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7777777"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730D68C8" w14:textId="0F1BA0DA"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令和</w:t>
      </w:r>
      <w:r w:rsidR="006E747C">
        <w:rPr>
          <w:rFonts w:ascii="ＭＳ ゴシック" w:eastAsia="ＭＳ ゴシック" w:hAnsi="ＭＳ ゴシック" w:hint="eastAsia"/>
          <w:bCs/>
        </w:rPr>
        <w:t>４</w:t>
      </w:r>
      <w:r>
        <w:rPr>
          <w:rFonts w:ascii="ＭＳ ゴシック" w:eastAsia="ＭＳ ゴシック" w:hAnsi="ＭＳ ゴシック" w:hint="eastAsia"/>
          <w:bCs/>
        </w:rPr>
        <w:t>年度「</w:t>
      </w:r>
      <w:r w:rsidR="00B57414">
        <w:rPr>
          <w:rFonts w:ascii="ＭＳ ゴシック" w:eastAsia="ＭＳ ゴシック" w:hAnsi="ＭＳ ゴシック" w:hint="eastAsia"/>
          <w:bCs/>
        </w:rPr>
        <w:t>ルール形成を用いた省エネルギー加速型市場形成促進</w:t>
      </w:r>
      <w:r w:rsidR="00B57414" w:rsidRPr="00F4034C">
        <w:rPr>
          <w:rFonts w:ascii="ＭＳ ゴシック" w:eastAsia="ＭＳ ゴシック" w:hAnsi="ＭＳ ゴシック" w:hint="eastAsia"/>
          <w:bCs/>
        </w:rPr>
        <w:t>事業費</w:t>
      </w:r>
      <w:r w:rsidR="00B57414">
        <w:rPr>
          <w:rFonts w:ascii="ＭＳ ゴシック" w:eastAsia="ＭＳ ゴシック" w:hAnsi="ＭＳ ゴシック" w:hint="eastAsia"/>
          <w:bCs/>
        </w:rPr>
        <w:t>補助金</w:t>
      </w:r>
      <w:r>
        <w:rPr>
          <w:rFonts w:ascii="ＭＳ ゴシック" w:eastAsia="ＭＳ ゴシック" w:hAnsi="ＭＳ ゴシック" w:hint="eastAsia"/>
          <w:bCs/>
        </w:rPr>
        <w:t>」</w:t>
      </w:r>
    </w:p>
    <w:p w14:paraId="6479B5B1" w14:textId="21B00578"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B57414"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B57414"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B57414"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B57414"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B57414"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B57414"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B57414"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B57414"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B57414"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B57414"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B57414"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B57414"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B57414"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B57414"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B57414"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B57414"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B57414"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B57414"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0" w:name="_Hlk66136683"/>
          </w:p>
          <w:bookmarkEnd w:id="0"/>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B57414"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B57414"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B57414"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B57414"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B57414"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B57414"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B57414"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B57414"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B57414"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B57414"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B57414"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B57414"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B57414"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B57414"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B57414"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B57414"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B57414"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B57414"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B57414"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B57414"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B57414"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B57414"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B57414"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B57414"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B57414"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B57414"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B57414"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B57414"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1"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B57414"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B57414"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B57414"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B57414"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B57414"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B57414"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B57414"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B57414"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B57414"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B57414"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B57414"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B57414"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B57414"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2"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2"/>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B57414"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B57414"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B57414"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B57414"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B57414"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B57414"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B57414"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B57414"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B57414"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B57414"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B57414"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B57414"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B57414"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B57414"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B57414"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B57414"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B57414"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B57414"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B57414"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B57414"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B57414"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B57414"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B57414"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B57414"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3"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3"/>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B57414"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B57414"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B57414"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B57414"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B57414"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B57414"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B57414"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B57414"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B57414"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B57414"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B57414"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B57414"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1"/>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B57414"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B57414"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B57414"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B57414"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B57414"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B57414"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B57414"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B57414"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B57414"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B57414"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B57414"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B57414"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B57414"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B57414"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B57414"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B57414"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B57414"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B57414"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B57414"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B57414"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B57414"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B57414"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B57414"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B57414"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B57414"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B57414"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B57414"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B57414"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B57414"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B57414"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B57414"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B57414"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B57414"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B57414"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B57414"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B57414"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B57414"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B57414"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B57414"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B57414"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B57414"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B57414"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B57414"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B57414"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B57414"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B57414"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B57414"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B57414"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B57414"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B57414"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B57414"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B57414"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B57414"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B57414"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B57414"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B57414"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B57414"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B57414"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77777777" w:rsidR="00EB3260" w:rsidRDefault="00EB3260" w:rsidP="00EB3260">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50A05E7E" w14:textId="77777777" w:rsidR="00EB3260" w:rsidRDefault="00B57414"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77777777" w:rsidR="00800251" w:rsidRDefault="00800251" w:rsidP="00800251">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2C065D83" w14:textId="77777777" w:rsidR="00800251" w:rsidRDefault="00B57414"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43"/>
  </w:num>
  <w:num w:numId="4">
    <w:abstractNumId w:val="52"/>
  </w:num>
  <w:num w:numId="5">
    <w:abstractNumId w:val="58"/>
  </w:num>
  <w:num w:numId="6">
    <w:abstractNumId w:val="29"/>
    <w:lvlOverride w:ilvl="0">
      <w:startOverride w:val="1"/>
    </w:lvlOverride>
  </w:num>
  <w:num w:numId="7">
    <w:abstractNumId w:val="30"/>
  </w:num>
  <w:num w:numId="8">
    <w:abstractNumId w:val="0"/>
  </w:num>
  <w:num w:numId="9">
    <w:abstractNumId w:val="79"/>
  </w:num>
  <w:num w:numId="10">
    <w:abstractNumId w:val="83"/>
  </w:num>
  <w:num w:numId="11">
    <w:abstractNumId w:val="77"/>
  </w:num>
  <w:num w:numId="12">
    <w:abstractNumId w:val="12"/>
  </w:num>
  <w:num w:numId="13">
    <w:abstractNumId w:val="81"/>
  </w:num>
  <w:num w:numId="14">
    <w:abstractNumId w:val="45"/>
  </w:num>
  <w:num w:numId="15">
    <w:abstractNumId w:val="64"/>
  </w:num>
  <w:num w:numId="16">
    <w:abstractNumId w:val="8"/>
  </w:num>
  <w:num w:numId="17">
    <w:abstractNumId w:val="84"/>
  </w:num>
  <w:num w:numId="18">
    <w:abstractNumId w:val="48"/>
  </w:num>
  <w:num w:numId="19">
    <w:abstractNumId w:val="14"/>
  </w:num>
  <w:num w:numId="20">
    <w:abstractNumId w:val="9"/>
  </w:num>
  <w:num w:numId="21">
    <w:abstractNumId w:val="72"/>
  </w:num>
  <w:num w:numId="22">
    <w:abstractNumId w:val="44"/>
  </w:num>
  <w:num w:numId="23">
    <w:abstractNumId w:val="29"/>
  </w:num>
  <w:num w:numId="24">
    <w:abstractNumId w:val="3"/>
  </w:num>
  <w:num w:numId="25">
    <w:abstractNumId w:val="38"/>
  </w:num>
  <w:num w:numId="26">
    <w:abstractNumId w:val="26"/>
  </w:num>
  <w:num w:numId="27">
    <w:abstractNumId w:val="70"/>
  </w:num>
  <w:num w:numId="28">
    <w:abstractNumId w:val="16"/>
  </w:num>
  <w:num w:numId="29">
    <w:abstractNumId w:val="71"/>
  </w:num>
  <w:num w:numId="30">
    <w:abstractNumId w:val="37"/>
  </w:num>
  <w:num w:numId="31">
    <w:abstractNumId w:val="7"/>
  </w:num>
  <w:num w:numId="32">
    <w:abstractNumId w:val="36"/>
  </w:num>
  <w:num w:numId="33">
    <w:abstractNumId w:val="27"/>
  </w:num>
  <w:num w:numId="34">
    <w:abstractNumId w:val="67"/>
  </w:num>
  <w:num w:numId="35">
    <w:abstractNumId w:val="1"/>
  </w:num>
  <w:num w:numId="36">
    <w:abstractNumId w:val="50"/>
  </w:num>
  <w:num w:numId="37">
    <w:abstractNumId w:val="6"/>
  </w:num>
  <w:num w:numId="38">
    <w:abstractNumId w:val="28"/>
  </w:num>
  <w:num w:numId="39">
    <w:abstractNumId w:val="2"/>
  </w:num>
  <w:num w:numId="40">
    <w:abstractNumId w:val="57"/>
  </w:num>
  <w:num w:numId="41">
    <w:abstractNumId w:val="53"/>
  </w:num>
  <w:num w:numId="42">
    <w:abstractNumId w:val="24"/>
  </w:num>
  <w:num w:numId="43">
    <w:abstractNumId w:val="75"/>
  </w:num>
  <w:num w:numId="44">
    <w:abstractNumId w:val="42"/>
  </w:num>
  <w:num w:numId="45">
    <w:abstractNumId w:val="49"/>
  </w:num>
  <w:num w:numId="46">
    <w:abstractNumId w:val="66"/>
  </w:num>
  <w:num w:numId="47">
    <w:abstractNumId w:val="69"/>
  </w:num>
  <w:num w:numId="48">
    <w:abstractNumId w:val="65"/>
  </w:num>
  <w:num w:numId="49">
    <w:abstractNumId w:val="76"/>
  </w:num>
  <w:num w:numId="50">
    <w:abstractNumId w:val="80"/>
  </w:num>
  <w:num w:numId="51">
    <w:abstractNumId w:val="11"/>
  </w:num>
  <w:num w:numId="52">
    <w:abstractNumId w:val="51"/>
  </w:num>
  <w:num w:numId="53">
    <w:abstractNumId w:val="60"/>
  </w:num>
  <w:num w:numId="54">
    <w:abstractNumId w:val="73"/>
  </w:num>
  <w:num w:numId="55">
    <w:abstractNumId w:val="15"/>
  </w:num>
  <w:num w:numId="56">
    <w:abstractNumId w:val="19"/>
  </w:num>
  <w:num w:numId="57">
    <w:abstractNumId w:val="22"/>
  </w:num>
  <w:num w:numId="58">
    <w:abstractNumId w:val="34"/>
  </w:num>
  <w:num w:numId="59">
    <w:abstractNumId w:val="47"/>
  </w:num>
  <w:num w:numId="60">
    <w:abstractNumId w:val="23"/>
  </w:num>
  <w:num w:numId="61">
    <w:abstractNumId w:val="20"/>
  </w:num>
  <w:num w:numId="62">
    <w:abstractNumId w:val="46"/>
  </w:num>
  <w:num w:numId="63">
    <w:abstractNumId w:val="61"/>
  </w:num>
  <w:num w:numId="64">
    <w:abstractNumId w:val="13"/>
  </w:num>
  <w:num w:numId="65">
    <w:abstractNumId w:val="31"/>
  </w:num>
  <w:num w:numId="66">
    <w:abstractNumId w:val="25"/>
  </w:num>
  <w:num w:numId="67">
    <w:abstractNumId w:val="4"/>
  </w:num>
  <w:num w:numId="68">
    <w:abstractNumId w:val="62"/>
  </w:num>
  <w:num w:numId="69">
    <w:abstractNumId w:val="35"/>
  </w:num>
  <w:num w:numId="70">
    <w:abstractNumId w:val="32"/>
  </w:num>
  <w:num w:numId="71">
    <w:abstractNumId w:val="5"/>
  </w:num>
  <w:num w:numId="72">
    <w:abstractNumId w:val="33"/>
  </w:num>
  <w:num w:numId="73">
    <w:abstractNumId w:val="55"/>
  </w:num>
  <w:num w:numId="74">
    <w:abstractNumId w:val="41"/>
  </w:num>
  <w:num w:numId="75">
    <w:abstractNumId w:val="78"/>
  </w:num>
  <w:num w:numId="76">
    <w:abstractNumId w:val="74"/>
  </w:num>
  <w:num w:numId="77">
    <w:abstractNumId w:val="40"/>
  </w:num>
  <w:num w:numId="78">
    <w:abstractNumId w:val="56"/>
  </w:num>
  <w:num w:numId="79">
    <w:abstractNumId w:val="17"/>
  </w:num>
  <w:num w:numId="80">
    <w:abstractNumId w:val="21"/>
  </w:num>
  <w:num w:numId="81">
    <w:abstractNumId w:val="59"/>
  </w:num>
  <w:num w:numId="82">
    <w:abstractNumId w:val="54"/>
  </w:num>
  <w:num w:numId="83">
    <w:abstractNumId w:val="39"/>
  </w:num>
  <w:num w:numId="84">
    <w:abstractNumId w:val="18"/>
  </w:num>
  <w:num w:numId="85">
    <w:abstractNumId w:val="68"/>
  </w:num>
  <w:num w:numId="86">
    <w:abstractNumId w:val="82"/>
  </w:num>
  <w:num w:numId="87">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57414"/>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4.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4514</Words>
  <Characters>25736</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2022-03-17T12:47:00Z</dcterms:created>
  <dcterms:modified xsi:type="dcterms:W3CDTF">2022-04-05T10:37:00Z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