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Pr="009F22B3" w:rsidRDefault="00A1638A" w:rsidP="00A1638A">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9F22B3" w14:paraId="55971481" w14:textId="77777777" w:rsidTr="00A8623C">
        <w:trPr>
          <w:trHeight w:val="704"/>
        </w:trPr>
        <w:tc>
          <w:tcPr>
            <w:tcW w:w="1365" w:type="dxa"/>
            <w:vAlign w:val="center"/>
          </w:tcPr>
          <w:p w14:paraId="5DA323A6" w14:textId="77777777" w:rsidR="00A1638A" w:rsidRPr="009F22B3" w:rsidRDefault="00A1638A" w:rsidP="00A8623C">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受付番号</w:t>
            </w:r>
          </w:p>
          <w:p w14:paraId="569B721E" w14:textId="77777777" w:rsidR="00A1638A" w:rsidRPr="009F22B3" w:rsidRDefault="00A1638A" w:rsidP="00A8623C">
            <w:pPr>
              <w:jc w:val="center"/>
              <w:rPr>
                <w:rFonts w:ascii="ＭＳ ゴシック" w:eastAsia="ＭＳ ゴシック" w:hAnsi="ＭＳ ゴシック"/>
                <w:bCs/>
                <w:color w:val="000000" w:themeColor="text1"/>
                <w:sz w:val="20"/>
                <w:szCs w:val="20"/>
              </w:rPr>
            </w:pPr>
            <w:r w:rsidRPr="009F22B3">
              <w:rPr>
                <w:rFonts w:ascii="ＭＳ ゴシック" w:eastAsia="ＭＳ ゴシック" w:hAnsi="ＭＳ ゴシック" w:hint="eastAsia"/>
                <w:bCs/>
                <w:color w:val="000000" w:themeColor="text1"/>
                <w:sz w:val="20"/>
                <w:szCs w:val="20"/>
              </w:rPr>
              <w:t>※記載不要</w:t>
            </w:r>
          </w:p>
        </w:tc>
        <w:tc>
          <w:tcPr>
            <w:tcW w:w="2027" w:type="dxa"/>
            <w:vAlign w:val="center"/>
          </w:tcPr>
          <w:p w14:paraId="2475C86F" w14:textId="77777777" w:rsidR="00A1638A" w:rsidRPr="009F22B3" w:rsidRDefault="00A1638A" w:rsidP="00A8623C">
            <w:pPr>
              <w:rPr>
                <w:rFonts w:ascii="ＭＳ ゴシック" w:eastAsia="ＭＳ ゴシック" w:hAnsi="ＭＳ ゴシック"/>
                <w:bCs/>
                <w:color w:val="000000" w:themeColor="text1"/>
                <w:sz w:val="22"/>
              </w:rPr>
            </w:pPr>
          </w:p>
        </w:tc>
      </w:tr>
    </w:tbl>
    <w:p w14:paraId="1FFA6BF6" w14:textId="3868CE52" w:rsidR="00A1638A" w:rsidRPr="009F22B3" w:rsidRDefault="00A1638A" w:rsidP="00A1638A">
      <w:pPr>
        <w:rPr>
          <w:rFonts w:ascii="ＭＳ ゴシック" w:eastAsia="ＭＳ ゴシック" w:hAnsi="ＭＳ ゴシック"/>
          <w:bCs/>
          <w:color w:val="000000" w:themeColor="text1"/>
          <w:sz w:val="22"/>
        </w:rPr>
      </w:pPr>
    </w:p>
    <w:p w14:paraId="7135E6DD" w14:textId="0806590F" w:rsidR="00A1638A" w:rsidRPr="009F22B3" w:rsidRDefault="00A1638A" w:rsidP="00A1638A">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委託・外注費の額の割合が５０％を超える理由書</w:t>
      </w:r>
    </w:p>
    <w:p w14:paraId="03319F3D" w14:textId="05BBFF57" w:rsidR="00E6047D" w:rsidRPr="009F22B3" w:rsidRDefault="00E6047D" w:rsidP="00E95DCD">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１．事業名：</w:t>
      </w:r>
      <w:r w:rsidR="00E95DCD" w:rsidRPr="009F22B3">
        <w:rPr>
          <w:rFonts w:ascii="ＭＳ ゴシック" w:eastAsia="ＭＳ ゴシック" w:hAnsi="ＭＳ ゴシック" w:hint="eastAsia"/>
          <w:bCs/>
          <w:color w:val="000000" w:themeColor="text1"/>
          <w:sz w:val="22"/>
        </w:rPr>
        <w:t>令和４年度第二次補正予算「再生・細胞医療・遺伝子治療の社会実装に向けた環境整備事業」</w:t>
      </w:r>
    </w:p>
    <w:p w14:paraId="183F5153" w14:textId="77777777" w:rsidR="00E95DCD" w:rsidRPr="009F22B3" w:rsidRDefault="00E95DCD" w:rsidP="00E95DCD">
      <w:pPr>
        <w:rPr>
          <w:rFonts w:ascii="ＭＳ ゴシック" w:eastAsia="ＭＳ ゴシック" w:hAnsi="ＭＳ ゴシック"/>
          <w:bCs/>
          <w:color w:val="000000" w:themeColor="text1"/>
          <w:sz w:val="22"/>
        </w:rPr>
      </w:pPr>
    </w:p>
    <w:p w14:paraId="3B84F683" w14:textId="476A3993" w:rsidR="00D637C4" w:rsidRPr="009F22B3" w:rsidRDefault="001D48F5" w:rsidP="00D637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２．本事業における主要な業務（事業全体の企画及び立案並びに根幹に関わる執行管理部分を含む）内容</w:t>
      </w:r>
    </w:p>
    <w:p w14:paraId="512F8E99" w14:textId="2F7C848C" w:rsidR="00862E15" w:rsidRPr="009F22B3" w:rsidRDefault="00862E15" w:rsidP="00D637C4">
      <w:pPr>
        <w:rPr>
          <w:rFonts w:ascii="ＭＳ ゴシック" w:eastAsia="ＭＳ ゴシック" w:hAnsi="ＭＳ ゴシック"/>
          <w:bCs/>
          <w:color w:val="000000" w:themeColor="text1"/>
          <w:sz w:val="22"/>
        </w:rPr>
      </w:pPr>
    </w:p>
    <w:p w14:paraId="4383D971" w14:textId="19C19BC3" w:rsidR="00862E15" w:rsidRPr="009F22B3" w:rsidRDefault="00862E15" w:rsidP="00862E15">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３．本事業における委託</w:t>
      </w:r>
      <w:r w:rsidR="00CB0D70" w:rsidRPr="009F22B3">
        <w:rPr>
          <w:rFonts w:ascii="ＭＳ ゴシック" w:eastAsia="ＭＳ ゴシック" w:hAnsi="ＭＳ ゴシック" w:hint="eastAsia"/>
          <w:bCs/>
          <w:color w:val="000000" w:themeColor="text1"/>
          <w:sz w:val="22"/>
        </w:rPr>
        <w:t>・外注</w:t>
      </w:r>
      <w:r w:rsidRPr="009F22B3">
        <w:rPr>
          <w:rFonts w:ascii="ＭＳ ゴシック" w:eastAsia="ＭＳ ゴシック" w:hAnsi="ＭＳ ゴシック" w:hint="eastAsia"/>
          <w:bCs/>
          <w:color w:val="000000" w:themeColor="text1"/>
          <w:sz w:val="22"/>
        </w:rPr>
        <w:t>費率</w:t>
      </w:r>
    </w:p>
    <w:p w14:paraId="7B5D827F" w14:textId="01B5D271" w:rsidR="005B0183" w:rsidRPr="009F22B3" w:rsidRDefault="00862E15" w:rsidP="005B0183">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委託・外注費</w:t>
      </w:r>
      <w:r w:rsidR="005B0183" w:rsidRPr="009F22B3">
        <w:rPr>
          <w:rFonts w:ascii="ＭＳ ゴシック" w:eastAsia="ＭＳ ゴシック" w:hAnsi="ＭＳ ゴシック" w:hint="eastAsia"/>
          <w:bCs/>
          <w:color w:val="000000" w:themeColor="text1"/>
          <w:sz w:val="22"/>
        </w:rPr>
        <w:t>（注）</w:t>
      </w:r>
      <w:r w:rsidRPr="009F22B3">
        <w:rPr>
          <w:rFonts w:ascii="ＭＳ ゴシック" w:eastAsia="ＭＳ ゴシック" w:hAnsi="ＭＳ ゴシック" w:hint="eastAsia"/>
          <w:bCs/>
          <w:color w:val="000000" w:themeColor="text1"/>
          <w:sz w:val="22"/>
        </w:rPr>
        <w:t>の</w:t>
      </w:r>
      <w:r w:rsidR="00A566E6" w:rsidRPr="009F22B3">
        <w:rPr>
          <w:rFonts w:ascii="ＭＳ ゴシック" w:eastAsia="ＭＳ ゴシック" w:hAnsi="ＭＳ ゴシック" w:hint="eastAsia"/>
          <w:bCs/>
          <w:color w:val="000000" w:themeColor="text1"/>
          <w:sz w:val="22"/>
        </w:rPr>
        <w:t>契約金額（見込み）の</w:t>
      </w:r>
      <w:r w:rsidRPr="009F22B3">
        <w:rPr>
          <w:rFonts w:ascii="ＭＳ ゴシック" w:eastAsia="ＭＳ ゴシック" w:hAnsi="ＭＳ ゴシック" w:hint="eastAsia"/>
          <w:bCs/>
          <w:color w:val="000000" w:themeColor="text1"/>
          <w:sz w:val="22"/>
        </w:rPr>
        <w:t>総額÷</w:t>
      </w:r>
      <w:r w:rsidR="004D754B" w:rsidRPr="009F22B3">
        <w:rPr>
          <w:rFonts w:ascii="ＭＳ ゴシック" w:eastAsia="ＭＳ ゴシック" w:hAnsi="ＭＳ ゴシック" w:hint="eastAsia"/>
          <w:bCs/>
          <w:color w:val="000000" w:themeColor="text1"/>
          <w:sz w:val="22"/>
        </w:rPr>
        <w:t>業務管理費</w:t>
      </w:r>
      <w:r w:rsidR="00C742E6" w:rsidRPr="009F22B3">
        <w:rPr>
          <w:rFonts w:ascii="ＭＳ ゴシック" w:eastAsia="ＭＳ ゴシック" w:hAnsi="ＭＳ ゴシック" w:hint="eastAsia"/>
          <w:bCs/>
          <w:color w:val="000000" w:themeColor="text1"/>
          <w:sz w:val="22"/>
        </w:rPr>
        <w:t>における</w:t>
      </w:r>
      <w:r w:rsidR="000214EB" w:rsidRPr="009F22B3">
        <w:rPr>
          <w:rFonts w:ascii="ＭＳ ゴシック" w:eastAsia="ＭＳ ゴシック" w:hAnsi="ＭＳ ゴシック" w:hint="eastAsia"/>
          <w:bCs/>
          <w:color w:val="000000" w:themeColor="text1"/>
          <w:sz w:val="22"/>
        </w:rPr>
        <w:t>補助金申請</w:t>
      </w:r>
      <w:r w:rsidR="00C742E6" w:rsidRPr="009F22B3">
        <w:rPr>
          <w:rFonts w:ascii="ＭＳ ゴシック" w:eastAsia="ＭＳ ゴシック" w:hAnsi="ＭＳ ゴシック" w:hint="eastAsia"/>
          <w:bCs/>
          <w:color w:val="000000" w:themeColor="text1"/>
          <w:sz w:val="22"/>
        </w:rPr>
        <w:t>額の</w:t>
      </w:r>
      <w:r w:rsidR="00CB0D70" w:rsidRPr="009F22B3">
        <w:rPr>
          <w:rFonts w:ascii="ＭＳ ゴシック" w:eastAsia="ＭＳ ゴシック" w:hAnsi="ＭＳ ゴシック" w:hint="eastAsia"/>
          <w:bCs/>
          <w:color w:val="000000" w:themeColor="text1"/>
          <w:sz w:val="22"/>
        </w:rPr>
        <w:t>総額</w:t>
      </w:r>
      <w:r w:rsidRPr="009F22B3">
        <w:rPr>
          <w:rFonts w:ascii="ＭＳ ゴシック" w:eastAsia="ＭＳ ゴシック" w:hAnsi="ＭＳ ゴシック" w:hint="eastAsia"/>
          <w:bCs/>
          <w:color w:val="000000" w:themeColor="text1"/>
          <w:sz w:val="22"/>
        </w:rPr>
        <w:t>×１００により算出した率</w:t>
      </w:r>
      <w:r w:rsidR="005B0183" w:rsidRPr="009F22B3">
        <w:rPr>
          <w:rFonts w:ascii="ＭＳ ゴシック" w:eastAsia="ＭＳ ゴシック" w:hAnsi="ＭＳ ゴシック"/>
          <w:bCs/>
          <w:color w:val="000000" w:themeColor="text1"/>
          <w:sz w:val="22"/>
        </w:rPr>
        <w:br/>
      </w:r>
      <w:r w:rsidR="005B0183" w:rsidRPr="009F22B3">
        <w:rPr>
          <w:rFonts w:ascii="ＭＳ ゴシック" w:eastAsia="ＭＳ ゴシック" w:hAnsi="ＭＳ ゴシック" w:hint="eastAsia"/>
          <w:bCs/>
          <w:color w:val="000000" w:themeColor="text1"/>
          <w:sz w:val="22"/>
        </w:rPr>
        <w:t>（注）「委託・外注費」：補助事業事務処理マニュアル上の「Ⅰ</w:t>
      </w:r>
      <w:r w:rsidR="005B0183" w:rsidRPr="009F22B3">
        <w:rPr>
          <w:rFonts w:ascii="ＭＳ ゴシック" w:eastAsia="ＭＳ ゴシック" w:hAnsi="ＭＳ ゴシック"/>
          <w:bCs/>
          <w:color w:val="000000" w:themeColor="text1"/>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9F22B3" w:rsidRDefault="005B0183" w:rsidP="005B0183">
      <w:pPr>
        <w:ind w:leftChars="100" w:left="650" w:hangingChars="200" w:hanging="44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※「Ⅱ事業費」の対象経費は、他の事業者に特定の役務依頼を行う事業であるため、備品や</w:t>
      </w:r>
    </w:p>
    <w:p w14:paraId="4D64324E" w14:textId="6549777B" w:rsidR="005B0183" w:rsidRPr="009F22B3" w:rsidRDefault="005B0183" w:rsidP="005B0183">
      <w:pPr>
        <w:ind w:leftChars="100" w:left="650" w:hangingChars="200" w:hanging="440"/>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消耗品の購入、謝金や補助員人件費などは対象外。</w:t>
      </w:r>
    </w:p>
    <w:p w14:paraId="17EAB108" w14:textId="0B2611B8" w:rsidR="005B0183" w:rsidRPr="009F22B3" w:rsidRDefault="005B0183" w:rsidP="005B0183">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（注）委託・外注費の契約金額は、（様式１）４．補助金申請額における金額に合わせること。</w:t>
      </w:r>
      <w:r w:rsidR="009A1F52" w:rsidRPr="009F22B3">
        <w:rPr>
          <w:rFonts w:ascii="ＭＳ ゴシック" w:eastAsia="ＭＳ ゴシック" w:hAnsi="ＭＳ ゴシック" w:hint="eastAsia"/>
          <w:bCs/>
          <w:color w:val="000000" w:themeColor="text1"/>
          <w:sz w:val="22"/>
        </w:rPr>
        <w:t>税込み</w:t>
      </w:r>
      <w:r w:rsidRPr="009F22B3">
        <w:rPr>
          <w:rFonts w:ascii="ＭＳ ゴシック" w:eastAsia="ＭＳ ゴシック" w:hAnsi="ＭＳ ゴシック" w:hint="eastAsia"/>
          <w:bCs/>
          <w:color w:val="000000" w:themeColor="text1"/>
          <w:sz w:val="22"/>
        </w:rPr>
        <w:t>１００万円未満の取引も算</w:t>
      </w:r>
      <w:r w:rsidR="000B0B57" w:rsidRPr="009F22B3">
        <w:rPr>
          <w:rFonts w:ascii="ＭＳ ゴシック" w:eastAsia="ＭＳ ゴシック" w:hAnsi="ＭＳ ゴシック" w:hint="eastAsia"/>
          <w:bCs/>
          <w:color w:val="000000" w:themeColor="text1"/>
          <w:sz w:val="22"/>
        </w:rPr>
        <w:t>入</w:t>
      </w:r>
      <w:r w:rsidRPr="009F22B3">
        <w:rPr>
          <w:rFonts w:ascii="ＭＳ ゴシック" w:eastAsia="ＭＳ ゴシック" w:hAnsi="ＭＳ ゴシック" w:hint="eastAsia"/>
          <w:bCs/>
          <w:color w:val="000000" w:themeColor="text1"/>
          <w:sz w:val="22"/>
        </w:rPr>
        <w:t>する。）</w:t>
      </w:r>
    </w:p>
    <w:p w14:paraId="3439A216" w14:textId="21963974" w:rsidR="00862E15" w:rsidRPr="009F22B3" w:rsidRDefault="00862E15" w:rsidP="00862E15">
      <w:pPr>
        <w:rPr>
          <w:rFonts w:ascii="ＭＳ ゴシック" w:eastAsia="ＭＳ ゴシック" w:hAnsi="ＭＳ ゴシック"/>
          <w:bCs/>
          <w:color w:val="000000" w:themeColor="text1"/>
          <w:sz w:val="22"/>
        </w:rPr>
      </w:pPr>
    </w:p>
    <w:tbl>
      <w:tblPr>
        <w:tblStyle w:val="af8"/>
        <w:tblW w:w="0" w:type="auto"/>
        <w:tblLook w:val="04A0" w:firstRow="1" w:lastRow="0" w:firstColumn="1" w:lastColumn="0" w:noHBand="0" w:noVBand="1"/>
      </w:tblPr>
      <w:tblGrid>
        <w:gridCol w:w="9060"/>
      </w:tblGrid>
      <w:tr w:rsidR="00862E15" w:rsidRPr="009F22B3" w14:paraId="412602C4" w14:textId="77777777" w:rsidTr="007315A3">
        <w:tc>
          <w:tcPr>
            <w:tcW w:w="9060" w:type="dxa"/>
          </w:tcPr>
          <w:p w14:paraId="220BFE43" w14:textId="77777777" w:rsidR="00862E15" w:rsidRPr="009F22B3" w:rsidRDefault="00862E15" w:rsidP="007315A3">
            <w:pPr>
              <w:jc w:val="righ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p>
        </w:tc>
      </w:tr>
    </w:tbl>
    <w:p w14:paraId="1C208D22" w14:textId="77777777" w:rsidR="001D48F5" w:rsidRPr="009F22B3" w:rsidRDefault="001D48F5" w:rsidP="00D637C4">
      <w:pPr>
        <w:rPr>
          <w:rFonts w:ascii="ＭＳ ゴシック" w:eastAsia="ＭＳ ゴシック" w:hAnsi="ＭＳ ゴシック"/>
          <w:bCs/>
          <w:color w:val="000000" w:themeColor="text1"/>
          <w:sz w:val="22"/>
        </w:rPr>
      </w:pPr>
    </w:p>
    <w:p w14:paraId="5912EC56" w14:textId="4E826EE6" w:rsidR="00A66EA0" w:rsidRPr="009F22B3" w:rsidRDefault="00862E15" w:rsidP="00A66EA0">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４</w:t>
      </w:r>
      <w:r w:rsidR="00A66EA0" w:rsidRPr="009F22B3">
        <w:rPr>
          <w:rFonts w:ascii="ＭＳ ゴシック" w:eastAsia="ＭＳ ゴシック" w:hAnsi="ＭＳ ゴシック" w:hint="eastAsia"/>
          <w:bCs/>
          <w:color w:val="000000" w:themeColor="text1"/>
          <w:sz w:val="22"/>
        </w:rPr>
        <w:t>．委託先、外注先及び契約金額等</w:t>
      </w:r>
    </w:p>
    <w:p w14:paraId="46018DE9" w14:textId="36368F8A" w:rsidR="00A66EA0" w:rsidRPr="009F22B3" w:rsidRDefault="00A66EA0" w:rsidP="00A66EA0">
      <w:pPr>
        <w:ind w:left="220" w:hangingChars="100" w:hanging="220"/>
        <w:jc w:val="lef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※グループ企業</w:t>
      </w:r>
      <w:r w:rsidR="009A65B0" w:rsidRPr="009F22B3">
        <w:rPr>
          <w:rFonts w:ascii="ＭＳ ゴシック" w:eastAsia="ＭＳ ゴシック" w:hAnsi="ＭＳ ゴシック" w:hint="eastAsia"/>
          <w:bCs/>
          <w:color w:val="000000" w:themeColor="text1"/>
          <w:sz w:val="22"/>
        </w:rPr>
        <w:t>（補助事業事務処理マニュアル３４ページに記載のグループ企業をいう。）</w:t>
      </w:r>
      <w:r w:rsidRPr="009F22B3">
        <w:rPr>
          <w:rFonts w:ascii="ＭＳ ゴシック" w:eastAsia="ＭＳ ゴシック" w:hAnsi="ＭＳ ゴシック" w:hint="eastAsia"/>
          <w:bCs/>
          <w:color w:val="000000" w:themeColor="text1"/>
          <w:sz w:val="22"/>
        </w:rPr>
        <w:t>との取引であることのみを選定理由とすることは認められません。</w:t>
      </w:r>
    </w:p>
    <w:p w14:paraId="44AE0859" w14:textId="77777777" w:rsidR="00A66EA0" w:rsidRPr="009F22B3" w:rsidRDefault="00A66EA0" w:rsidP="00A66EA0">
      <w:pPr>
        <w:jc w:val="lef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※委託先、再委託先及びそれ以下の委託先の契約金額を含めた情報を記載すること。</w:t>
      </w:r>
    </w:p>
    <w:p w14:paraId="04D7B91D" w14:textId="3988585F" w:rsidR="00C80B39" w:rsidRPr="009F22B3" w:rsidRDefault="00A66EA0" w:rsidP="00A66EA0">
      <w:pPr>
        <w:ind w:left="220" w:hangingChars="100" w:hanging="220"/>
        <w:jc w:val="lef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※比率は、</w:t>
      </w:r>
      <w:r w:rsidR="005B0183" w:rsidRPr="009F22B3">
        <w:rPr>
          <w:rFonts w:ascii="ＭＳ ゴシック" w:eastAsia="ＭＳ ゴシック" w:hAnsi="ＭＳ ゴシック" w:hint="eastAsia"/>
          <w:bCs/>
          <w:color w:val="000000" w:themeColor="text1"/>
          <w:sz w:val="22"/>
        </w:rPr>
        <w:t>委託、外注先ごとの３．の割合</w:t>
      </w:r>
    </w:p>
    <w:p w14:paraId="39530BFC" w14:textId="4D271508" w:rsidR="00A566E6" w:rsidRPr="009F22B3" w:rsidRDefault="00A566E6" w:rsidP="00A66EA0">
      <w:pPr>
        <w:ind w:left="220" w:hangingChars="100" w:hanging="220"/>
        <w:jc w:val="left"/>
        <w:rPr>
          <w:rFonts w:ascii="ＭＳ ゴシック" w:eastAsia="ＭＳ ゴシック" w:hAnsi="ＭＳ ゴシック"/>
          <w:bCs/>
          <w:color w:val="000000" w:themeColor="text1"/>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B543B" w:rsidRPr="009F22B3" w14:paraId="7A5D1461" w14:textId="77777777" w:rsidTr="001E70C4">
        <w:trPr>
          <w:cantSplit/>
          <w:trHeight w:val="994"/>
        </w:trPr>
        <w:tc>
          <w:tcPr>
            <w:tcW w:w="1844" w:type="dxa"/>
            <w:tcBorders>
              <w:top w:val="single" w:sz="12" w:space="0" w:color="auto"/>
            </w:tcBorders>
            <w:vAlign w:val="center"/>
          </w:tcPr>
          <w:p w14:paraId="7BB696CA" w14:textId="06FC19F8"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委託</w:t>
            </w:r>
            <w:r w:rsidR="009A65B0" w:rsidRPr="009F22B3">
              <w:rPr>
                <w:rFonts w:ascii="ＭＳ ゴシック" w:eastAsia="ＭＳ ゴシック" w:hAnsi="ＭＳ ゴシック" w:hint="eastAsia"/>
                <w:bCs/>
                <w:color w:val="000000" w:themeColor="text1"/>
                <w:sz w:val="22"/>
              </w:rPr>
              <w:t>先</w:t>
            </w:r>
            <w:r w:rsidRPr="009F22B3">
              <w:rPr>
                <w:rFonts w:ascii="ＭＳ ゴシック" w:eastAsia="ＭＳ ゴシック" w:hAnsi="ＭＳ ゴシック" w:hint="eastAsia"/>
                <w:bCs/>
                <w:color w:val="000000" w:themeColor="text1"/>
                <w:sz w:val="22"/>
              </w:rPr>
              <w:t>名</w:t>
            </w:r>
          </w:p>
        </w:tc>
        <w:tc>
          <w:tcPr>
            <w:tcW w:w="992" w:type="dxa"/>
            <w:tcBorders>
              <w:top w:val="single" w:sz="12" w:space="0" w:color="auto"/>
              <w:right w:val="single" w:sz="12" w:space="0" w:color="auto"/>
            </w:tcBorders>
            <w:vAlign w:val="center"/>
          </w:tcPr>
          <w:p w14:paraId="26C3CB61"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精算の有無</w:t>
            </w:r>
          </w:p>
        </w:tc>
        <w:tc>
          <w:tcPr>
            <w:tcW w:w="1701" w:type="dxa"/>
            <w:tcBorders>
              <w:top w:val="single" w:sz="12" w:space="0" w:color="auto"/>
              <w:right w:val="single" w:sz="12" w:space="0" w:color="auto"/>
            </w:tcBorders>
          </w:tcPr>
          <w:p w14:paraId="405E15CA"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契約金額（見込み）（円）</w:t>
            </w:r>
          </w:p>
        </w:tc>
        <w:tc>
          <w:tcPr>
            <w:tcW w:w="851" w:type="dxa"/>
            <w:tcBorders>
              <w:top w:val="single" w:sz="12" w:space="0" w:color="auto"/>
            </w:tcBorders>
            <w:vAlign w:val="center"/>
          </w:tcPr>
          <w:p w14:paraId="7476C025" w14:textId="77777777" w:rsidR="009A50DC" w:rsidRPr="009F22B3" w:rsidRDefault="009A50DC" w:rsidP="001E70C4">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比率</w:t>
            </w:r>
          </w:p>
        </w:tc>
        <w:tc>
          <w:tcPr>
            <w:tcW w:w="1417" w:type="dxa"/>
            <w:tcBorders>
              <w:top w:val="single" w:sz="12" w:space="0" w:color="auto"/>
              <w:right w:val="single" w:sz="12" w:space="0" w:color="auto"/>
            </w:tcBorders>
          </w:tcPr>
          <w:p w14:paraId="0AB63C83"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再委託先の選定方法又は理由※</w:t>
            </w:r>
          </w:p>
        </w:tc>
        <w:tc>
          <w:tcPr>
            <w:tcW w:w="3402" w:type="dxa"/>
            <w:tcBorders>
              <w:top w:val="single" w:sz="12" w:space="0" w:color="auto"/>
              <w:right w:val="single" w:sz="12" w:space="0" w:color="auto"/>
            </w:tcBorders>
          </w:tcPr>
          <w:p w14:paraId="0C3C24D1"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業務の内容及び範囲</w:t>
            </w:r>
          </w:p>
        </w:tc>
      </w:tr>
      <w:tr w:rsidR="000B543B" w:rsidRPr="009F22B3" w14:paraId="589D21C5" w14:textId="77777777" w:rsidTr="001E70C4">
        <w:trPr>
          <w:cantSplit/>
          <w:trHeight w:val="765"/>
        </w:trPr>
        <w:tc>
          <w:tcPr>
            <w:tcW w:w="1844" w:type="dxa"/>
            <w:vAlign w:val="center"/>
          </w:tcPr>
          <w:p w14:paraId="5FE3BEC1"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【例】未定</w:t>
            </w:r>
          </w:p>
          <w:p w14:paraId="3F19D325" w14:textId="7519EDCE"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[委託先]</w:t>
            </w:r>
          </w:p>
        </w:tc>
        <w:tc>
          <w:tcPr>
            <w:tcW w:w="992" w:type="dxa"/>
            <w:tcBorders>
              <w:right w:val="single" w:sz="12" w:space="0" w:color="auto"/>
            </w:tcBorders>
            <w:vAlign w:val="center"/>
          </w:tcPr>
          <w:p w14:paraId="5CC614E5" w14:textId="6C3B0D6C" w:rsidR="009A50DC" w:rsidRPr="009F22B3" w:rsidRDefault="009A65B0" w:rsidP="001E70C4">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有</w:t>
            </w:r>
          </w:p>
        </w:tc>
        <w:tc>
          <w:tcPr>
            <w:tcW w:w="1701" w:type="dxa"/>
            <w:tcBorders>
              <w:right w:val="single" w:sz="12" w:space="0" w:color="auto"/>
            </w:tcBorders>
          </w:tcPr>
          <w:p w14:paraId="361C88F5" w14:textId="77777777" w:rsidR="009A50DC" w:rsidRPr="009F22B3" w:rsidRDefault="009A50DC" w:rsidP="001E70C4">
            <w:pPr>
              <w:jc w:val="righ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10,000,000</w:t>
            </w:r>
          </w:p>
        </w:tc>
        <w:tc>
          <w:tcPr>
            <w:tcW w:w="851" w:type="dxa"/>
          </w:tcPr>
          <w:p w14:paraId="7FBEEAD4"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20.0%</w:t>
            </w:r>
          </w:p>
        </w:tc>
        <w:tc>
          <w:tcPr>
            <w:tcW w:w="1417" w:type="dxa"/>
            <w:tcBorders>
              <w:right w:val="single" w:sz="12" w:space="0" w:color="auto"/>
            </w:tcBorders>
          </w:tcPr>
          <w:p w14:paraId="5A43C053"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相見積もり</w:t>
            </w:r>
          </w:p>
        </w:tc>
        <w:tc>
          <w:tcPr>
            <w:tcW w:w="3402" w:type="dxa"/>
            <w:tcBorders>
              <w:right w:val="single" w:sz="12" w:space="0" w:color="auto"/>
            </w:tcBorders>
          </w:tcPr>
          <w:p w14:paraId="74360CFC"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p>
        </w:tc>
      </w:tr>
      <w:tr w:rsidR="000B543B" w:rsidRPr="009F22B3" w14:paraId="33F22A15" w14:textId="77777777" w:rsidTr="001E70C4">
        <w:trPr>
          <w:cantSplit/>
          <w:trHeight w:val="765"/>
        </w:trPr>
        <w:tc>
          <w:tcPr>
            <w:tcW w:w="1844" w:type="dxa"/>
            <w:vAlign w:val="center"/>
          </w:tcPr>
          <w:p w14:paraId="1F257715"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lastRenderedPageBreak/>
              <w:t>【例】○○（株）</w:t>
            </w:r>
          </w:p>
          <w:p w14:paraId="7B562569" w14:textId="5EBDBE30"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[委託先]</w:t>
            </w:r>
          </w:p>
        </w:tc>
        <w:tc>
          <w:tcPr>
            <w:tcW w:w="992" w:type="dxa"/>
            <w:tcBorders>
              <w:right w:val="single" w:sz="12" w:space="0" w:color="auto"/>
            </w:tcBorders>
            <w:vAlign w:val="center"/>
          </w:tcPr>
          <w:p w14:paraId="32E6239B" w14:textId="77777777" w:rsidR="009A50DC" w:rsidRPr="009F22B3" w:rsidRDefault="009A50DC" w:rsidP="001E70C4">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有</w:t>
            </w:r>
          </w:p>
        </w:tc>
        <w:tc>
          <w:tcPr>
            <w:tcW w:w="1701" w:type="dxa"/>
            <w:tcBorders>
              <w:right w:val="single" w:sz="12" w:space="0" w:color="auto"/>
            </w:tcBorders>
          </w:tcPr>
          <w:p w14:paraId="41F0D1E4" w14:textId="77777777" w:rsidR="009A50DC" w:rsidRPr="009F22B3" w:rsidRDefault="009A50DC" w:rsidP="001E70C4">
            <w:pPr>
              <w:jc w:val="righ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20,000</w:t>
            </w:r>
            <w:r w:rsidRPr="009F22B3">
              <w:rPr>
                <w:rFonts w:ascii="ＭＳ ゴシック" w:eastAsia="ＭＳ ゴシック" w:hAnsi="ＭＳ ゴシック"/>
                <w:bCs/>
                <w:color w:val="000000" w:themeColor="text1"/>
                <w:sz w:val="22"/>
              </w:rPr>
              <w:t>,000</w:t>
            </w:r>
          </w:p>
        </w:tc>
        <w:tc>
          <w:tcPr>
            <w:tcW w:w="851" w:type="dxa"/>
          </w:tcPr>
          <w:p w14:paraId="4EB0F6D6"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40.0%</w:t>
            </w:r>
          </w:p>
        </w:tc>
        <w:tc>
          <w:tcPr>
            <w:tcW w:w="1417" w:type="dxa"/>
            <w:tcBorders>
              <w:right w:val="single" w:sz="12" w:space="0" w:color="auto"/>
            </w:tcBorders>
          </w:tcPr>
          <w:p w14:paraId="75FA55DE"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1FBD1598"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コールセンター</w:t>
            </w:r>
          </w:p>
        </w:tc>
      </w:tr>
      <w:tr w:rsidR="000B543B" w:rsidRPr="009F22B3" w14:paraId="1DA106F6" w14:textId="77777777" w:rsidTr="001E70C4">
        <w:trPr>
          <w:cantSplit/>
          <w:trHeight w:val="765"/>
        </w:trPr>
        <w:tc>
          <w:tcPr>
            <w:tcW w:w="1844" w:type="dxa"/>
            <w:vAlign w:val="center"/>
          </w:tcPr>
          <w:p w14:paraId="6C453481"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【例】△△（株）</w:t>
            </w:r>
          </w:p>
          <w:p w14:paraId="35FC20A4" w14:textId="20B50AFF"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247CFD16" w14:textId="1BC96C12" w:rsidR="009A50DC" w:rsidRPr="009F22B3" w:rsidRDefault="005848DC" w:rsidP="001E70C4">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有</w:t>
            </w:r>
          </w:p>
        </w:tc>
        <w:tc>
          <w:tcPr>
            <w:tcW w:w="1701" w:type="dxa"/>
            <w:tcBorders>
              <w:right w:val="single" w:sz="12" w:space="0" w:color="auto"/>
            </w:tcBorders>
          </w:tcPr>
          <w:p w14:paraId="6A05EFBC" w14:textId="77777777" w:rsidR="009A50DC" w:rsidRPr="009F22B3" w:rsidRDefault="009A50DC" w:rsidP="001E70C4">
            <w:pPr>
              <w:jc w:val="righ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2,000,000</w:t>
            </w:r>
          </w:p>
        </w:tc>
        <w:tc>
          <w:tcPr>
            <w:tcW w:w="851" w:type="dxa"/>
          </w:tcPr>
          <w:p w14:paraId="00CAE8BA" w14:textId="77777777" w:rsidR="009A50DC" w:rsidRPr="009F22B3" w:rsidRDefault="009A50DC" w:rsidP="001E70C4">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034ECA7E"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w:t>
            </w:r>
          </w:p>
        </w:tc>
        <w:tc>
          <w:tcPr>
            <w:tcW w:w="3402" w:type="dxa"/>
            <w:tcBorders>
              <w:right w:val="single" w:sz="12" w:space="0" w:color="auto"/>
            </w:tcBorders>
          </w:tcPr>
          <w:p w14:paraId="00BAE99E"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p>
        </w:tc>
      </w:tr>
      <w:tr w:rsidR="000B543B" w:rsidRPr="009F22B3" w14:paraId="76DC6250" w14:textId="77777777" w:rsidTr="001E70C4">
        <w:trPr>
          <w:cantSplit/>
          <w:trHeight w:val="765"/>
        </w:trPr>
        <w:tc>
          <w:tcPr>
            <w:tcW w:w="1844" w:type="dxa"/>
            <w:vAlign w:val="center"/>
          </w:tcPr>
          <w:p w14:paraId="4594CB2D"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【例】□□（株）</w:t>
            </w:r>
          </w:p>
          <w:p w14:paraId="78436156" w14:textId="04A2B5BB"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4BFA1C9F" w14:textId="77777777" w:rsidR="009A50DC" w:rsidRPr="009F22B3" w:rsidRDefault="009A50DC" w:rsidP="001E70C4">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5528EDAE" w14:textId="0D84BBB1" w:rsidR="009A50DC" w:rsidRPr="009F22B3" w:rsidRDefault="009A50DC" w:rsidP="001E70C4">
            <w:pPr>
              <w:jc w:val="righ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 xml:space="preserve">    </w:t>
            </w:r>
            <w:r w:rsidR="005848DC" w:rsidRPr="009F22B3">
              <w:rPr>
                <w:rFonts w:ascii="ＭＳ ゴシック" w:eastAsia="ＭＳ ゴシック" w:hAnsi="ＭＳ ゴシック"/>
                <w:bCs/>
                <w:color w:val="000000" w:themeColor="text1"/>
                <w:sz w:val="22"/>
              </w:rPr>
              <w:t>8</w:t>
            </w:r>
            <w:r w:rsidRPr="009F22B3">
              <w:rPr>
                <w:rFonts w:ascii="ＭＳ ゴシック" w:eastAsia="ＭＳ ゴシック" w:hAnsi="ＭＳ ゴシック" w:hint="eastAsia"/>
                <w:bCs/>
                <w:color w:val="000000" w:themeColor="text1"/>
                <w:sz w:val="22"/>
              </w:rPr>
              <w:t>00,000</w:t>
            </w:r>
          </w:p>
        </w:tc>
        <w:tc>
          <w:tcPr>
            <w:tcW w:w="851" w:type="dxa"/>
          </w:tcPr>
          <w:p w14:paraId="1E3317F6" w14:textId="77777777" w:rsidR="009A50DC" w:rsidRPr="009F22B3" w:rsidRDefault="009A50DC" w:rsidP="001E70C4">
            <w:pPr>
              <w:jc w:val="cente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292AF37D"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6FCBC1F2" w14:textId="77777777" w:rsidR="009A50DC" w:rsidRPr="009F22B3" w:rsidRDefault="009A50DC" w:rsidP="001E70C4">
            <w:pPr>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w:t>
            </w:r>
          </w:p>
        </w:tc>
      </w:tr>
      <w:tr w:rsidR="000B543B" w:rsidRPr="009F22B3" w14:paraId="509FE3D9" w14:textId="77777777" w:rsidTr="001E70C4">
        <w:trPr>
          <w:cantSplit/>
          <w:trHeight w:val="765"/>
        </w:trPr>
        <w:tc>
          <w:tcPr>
            <w:tcW w:w="1844" w:type="dxa"/>
            <w:vAlign w:val="center"/>
          </w:tcPr>
          <w:p w14:paraId="7FB48B93" w14:textId="77777777" w:rsidR="009A50DC" w:rsidRPr="009F22B3" w:rsidRDefault="009A50DC" w:rsidP="001E70C4">
            <w:pPr>
              <w:rPr>
                <w:rFonts w:ascii="ＭＳ ゴシック" w:eastAsia="ＭＳ ゴシック" w:hAnsi="ＭＳ ゴシック"/>
                <w:bCs/>
                <w:color w:val="000000" w:themeColor="text1"/>
                <w:sz w:val="22"/>
              </w:rPr>
            </w:pPr>
          </w:p>
        </w:tc>
        <w:tc>
          <w:tcPr>
            <w:tcW w:w="992" w:type="dxa"/>
            <w:tcBorders>
              <w:right w:val="single" w:sz="12" w:space="0" w:color="auto"/>
            </w:tcBorders>
            <w:vAlign w:val="center"/>
          </w:tcPr>
          <w:p w14:paraId="4C5B71A0" w14:textId="77777777" w:rsidR="009A50DC" w:rsidRPr="009F22B3" w:rsidRDefault="009A50DC" w:rsidP="001E70C4">
            <w:pPr>
              <w:rPr>
                <w:rFonts w:ascii="ＭＳ ゴシック" w:eastAsia="ＭＳ ゴシック" w:hAnsi="ＭＳ ゴシック"/>
                <w:bCs/>
                <w:color w:val="000000" w:themeColor="text1"/>
                <w:sz w:val="22"/>
              </w:rPr>
            </w:pPr>
          </w:p>
        </w:tc>
        <w:tc>
          <w:tcPr>
            <w:tcW w:w="1701" w:type="dxa"/>
            <w:tcBorders>
              <w:right w:val="single" w:sz="12" w:space="0" w:color="auto"/>
            </w:tcBorders>
          </w:tcPr>
          <w:p w14:paraId="6B22DE44" w14:textId="77777777" w:rsidR="009A50DC" w:rsidRPr="009F22B3" w:rsidRDefault="009A50DC" w:rsidP="001E70C4">
            <w:pPr>
              <w:rPr>
                <w:rFonts w:ascii="ＭＳ ゴシック" w:eastAsia="ＭＳ ゴシック" w:hAnsi="ＭＳ ゴシック"/>
                <w:bCs/>
                <w:color w:val="000000" w:themeColor="text1"/>
                <w:sz w:val="22"/>
              </w:rPr>
            </w:pPr>
          </w:p>
        </w:tc>
        <w:tc>
          <w:tcPr>
            <w:tcW w:w="851" w:type="dxa"/>
          </w:tcPr>
          <w:p w14:paraId="33B5BA0F" w14:textId="77777777" w:rsidR="009A50DC" w:rsidRPr="009F22B3" w:rsidRDefault="009A50DC" w:rsidP="001E70C4">
            <w:pPr>
              <w:rPr>
                <w:rFonts w:ascii="ＭＳ ゴシック" w:eastAsia="ＭＳ ゴシック" w:hAnsi="ＭＳ ゴシック"/>
                <w:bCs/>
                <w:color w:val="000000" w:themeColor="text1"/>
                <w:sz w:val="22"/>
              </w:rPr>
            </w:pPr>
          </w:p>
        </w:tc>
        <w:tc>
          <w:tcPr>
            <w:tcW w:w="1417" w:type="dxa"/>
            <w:tcBorders>
              <w:right w:val="single" w:sz="12" w:space="0" w:color="auto"/>
            </w:tcBorders>
          </w:tcPr>
          <w:p w14:paraId="5DAFA5E4" w14:textId="77777777" w:rsidR="009A50DC" w:rsidRPr="009F22B3" w:rsidRDefault="009A50DC" w:rsidP="001E70C4">
            <w:pPr>
              <w:rPr>
                <w:rFonts w:ascii="ＭＳ ゴシック" w:eastAsia="ＭＳ ゴシック" w:hAnsi="ＭＳ ゴシック"/>
                <w:bCs/>
                <w:color w:val="000000" w:themeColor="text1"/>
                <w:sz w:val="22"/>
              </w:rPr>
            </w:pPr>
          </w:p>
        </w:tc>
        <w:tc>
          <w:tcPr>
            <w:tcW w:w="3402" w:type="dxa"/>
            <w:tcBorders>
              <w:right w:val="single" w:sz="12" w:space="0" w:color="auto"/>
            </w:tcBorders>
          </w:tcPr>
          <w:p w14:paraId="367C10DE" w14:textId="77777777" w:rsidR="009A50DC" w:rsidRPr="009F22B3" w:rsidRDefault="009A50DC" w:rsidP="001E70C4">
            <w:pPr>
              <w:rPr>
                <w:rFonts w:ascii="ＭＳ ゴシック" w:eastAsia="ＭＳ ゴシック" w:hAnsi="ＭＳ ゴシック"/>
                <w:bCs/>
                <w:color w:val="000000" w:themeColor="text1"/>
                <w:sz w:val="22"/>
              </w:rPr>
            </w:pPr>
          </w:p>
        </w:tc>
      </w:tr>
    </w:tbl>
    <w:p w14:paraId="46A4709A" w14:textId="33B2890B" w:rsidR="0027538A" w:rsidRPr="009F22B3" w:rsidRDefault="0027538A" w:rsidP="00A66EA0">
      <w:pPr>
        <w:jc w:val="left"/>
        <w:rPr>
          <w:rFonts w:ascii="ＭＳ ゴシック" w:eastAsia="ＭＳ ゴシック" w:hAnsi="ＭＳ ゴシック"/>
          <w:bCs/>
          <w:color w:val="000000" w:themeColor="text1"/>
          <w:sz w:val="22"/>
        </w:rPr>
      </w:pPr>
    </w:p>
    <w:p w14:paraId="63402A75" w14:textId="2FCB2FC4" w:rsidR="00A66EA0" w:rsidRPr="009F22B3" w:rsidRDefault="00A66EA0" w:rsidP="00A66EA0">
      <w:pPr>
        <w:jc w:val="left"/>
        <w:rPr>
          <w:rFonts w:ascii="ＭＳ ゴシック" w:eastAsia="ＭＳ ゴシック" w:hAnsi="ＭＳ ゴシック"/>
          <w:bCs/>
          <w:color w:val="000000" w:themeColor="text1"/>
          <w:sz w:val="22"/>
        </w:rPr>
      </w:pPr>
    </w:p>
    <w:p w14:paraId="20F44321" w14:textId="40394493" w:rsidR="00A66EA0" w:rsidRPr="009F22B3" w:rsidRDefault="00A66EA0" w:rsidP="00A66EA0">
      <w:pPr>
        <w:jc w:val="left"/>
        <w:rPr>
          <w:rFonts w:ascii="ＭＳ ゴシック" w:eastAsia="ＭＳ ゴシック" w:hAnsi="ＭＳ ゴシック"/>
          <w:bCs/>
          <w:color w:val="000000" w:themeColor="text1"/>
          <w:sz w:val="22"/>
        </w:rPr>
      </w:pPr>
    </w:p>
    <w:p w14:paraId="70088CFF" w14:textId="3A78E243" w:rsidR="00A66EA0" w:rsidRPr="009F22B3" w:rsidRDefault="00A66EA0" w:rsidP="00A66EA0">
      <w:pPr>
        <w:jc w:val="left"/>
        <w:rPr>
          <w:rFonts w:ascii="ＭＳ ゴシック" w:eastAsia="ＭＳ ゴシック" w:hAnsi="ＭＳ ゴシック"/>
          <w:bCs/>
          <w:color w:val="000000" w:themeColor="text1"/>
          <w:sz w:val="22"/>
        </w:rPr>
      </w:pPr>
    </w:p>
    <w:p w14:paraId="58CABE7F" w14:textId="261738BD" w:rsidR="00A66EA0" w:rsidRPr="009F22B3" w:rsidRDefault="00A66EA0" w:rsidP="00A66EA0">
      <w:pPr>
        <w:jc w:val="left"/>
        <w:rPr>
          <w:rFonts w:ascii="ＭＳ ゴシック" w:eastAsia="ＭＳ ゴシック" w:hAnsi="ＭＳ ゴシック"/>
          <w:bCs/>
          <w:color w:val="000000" w:themeColor="text1"/>
          <w:sz w:val="22"/>
        </w:rPr>
      </w:pPr>
    </w:p>
    <w:p w14:paraId="7702BF75" w14:textId="73E2E475" w:rsidR="001424A3" w:rsidRPr="009F22B3" w:rsidRDefault="00862E15" w:rsidP="001424A3">
      <w:pPr>
        <w:ind w:leftChars="-405" w:left="-850"/>
        <w:jc w:val="lef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５</w:t>
      </w:r>
      <w:r w:rsidR="001424A3" w:rsidRPr="009F22B3">
        <w:rPr>
          <w:rFonts w:ascii="ＭＳ ゴシック" w:eastAsia="ＭＳ ゴシック" w:hAnsi="ＭＳ ゴシック" w:hint="eastAsia"/>
          <w:bCs/>
          <w:color w:val="000000" w:themeColor="text1"/>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9F22B3" w14:paraId="76E22D31" w14:textId="77777777" w:rsidTr="00045F25">
        <w:trPr>
          <w:trHeight w:val="2974"/>
          <w:jc w:val="center"/>
        </w:trPr>
        <w:tc>
          <w:tcPr>
            <w:tcW w:w="10271" w:type="dxa"/>
            <w:shd w:val="clear" w:color="auto" w:fill="auto"/>
          </w:tcPr>
          <w:p w14:paraId="3F77ED94" w14:textId="5C252049" w:rsidR="001424A3" w:rsidRPr="009F22B3" w:rsidRDefault="001424A3" w:rsidP="001424A3">
            <w:pPr>
              <w:jc w:val="left"/>
              <w:rPr>
                <w:rFonts w:ascii="ＭＳ ゴシック" w:eastAsia="ＭＳ ゴシック" w:hAnsi="ＭＳ ゴシック"/>
                <w:bCs/>
                <w:color w:val="000000" w:themeColor="text1"/>
                <w:sz w:val="22"/>
              </w:rPr>
            </w:pP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31"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1B3B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30"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6E9B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9"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BC04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8"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E41E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5"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1FB3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4"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2FAAF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23"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54CF7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直線コネクタ 1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4AB53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9F22B3">
              <w:rPr>
                <w:rFonts w:ascii="ＭＳ ゴシック" w:eastAsia="ＭＳ ゴシック" w:hAnsi="ＭＳ ゴシック"/>
                <w:noProof/>
                <w:color w:val="000000" w:themeColor="text1"/>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9F22B3">
              <w:rPr>
                <w:rFonts w:ascii="ＭＳ ゴシック" w:eastAsia="ＭＳ ゴシック" w:hAnsi="ＭＳ ゴシック" w:hint="eastAsia"/>
                <w:bCs/>
                <w:color w:val="000000" w:themeColor="text1"/>
                <w:sz w:val="22"/>
              </w:rPr>
              <w:t>【例】</w:t>
            </w:r>
          </w:p>
        </w:tc>
      </w:tr>
    </w:tbl>
    <w:p w14:paraId="5DEC9641" w14:textId="77777777" w:rsidR="001424A3" w:rsidRPr="009F22B3" w:rsidRDefault="001424A3" w:rsidP="001424A3">
      <w:pPr>
        <w:ind w:leftChars="-405" w:left="-850"/>
        <w:jc w:val="left"/>
        <w:rPr>
          <w:rFonts w:ascii="ＭＳ ゴシック" w:eastAsia="ＭＳ ゴシック" w:hAnsi="ＭＳ ゴシック"/>
          <w:bCs/>
          <w:color w:val="000000" w:themeColor="text1"/>
          <w:sz w:val="22"/>
        </w:rPr>
      </w:pPr>
    </w:p>
    <w:p w14:paraId="34AE73AB" w14:textId="77777777" w:rsidR="001424A3" w:rsidRPr="009F22B3" w:rsidRDefault="001424A3" w:rsidP="00A66EA0">
      <w:pPr>
        <w:jc w:val="left"/>
        <w:rPr>
          <w:rFonts w:ascii="ＭＳ ゴシック" w:eastAsia="ＭＳ ゴシック" w:hAnsi="ＭＳ ゴシック"/>
          <w:bCs/>
          <w:color w:val="000000" w:themeColor="text1"/>
          <w:sz w:val="22"/>
        </w:rPr>
      </w:pPr>
    </w:p>
    <w:p w14:paraId="3FB82037" w14:textId="1924BAB6" w:rsidR="0027538A" w:rsidRPr="009F22B3" w:rsidRDefault="00862E15" w:rsidP="0027538A">
      <w:pPr>
        <w:ind w:leftChars="-405" w:left="-850"/>
        <w:jc w:val="left"/>
        <w:rPr>
          <w:rFonts w:ascii="ＭＳ ゴシック" w:eastAsia="ＭＳ ゴシック" w:hAnsi="ＭＳ ゴシック"/>
          <w:bCs/>
          <w:color w:val="000000" w:themeColor="text1"/>
          <w:sz w:val="22"/>
        </w:rPr>
      </w:pPr>
      <w:r w:rsidRPr="009F22B3">
        <w:rPr>
          <w:rFonts w:ascii="ＭＳ ゴシック" w:eastAsia="ＭＳ ゴシック" w:hAnsi="ＭＳ ゴシック" w:hint="eastAsia"/>
          <w:bCs/>
          <w:color w:val="000000" w:themeColor="text1"/>
          <w:sz w:val="22"/>
        </w:rPr>
        <w:t>６</w:t>
      </w:r>
      <w:r w:rsidR="0027538A" w:rsidRPr="009F22B3">
        <w:rPr>
          <w:rFonts w:ascii="ＭＳ ゴシック" w:eastAsia="ＭＳ ゴシック" w:hAnsi="ＭＳ ゴシック" w:hint="eastAsia"/>
          <w:bCs/>
          <w:color w:val="000000" w:themeColor="text1"/>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0B543B" w:rsidRPr="009F22B3" w14:paraId="344E8948" w14:textId="77777777" w:rsidTr="00A66EA0">
        <w:trPr>
          <w:trHeight w:val="360"/>
        </w:trPr>
        <w:tc>
          <w:tcPr>
            <w:tcW w:w="10032" w:type="dxa"/>
            <w:vMerge w:val="restart"/>
            <w:shd w:val="clear" w:color="auto" w:fill="auto"/>
          </w:tcPr>
          <w:p w14:paraId="610C3748" w14:textId="77777777" w:rsidR="009A50DC" w:rsidRPr="009F22B3" w:rsidRDefault="009A50DC" w:rsidP="001E70C4">
            <w:pPr>
              <w:rPr>
                <w:rFonts w:ascii="ＭＳ ゴシック" w:eastAsia="ＭＳ ゴシック" w:hAnsi="ＭＳ ゴシック"/>
                <w:bCs/>
                <w:color w:val="000000" w:themeColor="text1"/>
                <w:sz w:val="22"/>
              </w:rPr>
            </w:pPr>
          </w:p>
          <w:p w14:paraId="45A6276B" w14:textId="77777777" w:rsidR="00A66EA0" w:rsidRPr="009F22B3" w:rsidRDefault="00A66EA0" w:rsidP="001E70C4">
            <w:pPr>
              <w:rPr>
                <w:rFonts w:ascii="ＭＳ ゴシック" w:eastAsia="ＭＳ ゴシック" w:hAnsi="ＭＳ ゴシック"/>
                <w:bCs/>
                <w:color w:val="000000" w:themeColor="text1"/>
                <w:sz w:val="22"/>
              </w:rPr>
            </w:pPr>
          </w:p>
          <w:p w14:paraId="709F1C0B" w14:textId="77777777" w:rsidR="00A66EA0" w:rsidRPr="009F22B3" w:rsidRDefault="00A66EA0" w:rsidP="001E70C4">
            <w:pPr>
              <w:rPr>
                <w:rFonts w:ascii="ＭＳ ゴシック" w:eastAsia="ＭＳ ゴシック" w:hAnsi="ＭＳ ゴシック"/>
                <w:bCs/>
                <w:color w:val="000000" w:themeColor="text1"/>
                <w:sz w:val="22"/>
              </w:rPr>
            </w:pPr>
          </w:p>
          <w:p w14:paraId="579EEA69" w14:textId="77777777" w:rsidR="00A66EA0" w:rsidRPr="009F22B3" w:rsidRDefault="00A66EA0" w:rsidP="001E70C4">
            <w:pPr>
              <w:rPr>
                <w:rFonts w:ascii="ＭＳ ゴシック" w:eastAsia="ＭＳ ゴシック" w:hAnsi="ＭＳ ゴシック"/>
                <w:bCs/>
                <w:color w:val="000000" w:themeColor="text1"/>
                <w:sz w:val="22"/>
              </w:rPr>
            </w:pPr>
          </w:p>
          <w:p w14:paraId="38AA82D1" w14:textId="77777777" w:rsidR="00A66EA0" w:rsidRPr="009F22B3" w:rsidRDefault="00A66EA0" w:rsidP="001E70C4">
            <w:pPr>
              <w:rPr>
                <w:rFonts w:ascii="ＭＳ ゴシック" w:eastAsia="ＭＳ ゴシック" w:hAnsi="ＭＳ ゴシック"/>
                <w:bCs/>
                <w:color w:val="000000" w:themeColor="text1"/>
                <w:sz w:val="22"/>
              </w:rPr>
            </w:pPr>
          </w:p>
          <w:p w14:paraId="2755A84B" w14:textId="77777777" w:rsidR="00A66EA0" w:rsidRPr="009F22B3" w:rsidRDefault="00A66EA0" w:rsidP="001E70C4">
            <w:pPr>
              <w:rPr>
                <w:rFonts w:ascii="ＭＳ ゴシック" w:eastAsia="ＭＳ ゴシック" w:hAnsi="ＭＳ ゴシック"/>
                <w:bCs/>
                <w:color w:val="000000" w:themeColor="text1"/>
                <w:sz w:val="22"/>
              </w:rPr>
            </w:pPr>
          </w:p>
          <w:p w14:paraId="55C54CC6" w14:textId="77777777" w:rsidR="00A66EA0" w:rsidRPr="009F22B3" w:rsidRDefault="00A66EA0" w:rsidP="001E70C4">
            <w:pPr>
              <w:rPr>
                <w:rFonts w:ascii="ＭＳ ゴシック" w:eastAsia="ＭＳ ゴシック" w:hAnsi="ＭＳ ゴシック"/>
                <w:bCs/>
                <w:color w:val="000000" w:themeColor="text1"/>
                <w:sz w:val="22"/>
              </w:rPr>
            </w:pPr>
          </w:p>
          <w:p w14:paraId="10BFDF07" w14:textId="77777777" w:rsidR="00A66EA0" w:rsidRPr="009F22B3" w:rsidRDefault="00A66EA0" w:rsidP="001E70C4">
            <w:pPr>
              <w:rPr>
                <w:rFonts w:ascii="ＭＳ ゴシック" w:eastAsia="ＭＳ ゴシック" w:hAnsi="ＭＳ ゴシック"/>
                <w:bCs/>
                <w:color w:val="000000" w:themeColor="text1"/>
                <w:sz w:val="22"/>
              </w:rPr>
            </w:pPr>
          </w:p>
          <w:p w14:paraId="0C4353CF" w14:textId="77777777" w:rsidR="00A66EA0" w:rsidRPr="009F22B3" w:rsidRDefault="00A66EA0" w:rsidP="001E70C4">
            <w:pPr>
              <w:rPr>
                <w:rFonts w:ascii="ＭＳ ゴシック" w:eastAsia="ＭＳ ゴシック" w:hAnsi="ＭＳ ゴシック"/>
                <w:bCs/>
                <w:color w:val="000000" w:themeColor="text1"/>
                <w:sz w:val="22"/>
              </w:rPr>
            </w:pPr>
          </w:p>
          <w:p w14:paraId="2940C190" w14:textId="17C8C53C" w:rsidR="00A66EA0" w:rsidRPr="009F22B3" w:rsidRDefault="00A66EA0" w:rsidP="001E70C4">
            <w:pPr>
              <w:rPr>
                <w:rFonts w:ascii="ＭＳ ゴシック" w:eastAsia="ＭＳ ゴシック" w:hAnsi="ＭＳ ゴシック"/>
                <w:bCs/>
                <w:color w:val="000000" w:themeColor="text1"/>
                <w:sz w:val="22"/>
              </w:rPr>
            </w:pPr>
          </w:p>
        </w:tc>
      </w:tr>
      <w:tr w:rsidR="000B543B" w:rsidRPr="009F22B3" w14:paraId="3474423B" w14:textId="77777777" w:rsidTr="00A66EA0">
        <w:trPr>
          <w:trHeight w:val="360"/>
        </w:trPr>
        <w:tc>
          <w:tcPr>
            <w:tcW w:w="10032" w:type="dxa"/>
            <w:vMerge/>
            <w:shd w:val="clear" w:color="auto" w:fill="auto"/>
          </w:tcPr>
          <w:p w14:paraId="43F54C13" w14:textId="77777777" w:rsidR="009A50DC" w:rsidRPr="009F22B3" w:rsidRDefault="009A50DC" w:rsidP="001E70C4">
            <w:pPr>
              <w:rPr>
                <w:rFonts w:ascii="ＭＳ ゴシック" w:eastAsia="ＭＳ ゴシック" w:hAnsi="ＭＳ ゴシック"/>
                <w:bCs/>
                <w:color w:val="000000" w:themeColor="text1"/>
                <w:sz w:val="22"/>
              </w:rPr>
            </w:pPr>
          </w:p>
        </w:tc>
      </w:tr>
    </w:tbl>
    <w:p w14:paraId="1AC6A988" w14:textId="642634D8" w:rsidR="00D134C7" w:rsidRPr="009F22B3" w:rsidRDefault="00D134C7" w:rsidP="005F13F1">
      <w:pPr>
        <w:rPr>
          <w:rFonts w:ascii="ＭＳ ゴシック" w:eastAsia="ＭＳ ゴシック" w:hAnsi="ＭＳ ゴシック"/>
          <w:bCs/>
          <w:color w:val="000000" w:themeColor="text1"/>
          <w:sz w:val="22"/>
        </w:rPr>
      </w:pPr>
    </w:p>
    <w:sectPr w:rsidR="00D134C7" w:rsidRPr="009F22B3"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D2EB" w14:textId="77777777" w:rsidR="009F7663" w:rsidRDefault="009F7663">
      <w:r>
        <w:separator/>
      </w:r>
    </w:p>
  </w:endnote>
  <w:endnote w:type="continuationSeparator" w:id="0">
    <w:p w14:paraId="233A185D" w14:textId="77777777" w:rsidR="009F7663" w:rsidRDefault="009F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1E3B" w14:textId="77777777" w:rsidR="009F7663" w:rsidRDefault="009F7663">
      <w:r>
        <w:separator/>
      </w:r>
    </w:p>
  </w:footnote>
  <w:footnote w:type="continuationSeparator" w:id="0">
    <w:p w14:paraId="2B45DB3F" w14:textId="77777777" w:rsidR="009F7663" w:rsidRDefault="009F7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1E3"/>
    <w:rsid w:val="00005B96"/>
    <w:rsid w:val="00014985"/>
    <w:rsid w:val="00017AA0"/>
    <w:rsid w:val="000214EB"/>
    <w:rsid w:val="00023A76"/>
    <w:rsid w:val="0002571E"/>
    <w:rsid w:val="00034A18"/>
    <w:rsid w:val="0004048A"/>
    <w:rsid w:val="00043B3B"/>
    <w:rsid w:val="00044CAB"/>
    <w:rsid w:val="00045F25"/>
    <w:rsid w:val="00047DE2"/>
    <w:rsid w:val="000540FE"/>
    <w:rsid w:val="00055823"/>
    <w:rsid w:val="00071BFA"/>
    <w:rsid w:val="00071C92"/>
    <w:rsid w:val="000813D2"/>
    <w:rsid w:val="000833D3"/>
    <w:rsid w:val="00083762"/>
    <w:rsid w:val="000840D8"/>
    <w:rsid w:val="00085ADF"/>
    <w:rsid w:val="000866A5"/>
    <w:rsid w:val="000977A4"/>
    <w:rsid w:val="000A1148"/>
    <w:rsid w:val="000A5C64"/>
    <w:rsid w:val="000B0B57"/>
    <w:rsid w:val="000B1B21"/>
    <w:rsid w:val="000B2519"/>
    <w:rsid w:val="000B4A40"/>
    <w:rsid w:val="000B543B"/>
    <w:rsid w:val="000B6962"/>
    <w:rsid w:val="000B728C"/>
    <w:rsid w:val="000C00BB"/>
    <w:rsid w:val="000E0C09"/>
    <w:rsid w:val="000E1DCD"/>
    <w:rsid w:val="000E5C4D"/>
    <w:rsid w:val="000F2C52"/>
    <w:rsid w:val="001056B6"/>
    <w:rsid w:val="00105B85"/>
    <w:rsid w:val="00112680"/>
    <w:rsid w:val="00112E38"/>
    <w:rsid w:val="001136BE"/>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380C"/>
    <w:rsid w:val="00204B2C"/>
    <w:rsid w:val="002117D3"/>
    <w:rsid w:val="00213A32"/>
    <w:rsid w:val="0023092F"/>
    <w:rsid w:val="0024023B"/>
    <w:rsid w:val="00241026"/>
    <w:rsid w:val="00252A20"/>
    <w:rsid w:val="002603C7"/>
    <w:rsid w:val="00263310"/>
    <w:rsid w:val="00266053"/>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3A54"/>
    <w:rsid w:val="003E707F"/>
    <w:rsid w:val="003F356D"/>
    <w:rsid w:val="003F4C0E"/>
    <w:rsid w:val="003F7BCD"/>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87737"/>
    <w:rsid w:val="0049534E"/>
    <w:rsid w:val="004A5290"/>
    <w:rsid w:val="004A75D0"/>
    <w:rsid w:val="004B1BA3"/>
    <w:rsid w:val="004B2480"/>
    <w:rsid w:val="004B5454"/>
    <w:rsid w:val="004B60C1"/>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21E21"/>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13F1"/>
    <w:rsid w:val="005F5B95"/>
    <w:rsid w:val="006069B1"/>
    <w:rsid w:val="00614499"/>
    <w:rsid w:val="0061677F"/>
    <w:rsid w:val="00620C5D"/>
    <w:rsid w:val="00622322"/>
    <w:rsid w:val="006233B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40DDB"/>
    <w:rsid w:val="00746C07"/>
    <w:rsid w:val="0074717D"/>
    <w:rsid w:val="00754BF0"/>
    <w:rsid w:val="0075655E"/>
    <w:rsid w:val="0076329A"/>
    <w:rsid w:val="00765E2C"/>
    <w:rsid w:val="00772D56"/>
    <w:rsid w:val="00775115"/>
    <w:rsid w:val="00775259"/>
    <w:rsid w:val="00777074"/>
    <w:rsid w:val="00792D73"/>
    <w:rsid w:val="007A101F"/>
    <w:rsid w:val="007A5EB2"/>
    <w:rsid w:val="007A6ED1"/>
    <w:rsid w:val="007A7796"/>
    <w:rsid w:val="007B4D7B"/>
    <w:rsid w:val="007C2949"/>
    <w:rsid w:val="007C587B"/>
    <w:rsid w:val="007C64B9"/>
    <w:rsid w:val="007C69E8"/>
    <w:rsid w:val="007D6041"/>
    <w:rsid w:val="007D6337"/>
    <w:rsid w:val="007E01ED"/>
    <w:rsid w:val="007E1925"/>
    <w:rsid w:val="007E2910"/>
    <w:rsid w:val="007F594F"/>
    <w:rsid w:val="007F7DD5"/>
    <w:rsid w:val="008053F4"/>
    <w:rsid w:val="00806981"/>
    <w:rsid w:val="00830B96"/>
    <w:rsid w:val="00832ADF"/>
    <w:rsid w:val="00834185"/>
    <w:rsid w:val="0084561C"/>
    <w:rsid w:val="0085218F"/>
    <w:rsid w:val="00854AA6"/>
    <w:rsid w:val="008617FA"/>
    <w:rsid w:val="00862E15"/>
    <w:rsid w:val="008678E1"/>
    <w:rsid w:val="00871DF3"/>
    <w:rsid w:val="0087759B"/>
    <w:rsid w:val="00877868"/>
    <w:rsid w:val="00894CB2"/>
    <w:rsid w:val="008A1948"/>
    <w:rsid w:val="008A4C6F"/>
    <w:rsid w:val="008B3BA7"/>
    <w:rsid w:val="008B7081"/>
    <w:rsid w:val="008C7BE7"/>
    <w:rsid w:val="008D3AB2"/>
    <w:rsid w:val="008D43BB"/>
    <w:rsid w:val="008D56CC"/>
    <w:rsid w:val="008E32CD"/>
    <w:rsid w:val="008F215E"/>
    <w:rsid w:val="009002AC"/>
    <w:rsid w:val="00902E3F"/>
    <w:rsid w:val="00905AF1"/>
    <w:rsid w:val="00907077"/>
    <w:rsid w:val="009100EF"/>
    <w:rsid w:val="009116D4"/>
    <w:rsid w:val="00912A11"/>
    <w:rsid w:val="00920392"/>
    <w:rsid w:val="00923EE8"/>
    <w:rsid w:val="009315B5"/>
    <w:rsid w:val="00931B03"/>
    <w:rsid w:val="00934215"/>
    <w:rsid w:val="0094291D"/>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4ECD"/>
    <w:rsid w:val="009A50DC"/>
    <w:rsid w:val="009A65B0"/>
    <w:rsid w:val="009B2865"/>
    <w:rsid w:val="009C4D0F"/>
    <w:rsid w:val="009C658D"/>
    <w:rsid w:val="009D6B88"/>
    <w:rsid w:val="009D7406"/>
    <w:rsid w:val="009D7C2A"/>
    <w:rsid w:val="009E2C83"/>
    <w:rsid w:val="009E4290"/>
    <w:rsid w:val="009F226E"/>
    <w:rsid w:val="009F22B3"/>
    <w:rsid w:val="009F26E7"/>
    <w:rsid w:val="009F2EF5"/>
    <w:rsid w:val="009F3554"/>
    <w:rsid w:val="009F3D8A"/>
    <w:rsid w:val="009F6647"/>
    <w:rsid w:val="009F7663"/>
    <w:rsid w:val="009F767B"/>
    <w:rsid w:val="00A0308A"/>
    <w:rsid w:val="00A0760C"/>
    <w:rsid w:val="00A1638A"/>
    <w:rsid w:val="00A230A9"/>
    <w:rsid w:val="00A24A92"/>
    <w:rsid w:val="00A2584A"/>
    <w:rsid w:val="00A258EF"/>
    <w:rsid w:val="00A32658"/>
    <w:rsid w:val="00A3273B"/>
    <w:rsid w:val="00A355ED"/>
    <w:rsid w:val="00A4122D"/>
    <w:rsid w:val="00A430DE"/>
    <w:rsid w:val="00A46EA2"/>
    <w:rsid w:val="00A50939"/>
    <w:rsid w:val="00A52444"/>
    <w:rsid w:val="00A566E6"/>
    <w:rsid w:val="00A56724"/>
    <w:rsid w:val="00A62B38"/>
    <w:rsid w:val="00A6423A"/>
    <w:rsid w:val="00A66EA0"/>
    <w:rsid w:val="00A70DFB"/>
    <w:rsid w:val="00A71C6C"/>
    <w:rsid w:val="00A75994"/>
    <w:rsid w:val="00A8623C"/>
    <w:rsid w:val="00A91101"/>
    <w:rsid w:val="00A92484"/>
    <w:rsid w:val="00A93068"/>
    <w:rsid w:val="00AA20FE"/>
    <w:rsid w:val="00AB5F57"/>
    <w:rsid w:val="00AC2024"/>
    <w:rsid w:val="00AD07E5"/>
    <w:rsid w:val="00AE1AE9"/>
    <w:rsid w:val="00AE5377"/>
    <w:rsid w:val="00AE625C"/>
    <w:rsid w:val="00AF2C3A"/>
    <w:rsid w:val="00AF357E"/>
    <w:rsid w:val="00B039E7"/>
    <w:rsid w:val="00B05513"/>
    <w:rsid w:val="00B1057C"/>
    <w:rsid w:val="00B12A64"/>
    <w:rsid w:val="00B12BD1"/>
    <w:rsid w:val="00B24ADA"/>
    <w:rsid w:val="00B31D22"/>
    <w:rsid w:val="00B35DC0"/>
    <w:rsid w:val="00B452F3"/>
    <w:rsid w:val="00B50D29"/>
    <w:rsid w:val="00B518B6"/>
    <w:rsid w:val="00B56D57"/>
    <w:rsid w:val="00B62BA6"/>
    <w:rsid w:val="00B66AAC"/>
    <w:rsid w:val="00B73158"/>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BF6FA3"/>
    <w:rsid w:val="00C003F7"/>
    <w:rsid w:val="00C00530"/>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7C7"/>
    <w:rsid w:val="00C83859"/>
    <w:rsid w:val="00C83DB5"/>
    <w:rsid w:val="00C94C5E"/>
    <w:rsid w:val="00C967F3"/>
    <w:rsid w:val="00CA359D"/>
    <w:rsid w:val="00CA4104"/>
    <w:rsid w:val="00CA7AB9"/>
    <w:rsid w:val="00CB0D70"/>
    <w:rsid w:val="00CB4C0C"/>
    <w:rsid w:val="00CB5F15"/>
    <w:rsid w:val="00CD1CE0"/>
    <w:rsid w:val="00CE2DB3"/>
    <w:rsid w:val="00CE2EF6"/>
    <w:rsid w:val="00CE6D69"/>
    <w:rsid w:val="00CE7D2A"/>
    <w:rsid w:val="00CF0077"/>
    <w:rsid w:val="00CF4C8D"/>
    <w:rsid w:val="00CF6732"/>
    <w:rsid w:val="00D0061F"/>
    <w:rsid w:val="00D00AE3"/>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2450"/>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7642B"/>
    <w:rsid w:val="00E84412"/>
    <w:rsid w:val="00E92D6B"/>
    <w:rsid w:val="00E95DCD"/>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049E0"/>
    <w:rsid w:val="00F204E4"/>
    <w:rsid w:val="00F36E8E"/>
    <w:rsid w:val="00F43CB5"/>
    <w:rsid w:val="00F46768"/>
    <w:rsid w:val="00F50A7A"/>
    <w:rsid w:val="00F5316F"/>
    <w:rsid w:val="00F55F96"/>
    <w:rsid w:val="00F633BF"/>
    <w:rsid w:val="00F77903"/>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D5368"/>
    <w:rsid w:val="00FE2B5E"/>
    <w:rsid w:val="00FE4F14"/>
    <w:rsid w:val="00FE7813"/>
    <w:rsid w:val="00FF378B"/>
    <w:rsid w:val="00FF4126"/>
    <w:rsid w:val="0388118D"/>
    <w:rsid w:val="090B7DA4"/>
    <w:rsid w:val="0E22B6C6"/>
    <w:rsid w:val="3E3ABEF0"/>
    <w:rsid w:val="55877500"/>
    <w:rsid w:val="614C3D84"/>
    <w:rsid w:val="6F5FA359"/>
    <w:rsid w:val="78019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3F7BCD"/>
    <w:rPr>
      <w:color w:val="605E5C"/>
      <w:shd w:val="clear" w:color="auto" w:fill="E1DFDD"/>
    </w:rPr>
  </w:style>
  <w:style w:type="paragraph" w:customStyle="1" w:styleId="Default">
    <w:name w:val="Default"/>
    <w:rsid w:val="0085218F"/>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d">
    <w:name w:val="一太郎"/>
    <w:rsid w:val="005F13F1"/>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275098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microsoft.com/office/infopath/2007/PartnerControls"/>
    <ds:schemaRef ds:uri="58477D7E-B5B5-4E81-A32D-D99C8CDED960"/>
    <ds:schemaRef ds:uri="http://schemas.openxmlformats.org/package/2006/metadata/core-properties"/>
    <ds:schemaRef ds:uri="http://www.w3.org/XML/1998/namespace"/>
    <ds:schemaRef ds:uri="http://schemas.microsoft.com/office/2006/documentManagement/types"/>
    <ds:schemaRef ds:uri="2d5f1945-286f-4658-a685-0dc25831e22f"/>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2022-12-14T07:27:00Z</dcterms:created>
  <dcterms:modified xsi:type="dcterms:W3CDTF">2022-12-14T07:45:00Z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