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88B" w14:textId="666522AA" w:rsidR="00B35DC0" w:rsidRDefault="00512BCE">
      <w:pPr>
        <w:rPr>
          <w:rFonts w:ascii="ＭＳ ゴシック" w:eastAsia="ＭＳ ゴシック" w:hAnsi="ＭＳ ゴシック"/>
          <w:bCs/>
          <w:sz w:val="22"/>
        </w:rPr>
      </w:pPr>
      <w:r w:rsidRPr="00512BCE">
        <w:rPr>
          <w:rFonts w:ascii="ＭＳ ゴシック" w:eastAsia="ＭＳ ゴシック" w:hAnsi="ＭＳ ゴシック" w:hint="eastAsia"/>
          <w:bCs/>
          <w:sz w:val="22"/>
        </w:rPr>
        <w:t>令和</w:t>
      </w:r>
      <w:r w:rsidR="00471AAE">
        <w:rPr>
          <w:rFonts w:ascii="ＭＳ ゴシック" w:eastAsia="ＭＳ ゴシック" w:hAnsi="ＭＳ ゴシック" w:hint="eastAsia"/>
          <w:bCs/>
          <w:sz w:val="22"/>
        </w:rPr>
        <w:t>５</w:t>
      </w:r>
      <w:r w:rsidRPr="00512BCE">
        <w:rPr>
          <w:rFonts w:ascii="ＭＳ ゴシック" w:eastAsia="ＭＳ ゴシック" w:hAnsi="ＭＳ ゴシック" w:hint="eastAsia"/>
          <w:bCs/>
          <w:sz w:val="22"/>
        </w:rPr>
        <w:t>年度「技術協力活用型・新興国市場開拓事業費補助金（社会課題解決型国際共同開発事業（製品・サービス開発等支援事業））」に係る補助事業者（執行団体）</w:t>
      </w:r>
      <w:r w:rsidR="00B35DC0">
        <w:rPr>
          <w:rFonts w:ascii="ＭＳ ゴシック" w:eastAsia="ＭＳ ゴシック" w:hAnsi="ＭＳ ゴシック" w:hint="eastAsia"/>
          <w:bCs/>
          <w:sz w:val="22"/>
        </w:rPr>
        <w:t>募集要領</w:t>
      </w:r>
    </w:p>
    <w:p w14:paraId="242CCEA7" w14:textId="77777777" w:rsidR="00B35DC0" w:rsidRDefault="00B35DC0">
      <w:pPr>
        <w:rPr>
          <w:rFonts w:ascii="ＭＳ ゴシック" w:eastAsia="ＭＳ ゴシック" w:hAnsi="ＭＳ ゴシック"/>
          <w:bCs/>
          <w:sz w:val="22"/>
        </w:rPr>
      </w:pPr>
    </w:p>
    <w:p w14:paraId="6600B48F" w14:textId="22557A76"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471AAE">
        <w:rPr>
          <w:rFonts w:ascii="ＭＳ ゴシック" w:eastAsia="ＭＳ ゴシック" w:hAnsi="ＭＳ ゴシック" w:hint="eastAsia"/>
          <w:bCs/>
          <w:sz w:val="22"/>
        </w:rPr>
        <w:t>５</w:t>
      </w:r>
      <w:r w:rsidR="00B35DC0">
        <w:rPr>
          <w:rFonts w:ascii="ＭＳ ゴシック" w:eastAsia="ＭＳ ゴシック" w:hAnsi="ＭＳ ゴシック" w:hint="eastAsia"/>
          <w:sz w:val="22"/>
        </w:rPr>
        <w:t>年</w:t>
      </w:r>
      <w:r w:rsidR="00512BCE">
        <w:rPr>
          <w:rFonts w:ascii="ＭＳ ゴシック" w:eastAsia="ＭＳ ゴシック" w:hAnsi="ＭＳ ゴシック" w:hint="eastAsia"/>
          <w:sz w:val="22"/>
        </w:rPr>
        <w:t>１</w:t>
      </w:r>
      <w:r w:rsidR="00B35DC0">
        <w:rPr>
          <w:rFonts w:ascii="ＭＳ ゴシック" w:eastAsia="ＭＳ ゴシック" w:hAnsi="ＭＳ ゴシック" w:hint="eastAsia"/>
          <w:sz w:val="22"/>
        </w:rPr>
        <w:t>月</w:t>
      </w:r>
      <w:r w:rsidR="00033ACF">
        <w:rPr>
          <w:rFonts w:ascii="ＭＳ ゴシック" w:eastAsia="ＭＳ ゴシック" w:hAnsi="ＭＳ ゴシック" w:hint="eastAsia"/>
          <w:sz w:val="22"/>
        </w:rPr>
        <w:t>１</w:t>
      </w:r>
      <w:r w:rsidR="007D4052">
        <w:rPr>
          <w:rFonts w:ascii="ＭＳ ゴシック" w:eastAsia="ＭＳ ゴシック" w:hAnsi="ＭＳ ゴシック" w:hint="eastAsia"/>
          <w:sz w:val="22"/>
        </w:rPr>
        <w:t>８</w:t>
      </w:r>
      <w:r w:rsidR="00B35DC0">
        <w:rPr>
          <w:rFonts w:ascii="ＭＳ ゴシック" w:eastAsia="ＭＳ ゴシック" w:hAnsi="ＭＳ ゴシック" w:hint="eastAsia"/>
          <w:sz w:val="22"/>
        </w:rPr>
        <w:t>日</w:t>
      </w:r>
    </w:p>
    <w:p w14:paraId="441BAE43" w14:textId="26E54265" w:rsidR="00B35DC0" w:rsidRDefault="00B35DC0">
      <w:pPr>
        <w:jc w:val="right"/>
        <w:rPr>
          <w:rFonts w:ascii="ＭＳ ゴシック" w:eastAsia="ＭＳ ゴシック" w:hAnsi="ＭＳ ゴシック"/>
          <w:sz w:val="22"/>
        </w:rPr>
      </w:pPr>
      <w:r w:rsidRPr="00287DC7">
        <w:rPr>
          <w:rFonts w:ascii="ＭＳ ゴシック" w:eastAsia="ＭＳ ゴシック" w:hAnsi="ＭＳ ゴシック" w:hint="eastAsia"/>
          <w:spacing w:val="110"/>
          <w:kern w:val="0"/>
          <w:sz w:val="22"/>
          <w:fitText w:val="1980" w:id="-1854594304"/>
        </w:rPr>
        <w:t>経済産業</w:t>
      </w:r>
      <w:r w:rsidRPr="00287DC7">
        <w:rPr>
          <w:rFonts w:ascii="ＭＳ ゴシック" w:eastAsia="ＭＳ ゴシック" w:hAnsi="ＭＳ ゴシック" w:hint="eastAsia"/>
          <w:kern w:val="0"/>
          <w:sz w:val="22"/>
          <w:fitText w:val="1980" w:id="-1854594304"/>
        </w:rPr>
        <w:t>省</w:t>
      </w:r>
      <w:r>
        <w:rPr>
          <w:rFonts w:ascii="ＭＳ ゴシック" w:eastAsia="ＭＳ ゴシック" w:hAnsi="ＭＳ ゴシック" w:hint="eastAsia"/>
          <w:sz w:val="22"/>
        </w:rPr>
        <w:br/>
      </w:r>
      <w:r w:rsidR="00512BCE" w:rsidRPr="00287DC7">
        <w:rPr>
          <w:rFonts w:ascii="ＭＳ ゴシック" w:eastAsia="ＭＳ ゴシック" w:hAnsi="ＭＳ ゴシック" w:hint="eastAsia"/>
          <w:spacing w:val="36"/>
          <w:kern w:val="0"/>
          <w:sz w:val="22"/>
          <w:fitText w:val="1980" w:id="-1854594303"/>
        </w:rPr>
        <w:t>貿易経済協力</w:t>
      </w:r>
      <w:r w:rsidRPr="00287DC7">
        <w:rPr>
          <w:rFonts w:ascii="ＭＳ ゴシック" w:eastAsia="ＭＳ ゴシック" w:hAnsi="ＭＳ ゴシック" w:hint="eastAsia"/>
          <w:spacing w:val="4"/>
          <w:kern w:val="0"/>
          <w:sz w:val="22"/>
          <w:fitText w:val="1980" w:id="-1854594303"/>
        </w:rPr>
        <w:t>局</w:t>
      </w:r>
      <w:r>
        <w:rPr>
          <w:rFonts w:ascii="ＭＳ ゴシック" w:eastAsia="ＭＳ ゴシック" w:hAnsi="ＭＳ ゴシック" w:hint="eastAsia"/>
          <w:sz w:val="22"/>
        </w:rPr>
        <w:br/>
      </w:r>
      <w:r w:rsidR="00512BCE" w:rsidRPr="00287DC7">
        <w:rPr>
          <w:rFonts w:ascii="ＭＳ ゴシック" w:eastAsia="ＭＳ ゴシック" w:hAnsi="ＭＳ ゴシック" w:hint="eastAsia"/>
          <w:bCs/>
          <w:spacing w:val="15"/>
          <w:kern w:val="0"/>
          <w:sz w:val="22"/>
          <w:fitText w:val="1980" w:id="-1854594302"/>
        </w:rPr>
        <w:t>技術・人材協力</w:t>
      </w:r>
      <w:r w:rsidRPr="00287DC7">
        <w:rPr>
          <w:rFonts w:ascii="ＭＳ ゴシック" w:eastAsia="ＭＳ ゴシック" w:hAnsi="ＭＳ ゴシック" w:hint="eastAsia"/>
          <w:bCs/>
          <w:spacing w:val="5"/>
          <w:kern w:val="0"/>
          <w:sz w:val="22"/>
          <w:fitText w:val="1980" w:id="-1854594302"/>
        </w:rPr>
        <w:t>課</w:t>
      </w:r>
    </w:p>
    <w:p w14:paraId="74F911C9" w14:textId="77777777" w:rsidR="00B35DC0" w:rsidRDefault="00B35DC0">
      <w:pPr>
        <w:rPr>
          <w:rFonts w:ascii="ＭＳ ゴシック" w:eastAsia="ＭＳ ゴシック" w:hAnsi="ＭＳ ゴシック"/>
          <w:bCs/>
          <w:sz w:val="22"/>
        </w:rPr>
      </w:pPr>
    </w:p>
    <w:p w14:paraId="122C36DF" w14:textId="1764C6ED"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512BCE" w:rsidRPr="00512BCE">
        <w:rPr>
          <w:rFonts w:ascii="ＭＳ ゴシック" w:eastAsia="ＭＳ ゴシック" w:hAnsi="ＭＳ ゴシック" w:hint="eastAsia"/>
          <w:bCs/>
          <w:sz w:val="22"/>
        </w:rPr>
        <w:t>令和</w:t>
      </w:r>
      <w:r w:rsidR="00471AAE">
        <w:rPr>
          <w:rFonts w:ascii="ＭＳ ゴシック" w:eastAsia="ＭＳ ゴシック" w:hAnsi="ＭＳ ゴシック" w:hint="eastAsia"/>
          <w:bCs/>
          <w:sz w:val="22"/>
        </w:rPr>
        <w:t>５</w:t>
      </w:r>
      <w:r w:rsidR="00512BCE" w:rsidRPr="00512BCE">
        <w:rPr>
          <w:rFonts w:ascii="ＭＳ ゴシック" w:eastAsia="ＭＳ ゴシック" w:hAnsi="ＭＳ ゴシック" w:hint="eastAsia"/>
          <w:bCs/>
          <w:sz w:val="22"/>
        </w:rPr>
        <w:t>年度「技術協力活用型・新興国市場開拓事業費補助金（社会課題解決型国際共同開発事業（製品・サービス開発等支援事業））」</w:t>
      </w:r>
      <w:r>
        <w:rPr>
          <w:rFonts w:ascii="ＭＳ ゴシック" w:eastAsia="ＭＳ ゴシック" w:hAnsi="ＭＳ ゴシック" w:hint="eastAsia"/>
          <w:bCs/>
          <w:sz w:val="22"/>
        </w:rPr>
        <w:t>を実施する補助事業者を、以下の要領で広く募集します。</w:t>
      </w:r>
    </w:p>
    <w:p w14:paraId="4541BD63" w14:textId="58B9227C"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下記の点についても十分にご認識いただいた上で補助金受給に関する全ての手続を適正に行っていただくようお願いします。</w:t>
      </w:r>
    </w:p>
    <w:p w14:paraId="41C3E657" w14:textId="72AA530D" w:rsidR="00512BCE" w:rsidRDefault="00512BCE">
      <w:pPr>
        <w:rPr>
          <w:rFonts w:ascii="ＭＳ ゴシック" w:eastAsia="ＭＳ ゴシック" w:hAnsi="ＭＳ ゴシック"/>
          <w:bCs/>
          <w:sz w:val="22"/>
        </w:rPr>
      </w:pPr>
      <w:r>
        <w:rPr>
          <w:rFonts w:ascii="ＭＳ ゴシック" w:eastAsia="ＭＳ ゴシック" w:hAnsi="ＭＳ ゴシック" w:hint="eastAsia"/>
          <w:bCs/>
          <w:sz w:val="22"/>
        </w:rPr>
        <w:t xml:space="preserve">　本公募は、事業実施期間を十分に確保するため、令和</w:t>
      </w:r>
      <w:r w:rsidR="00F748B4">
        <w:rPr>
          <w:rFonts w:ascii="ＭＳ ゴシック" w:eastAsia="ＭＳ ゴシック" w:hAnsi="ＭＳ ゴシック" w:hint="eastAsia"/>
          <w:bCs/>
          <w:sz w:val="22"/>
        </w:rPr>
        <w:t>５</w:t>
      </w:r>
      <w:r w:rsidRPr="00D06652">
        <w:rPr>
          <w:rFonts w:ascii="ＭＳ ゴシック" w:eastAsia="ＭＳ ゴシック" w:hAnsi="ＭＳ ゴシック" w:hint="eastAsia"/>
          <w:bCs/>
          <w:sz w:val="22"/>
        </w:rPr>
        <w:t>年度政府予算案に基づき、予算成立</w:t>
      </w:r>
      <w:r>
        <w:rPr>
          <w:rFonts w:ascii="ＭＳ ゴシック" w:eastAsia="ＭＳ ゴシック" w:hAnsi="ＭＳ ゴシック" w:hint="eastAsia"/>
          <w:bCs/>
          <w:sz w:val="22"/>
        </w:rPr>
        <w:t>前に行っております。採択、執行にあたっては、国会における令和</w:t>
      </w:r>
      <w:r w:rsidR="00F748B4">
        <w:rPr>
          <w:rFonts w:ascii="ＭＳ ゴシック" w:eastAsia="ＭＳ ゴシック" w:hAnsi="ＭＳ ゴシック" w:hint="eastAsia"/>
          <w:bCs/>
          <w:sz w:val="22"/>
        </w:rPr>
        <w:t>５</w:t>
      </w:r>
      <w:r w:rsidRPr="00D06652">
        <w:rPr>
          <w:rFonts w:ascii="ＭＳ ゴシック" w:eastAsia="ＭＳ ゴシック" w:hAnsi="ＭＳ ゴシック" w:hint="eastAsia"/>
          <w:bCs/>
          <w:sz w:val="22"/>
        </w:rPr>
        <w:t>年度予算の成立が前提となりますので、今後、内容等に変更が</w:t>
      </w:r>
      <w:r>
        <w:rPr>
          <w:rFonts w:ascii="ＭＳ ゴシック" w:eastAsia="ＭＳ ゴシック" w:hAnsi="ＭＳ ゴシック" w:hint="eastAsia"/>
          <w:bCs/>
          <w:sz w:val="22"/>
        </w:rPr>
        <w:t>生じる可能性があることを予め御了承下さい。また、本事業は令和</w:t>
      </w:r>
      <w:r w:rsidR="00F748B4">
        <w:rPr>
          <w:rFonts w:ascii="ＭＳ ゴシック" w:eastAsia="ＭＳ ゴシック" w:hAnsi="ＭＳ ゴシック" w:hint="eastAsia"/>
          <w:bCs/>
          <w:sz w:val="22"/>
        </w:rPr>
        <w:t>５</w:t>
      </w:r>
      <w:r w:rsidRPr="00D06652">
        <w:rPr>
          <w:rFonts w:ascii="ＭＳ ゴシック" w:eastAsia="ＭＳ ゴシック" w:hAnsi="ＭＳ ゴシック" w:hint="eastAsia"/>
          <w:bCs/>
          <w:sz w:val="22"/>
        </w:rPr>
        <w:t>年度予算に係る事業であることから、予算の成立以前においては、採択予定者の決定となり、予算の成立等をもって採択者となります。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59D5D179"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w:t>
            </w:r>
            <w:r w:rsidR="00033ACF" w:rsidRPr="00033ACF">
              <w:rPr>
                <w:rFonts w:ascii="ＭＳ ゴシック" w:eastAsia="ＭＳ ゴシック" w:hAnsi="ＭＳ ゴシック" w:hint="eastAsia"/>
                <w:bCs/>
                <w:color w:val="000000" w:themeColor="text1"/>
                <w:sz w:val="22"/>
              </w:rPr>
              <w:t>不明瞭な点が確認された場合、補助金の受給者立ち会いのもとに必要に応じ現地調査等を実施します。その際、補助金の受給者から取引先に対して協力をお願いしていただくこととします。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287DC7"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06919337" w14:textId="7B0F545A" w:rsidR="00512BCE" w:rsidRPr="00893E6F" w:rsidRDefault="00B35DC0" w:rsidP="00A34DDC">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C36865" w:rsidRPr="004C403B">
        <w:rPr>
          <w:rFonts w:ascii="ＭＳ ゴシック" w:eastAsia="ＭＳ ゴシック" w:hAnsi="ＭＳ ゴシック" w:hint="eastAsia"/>
          <w:bCs/>
          <w:sz w:val="22"/>
        </w:rPr>
        <w:t>日本企業</w:t>
      </w:r>
      <w:r w:rsidR="00CE0DDD">
        <w:rPr>
          <w:rFonts w:ascii="ＭＳ ゴシック" w:eastAsia="ＭＳ ゴシック" w:hAnsi="ＭＳ ゴシック" w:hint="eastAsia"/>
          <w:bCs/>
          <w:sz w:val="22"/>
        </w:rPr>
        <w:t>が成長著しい</w:t>
      </w:r>
      <w:r w:rsidR="00512BCE" w:rsidRPr="004C403B">
        <w:rPr>
          <w:rFonts w:ascii="ＭＳ ゴシック" w:eastAsia="ＭＳ ゴシック" w:hAnsi="ＭＳ ゴシック" w:hint="eastAsia"/>
          <w:bCs/>
          <w:sz w:val="22"/>
        </w:rPr>
        <w:t>新興国市場</w:t>
      </w:r>
      <w:r w:rsidR="00CE0DDD">
        <w:rPr>
          <w:rFonts w:ascii="ＭＳ ゴシック" w:eastAsia="ＭＳ ゴシック" w:hAnsi="ＭＳ ゴシック" w:hint="eastAsia"/>
          <w:bCs/>
          <w:sz w:val="22"/>
        </w:rPr>
        <w:t>において経済的プレゼンスを獲得するためには、</w:t>
      </w:r>
      <w:r w:rsidR="00D373C4">
        <w:rPr>
          <w:rFonts w:ascii="ＭＳ ゴシック" w:eastAsia="ＭＳ ゴシック" w:hAnsi="ＭＳ ゴシック" w:hint="eastAsia"/>
          <w:bCs/>
          <w:sz w:val="22"/>
        </w:rPr>
        <w:t>目まぐるしく変化するビジネス環境や、多様性に富んだ現地顧客のニーズ</w:t>
      </w:r>
      <w:r w:rsidR="00512BCE" w:rsidRPr="00893E6F">
        <w:rPr>
          <w:rFonts w:ascii="ＭＳ ゴシック" w:eastAsia="ＭＳ ゴシック" w:hAnsi="ＭＳ ゴシック" w:hint="eastAsia"/>
          <w:bCs/>
          <w:sz w:val="22"/>
        </w:rPr>
        <w:t>に</w:t>
      </w:r>
      <w:r w:rsidR="00D373C4">
        <w:rPr>
          <w:rFonts w:ascii="ＭＳ ゴシック" w:eastAsia="ＭＳ ゴシック" w:hAnsi="ＭＳ ゴシック" w:hint="eastAsia"/>
          <w:bCs/>
          <w:sz w:val="22"/>
        </w:rPr>
        <w:t>合致</w:t>
      </w:r>
      <w:r w:rsidR="00512BCE" w:rsidRPr="00893E6F">
        <w:rPr>
          <w:rFonts w:ascii="ＭＳ ゴシック" w:eastAsia="ＭＳ ゴシック" w:hAnsi="ＭＳ ゴシック" w:hint="eastAsia"/>
          <w:bCs/>
          <w:sz w:val="22"/>
        </w:rPr>
        <w:t>した製品・サービスを適時</w:t>
      </w:r>
      <w:r w:rsidR="00D373C4">
        <w:rPr>
          <w:rFonts w:ascii="ＭＳ ゴシック" w:eastAsia="ＭＳ ゴシック" w:hAnsi="ＭＳ ゴシック" w:hint="eastAsia"/>
          <w:bCs/>
          <w:sz w:val="22"/>
        </w:rPr>
        <w:t>適切に</w:t>
      </w:r>
      <w:r w:rsidR="00512BCE" w:rsidRPr="00893E6F">
        <w:rPr>
          <w:rFonts w:ascii="ＭＳ ゴシック" w:eastAsia="ＭＳ ゴシック" w:hAnsi="ＭＳ ゴシック" w:hint="eastAsia"/>
          <w:bCs/>
          <w:sz w:val="22"/>
        </w:rPr>
        <w:t>投入することが重要です。他方、中堅・中小企業</w:t>
      </w:r>
      <w:r w:rsidR="00471AAE">
        <w:rPr>
          <w:rFonts w:ascii="ＭＳ ゴシック" w:eastAsia="ＭＳ ゴシック" w:hAnsi="ＭＳ ゴシック" w:hint="eastAsia"/>
          <w:bCs/>
          <w:sz w:val="22"/>
        </w:rPr>
        <w:t>等</w:t>
      </w:r>
      <w:r w:rsidR="00D373C4">
        <w:rPr>
          <w:rFonts w:ascii="ＭＳ ゴシック" w:eastAsia="ＭＳ ゴシック" w:hAnsi="ＭＳ ゴシック" w:hint="eastAsia"/>
          <w:bCs/>
          <w:sz w:val="22"/>
        </w:rPr>
        <w:t>がこれを実施するには、限られた</w:t>
      </w:r>
      <w:r w:rsidR="00512BCE" w:rsidRPr="00893E6F">
        <w:rPr>
          <w:rFonts w:ascii="ＭＳ ゴシック" w:eastAsia="ＭＳ ゴシック" w:hAnsi="ＭＳ ゴシック" w:hint="eastAsia"/>
          <w:bCs/>
          <w:sz w:val="22"/>
        </w:rPr>
        <w:t>資</w:t>
      </w:r>
      <w:r w:rsidR="00C36865" w:rsidRPr="00893E6F">
        <w:rPr>
          <w:rFonts w:ascii="ＭＳ ゴシック" w:eastAsia="ＭＳ ゴシック" w:hAnsi="ＭＳ ゴシック" w:hint="eastAsia"/>
          <w:bCs/>
          <w:sz w:val="22"/>
        </w:rPr>
        <w:t>金や人材</w:t>
      </w:r>
      <w:r w:rsidR="00D373C4">
        <w:rPr>
          <w:rFonts w:ascii="ＭＳ ゴシック" w:eastAsia="ＭＳ ゴシック" w:hAnsi="ＭＳ ゴシック" w:hint="eastAsia"/>
          <w:bCs/>
          <w:sz w:val="22"/>
        </w:rPr>
        <w:t>の不足</w:t>
      </w:r>
      <w:r w:rsidR="00C36865" w:rsidRPr="00893E6F">
        <w:rPr>
          <w:rFonts w:ascii="ＭＳ ゴシック" w:eastAsia="ＭＳ ゴシック" w:hAnsi="ＭＳ ゴシック" w:hint="eastAsia"/>
          <w:bCs/>
          <w:sz w:val="22"/>
        </w:rPr>
        <w:t>が障壁となっています</w:t>
      </w:r>
      <w:r w:rsidR="00F11AA3" w:rsidRPr="00893E6F">
        <w:rPr>
          <w:rFonts w:ascii="ＭＳ ゴシック" w:eastAsia="ＭＳ ゴシック" w:hAnsi="ＭＳ ゴシック" w:hint="eastAsia"/>
          <w:bCs/>
          <w:sz w:val="22"/>
        </w:rPr>
        <w:t>。</w:t>
      </w:r>
      <w:r w:rsidR="00F11AA3" w:rsidRPr="004C403B">
        <w:rPr>
          <w:rFonts w:ascii="ＭＳ ゴシック" w:eastAsia="ＭＳ ゴシック" w:hAnsi="ＭＳ ゴシック" w:hint="eastAsia"/>
          <w:bCs/>
          <w:sz w:val="22"/>
        </w:rPr>
        <w:t>特に、</w:t>
      </w:r>
      <w:r w:rsidR="00827A52" w:rsidRPr="004C403B">
        <w:rPr>
          <w:rFonts w:ascii="ＭＳ ゴシック" w:eastAsia="ＭＳ ゴシック" w:hAnsi="ＭＳ ゴシック" w:hint="eastAsia"/>
          <w:bCs/>
          <w:sz w:val="22"/>
        </w:rPr>
        <w:t>日本企業</w:t>
      </w:r>
      <w:r w:rsidR="006C3FEC" w:rsidRPr="004C403B">
        <w:rPr>
          <w:rFonts w:ascii="ＭＳ ゴシック" w:eastAsia="ＭＳ ゴシック" w:hAnsi="ＭＳ ゴシック" w:hint="eastAsia"/>
          <w:bCs/>
          <w:sz w:val="22"/>
        </w:rPr>
        <w:t>の進出</w:t>
      </w:r>
      <w:r w:rsidR="00827A52" w:rsidRPr="004C403B">
        <w:rPr>
          <w:rFonts w:ascii="ＭＳ ゴシック" w:eastAsia="ＭＳ ゴシック" w:hAnsi="ＭＳ ゴシック" w:hint="eastAsia"/>
          <w:bCs/>
          <w:sz w:val="22"/>
        </w:rPr>
        <w:t>が少なく、情報も少ない</w:t>
      </w:r>
      <w:r w:rsidR="00F11AA3" w:rsidRPr="004C403B">
        <w:rPr>
          <w:rFonts w:ascii="ＭＳ ゴシック" w:eastAsia="ＭＳ ゴシック" w:hAnsi="ＭＳ ゴシック" w:hint="eastAsia"/>
          <w:bCs/>
          <w:sz w:val="22"/>
        </w:rPr>
        <w:t>アフリカ等の</w:t>
      </w:r>
      <w:r w:rsidR="00827A52" w:rsidRPr="004C403B">
        <w:rPr>
          <w:rFonts w:ascii="ＭＳ ゴシック" w:eastAsia="ＭＳ ゴシック" w:hAnsi="ＭＳ ゴシック" w:hint="eastAsia"/>
          <w:bCs/>
          <w:sz w:val="22"/>
        </w:rPr>
        <w:t>地域では、こうした</w:t>
      </w:r>
      <w:r w:rsidR="00D373C4">
        <w:rPr>
          <w:rFonts w:ascii="ＭＳ ゴシック" w:eastAsia="ＭＳ ゴシック" w:hAnsi="ＭＳ ゴシック" w:hint="eastAsia"/>
          <w:bCs/>
          <w:sz w:val="22"/>
        </w:rPr>
        <w:t>状況が</w:t>
      </w:r>
      <w:r w:rsidR="00827A52" w:rsidRPr="004C403B">
        <w:rPr>
          <w:rFonts w:ascii="ＭＳ ゴシック" w:eastAsia="ＭＳ ゴシック" w:hAnsi="ＭＳ ゴシック" w:hint="eastAsia"/>
          <w:bCs/>
          <w:sz w:val="22"/>
        </w:rPr>
        <w:t>顕著です。</w:t>
      </w:r>
    </w:p>
    <w:p w14:paraId="19C96725" w14:textId="1623FB95" w:rsidR="00512BCE" w:rsidRPr="00884012" w:rsidRDefault="00512BCE" w:rsidP="00512BCE">
      <w:pPr>
        <w:ind w:leftChars="200" w:left="420" w:firstLineChars="100" w:firstLine="220"/>
        <w:rPr>
          <w:rFonts w:ascii="ＭＳ ゴシック" w:eastAsia="ＭＳ ゴシック" w:hAnsi="ＭＳ ゴシック"/>
          <w:bCs/>
          <w:sz w:val="22"/>
        </w:rPr>
      </w:pPr>
      <w:r w:rsidRPr="00893E6F">
        <w:rPr>
          <w:rFonts w:ascii="ＭＳ ゴシック" w:eastAsia="ＭＳ ゴシック" w:hAnsi="ＭＳ ゴシック" w:hint="eastAsia"/>
          <w:bCs/>
          <w:sz w:val="22"/>
        </w:rPr>
        <w:t>本事業では他社に先駆けて、開発途上国における社会課題の解決に繋がる製品・サー</w:t>
      </w:r>
      <w:r w:rsidRPr="00884012">
        <w:rPr>
          <w:rFonts w:ascii="ＭＳ ゴシック" w:eastAsia="ＭＳ ゴシック" w:hAnsi="ＭＳ ゴシック" w:hint="eastAsia"/>
          <w:bCs/>
          <w:sz w:val="22"/>
        </w:rPr>
        <w:t>ビスの開発等に、開発途上国現地の大学・研究機関・NGO・企業等と共同で取り組む</w:t>
      </w:r>
      <w:r w:rsidR="00702B9A">
        <w:rPr>
          <w:rFonts w:ascii="ＭＳ ゴシック" w:eastAsia="ＭＳ ゴシック" w:hAnsi="ＭＳ ゴシック" w:hint="eastAsia"/>
          <w:bCs/>
          <w:sz w:val="22"/>
        </w:rPr>
        <w:t>日本</w:t>
      </w:r>
      <w:r w:rsidRPr="00884012">
        <w:rPr>
          <w:rFonts w:ascii="ＭＳ ゴシック" w:eastAsia="ＭＳ ゴシック" w:hAnsi="ＭＳ ゴシック" w:hint="eastAsia"/>
          <w:bCs/>
          <w:sz w:val="22"/>
        </w:rPr>
        <w:t>企業を事業リスク軽減の観点から支援します。具体的には、</w:t>
      </w:r>
      <w:r>
        <w:rPr>
          <w:rFonts w:ascii="ＭＳ ゴシック" w:eastAsia="ＭＳ ゴシック" w:hAnsi="ＭＳ ゴシック" w:hint="eastAsia"/>
          <w:bCs/>
          <w:sz w:val="22"/>
        </w:rPr>
        <w:t>現地ニーズに</w:t>
      </w:r>
      <w:r w:rsidR="00D373C4">
        <w:rPr>
          <w:rFonts w:ascii="ＭＳ ゴシック" w:eastAsia="ＭＳ ゴシック" w:hAnsi="ＭＳ ゴシック" w:hint="eastAsia"/>
          <w:bCs/>
          <w:sz w:val="22"/>
        </w:rPr>
        <w:t>合致</w:t>
      </w:r>
      <w:r>
        <w:rPr>
          <w:rFonts w:ascii="ＭＳ ゴシック" w:eastAsia="ＭＳ ゴシック" w:hAnsi="ＭＳ ゴシック" w:hint="eastAsia"/>
          <w:bCs/>
          <w:sz w:val="22"/>
        </w:rPr>
        <w:t>した</w:t>
      </w:r>
      <w:r w:rsidRPr="00884012">
        <w:rPr>
          <w:rFonts w:ascii="ＭＳ ゴシック" w:eastAsia="ＭＳ ゴシック" w:hAnsi="ＭＳ ゴシック" w:hint="eastAsia"/>
          <w:bCs/>
          <w:sz w:val="22"/>
        </w:rPr>
        <w:t>製品・サービスの開発</w:t>
      </w:r>
      <w:r>
        <w:rPr>
          <w:rFonts w:ascii="ＭＳ ゴシック" w:eastAsia="ＭＳ ゴシック" w:hAnsi="ＭＳ ゴシック" w:hint="eastAsia"/>
          <w:bCs/>
          <w:sz w:val="22"/>
        </w:rPr>
        <w:t>等</w:t>
      </w:r>
      <w:r w:rsidRPr="00884012">
        <w:rPr>
          <w:rFonts w:ascii="ＭＳ ゴシック" w:eastAsia="ＭＳ ゴシック" w:hAnsi="ＭＳ ゴシック" w:hint="eastAsia"/>
          <w:bCs/>
          <w:sz w:val="22"/>
        </w:rPr>
        <w:t>に必要な費用の一部を民間機関等が助成し、開発途上国の社会課題解決及び</w:t>
      </w:r>
      <w:r w:rsidR="00702B9A">
        <w:rPr>
          <w:rFonts w:ascii="ＭＳ ゴシック" w:eastAsia="ＭＳ ゴシック" w:hAnsi="ＭＳ ゴシック" w:hint="eastAsia"/>
          <w:bCs/>
          <w:sz w:val="22"/>
        </w:rPr>
        <w:t>日本</w:t>
      </w:r>
      <w:r w:rsidRPr="00884012">
        <w:rPr>
          <w:rFonts w:ascii="ＭＳ ゴシック" w:eastAsia="ＭＳ ゴシック" w:hAnsi="ＭＳ ゴシック" w:hint="eastAsia"/>
          <w:bCs/>
          <w:sz w:val="22"/>
        </w:rPr>
        <w:t>企業の海外展開を促進します。</w:t>
      </w:r>
    </w:p>
    <w:p w14:paraId="12236052" w14:textId="188377A4" w:rsidR="00B35DC0" w:rsidRPr="00512BCE" w:rsidRDefault="00B35DC0" w:rsidP="00512BCE">
      <w:pPr>
        <w:rPr>
          <w:rFonts w:ascii="ＭＳ ゴシック" w:eastAsia="ＭＳ ゴシック" w:hAnsi="ＭＳ ゴシック"/>
          <w:bCs/>
          <w:sz w:val="22"/>
        </w:rPr>
      </w:pPr>
    </w:p>
    <w:p w14:paraId="7232F3E4" w14:textId="77777777" w:rsidR="00D25241" w:rsidRDefault="00D25241" w:rsidP="00512BCE">
      <w:pPr>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64799F4" w14:textId="77777777" w:rsidR="00C2271D" w:rsidRDefault="00C2271D" w:rsidP="00C2271D">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43EA0B65" w14:textId="77777777" w:rsidR="00C2271D" w:rsidRDefault="00C2271D" w:rsidP="00C2271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補助率：１０／１０</w:t>
      </w:r>
    </w:p>
    <w:p w14:paraId="04C3EECC" w14:textId="77777777" w:rsidR="00C2271D" w:rsidRPr="00912A11" w:rsidRDefault="00C2271D" w:rsidP="00C2271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BC29CE">
        <w:rPr>
          <w:rFonts w:ascii="ＭＳ ゴシック" w:eastAsia="ＭＳ ゴシック" w:hAnsi="ＭＳ ゴシック" w:hint="eastAsia"/>
          <w:sz w:val="24"/>
          <w:szCs w:val="24"/>
          <w:bdr w:val="single" w:sz="4" w:space="0" w:color="auto"/>
          <w:shd w:val="pct15" w:color="auto" w:fill="FFFFFF"/>
        </w:rPr>
        <w:t>民　間　団　体　等（補助事業者（執行団体））</w:t>
      </w:r>
    </w:p>
    <w:p w14:paraId="6BACB810" w14:textId="6D4925E1" w:rsidR="00C2271D" w:rsidRPr="00912A11" w:rsidRDefault="00C2271D" w:rsidP="00C2271D">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（申請）↑　　↓（補助）　　　補助率：２／３</w:t>
      </w:r>
      <w:r w:rsidR="009E28B7">
        <w:rPr>
          <w:rFonts w:ascii="ＭＳ ゴシック" w:eastAsia="ＭＳ ゴシック" w:hAnsi="ＭＳ ゴシック" w:hint="eastAsia"/>
          <w:sz w:val="24"/>
          <w:szCs w:val="24"/>
        </w:rPr>
        <w:t>、１／３</w:t>
      </w:r>
    </w:p>
    <w:p w14:paraId="5C1E213E" w14:textId="77777777" w:rsidR="00C2271D" w:rsidRDefault="00C2271D" w:rsidP="00C2271D">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bdr w:val="single" w:sz="4" w:space="0" w:color="auto"/>
        </w:rPr>
        <w:t xml:space="preserve">　　事　業　者（間接補助事業者）　　</w:t>
      </w:r>
    </w:p>
    <w:p w14:paraId="0AEE22DD" w14:textId="77777777" w:rsidR="00C2271D" w:rsidRPr="00557804" w:rsidRDefault="00C2271D" w:rsidP="00C2271D">
      <w:pPr>
        <w:ind w:leftChars="202" w:left="424" w:firstLine="2"/>
        <w:rPr>
          <w:rFonts w:ascii="ＭＳ ゴシック" w:eastAsia="ＭＳ ゴシック" w:hAnsi="ＭＳ ゴシック"/>
          <w:bCs/>
          <w:sz w:val="22"/>
        </w:rPr>
      </w:pPr>
      <w:r w:rsidRPr="00557804">
        <w:rPr>
          <w:rFonts w:ascii="ＭＳ ゴシック" w:eastAsia="ＭＳ ゴシック" w:hAnsi="ＭＳ ゴシック" w:hint="eastAsia"/>
          <w:bCs/>
          <w:sz w:val="22"/>
        </w:rPr>
        <w:t>※本募集は、</w:t>
      </w:r>
      <w:r>
        <w:rPr>
          <w:rFonts w:ascii="ＭＳ ゴシック" w:eastAsia="ＭＳ ゴシック" w:hAnsi="ＭＳ ゴシック" w:hint="eastAsia"/>
          <w:bCs/>
          <w:sz w:val="22"/>
          <w:u w:val="single"/>
        </w:rPr>
        <w:t>補助事業者</w:t>
      </w:r>
      <w:r w:rsidRPr="00424891">
        <w:rPr>
          <w:rFonts w:ascii="ＭＳ ゴシック" w:eastAsia="ＭＳ ゴシック" w:hAnsi="ＭＳ ゴシック" w:hint="eastAsia"/>
          <w:bCs/>
          <w:sz w:val="22"/>
          <w:u w:val="single"/>
        </w:rPr>
        <w:t>（執行団体）</w:t>
      </w:r>
      <w:r w:rsidRPr="00557804">
        <w:rPr>
          <w:rFonts w:ascii="ＭＳ ゴシック" w:eastAsia="ＭＳ ゴシック" w:hAnsi="ＭＳ ゴシック" w:hint="eastAsia"/>
          <w:bCs/>
          <w:sz w:val="22"/>
        </w:rPr>
        <w:t>を募集するものです。</w:t>
      </w:r>
    </w:p>
    <w:p w14:paraId="10F47A37" w14:textId="77777777" w:rsidR="00B35DC0" w:rsidRPr="00C2271D" w:rsidRDefault="00B35DC0">
      <w:pPr>
        <w:rPr>
          <w:rFonts w:ascii="ＭＳ ゴシック" w:eastAsia="ＭＳ ゴシック" w:hAnsi="ＭＳ ゴシック"/>
          <w:bCs/>
          <w:sz w:val="22"/>
        </w:rPr>
      </w:pPr>
    </w:p>
    <w:p w14:paraId="0E014E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4D25CCF3" w14:textId="0B410D1E" w:rsidR="00C2271D" w:rsidRDefault="00C2271D" w:rsidP="00C2271D">
      <w:pPr>
        <w:ind w:leftChars="202" w:left="424"/>
        <w:rPr>
          <w:rFonts w:ascii="ＭＳ ゴシック" w:eastAsia="ＭＳ ゴシック" w:hAnsi="ＭＳ ゴシック"/>
          <w:bCs/>
          <w:sz w:val="22"/>
        </w:rPr>
      </w:pPr>
      <w:r w:rsidRPr="00884012">
        <w:rPr>
          <w:rFonts w:ascii="ＭＳ ゴシック" w:eastAsia="ＭＳ ゴシック" w:hAnsi="ＭＳ ゴシック" w:hint="eastAsia"/>
          <w:bCs/>
          <w:sz w:val="22"/>
        </w:rPr>
        <w:t>以下の（１）に掲げる事業</w:t>
      </w:r>
      <w:r>
        <w:rPr>
          <w:rFonts w:ascii="ＭＳ ゴシック" w:eastAsia="ＭＳ ゴシック" w:hAnsi="ＭＳ ゴシック" w:hint="eastAsia"/>
          <w:bCs/>
          <w:sz w:val="22"/>
        </w:rPr>
        <w:t>に補助金を交付する事業を</w:t>
      </w:r>
      <w:r w:rsidRPr="00884012">
        <w:rPr>
          <w:rFonts w:ascii="ＭＳ ゴシック" w:eastAsia="ＭＳ ゴシック" w:hAnsi="ＭＳ ゴシック" w:hint="eastAsia"/>
          <w:bCs/>
          <w:sz w:val="22"/>
        </w:rPr>
        <w:t>（</w:t>
      </w:r>
      <w:r w:rsidR="005F53A9">
        <w:rPr>
          <w:rFonts w:ascii="ＭＳ ゴシック" w:eastAsia="ＭＳ ゴシック" w:hAnsi="ＭＳ ゴシック" w:hint="eastAsia"/>
          <w:bCs/>
          <w:sz w:val="22"/>
        </w:rPr>
        <w:t>６</w:t>
      </w:r>
      <w:r w:rsidRPr="00884012">
        <w:rPr>
          <w:rFonts w:ascii="ＭＳ ゴシック" w:eastAsia="ＭＳ ゴシック" w:hAnsi="ＭＳ ゴシック" w:hint="eastAsia"/>
          <w:bCs/>
          <w:sz w:val="22"/>
        </w:rPr>
        <w:t>）から（</w:t>
      </w:r>
      <w:r w:rsidR="001C2119">
        <w:rPr>
          <w:rFonts w:ascii="ＭＳ ゴシック" w:eastAsia="ＭＳ ゴシック" w:hAnsi="ＭＳ ゴシック" w:hint="eastAsia"/>
          <w:bCs/>
          <w:sz w:val="22"/>
        </w:rPr>
        <w:t>１</w:t>
      </w:r>
      <w:r w:rsidR="00471AAE">
        <w:rPr>
          <w:rFonts w:ascii="ＭＳ ゴシック" w:eastAsia="ＭＳ ゴシック" w:hAnsi="ＭＳ ゴシック" w:hint="eastAsia"/>
          <w:bCs/>
          <w:sz w:val="22"/>
        </w:rPr>
        <w:t>２</w:t>
      </w:r>
      <w:r>
        <w:rPr>
          <w:rFonts w:ascii="ＭＳ ゴシック" w:eastAsia="ＭＳ ゴシック" w:hAnsi="ＭＳ ゴシック" w:hint="eastAsia"/>
          <w:bCs/>
          <w:sz w:val="22"/>
        </w:rPr>
        <w:t>）に従って、業務管理者として</w:t>
      </w:r>
      <w:r w:rsidRPr="00884012">
        <w:rPr>
          <w:rFonts w:ascii="ＭＳ ゴシック" w:eastAsia="ＭＳ ゴシック" w:hAnsi="ＭＳ ゴシック" w:hint="eastAsia"/>
          <w:bCs/>
          <w:sz w:val="22"/>
        </w:rPr>
        <w:t>実施する</w:t>
      </w:r>
      <w:r>
        <w:rPr>
          <w:rFonts w:ascii="ＭＳ ゴシック" w:eastAsia="ＭＳ ゴシック" w:hAnsi="ＭＳ ゴシック" w:hint="eastAsia"/>
          <w:bCs/>
          <w:sz w:val="22"/>
        </w:rPr>
        <w:t>ほか、（２）</w:t>
      </w:r>
      <w:r w:rsidR="001C2119">
        <w:rPr>
          <w:rFonts w:ascii="ＭＳ ゴシック" w:eastAsia="ＭＳ ゴシック" w:hAnsi="ＭＳ ゴシック" w:hint="eastAsia"/>
          <w:bCs/>
          <w:sz w:val="22"/>
        </w:rPr>
        <w:t>から（</w:t>
      </w:r>
      <w:r w:rsidR="005F53A9">
        <w:rPr>
          <w:rFonts w:ascii="ＭＳ ゴシック" w:eastAsia="ＭＳ ゴシック" w:hAnsi="ＭＳ ゴシック" w:hint="eastAsia"/>
          <w:bCs/>
          <w:sz w:val="22"/>
        </w:rPr>
        <w:t>５</w:t>
      </w:r>
      <w:r w:rsidR="001C2119">
        <w:rPr>
          <w:rFonts w:ascii="ＭＳ ゴシック" w:eastAsia="ＭＳ ゴシック" w:hAnsi="ＭＳ ゴシック" w:hint="eastAsia"/>
          <w:bCs/>
          <w:sz w:val="22"/>
        </w:rPr>
        <w:t>）</w:t>
      </w:r>
      <w:r>
        <w:rPr>
          <w:rFonts w:ascii="ＭＳ ゴシック" w:eastAsia="ＭＳ ゴシック" w:hAnsi="ＭＳ ゴシック" w:hint="eastAsia"/>
          <w:bCs/>
          <w:sz w:val="22"/>
        </w:rPr>
        <w:t>に掲げる事業を実施する</w:t>
      </w:r>
      <w:r w:rsidRPr="00884012">
        <w:rPr>
          <w:rFonts w:ascii="ＭＳ ゴシック" w:eastAsia="ＭＳ ゴシック" w:hAnsi="ＭＳ ゴシック" w:hint="eastAsia"/>
          <w:bCs/>
          <w:sz w:val="22"/>
        </w:rPr>
        <w:t>執行団体を募集するものです。</w:t>
      </w:r>
      <w:r w:rsidR="005F53A9" w:rsidRPr="00702B9A">
        <w:rPr>
          <w:rFonts w:ascii="ＭＳ ゴシック" w:eastAsia="ＭＳ ゴシック" w:hAnsi="ＭＳ ゴシック" w:hint="eastAsia"/>
          <w:bCs/>
          <w:sz w:val="22"/>
        </w:rPr>
        <w:t>なお、いずれも、実施に当たっては、経済産業省と相談する</w:t>
      </w:r>
      <w:r w:rsidR="005F53A9">
        <w:rPr>
          <w:rFonts w:ascii="ＭＳ ゴシック" w:eastAsia="ＭＳ ゴシック" w:hAnsi="ＭＳ ゴシック" w:hint="eastAsia"/>
          <w:bCs/>
          <w:sz w:val="22"/>
        </w:rPr>
        <w:t>ものとします。</w:t>
      </w:r>
    </w:p>
    <w:p w14:paraId="3E345AF2" w14:textId="77777777" w:rsidR="00C2271D" w:rsidRDefault="00C2271D" w:rsidP="00C2271D">
      <w:pPr>
        <w:ind w:leftChars="202" w:left="424"/>
        <w:rPr>
          <w:rFonts w:ascii="ＭＳ ゴシック" w:eastAsia="ＭＳ ゴシック" w:hAnsi="ＭＳ ゴシック"/>
          <w:bCs/>
          <w:sz w:val="22"/>
        </w:rPr>
      </w:pPr>
    </w:p>
    <w:p w14:paraId="5AD393BF" w14:textId="2809E070" w:rsidR="00BE7436" w:rsidRDefault="00702B9A" w:rsidP="00C2271D">
      <w:pPr>
        <w:numPr>
          <w:ilvl w:val="0"/>
          <w:numId w:val="6"/>
        </w:numPr>
        <w:rPr>
          <w:rFonts w:ascii="ＭＳ ゴシック" w:eastAsia="ＭＳ ゴシック" w:hAnsi="ＭＳ ゴシック"/>
          <w:bCs/>
          <w:sz w:val="22"/>
        </w:rPr>
      </w:pPr>
      <w:r>
        <w:rPr>
          <w:rFonts w:ascii="ＭＳ ゴシック" w:eastAsia="ＭＳ ゴシック" w:hAnsi="ＭＳ ゴシック" w:hint="eastAsia"/>
          <w:bCs/>
          <w:sz w:val="22"/>
        </w:rPr>
        <w:t>日本</w:t>
      </w:r>
      <w:r w:rsidR="00C2271D" w:rsidRPr="00884012">
        <w:rPr>
          <w:rFonts w:ascii="ＭＳ ゴシック" w:eastAsia="ＭＳ ゴシック" w:hAnsi="ＭＳ ゴシック" w:hint="eastAsia"/>
          <w:bCs/>
          <w:sz w:val="22"/>
        </w:rPr>
        <w:t>企業が開発途上国現地の大学・研究機関・NGO・企業等（以下、パートナー機関）と共同で、現地の社会課題の解決に繋がる製品・サービスの開発</w:t>
      </w:r>
      <w:r w:rsidR="00C2271D">
        <w:rPr>
          <w:rFonts w:ascii="ＭＳ ゴシック" w:eastAsia="ＭＳ ゴシック" w:hAnsi="ＭＳ ゴシック" w:hint="eastAsia"/>
          <w:bCs/>
          <w:sz w:val="22"/>
        </w:rPr>
        <w:t>等</w:t>
      </w:r>
      <w:r w:rsidR="00C2271D" w:rsidRPr="00884012">
        <w:rPr>
          <w:rFonts w:ascii="ＭＳ ゴシック" w:eastAsia="ＭＳ ゴシック" w:hAnsi="ＭＳ ゴシック" w:hint="eastAsia"/>
          <w:bCs/>
          <w:sz w:val="22"/>
        </w:rPr>
        <w:t>に取り組む事業（以下「間接補助事業（※）」という。）</w:t>
      </w:r>
    </w:p>
    <w:p w14:paraId="3572EE32" w14:textId="77777777" w:rsidR="00C2271D" w:rsidRDefault="00C2271D" w:rsidP="00702B9A">
      <w:pPr>
        <w:ind w:left="930"/>
        <w:rPr>
          <w:rFonts w:ascii="ＭＳ ゴシック" w:eastAsia="ＭＳ ゴシック" w:hAnsi="ＭＳ ゴシック"/>
          <w:bCs/>
          <w:sz w:val="22"/>
        </w:rPr>
      </w:pPr>
      <w:r w:rsidRPr="000C1DB4">
        <w:rPr>
          <w:rFonts w:ascii="ＭＳ ゴシック" w:eastAsia="ＭＳ ゴシック" w:hAnsi="ＭＳ ゴシック" w:hint="eastAsia"/>
          <w:bCs/>
          <w:sz w:val="22"/>
        </w:rPr>
        <w:t>（※間接補助事業の詳細については、「別紙　間接補助事業の内容について」をご参照ください。）</w:t>
      </w:r>
    </w:p>
    <w:p w14:paraId="1528CCCF" w14:textId="77777777" w:rsidR="00C2271D" w:rsidRDefault="00C2271D" w:rsidP="00C2271D">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61E7F548" w14:textId="1DF3F3FE" w:rsidR="004602F1" w:rsidRDefault="00C2271D" w:rsidP="004602F1">
      <w:pPr>
        <w:pStyle w:val="afb"/>
        <w:numPr>
          <w:ilvl w:val="0"/>
          <w:numId w:val="7"/>
        </w:numPr>
        <w:ind w:leftChars="0"/>
        <w:rPr>
          <w:rFonts w:ascii="ＭＳ ゴシック" w:eastAsia="ＭＳ ゴシック" w:hAnsi="ＭＳ ゴシック"/>
          <w:bCs/>
          <w:sz w:val="22"/>
        </w:rPr>
      </w:pPr>
      <w:r w:rsidRPr="004602F1">
        <w:rPr>
          <w:rFonts w:ascii="ＭＳ ゴシック" w:eastAsia="ＭＳ ゴシック" w:hAnsi="ＭＳ ゴシック" w:hint="eastAsia"/>
          <w:bCs/>
          <w:sz w:val="22"/>
        </w:rPr>
        <w:t>より多くの</w:t>
      </w:r>
      <w:r w:rsidR="00702B9A" w:rsidRPr="004602F1">
        <w:rPr>
          <w:rFonts w:ascii="ＭＳ ゴシック" w:eastAsia="ＭＳ ゴシック" w:hAnsi="ＭＳ ゴシック" w:hint="eastAsia"/>
          <w:bCs/>
          <w:sz w:val="22"/>
        </w:rPr>
        <w:t>日本</w:t>
      </w:r>
      <w:r w:rsidRPr="004602F1">
        <w:rPr>
          <w:rFonts w:ascii="ＭＳ ゴシック" w:eastAsia="ＭＳ ゴシック" w:hAnsi="ＭＳ ゴシック" w:hint="eastAsia"/>
          <w:bCs/>
          <w:sz w:val="22"/>
        </w:rPr>
        <w:t>企業に本事業を知ってもらうため、</w:t>
      </w:r>
      <w:r w:rsidR="005F53A9">
        <w:rPr>
          <w:rFonts w:ascii="ＭＳ ゴシック" w:eastAsia="ＭＳ ゴシック" w:hAnsi="ＭＳ ゴシック" w:hint="eastAsia"/>
          <w:bCs/>
          <w:sz w:val="22"/>
        </w:rPr>
        <w:t>日本国内における</w:t>
      </w:r>
      <w:r w:rsidRPr="004602F1">
        <w:rPr>
          <w:rFonts w:ascii="ＭＳ ゴシック" w:eastAsia="ＭＳ ゴシック" w:hAnsi="ＭＳ ゴシック" w:hint="eastAsia"/>
          <w:bCs/>
          <w:sz w:val="22"/>
        </w:rPr>
        <w:t>各地方での説明会や関係機関との連携による広報活動を行うこと。また、</w:t>
      </w:r>
      <w:r w:rsidR="004602F1" w:rsidRPr="004602F1">
        <w:rPr>
          <w:rFonts w:ascii="ＭＳ ゴシック" w:eastAsia="ＭＳ ゴシック" w:hAnsi="ＭＳ ゴシック" w:hint="eastAsia"/>
          <w:bCs/>
          <w:sz w:val="22"/>
        </w:rPr>
        <w:t>日本企業とパートナー機関の連携促進</w:t>
      </w:r>
      <w:r w:rsidR="005F53A9">
        <w:rPr>
          <w:rFonts w:ascii="ＭＳ ゴシック" w:eastAsia="ＭＳ ゴシック" w:hAnsi="ＭＳ ゴシック" w:hint="eastAsia"/>
          <w:bCs/>
          <w:sz w:val="22"/>
        </w:rPr>
        <w:t>や、海外政府等による本事業・採択企業の認知度向上</w:t>
      </w:r>
      <w:r w:rsidR="004602F1" w:rsidRPr="004602F1">
        <w:rPr>
          <w:rFonts w:ascii="ＭＳ ゴシック" w:eastAsia="ＭＳ ゴシック" w:hAnsi="ＭＳ ゴシック" w:hint="eastAsia"/>
          <w:bCs/>
          <w:sz w:val="22"/>
        </w:rPr>
        <w:t>のため、海外向けの情報発信・広報活動を行うこと。</w:t>
      </w:r>
    </w:p>
    <w:p w14:paraId="6050F5AB" w14:textId="77777777" w:rsidR="005F53A9" w:rsidRPr="001F3BAF" w:rsidRDefault="005F53A9" w:rsidP="00681FED"/>
    <w:p w14:paraId="17B20054" w14:textId="6B667BF3" w:rsidR="00254D45" w:rsidRDefault="00C2271D">
      <w:pPr>
        <w:pStyle w:val="afb"/>
        <w:numPr>
          <w:ilvl w:val="0"/>
          <w:numId w:val="7"/>
        </w:numPr>
        <w:ind w:leftChars="0"/>
        <w:rPr>
          <w:rFonts w:ascii="ＭＳ ゴシック" w:eastAsia="ＭＳ ゴシック" w:hAnsi="ＭＳ ゴシック"/>
          <w:bCs/>
          <w:sz w:val="22"/>
        </w:rPr>
      </w:pPr>
      <w:r w:rsidRPr="00702B9A">
        <w:rPr>
          <w:rFonts w:ascii="ＭＳ ゴシック" w:eastAsia="ＭＳ ゴシック" w:hAnsi="ＭＳ ゴシック" w:hint="eastAsia"/>
          <w:bCs/>
          <w:sz w:val="22"/>
        </w:rPr>
        <w:lastRenderedPageBreak/>
        <w:t>本事業による過年度の採択企業の実績</w:t>
      </w:r>
      <w:r w:rsidR="005F53A9">
        <w:rPr>
          <w:rFonts w:ascii="ＭＳ ゴシック" w:eastAsia="ＭＳ ゴシック" w:hAnsi="ＭＳ ゴシック" w:hint="eastAsia"/>
          <w:bCs/>
          <w:sz w:val="22"/>
        </w:rPr>
        <w:t>（事業化の達成状況等）</w:t>
      </w:r>
      <w:r w:rsidRPr="00702B9A">
        <w:rPr>
          <w:rFonts w:ascii="ＭＳ ゴシック" w:eastAsia="ＭＳ ゴシック" w:hAnsi="ＭＳ ゴシック" w:hint="eastAsia"/>
          <w:bCs/>
          <w:sz w:val="22"/>
        </w:rPr>
        <w:t>のフォローアップも可能な限り実施すること。</w:t>
      </w:r>
    </w:p>
    <w:p w14:paraId="4E560865" w14:textId="77777777" w:rsidR="004602F1" w:rsidRPr="005F53A9" w:rsidRDefault="004602F1" w:rsidP="001F3BAF">
      <w:pPr>
        <w:pStyle w:val="afb"/>
        <w:ind w:leftChars="0" w:left="930"/>
        <w:rPr>
          <w:rFonts w:ascii="ＭＳ ゴシック" w:eastAsia="ＭＳ ゴシック" w:hAnsi="ＭＳ ゴシック"/>
          <w:bCs/>
          <w:sz w:val="22"/>
        </w:rPr>
      </w:pPr>
    </w:p>
    <w:p w14:paraId="3DC7A871" w14:textId="44324F3C" w:rsidR="004602F1" w:rsidRPr="001F3BAF" w:rsidRDefault="004602F1">
      <w:pPr>
        <w:pStyle w:val="afb"/>
        <w:numPr>
          <w:ilvl w:val="0"/>
          <w:numId w:val="7"/>
        </w:numPr>
        <w:ind w:leftChars="0"/>
        <w:rPr>
          <w:rFonts w:ascii="ＭＳ ゴシック" w:eastAsia="ＭＳ ゴシック" w:hAnsi="ＭＳ ゴシック"/>
          <w:bCs/>
          <w:sz w:val="22"/>
        </w:rPr>
      </w:pPr>
      <w:r>
        <w:rPr>
          <w:rFonts w:ascii="ＭＳ ゴシック" w:eastAsia="ＭＳ ゴシック" w:hAnsi="ＭＳ ゴシック" w:hint="eastAsia"/>
          <w:bCs/>
          <w:sz w:val="22"/>
        </w:rPr>
        <w:t>日本企業の</w:t>
      </w:r>
      <w:r w:rsidR="005F53A9">
        <w:rPr>
          <w:rFonts w:ascii="ＭＳ ゴシック" w:eastAsia="ＭＳ ゴシック" w:hAnsi="ＭＳ ゴシック" w:hint="eastAsia"/>
          <w:bCs/>
          <w:sz w:val="22"/>
        </w:rPr>
        <w:t>開発途上国</w:t>
      </w:r>
      <w:r>
        <w:rPr>
          <w:rFonts w:ascii="ＭＳ ゴシック" w:eastAsia="ＭＳ ゴシック" w:hAnsi="ＭＳ ゴシック" w:hint="eastAsia"/>
          <w:bCs/>
          <w:sz w:val="22"/>
        </w:rPr>
        <w:t>展開支援</w:t>
      </w:r>
      <w:r w:rsidR="006F379B">
        <w:rPr>
          <w:rFonts w:ascii="ＭＳ ゴシック" w:eastAsia="ＭＳ ゴシック" w:hAnsi="ＭＳ ゴシック" w:hint="eastAsia"/>
          <w:bCs/>
          <w:sz w:val="22"/>
        </w:rPr>
        <w:t>を実施する独立行政法人等</w:t>
      </w:r>
      <w:r w:rsidR="005933CF">
        <w:rPr>
          <w:rFonts w:ascii="ＭＳ ゴシック" w:eastAsia="ＭＳ ゴシック" w:hAnsi="ＭＳ ゴシック" w:hint="eastAsia"/>
          <w:bCs/>
          <w:sz w:val="22"/>
        </w:rPr>
        <w:t>と、</w:t>
      </w:r>
      <w:r w:rsidR="006F379B">
        <w:rPr>
          <w:rFonts w:ascii="ＭＳ ゴシック" w:eastAsia="ＭＳ ゴシック" w:hAnsi="ＭＳ ゴシック" w:hint="eastAsia"/>
          <w:bCs/>
          <w:sz w:val="22"/>
        </w:rPr>
        <w:t>採択企業の情報の共有等を通じて</w:t>
      </w:r>
      <w:r>
        <w:rPr>
          <w:rFonts w:ascii="ＭＳ ゴシック" w:eastAsia="ＭＳ ゴシック" w:hAnsi="ＭＳ ゴシック" w:hint="eastAsia"/>
          <w:bCs/>
          <w:sz w:val="22"/>
        </w:rPr>
        <w:t>連携し、事業効果を最大化するよう努めること。</w:t>
      </w:r>
    </w:p>
    <w:p w14:paraId="664D6A68" w14:textId="77777777" w:rsidR="00C2271D" w:rsidRDefault="00C2271D" w:rsidP="001F3BAF">
      <w:pPr>
        <w:rPr>
          <w:rFonts w:ascii="ＭＳ ゴシック" w:eastAsia="ＭＳ ゴシック" w:hAnsi="ＭＳ ゴシック"/>
          <w:bCs/>
          <w:sz w:val="22"/>
        </w:rPr>
      </w:pPr>
    </w:p>
    <w:p w14:paraId="42F80660" w14:textId="59BD00C7" w:rsidR="00C2271D" w:rsidRDefault="00C2271D" w:rsidP="00C2271D">
      <w:pPr>
        <w:numPr>
          <w:ilvl w:val="0"/>
          <w:numId w:val="7"/>
        </w:numPr>
        <w:rPr>
          <w:rFonts w:ascii="ＭＳ ゴシック" w:eastAsia="ＭＳ ゴシック" w:hAnsi="ＭＳ ゴシック"/>
          <w:bCs/>
          <w:sz w:val="22"/>
        </w:rPr>
      </w:pPr>
      <w:r w:rsidRPr="00884012">
        <w:rPr>
          <w:rFonts w:ascii="ＭＳ ゴシック" w:eastAsia="ＭＳ ゴシック" w:hAnsi="ＭＳ ゴシック" w:hint="eastAsia"/>
          <w:bCs/>
          <w:sz w:val="22"/>
        </w:rPr>
        <w:t>間接補助事業に係る業務管理（</w:t>
      </w:r>
      <w:r>
        <w:rPr>
          <w:rFonts w:ascii="ＭＳ ゴシック" w:eastAsia="ＭＳ ゴシック" w:hAnsi="ＭＳ ゴシック" w:hint="eastAsia"/>
          <w:bCs/>
          <w:sz w:val="22"/>
        </w:rPr>
        <w:t>補助金申請システム・Ｊグランツを活用した</w:t>
      </w:r>
      <w:r w:rsidRPr="00884012">
        <w:rPr>
          <w:rFonts w:ascii="ＭＳ ゴシック" w:eastAsia="ＭＳ ゴシック" w:hAnsi="ＭＳ ゴシック" w:hint="eastAsia"/>
          <w:bCs/>
          <w:sz w:val="22"/>
        </w:rPr>
        <w:t>間接補助事業者の公募、審査・採択</w:t>
      </w:r>
      <w:r>
        <w:rPr>
          <w:rFonts w:ascii="ＭＳ ゴシック" w:eastAsia="ＭＳ ゴシック" w:hAnsi="ＭＳ ゴシック" w:hint="eastAsia"/>
          <w:bCs/>
          <w:sz w:val="22"/>
        </w:rPr>
        <w:t>、</w:t>
      </w:r>
      <w:r w:rsidRPr="00884012">
        <w:rPr>
          <w:rFonts w:ascii="ＭＳ ゴシック" w:eastAsia="ＭＳ ゴシック" w:hAnsi="ＭＳ ゴシック" w:hint="eastAsia"/>
          <w:bCs/>
          <w:sz w:val="22"/>
        </w:rPr>
        <w:t>フォローアップ業務、間接補助金の交付・支払</w:t>
      </w:r>
      <w:r>
        <w:rPr>
          <w:rFonts w:ascii="ＭＳ ゴシック" w:eastAsia="ＭＳ ゴシック" w:hAnsi="ＭＳ ゴシック" w:hint="eastAsia"/>
          <w:bCs/>
          <w:sz w:val="22"/>
        </w:rPr>
        <w:t>に関する業務</w:t>
      </w:r>
      <w:r w:rsidRPr="00884012">
        <w:rPr>
          <w:rFonts w:ascii="ＭＳ ゴシック" w:eastAsia="ＭＳ ゴシック" w:hAnsi="ＭＳ ゴシック" w:hint="eastAsia"/>
          <w:bCs/>
          <w:sz w:val="22"/>
        </w:rPr>
        <w:t>等）及び成果の普及等を行う事業（以下「業務管理事業」という。）</w:t>
      </w:r>
    </w:p>
    <w:p w14:paraId="42D3B520" w14:textId="77777777" w:rsidR="00033ACF" w:rsidRDefault="00033ACF" w:rsidP="001F3BAF">
      <w:pPr>
        <w:ind w:left="210"/>
        <w:rPr>
          <w:rFonts w:ascii="ＭＳ ゴシック" w:eastAsia="ＭＳ ゴシック" w:hAnsi="ＭＳ ゴシック"/>
          <w:bCs/>
          <w:sz w:val="22"/>
        </w:rPr>
      </w:pPr>
    </w:p>
    <w:p w14:paraId="7BDA4AAE" w14:textId="07A9520B" w:rsidR="00033ACF" w:rsidRDefault="00033ACF" w:rsidP="00033ACF">
      <w:pPr>
        <w:numPr>
          <w:ilvl w:val="0"/>
          <w:numId w:val="7"/>
        </w:numPr>
        <w:rPr>
          <w:rFonts w:ascii="ＭＳ ゴシック" w:eastAsia="ＭＳ ゴシック" w:hAnsi="ＭＳ ゴシック"/>
          <w:bCs/>
          <w:sz w:val="22"/>
        </w:rPr>
      </w:pPr>
      <w:r w:rsidRPr="00033ACF">
        <w:rPr>
          <w:rFonts w:ascii="ＭＳ ゴシック" w:eastAsia="ＭＳ ゴシック" w:hAnsi="ＭＳ ゴシック" w:hint="eastAsia"/>
          <w:bCs/>
          <w:sz w:val="22"/>
        </w:rPr>
        <w:t>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する。</w:t>
      </w:r>
    </w:p>
    <w:p w14:paraId="40196E9C" w14:textId="77777777" w:rsidR="00C2271D" w:rsidRDefault="00C2271D" w:rsidP="00C2271D">
      <w:pPr>
        <w:ind w:left="930"/>
        <w:rPr>
          <w:rFonts w:ascii="ＭＳ ゴシック" w:eastAsia="ＭＳ ゴシック" w:hAnsi="ＭＳ ゴシック"/>
          <w:bCs/>
          <w:sz w:val="22"/>
        </w:rPr>
      </w:pPr>
    </w:p>
    <w:p w14:paraId="2AB5396E" w14:textId="563F5667" w:rsidR="00C2271D" w:rsidRPr="00884012" w:rsidRDefault="00C2271D" w:rsidP="00C2271D">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w:t>
      </w:r>
      <w:r w:rsidR="00471AAE">
        <w:rPr>
          <w:rFonts w:ascii="ＭＳ ゴシック" w:eastAsia="ＭＳ ゴシック" w:hAnsi="ＭＳ ゴシック" w:hint="eastAsia"/>
          <w:bCs/>
          <w:sz w:val="22"/>
        </w:rPr>
        <w:t>７</w:t>
      </w:r>
      <w:r>
        <w:rPr>
          <w:rFonts w:ascii="ＭＳ ゴシック" w:eastAsia="ＭＳ ゴシック" w:hAnsi="ＭＳ ゴシック" w:hint="eastAsia"/>
          <w:bCs/>
          <w:sz w:val="22"/>
        </w:rPr>
        <w:t>）</w:t>
      </w:r>
      <w:r w:rsidRPr="00884012">
        <w:rPr>
          <w:rFonts w:ascii="ＭＳ ゴシック" w:eastAsia="ＭＳ ゴシック" w:hAnsi="ＭＳ ゴシック" w:hint="eastAsia"/>
          <w:bCs/>
          <w:sz w:val="22"/>
        </w:rPr>
        <w:t>間接補助金の交付規程</w:t>
      </w:r>
    </w:p>
    <w:p w14:paraId="0568F3E0" w14:textId="77777777" w:rsidR="00C2271D" w:rsidRPr="00884012" w:rsidRDefault="00C2271D" w:rsidP="000B7A79">
      <w:pPr>
        <w:ind w:leftChars="400" w:left="1060" w:hangingChars="100" w:hanging="220"/>
        <w:rPr>
          <w:rFonts w:ascii="ＭＳ ゴシック" w:eastAsia="ＭＳ ゴシック" w:hAnsi="ＭＳ ゴシック"/>
          <w:bCs/>
          <w:sz w:val="22"/>
        </w:rPr>
      </w:pPr>
      <w:r w:rsidRPr="00884012">
        <w:rPr>
          <w:rFonts w:ascii="ＭＳ ゴシック" w:eastAsia="ＭＳ ゴシック" w:hAnsi="ＭＳ ゴシック" w:hint="eastAsia"/>
          <w:bCs/>
          <w:sz w:val="22"/>
        </w:rPr>
        <w:t xml:space="preserve">①補助事業者は、本事業の実施に際し、間接補助金の交付の手続き等について別途交付規程を定め、経済産業大臣の承認を受けなければなりません。これを変更しようとするときも同様とします。なお、採択及び交付規程の承認申請は、補助金の交付決定日以降から可能になります。 </w:t>
      </w:r>
    </w:p>
    <w:p w14:paraId="266093B8" w14:textId="77777777" w:rsidR="00C2271D" w:rsidRPr="00884012" w:rsidRDefault="00C2271D" w:rsidP="000B7A79">
      <w:pPr>
        <w:ind w:leftChars="400" w:left="840"/>
        <w:rPr>
          <w:rFonts w:ascii="ＭＳ ゴシック" w:eastAsia="ＭＳ ゴシック" w:hAnsi="ＭＳ ゴシック"/>
          <w:bCs/>
          <w:sz w:val="22"/>
        </w:rPr>
      </w:pPr>
      <w:r w:rsidRPr="00884012">
        <w:rPr>
          <w:rFonts w:ascii="ＭＳ ゴシック" w:eastAsia="ＭＳ ゴシック" w:hAnsi="ＭＳ ゴシック" w:hint="eastAsia"/>
          <w:bCs/>
          <w:sz w:val="22"/>
        </w:rPr>
        <w:t xml:space="preserve">②交付規程は以下の事項を記載するものとします。 </w:t>
      </w:r>
    </w:p>
    <w:p w14:paraId="620FCE49" w14:textId="77777777" w:rsidR="00C2271D" w:rsidRPr="00884012" w:rsidRDefault="00C2271D" w:rsidP="00C2271D">
      <w:pPr>
        <w:ind w:leftChars="472" w:left="991"/>
        <w:rPr>
          <w:rFonts w:ascii="ＭＳ ゴシック" w:eastAsia="ＭＳ ゴシック" w:hAnsi="ＭＳ ゴシック"/>
          <w:bCs/>
          <w:sz w:val="22"/>
        </w:rPr>
      </w:pPr>
      <w:r w:rsidRPr="00884012">
        <w:rPr>
          <w:rFonts w:ascii="ＭＳ ゴシック" w:eastAsia="ＭＳ ゴシック" w:hAnsi="ＭＳ ゴシック" w:hint="eastAsia"/>
          <w:bCs/>
          <w:sz w:val="22"/>
        </w:rPr>
        <w:t xml:space="preserve">一 交付対象要件の定義及び補助率 </w:t>
      </w:r>
    </w:p>
    <w:p w14:paraId="1369BB90" w14:textId="77777777" w:rsidR="00C2271D" w:rsidRPr="00884012" w:rsidRDefault="00C2271D" w:rsidP="00C2271D">
      <w:pPr>
        <w:ind w:leftChars="472" w:left="991"/>
        <w:rPr>
          <w:rFonts w:ascii="ＭＳ ゴシック" w:eastAsia="ＭＳ ゴシック" w:hAnsi="ＭＳ ゴシック"/>
          <w:bCs/>
          <w:sz w:val="22"/>
        </w:rPr>
      </w:pPr>
      <w:r w:rsidRPr="00884012">
        <w:rPr>
          <w:rFonts w:ascii="ＭＳ ゴシック" w:eastAsia="ＭＳ ゴシック" w:hAnsi="ＭＳ ゴシック" w:hint="eastAsia"/>
          <w:bCs/>
          <w:sz w:val="22"/>
        </w:rPr>
        <w:t xml:space="preserve">二 交付申請及び実績報告 </w:t>
      </w:r>
    </w:p>
    <w:p w14:paraId="5A4D2C26" w14:textId="77777777" w:rsidR="00C2271D" w:rsidRPr="00884012" w:rsidRDefault="00C2271D" w:rsidP="00C2271D">
      <w:pPr>
        <w:ind w:leftChars="472" w:left="991"/>
        <w:rPr>
          <w:rFonts w:ascii="ＭＳ ゴシック" w:eastAsia="ＭＳ ゴシック" w:hAnsi="ＭＳ ゴシック"/>
          <w:bCs/>
          <w:sz w:val="22"/>
        </w:rPr>
      </w:pPr>
      <w:r w:rsidRPr="00884012">
        <w:rPr>
          <w:rFonts w:ascii="ＭＳ ゴシック" w:eastAsia="ＭＳ ゴシック" w:hAnsi="ＭＳ ゴシック" w:hint="eastAsia"/>
          <w:bCs/>
          <w:sz w:val="22"/>
        </w:rPr>
        <w:t xml:space="preserve">三 交付の決定及び補助金の額の確定等 </w:t>
      </w:r>
    </w:p>
    <w:p w14:paraId="5DA3876B" w14:textId="77777777" w:rsidR="00C2271D" w:rsidRPr="00884012" w:rsidRDefault="00C2271D" w:rsidP="00C2271D">
      <w:pPr>
        <w:ind w:leftChars="472" w:left="991"/>
        <w:rPr>
          <w:rFonts w:ascii="ＭＳ ゴシック" w:eastAsia="ＭＳ ゴシック" w:hAnsi="ＭＳ ゴシック"/>
          <w:bCs/>
          <w:sz w:val="22"/>
        </w:rPr>
      </w:pPr>
      <w:r w:rsidRPr="00884012">
        <w:rPr>
          <w:rFonts w:ascii="ＭＳ ゴシック" w:eastAsia="ＭＳ ゴシック" w:hAnsi="ＭＳ ゴシック" w:hint="eastAsia"/>
          <w:bCs/>
          <w:sz w:val="22"/>
        </w:rPr>
        <w:t xml:space="preserve">四 申請の取下げ </w:t>
      </w:r>
    </w:p>
    <w:p w14:paraId="658EF700" w14:textId="77777777" w:rsidR="00C2271D" w:rsidRPr="00884012" w:rsidRDefault="00C2271D" w:rsidP="00C2271D">
      <w:pPr>
        <w:ind w:leftChars="472" w:left="991"/>
        <w:rPr>
          <w:rFonts w:ascii="ＭＳ ゴシック" w:eastAsia="ＭＳ ゴシック" w:hAnsi="ＭＳ ゴシック"/>
          <w:bCs/>
          <w:sz w:val="22"/>
        </w:rPr>
      </w:pPr>
      <w:r w:rsidRPr="00884012">
        <w:rPr>
          <w:rFonts w:ascii="ＭＳ ゴシック" w:eastAsia="ＭＳ ゴシック" w:hAnsi="ＭＳ ゴシック" w:hint="eastAsia"/>
          <w:bCs/>
          <w:sz w:val="22"/>
        </w:rPr>
        <w:t xml:space="preserve">五 補助金の経理処理 </w:t>
      </w:r>
    </w:p>
    <w:p w14:paraId="38A6A0C1" w14:textId="77777777" w:rsidR="00C2271D" w:rsidRPr="00884012" w:rsidRDefault="00C2271D" w:rsidP="00C2271D">
      <w:pPr>
        <w:ind w:leftChars="472" w:left="991"/>
        <w:rPr>
          <w:rFonts w:ascii="ＭＳ ゴシック" w:eastAsia="ＭＳ ゴシック" w:hAnsi="ＭＳ ゴシック"/>
          <w:bCs/>
          <w:sz w:val="22"/>
        </w:rPr>
      </w:pPr>
      <w:r w:rsidRPr="00884012">
        <w:rPr>
          <w:rFonts w:ascii="ＭＳ ゴシック" w:eastAsia="ＭＳ ゴシック" w:hAnsi="ＭＳ ゴシック" w:hint="eastAsia"/>
          <w:bCs/>
          <w:sz w:val="22"/>
        </w:rPr>
        <w:t xml:space="preserve">六 計画変更の承認等 </w:t>
      </w:r>
    </w:p>
    <w:p w14:paraId="6B71D936" w14:textId="77777777" w:rsidR="00C2271D" w:rsidRPr="00884012" w:rsidRDefault="00C2271D" w:rsidP="00C2271D">
      <w:pPr>
        <w:ind w:leftChars="472" w:left="991"/>
        <w:rPr>
          <w:rFonts w:ascii="ＭＳ ゴシック" w:eastAsia="ＭＳ ゴシック" w:hAnsi="ＭＳ ゴシック"/>
          <w:bCs/>
          <w:sz w:val="22"/>
        </w:rPr>
      </w:pPr>
      <w:r w:rsidRPr="00884012">
        <w:rPr>
          <w:rFonts w:ascii="ＭＳ ゴシック" w:eastAsia="ＭＳ ゴシック" w:hAnsi="ＭＳ ゴシック" w:hint="eastAsia"/>
          <w:bCs/>
          <w:sz w:val="22"/>
        </w:rPr>
        <w:t xml:space="preserve">七 債権譲渡の禁止 </w:t>
      </w:r>
    </w:p>
    <w:p w14:paraId="09A6E94D" w14:textId="77777777" w:rsidR="00C2271D" w:rsidRPr="00884012" w:rsidRDefault="00C2271D" w:rsidP="00C2271D">
      <w:pPr>
        <w:ind w:leftChars="472" w:left="991"/>
        <w:rPr>
          <w:rFonts w:ascii="ＭＳ ゴシック" w:eastAsia="ＭＳ ゴシック" w:hAnsi="ＭＳ ゴシック"/>
          <w:bCs/>
          <w:sz w:val="22"/>
        </w:rPr>
      </w:pPr>
      <w:r w:rsidRPr="00884012">
        <w:rPr>
          <w:rFonts w:ascii="ＭＳ ゴシック" w:eastAsia="ＭＳ ゴシック" w:hAnsi="ＭＳ ゴシック" w:hint="eastAsia"/>
          <w:bCs/>
          <w:sz w:val="22"/>
        </w:rPr>
        <w:t xml:space="preserve">八 事故の報告 </w:t>
      </w:r>
    </w:p>
    <w:p w14:paraId="6350EC0A" w14:textId="77777777" w:rsidR="00C2271D" w:rsidRPr="00884012" w:rsidRDefault="00C2271D" w:rsidP="00C2271D">
      <w:pPr>
        <w:ind w:leftChars="472" w:left="991"/>
        <w:rPr>
          <w:rFonts w:ascii="ＭＳ ゴシック" w:eastAsia="ＭＳ ゴシック" w:hAnsi="ＭＳ ゴシック"/>
          <w:bCs/>
          <w:sz w:val="22"/>
        </w:rPr>
      </w:pPr>
      <w:r w:rsidRPr="00884012">
        <w:rPr>
          <w:rFonts w:ascii="ＭＳ ゴシック" w:eastAsia="ＭＳ ゴシック" w:hAnsi="ＭＳ ゴシック" w:hint="eastAsia"/>
          <w:bCs/>
          <w:sz w:val="22"/>
        </w:rPr>
        <w:t xml:space="preserve">九 状況報告 </w:t>
      </w:r>
    </w:p>
    <w:p w14:paraId="327C16E6" w14:textId="77777777" w:rsidR="00C2271D" w:rsidRPr="00884012" w:rsidRDefault="00C2271D" w:rsidP="00C2271D">
      <w:pPr>
        <w:ind w:leftChars="472" w:left="991"/>
        <w:rPr>
          <w:rFonts w:ascii="ＭＳ ゴシック" w:eastAsia="ＭＳ ゴシック" w:hAnsi="ＭＳ ゴシック"/>
          <w:bCs/>
          <w:sz w:val="22"/>
        </w:rPr>
      </w:pPr>
      <w:r w:rsidRPr="00884012">
        <w:rPr>
          <w:rFonts w:ascii="ＭＳ ゴシック" w:eastAsia="ＭＳ ゴシック" w:hAnsi="ＭＳ ゴシック" w:hint="eastAsia"/>
          <w:bCs/>
          <w:sz w:val="22"/>
        </w:rPr>
        <w:t>十 補助金の返還</w:t>
      </w:r>
    </w:p>
    <w:p w14:paraId="5D87322C" w14:textId="77777777" w:rsidR="00C2271D" w:rsidRPr="00884012" w:rsidRDefault="00C2271D" w:rsidP="00C2271D">
      <w:pPr>
        <w:ind w:leftChars="472" w:left="991"/>
        <w:rPr>
          <w:rFonts w:ascii="ＭＳ ゴシック" w:eastAsia="ＭＳ ゴシック" w:hAnsi="ＭＳ ゴシック"/>
          <w:bCs/>
          <w:sz w:val="22"/>
        </w:rPr>
      </w:pPr>
      <w:r w:rsidRPr="00884012">
        <w:rPr>
          <w:rFonts w:ascii="ＭＳ ゴシック" w:eastAsia="ＭＳ ゴシック" w:hAnsi="ＭＳ ゴシック" w:hint="eastAsia"/>
          <w:bCs/>
          <w:sz w:val="22"/>
        </w:rPr>
        <w:t xml:space="preserve">十一 間接補助金の支払 </w:t>
      </w:r>
    </w:p>
    <w:p w14:paraId="269C99CD" w14:textId="77777777" w:rsidR="00C2271D" w:rsidRPr="00884012" w:rsidRDefault="00C2271D" w:rsidP="00C2271D">
      <w:pPr>
        <w:ind w:leftChars="472" w:left="991"/>
        <w:rPr>
          <w:rFonts w:ascii="ＭＳ ゴシック" w:eastAsia="ＭＳ ゴシック" w:hAnsi="ＭＳ ゴシック"/>
          <w:bCs/>
          <w:sz w:val="22"/>
        </w:rPr>
      </w:pPr>
      <w:r w:rsidRPr="00884012">
        <w:rPr>
          <w:rFonts w:ascii="ＭＳ ゴシック" w:eastAsia="ＭＳ ゴシック" w:hAnsi="ＭＳ ゴシック" w:hint="eastAsia"/>
          <w:bCs/>
          <w:sz w:val="22"/>
        </w:rPr>
        <w:t xml:space="preserve">一二 取得財産の管理等 </w:t>
      </w:r>
    </w:p>
    <w:p w14:paraId="60C522D0" w14:textId="77777777" w:rsidR="00C2271D" w:rsidRPr="00884012" w:rsidRDefault="00C2271D" w:rsidP="00C2271D">
      <w:pPr>
        <w:ind w:leftChars="472" w:left="991"/>
        <w:rPr>
          <w:rFonts w:ascii="ＭＳ ゴシック" w:eastAsia="ＭＳ ゴシック" w:hAnsi="ＭＳ ゴシック"/>
          <w:bCs/>
          <w:sz w:val="22"/>
        </w:rPr>
      </w:pPr>
      <w:r w:rsidRPr="00884012">
        <w:rPr>
          <w:rFonts w:ascii="ＭＳ ゴシック" w:eastAsia="ＭＳ ゴシック" w:hAnsi="ＭＳ ゴシック" w:hint="eastAsia"/>
          <w:bCs/>
          <w:sz w:val="22"/>
        </w:rPr>
        <w:t xml:space="preserve">一三 取得財産の処分制限 </w:t>
      </w:r>
    </w:p>
    <w:p w14:paraId="05D5817F" w14:textId="77777777" w:rsidR="00C2271D" w:rsidRPr="00884012" w:rsidRDefault="00C2271D" w:rsidP="00C2271D">
      <w:pPr>
        <w:ind w:leftChars="472" w:left="991"/>
        <w:rPr>
          <w:rFonts w:ascii="ＭＳ ゴシック" w:eastAsia="ＭＳ ゴシック" w:hAnsi="ＭＳ ゴシック"/>
          <w:bCs/>
          <w:sz w:val="22"/>
        </w:rPr>
      </w:pPr>
      <w:r w:rsidRPr="00884012">
        <w:rPr>
          <w:rFonts w:ascii="ＭＳ ゴシック" w:eastAsia="ＭＳ ゴシック" w:hAnsi="ＭＳ ゴシック" w:hint="eastAsia"/>
          <w:bCs/>
          <w:sz w:val="22"/>
        </w:rPr>
        <w:t xml:space="preserve">十四 産業財産権等に関する報告 </w:t>
      </w:r>
    </w:p>
    <w:p w14:paraId="6AD5A93F" w14:textId="77777777" w:rsidR="00C2271D" w:rsidRPr="00884012" w:rsidRDefault="00C2271D" w:rsidP="000B7A79">
      <w:pPr>
        <w:ind w:leftChars="572" w:left="1421" w:hangingChars="100" w:hanging="220"/>
        <w:rPr>
          <w:rFonts w:ascii="ＭＳ ゴシック" w:eastAsia="ＭＳ ゴシック" w:hAnsi="ＭＳ ゴシック"/>
          <w:bCs/>
          <w:sz w:val="22"/>
        </w:rPr>
      </w:pPr>
      <w:r w:rsidRPr="00884012">
        <w:rPr>
          <w:rFonts w:ascii="ＭＳ ゴシック" w:eastAsia="ＭＳ ゴシック" w:hAnsi="ＭＳ ゴシック" w:hint="eastAsia"/>
          <w:bCs/>
          <w:sz w:val="22"/>
        </w:rPr>
        <w:t>※間接補助事業終了後５年以内に、間接補助事業に係る発明、考案等に関し、間接補助事業者が産業財産権等を出願もしくは取得した場合には、その内容を報告させます。</w:t>
      </w:r>
    </w:p>
    <w:p w14:paraId="21CAB400" w14:textId="77777777" w:rsidR="00C2271D" w:rsidRDefault="00C2271D" w:rsidP="00C2271D">
      <w:pPr>
        <w:ind w:leftChars="472" w:left="991"/>
        <w:rPr>
          <w:rFonts w:ascii="ＭＳ ゴシック" w:eastAsia="ＭＳ ゴシック" w:hAnsi="ＭＳ ゴシック"/>
          <w:bCs/>
          <w:sz w:val="22"/>
          <w:highlight w:val="yellow"/>
        </w:rPr>
      </w:pPr>
      <w:r w:rsidRPr="001827CE">
        <w:rPr>
          <w:rFonts w:ascii="ＭＳ ゴシック" w:eastAsia="ＭＳ ゴシック" w:hAnsi="ＭＳ ゴシック" w:hint="eastAsia"/>
          <w:bCs/>
          <w:sz w:val="22"/>
        </w:rPr>
        <w:t>十五</w:t>
      </w:r>
      <w:r>
        <w:rPr>
          <w:rFonts w:ascii="ＭＳ ゴシック" w:eastAsia="ＭＳ ゴシック" w:hAnsi="ＭＳ ゴシック" w:hint="eastAsia"/>
          <w:bCs/>
          <w:sz w:val="22"/>
        </w:rPr>
        <w:t xml:space="preserve"> </w:t>
      </w:r>
      <w:r w:rsidRPr="001827CE">
        <w:rPr>
          <w:rFonts w:ascii="ＭＳ ゴシック" w:eastAsia="ＭＳ ゴシック" w:hAnsi="ＭＳ ゴシック" w:hint="eastAsia"/>
          <w:bCs/>
          <w:sz w:val="22"/>
        </w:rPr>
        <w:t>事業化等の報告</w:t>
      </w:r>
    </w:p>
    <w:p w14:paraId="78681CDE" w14:textId="77777777" w:rsidR="00C2271D" w:rsidRPr="00884012" w:rsidRDefault="00C2271D" w:rsidP="00C2271D">
      <w:pPr>
        <w:ind w:leftChars="472" w:left="991"/>
        <w:rPr>
          <w:rFonts w:ascii="ＭＳ ゴシック" w:eastAsia="ＭＳ ゴシック" w:hAnsi="ＭＳ ゴシック"/>
          <w:bCs/>
          <w:sz w:val="22"/>
        </w:rPr>
      </w:pPr>
      <w:r w:rsidRPr="00C66EBF">
        <w:rPr>
          <w:rFonts w:ascii="ＭＳ ゴシック" w:eastAsia="ＭＳ ゴシック" w:hAnsi="ＭＳ ゴシック" w:hint="eastAsia"/>
          <w:bCs/>
          <w:sz w:val="22"/>
        </w:rPr>
        <w:lastRenderedPageBreak/>
        <w:t>十</w:t>
      </w:r>
      <w:r>
        <w:rPr>
          <w:rFonts w:ascii="ＭＳ ゴシック" w:eastAsia="ＭＳ ゴシック" w:hAnsi="ＭＳ ゴシック" w:hint="eastAsia"/>
          <w:bCs/>
          <w:sz w:val="22"/>
        </w:rPr>
        <w:t>六</w:t>
      </w:r>
      <w:r w:rsidRPr="001827CE">
        <w:rPr>
          <w:rFonts w:ascii="ＭＳ ゴシック" w:eastAsia="ＭＳ ゴシック" w:hAnsi="ＭＳ ゴシック" w:hint="eastAsia"/>
          <w:bCs/>
          <w:sz w:val="22"/>
        </w:rPr>
        <w:t xml:space="preserve"> 海外付加価値税に係る還付金の報告及び納付</w:t>
      </w:r>
    </w:p>
    <w:p w14:paraId="4D286BAE" w14:textId="77777777" w:rsidR="00C2271D" w:rsidRPr="00884012" w:rsidRDefault="00C2271D" w:rsidP="00C2271D">
      <w:pPr>
        <w:ind w:leftChars="472" w:left="991"/>
        <w:rPr>
          <w:rFonts w:ascii="ＭＳ ゴシック" w:eastAsia="ＭＳ ゴシック" w:hAnsi="ＭＳ ゴシック"/>
          <w:bCs/>
          <w:sz w:val="22"/>
        </w:rPr>
      </w:pPr>
      <w:r w:rsidRPr="00884012">
        <w:rPr>
          <w:rFonts w:ascii="ＭＳ ゴシック" w:eastAsia="ＭＳ ゴシック" w:hAnsi="ＭＳ ゴシック" w:hint="eastAsia"/>
          <w:bCs/>
          <w:sz w:val="22"/>
        </w:rPr>
        <w:t>十</w:t>
      </w:r>
      <w:r>
        <w:rPr>
          <w:rFonts w:ascii="ＭＳ ゴシック" w:eastAsia="ＭＳ ゴシック" w:hAnsi="ＭＳ ゴシック" w:hint="eastAsia"/>
          <w:bCs/>
          <w:sz w:val="22"/>
        </w:rPr>
        <w:t>七</w:t>
      </w:r>
      <w:r w:rsidRPr="00884012">
        <w:rPr>
          <w:rFonts w:ascii="ＭＳ ゴシック" w:eastAsia="ＭＳ ゴシック" w:hAnsi="ＭＳ ゴシック" w:hint="eastAsia"/>
          <w:bCs/>
          <w:sz w:val="22"/>
        </w:rPr>
        <w:t xml:space="preserve"> 交付決定の取消し等  </w:t>
      </w:r>
    </w:p>
    <w:p w14:paraId="22B7D5F1" w14:textId="77777777" w:rsidR="00C2271D" w:rsidRDefault="00C2271D" w:rsidP="00C2271D">
      <w:pPr>
        <w:ind w:leftChars="472" w:left="991"/>
        <w:rPr>
          <w:rFonts w:ascii="ＭＳ ゴシック" w:eastAsia="ＭＳ ゴシック" w:hAnsi="ＭＳ ゴシック"/>
          <w:bCs/>
          <w:sz w:val="22"/>
        </w:rPr>
      </w:pPr>
      <w:r w:rsidRPr="00884012">
        <w:rPr>
          <w:rFonts w:ascii="ＭＳ ゴシック" w:eastAsia="ＭＳ ゴシック" w:hAnsi="ＭＳ ゴシック" w:hint="eastAsia"/>
          <w:bCs/>
          <w:sz w:val="22"/>
        </w:rPr>
        <w:t>十</w:t>
      </w:r>
      <w:r>
        <w:rPr>
          <w:rFonts w:ascii="ＭＳ ゴシック" w:eastAsia="ＭＳ ゴシック" w:hAnsi="ＭＳ ゴシック" w:hint="eastAsia"/>
          <w:bCs/>
          <w:sz w:val="22"/>
        </w:rPr>
        <w:t xml:space="preserve">八 </w:t>
      </w:r>
      <w:r w:rsidRPr="00884012">
        <w:rPr>
          <w:rFonts w:ascii="ＭＳ ゴシック" w:eastAsia="ＭＳ ゴシック" w:hAnsi="ＭＳ ゴシック" w:hint="eastAsia"/>
          <w:bCs/>
          <w:sz w:val="22"/>
        </w:rPr>
        <w:t>その他必要な事項</w:t>
      </w:r>
    </w:p>
    <w:p w14:paraId="01974F54" w14:textId="77777777" w:rsidR="00C2271D" w:rsidRDefault="00C2271D" w:rsidP="00C2271D">
      <w:pPr>
        <w:ind w:leftChars="472" w:left="991"/>
        <w:rPr>
          <w:rFonts w:ascii="ＭＳ ゴシック" w:eastAsia="ＭＳ ゴシック" w:hAnsi="ＭＳ ゴシック"/>
          <w:bCs/>
          <w:sz w:val="22"/>
        </w:rPr>
      </w:pPr>
    </w:p>
    <w:p w14:paraId="24CAF5A6" w14:textId="77777777" w:rsidR="00C2271D" w:rsidRPr="00385D31" w:rsidRDefault="00C2271D" w:rsidP="00F679BE">
      <w:pPr>
        <w:numPr>
          <w:ilvl w:val="0"/>
          <w:numId w:val="15"/>
        </w:numPr>
        <w:rPr>
          <w:rFonts w:ascii="ＭＳ ゴシック" w:eastAsia="ＭＳ ゴシック" w:hAnsi="ＭＳ ゴシック"/>
          <w:bCs/>
          <w:sz w:val="22"/>
        </w:rPr>
      </w:pPr>
      <w:r w:rsidRPr="00385D31">
        <w:rPr>
          <w:rFonts w:ascii="ＭＳ ゴシック" w:eastAsia="ＭＳ ゴシック" w:hAnsi="ＭＳ ゴシック" w:hint="eastAsia"/>
          <w:bCs/>
          <w:sz w:val="22"/>
        </w:rPr>
        <w:t>事業の実施体制等</w:t>
      </w:r>
    </w:p>
    <w:p w14:paraId="193EBAA0" w14:textId="77777777" w:rsidR="00C2271D" w:rsidRPr="00385D31" w:rsidRDefault="00C2271D" w:rsidP="000B7A79">
      <w:pPr>
        <w:ind w:leftChars="400" w:left="840" w:firstLineChars="100" w:firstLine="220"/>
        <w:rPr>
          <w:rFonts w:ascii="ＭＳ ゴシック" w:eastAsia="ＭＳ ゴシック" w:hAnsi="ＭＳ ゴシック"/>
          <w:bCs/>
          <w:sz w:val="22"/>
        </w:rPr>
      </w:pPr>
      <w:r w:rsidRPr="00385D31">
        <w:rPr>
          <w:rFonts w:ascii="ＭＳ ゴシック" w:eastAsia="ＭＳ ゴシック" w:hAnsi="ＭＳ ゴシック" w:hint="eastAsia"/>
          <w:bCs/>
          <w:sz w:val="22"/>
        </w:rPr>
        <w:t xml:space="preserve">補助事業者は本事業の円滑な実施のため、以下の対応を適切に行うための体制を整えなければなりません。 </w:t>
      </w:r>
    </w:p>
    <w:p w14:paraId="168A3886" w14:textId="77777777" w:rsidR="00C2271D" w:rsidRPr="00385D31" w:rsidRDefault="00C2271D" w:rsidP="00C2271D">
      <w:pPr>
        <w:ind w:leftChars="472" w:left="991"/>
        <w:rPr>
          <w:rFonts w:ascii="ＭＳ ゴシック" w:eastAsia="ＭＳ ゴシック" w:hAnsi="ＭＳ ゴシック"/>
          <w:bCs/>
          <w:sz w:val="22"/>
        </w:rPr>
      </w:pPr>
      <w:r w:rsidRPr="00385D31">
        <w:rPr>
          <w:rFonts w:ascii="ＭＳ ゴシック" w:eastAsia="ＭＳ ゴシック" w:hAnsi="ＭＳ ゴシック" w:hint="eastAsia"/>
          <w:bCs/>
          <w:sz w:val="22"/>
        </w:rPr>
        <w:t xml:space="preserve">①間接補助事業の公募及び説明会の開催 </w:t>
      </w:r>
    </w:p>
    <w:p w14:paraId="4FA724D6" w14:textId="77777777" w:rsidR="00C2271D" w:rsidRPr="00385D31" w:rsidRDefault="00C2271D" w:rsidP="000B7A79">
      <w:pPr>
        <w:ind w:leftChars="472" w:left="1211" w:hangingChars="100" w:hanging="220"/>
        <w:rPr>
          <w:rFonts w:ascii="ＭＳ ゴシック" w:eastAsia="ＭＳ ゴシック" w:hAnsi="ＭＳ ゴシック"/>
          <w:bCs/>
          <w:sz w:val="22"/>
        </w:rPr>
      </w:pPr>
      <w:r w:rsidRPr="00385D31">
        <w:rPr>
          <w:rFonts w:ascii="ＭＳ ゴシック" w:eastAsia="ＭＳ ゴシック" w:hAnsi="ＭＳ ゴシック" w:hint="eastAsia"/>
          <w:bCs/>
          <w:sz w:val="22"/>
        </w:rPr>
        <w:t xml:space="preserve">②間接補助金交付先選定のための第三者委員会の設置・運営及び間接補助金交付先の採択 </w:t>
      </w:r>
    </w:p>
    <w:p w14:paraId="5A3D181E" w14:textId="77777777" w:rsidR="00C2271D" w:rsidRPr="00385D31" w:rsidRDefault="00C2271D" w:rsidP="00C2271D">
      <w:pPr>
        <w:ind w:leftChars="472" w:left="991"/>
        <w:rPr>
          <w:rFonts w:ascii="ＭＳ ゴシック" w:eastAsia="ＭＳ ゴシック" w:hAnsi="ＭＳ ゴシック"/>
          <w:bCs/>
          <w:sz w:val="22"/>
        </w:rPr>
      </w:pPr>
      <w:r w:rsidRPr="00385D31">
        <w:rPr>
          <w:rFonts w:ascii="ＭＳ ゴシック" w:eastAsia="ＭＳ ゴシック" w:hAnsi="ＭＳ ゴシック" w:hint="eastAsia"/>
          <w:bCs/>
          <w:sz w:val="22"/>
        </w:rPr>
        <w:t xml:space="preserve">③間接補助金交付の申請・進捗状況の管理 </w:t>
      </w:r>
    </w:p>
    <w:p w14:paraId="74D32E7B" w14:textId="77777777" w:rsidR="00C2271D" w:rsidRPr="00385D31" w:rsidRDefault="00C2271D" w:rsidP="00C2271D">
      <w:pPr>
        <w:ind w:leftChars="472" w:left="991"/>
        <w:rPr>
          <w:rFonts w:ascii="ＭＳ ゴシック" w:eastAsia="ＭＳ ゴシック" w:hAnsi="ＭＳ ゴシック"/>
          <w:bCs/>
          <w:sz w:val="22"/>
        </w:rPr>
      </w:pPr>
      <w:r w:rsidRPr="00385D31">
        <w:rPr>
          <w:rFonts w:ascii="ＭＳ ゴシック" w:eastAsia="ＭＳ ゴシック" w:hAnsi="ＭＳ ゴシック" w:hint="eastAsia"/>
          <w:bCs/>
          <w:sz w:val="22"/>
        </w:rPr>
        <w:t>④間接補助金額の確定・支払い</w:t>
      </w:r>
    </w:p>
    <w:p w14:paraId="64AB20FD" w14:textId="77777777" w:rsidR="00C2271D" w:rsidRPr="00385D31" w:rsidRDefault="00C2271D" w:rsidP="00C2271D">
      <w:pPr>
        <w:ind w:leftChars="472" w:left="991"/>
        <w:rPr>
          <w:rFonts w:ascii="ＭＳ ゴシック" w:eastAsia="ＭＳ ゴシック" w:hAnsi="ＭＳ ゴシック"/>
          <w:bCs/>
          <w:sz w:val="22"/>
        </w:rPr>
      </w:pPr>
      <w:r w:rsidRPr="00385D31">
        <w:rPr>
          <w:rFonts w:ascii="ＭＳ ゴシック" w:eastAsia="ＭＳ ゴシック" w:hAnsi="ＭＳ ゴシック" w:hint="eastAsia"/>
          <w:bCs/>
          <w:sz w:val="22"/>
        </w:rPr>
        <w:t>⑤事業化状況報告等の確認及び報告（</w:t>
      </w:r>
      <w:r>
        <w:rPr>
          <w:rFonts w:ascii="ＭＳ ゴシック" w:eastAsia="ＭＳ ゴシック" w:hAnsi="ＭＳ ゴシック" w:hint="eastAsia"/>
          <w:bCs/>
          <w:sz w:val="22"/>
        </w:rPr>
        <w:t>経済産業省が求める場合</w:t>
      </w:r>
      <w:r w:rsidRPr="00385D31">
        <w:rPr>
          <w:rFonts w:ascii="ＭＳ ゴシック" w:eastAsia="ＭＳ ゴシック" w:hAnsi="ＭＳ ゴシック" w:hint="eastAsia"/>
          <w:bCs/>
          <w:sz w:val="22"/>
        </w:rPr>
        <w:t xml:space="preserve">） </w:t>
      </w:r>
    </w:p>
    <w:p w14:paraId="141D70F1" w14:textId="77777777" w:rsidR="00C2271D" w:rsidRPr="00385D31" w:rsidRDefault="00C2271D" w:rsidP="00C2271D">
      <w:pPr>
        <w:ind w:leftChars="472" w:left="991"/>
        <w:rPr>
          <w:rFonts w:ascii="ＭＳ ゴシック" w:eastAsia="ＭＳ ゴシック" w:hAnsi="ＭＳ ゴシック"/>
          <w:bCs/>
          <w:sz w:val="22"/>
        </w:rPr>
      </w:pPr>
      <w:r w:rsidRPr="00385D31">
        <w:rPr>
          <w:rFonts w:ascii="ＭＳ ゴシック" w:eastAsia="ＭＳ ゴシック" w:hAnsi="ＭＳ ゴシック" w:hint="eastAsia"/>
          <w:bCs/>
          <w:sz w:val="22"/>
        </w:rPr>
        <w:t>⑥事業の周知及び成果普及</w:t>
      </w:r>
    </w:p>
    <w:p w14:paraId="488277A9" w14:textId="77777777" w:rsidR="00C2271D" w:rsidRPr="00385D31" w:rsidRDefault="00C2271D" w:rsidP="000B7A79">
      <w:pPr>
        <w:ind w:leftChars="472" w:left="1211" w:hangingChars="100" w:hanging="220"/>
        <w:rPr>
          <w:rFonts w:ascii="ＭＳ ゴシック" w:eastAsia="ＭＳ ゴシック" w:hAnsi="ＭＳ ゴシック"/>
          <w:bCs/>
          <w:sz w:val="22"/>
        </w:rPr>
      </w:pPr>
      <w:r w:rsidRPr="00385D31">
        <w:rPr>
          <w:rFonts w:ascii="ＭＳ ゴシック" w:eastAsia="ＭＳ ゴシック" w:hAnsi="ＭＳ ゴシック" w:hint="eastAsia"/>
          <w:bCs/>
          <w:sz w:val="22"/>
        </w:rPr>
        <w:t xml:space="preserve">⑦本事業の効果的な実施のための関係機関（独立行政法人国際協力機構等）との連携 </w:t>
      </w:r>
    </w:p>
    <w:p w14:paraId="50356B61" w14:textId="77777777" w:rsidR="00C2271D" w:rsidRPr="00385D31" w:rsidRDefault="00C2271D" w:rsidP="00C2271D">
      <w:pPr>
        <w:ind w:leftChars="472" w:left="991"/>
        <w:rPr>
          <w:rFonts w:ascii="ＭＳ ゴシック" w:eastAsia="ＭＳ ゴシック" w:hAnsi="ＭＳ ゴシック"/>
          <w:bCs/>
          <w:sz w:val="22"/>
        </w:rPr>
      </w:pPr>
      <w:r w:rsidRPr="00385D31">
        <w:rPr>
          <w:rFonts w:ascii="ＭＳ ゴシック" w:eastAsia="ＭＳ ゴシック" w:hAnsi="ＭＳ ゴシック" w:hint="eastAsia"/>
          <w:bCs/>
          <w:sz w:val="22"/>
        </w:rPr>
        <w:t>⑧間接補助事業者に対する安全管理の周知、指導</w:t>
      </w:r>
    </w:p>
    <w:p w14:paraId="2C65520A" w14:textId="77777777" w:rsidR="00C2271D" w:rsidRDefault="00C2271D" w:rsidP="00C2271D">
      <w:pPr>
        <w:ind w:leftChars="472" w:left="991"/>
        <w:rPr>
          <w:rFonts w:ascii="ＭＳ ゴシック" w:eastAsia="ＭＳ ゴシック" w:hAnsi="ＭＳ ゴシック"/>
          <w:bCs/>
          <w:sz w:val="22"/>
        </w:rPr>
      </w:pPr>
      <w:r w:rsidRPr="00385D31">
        <w:rPr>
          <w:rFonts w:ascii="ＭＳ ゴシック" w:eastAsia="ＭＳ ゴシック" w:hAnsi="ＭＳ ゴシック" w:hint="eastAsia"/>
          <w:bCs/>
          <w:sz w:val="22"/>
        </w:rPr>
        <w:t>⑨本事業に関する問い合わせ、意見等への対応</w:t>
      </w:r>
    </w:p>
    <w:p w14:paraId="46090F64" w14:textId="77777777" w:rsidR="00C2271D" w:rsidRDefault="00C2271D" w:rsidP="00C2271D">
      <w:pPr>
        <w:ind w:leftChars="472" w:left="991"/>
        <w:rPr>
          <w:rFonts w:ascii="ＭＳ ゴシック" w:eastAsia="ＭＳ ゴシック" w:hAnsi="ＭＳ ゴシック"/>
          <w:bCs/>
          <w:sz w:val="22"/>
        </w:rPr>
      </w:pPr>
    </w:p>
    <w:p w14:paraId="64A04D49" w14:textId="3DEC1EF5" w:rsidR="00C2271D" w:rsidRPr="00740EE7" w:rsidRDefault="00C2271D" w:rsidP="00C2271D">
      <w:pPr>
        <w:rPr>
          <w:rFonts w:ascii="ＭＳ ゴシック" w:eastAsia="ＭＳ ゴシック" w:hAnsi="ＭＳ ゴシック"/>
          <w:bCs/>
          <w:sz w:val="22"/>
        </w:rPr>
      </w:pPr>
      <w:r>
        <w:rPr>
          <w:rFonts w:ascii="ＭＳ ゴシック" w:eastAsia="ＭＳ ゴシック" w:hAnsi="ＭＳ ゴシック" w:hint="eastAsia"/>
          <w:bCs/>
          <w:sz w:val="22"/>
        </w:rPr>
        <w:t>（</w:t>
      </w:r>
      <w:r w:rsidR="00471AAE">
        <w:rPr>
          <w:rFonts w:ascii="ＭＳ ゴシック" w:eastAsia="ＭＳ ゴシック" w:hAnsi="ＭＳ ゴシック" w:hint="eastAsia"/>
          <w:bCs/>
          <w:sz w:val="22"/>
        </w:rPr>
        <w:t>９</w:t>
      </w:r>
      <w:r w:rsidRPr="00740EE7">
        <w:rPr>
          <w:rFonts w:ascii="ＭＳ ゴシック" w:eastAsia="ＭＳ ゴシック" w:hAnsi="ＭＳ ゴシック" w:hint="eastAsia"/>
          <w:bCs/>
          <w:sz w:val="22"/>
        </w:rPr>
        <w:t>）指導監督等</w:t>
      </w:r>
      <w:r w:rsidRPr="00740EE7">
        <w:rPr>
          <w:rFonts w:ascii="ＭＳ ゴシック" w:eastAsia="ＭＳ ゴシック" w:hAnsi="ＭＳ ゴシック"/>
          <w:bCs/>
          <w:sz w:val="22"/>
        </w:rPr>
        <w:t xml:space="preserve"> </w:t>
      </w:r>
    </w:p>
    <w:p w14:paraId="74C1E12D" w14:textId="77777777" w:rsidR="00C2271D" w:rsidRPr="00740EE7" w:rsidRDefault="00C2271D" w:rsidP="000B7A79">
      <w:pPr>
        <w:ind w:leftChars="472" w:left="1211" w:hangingChars="100" w:hanging="220"/>
        <w:rPr>
          <w:rFonts w:ascii="ＭＳ ゴシック" w:eastAsia="ＭＳ ゴシック" w:hAnsi="ＭＳ ゴシック"/>
          <w:bCs/>
          <w:sz w:val="22"/>
        </w:rPr>
      </w:pPr>
      <w:r w:rsidRPr="00740EE7">
        <w:rPr>
          <w:rFonts w:ascii="ＭＳ ゴシック" w:eastAsia="ＭＳ ゴシック" w:hAnsi="ＭＳ ゴシック" w:hint="eastAsia"/>
          <w:bCs/>
          <w:sz w:val="22"/>
        </w:rPr>
        <w:t>①経済産業大臣は、補助事業者による本事業の実施に関し、この要領に基づき指導監督を行います。</w:t>
      </w:r>
      <w:r w:rsidRPr="00740EE7">
        <w:rPr>
          <w:rFonts w:ascii="ＭＳ ゴシック" w:eastAsia="ＭＳ ゴシック" w:hAnsi="ＭＳ ゴシック"/>
          <w:bCs/>
          <w:sz w:val="22"/>
        </w:rPr>
        <w:t xml:space="preserve"> </w:t>
      </w:r>
    </w:p>
    <w:p w14:paraId="4CE87E9F" w14:textId="77777777" w:rsidR="00C2271D" w:rsidRPr="00740EE7" w:rsidRDefault="00C2271D" w:rsidP="000B7A79">
      <w:pPr>
        <w:ind w:leftChars="472" w:left="1211" w:hangingChars="100" w:hanging="220"/>
        <w:rPr>
          <w:rFonts w:ascii="ＭＳ ゴシック" w:eastAsia="ＭＳ ゴシック" w:hAnsi="ＭＳ ゴシック"/>
          <w:bCs/>
          <w:sz w:val="22"/>
        </w:rPr>
      </w:pPr>
      <w:r w:rsidRPr="00740EE7">
        <w:rPr>
          <w:rFonts w:ascii="ＭＳ ゴシック" w:eastAsia="ＭＳ ゴシック" w:hAnsi="ＭＳ ゴシック" w:hint="eastAsia"/>
          <w:bCs/>
          <w:sz w:val="22"/>
        </w:rPr>
        <w:t>②補助事業者は、間接補助事業の採択にあたっては、第三者委員会を設置し、公募申請書等について意見を聴取すると共に、経済産業大臣に対して協議しなければなりません。</w:t>
      </w:r>
      <w:r w:rsidRPr="00740EE7">
        <w:rPr>
          <w:rFonts w:ascii="ＭＳ ゴシック" w:eastAsia="ＭＳ ゴシック" w:hAnsi="ＭＳ ゴシック"/>
          <w:bCs/>
          <w:sz w:val="22"/>
        </w:rPr>
        <w:t xml:space="preserve"> </w:t>
      </w:r>
    </w:p>
    <w:p w14:paraId="0E4E7C98" w14:textId="77777777" w:rsidR="00C2271D" w:rsidRPr="00740EE7" w:rsidRDefault="00C2271D" w:rsidP="000B7A79">
      <w:pPr>
        <w:ind w:leftChars="472" w:left="1211" w:hangingChars="100" w:hanging="220"/>
        <w:rPr>
          <w:rFonts w:ascii="ＭＳ ゴシック" w:eastAsia="ＭＳ ゴシック" w:hAnsi="ＭＳ ゴシック"/>
          <w:bCs/>
          <w:sz w:val="22"/>
        </w:rPr>
      </w:pPr>
      <w:r w:rsidRPr="00740EE7">
        <w:rPr>
          <w:rFonts w:ascii="ＭＳ ゴシック" w:eastAsia="ＭＳ ゴシック" w:hAnsi="ＭＳ ゴシック" w:hint="eastAsia"/>
          <w:bCs/>
          <w:sz w:val="22"/>
        </w:rPr>
        <w:t>③経済産業大臣は補助事業者に対し、間接補助事業の採択にあたって、採択前に協議を求め、必要に応じて指導及び助言を行うことができるものとします。</w:t>
      </w:r>
      <w:r w:rsidRPr="00740EE7">
        <w:rPr>
          <w:rFonts w:ascii="ＭＳ ゴシック" w:eastAsia="ＭＳ ゴシック" w:hAnsi="ＭＳ ゴシック"/>
          <w:bCs/>
          <w:sz w:val="22"/>
        </w:rPr>
        <w:t xml:space="preserve"> </w:t>
      </w:r>
    </w:p>
    <w:p w14:paraId="740E9D18" w14:textId="77777777" w:rsidR="00C2271D" w:rsidRPr="00740EE7" w:rsidRDefault="00C2271D" w:rsidP="000B7A79">
      <w:pPr>
        <w:ind w:leftChars="472" w:left="1211" w:hangingChars="100" w:hanging="220"/>
        <w:rPr>
          <w:rFonts w:ascii="ＭＳ ゴシック" w:eastAsia="ＭＳ ゴシック" w:hAnsi="ＭＳ ゴシック"/>
          <w:bCs/>
          <w:sz w:val="22"/>
        </w:rPr>
      </w:pPr>
      <w:r w:rsidRPr="00740EE7">
        <w:rPr>
          <w:rFonts w:ascii="ＭＳ ゴシック" w:eastAsia="ＭＳ ゴシック" w:hAnsi="ＭＳ ゴシック" w:hint="eastAsia"/>
          <w:bCs/>
          <w:sz w:val="22"/>
        </w:rPr>
        <w:t>④補助事業者は、事業の実施に疑義が生じたとき及び事業の実施に支障が生じたときには遅滞なく経済産業大臣に報告を行います。</w:t>
      </w:r>
      <w:r w:rsidRPr="00740EE7">
        <w:rPr>
          <w:rFonts w:ascii="ＭＳ ゴシック" w:eastAsia="ＭＳ ゴシック" w:hAnsi="ＭＳ ゴシック"/>
          <w:bCs/>
          <w:sz w:val="22"/>
        </w:rPr>
        <w:t xml:space="preserve"> </w:t>
      </w:r>
    </w:p>
    <w:p w14:paraId="6FADA5AA" w14:textId="77777777" w:rsidR="00C2271D" w:rsidRPr="00740EE7" w:rsidRDefault="00C2271D" w:rsidP="000B7A79">
      <w:pPr>
        <w:ind w:leftChars="472" w:left="1211" w:hangingChars="100" w:hanging="220"/>
        <w:rPr>
          <w:rFonts w:ascii="ＭＳ ゴシック" w:eastAsia="ＭＳ ゴシック" w:hAnsi="ＭＳ ゴシック"/>
          <w:bCs/>
          <w:sz w:val="22"/>
        </w:rPr>
      </w:pPr>
      <w:r w:rsidRPr="00740EE7">
        <w:rPr>
          <w:rFonts w:ascii="ＭＳ ゴシック" w:eastAsia="ＭＳ ゴシック" w:hAnsi="ＭＳ ゴシック" w:hint="eastAsia"/>
          <w:bCs/>
          <w:sz w:val="22"/>
        </w:rPr>
        <w:t>⑤経済産業大臣は補助事業者に対し、事業の実施状況の報告を求め、必要に応じ改善の指導を行うことができるものとします。</w:t>
      </w:r>
      <w:r w:rsidRPr="00740EE7">
        <w:rPr>
          <w:rFonts w:ascii="ＭＳ ゴシック" w:eastAsia="ＭＳ ゴシック" w:hAnsi="ＭＳ ゴシック"/>
          <w:bCs/>
          <w:sz w:val="22"/>
        </w:rPr>
        <w:t xml:space="preserve"> </w:t>
      </w:r>
    </w:p>
    <w:p w14:paraId="73B96603" w14:textId="77777777" w:rsidR="00C2271D" w:rsidRPr="00740EE7" w:rsidRDefault="00C2271D" w:rsidP="000B7A79">
      <w:pPr>
        <w:ind w:leftChars="472" w:left="1211" w:hangingChars="100" w:hanging="220"/>
        <w:rPr>
          <w:rFonts w:ascii="ＭＳ ゴシック" w:eastAsia="ＭＳ ゴシック" w:hAnsi="ＭＳ ゴシック"/>
          <w:bCs/>
          <w:sz w:val="22"/>
        </w:rPr>
      </w:pPr>
      <w:r w:rsidRPr="00740EE7">
        <w:rPr>
          <w:rFonts w:ascii="ＭＳ ゴシック" w:eastAsia="ＭＳ ゴシック" w:hAnsi="ＭＳ ゴシック" w:hint="eastAsia"/>
          <w:bCs/>
          <w:sz w:val="22"/>
        </w:rPr>
        <w:t>⑥補助事業者は、本事業の事務実施体制の大幅な変更等、本事業の実施に影響を及ぼす事情が生じたときは、速やかに経済産業大臣に報告を行います。</w:t>
      </w:r>
    </w:p>
    <w:p w14:paraId="2A8B79A7" w14:textId="77777777" w:rsidR="00C2271D" w:rsidRPr="00740EE7" w:rsidRDefault="00C2271D" w:rsidP="00C2271D">
      <w:pPr>
        <w:rPr>
          <w:rFonts w:ascii="ＭＳ ゴシック" w:eastAsia="ＭＳ ゴシック" w:hAnsi="ＭＳ ゴシック"/>
          <w:bCs/>
          <w:sz w:val="22"/>
        </w:rPr>
      </w:pPr>
      <w:r w:rsidRPr="00740EE7">
        <w:rPr>
          <w:rFonts w:ascii="ＭＳ ゴシック" w:eastAsia="ＭＳ ゴシック" w:hAnsi="ＭＳ ゴシック"/>
          <w:bCs/>
          <w:sz w:val="22"/>
        </w:rPr>
        <w:t xml:space="preserve"> </w:t>
      </w:r>
    </w:p>
    <w:p w14:paraId="43C6B92F" w14:textId="266C6709" w:rsidR="00C2271D" w:rsidRPr="00740EE7" w:rsidRDefault="00C2271D" w:rsidP="00C2271D">
      <w:pPr>
        <w:rPr>
          <w:rFonts w:ascii="ＭＳ ゴシック" w:eastAsia="ＭＳ ゴシック" w:hAnsi="ＭＳ ゴシック"/>
          <w:bCs/>
          <w:sz w:val="22"/>
        </w:rPr>
      </w:pPr>
      <w:r>
        <w:rPr>
          <w:rFonts w:ascii="ＭＳ ゴシック" w:eastAsia="ＭＳ ゴシック" w:hAnsi="ＭＳ ゴシック" w:hint="eastAsia"/>
          <w:bCs/>
          <w:sz w:val="22"/>
        </w:rPr>
        <w:t>（</w:t>
      </w:r>
      <w:r w:rsidR="00033ACF">
        <w:rPr>
          <w:rFonts w:ascii="ＭＳ ゴシック" w:eastAsia="ＭＳ ゴシック" w:hAnsi="ＭＳ ゴシック" w:hint="eastAsia"/>
          <w:bCs/>
          <w:sz w:val="22"/>
        </w:rPr>
        <w:t>１</w:t>
      </w:r>
      <w:r w:rsidR="00471AAE">
        <w:rPr>
          <w:rFonts w:ascii="ＭＳ ゴシック" w:eastAsia="ＭＳ ゴシック" w:hAnsi="ＭＳ ゴシック" w:hint="eastAsia"/>
          <w:bCs/>
          <w:sz w:val="22"/>
        </w:rPr>
        <w:t>０</w:t>
      </w:r>
      <w:r w:rsidRPr="00740EE7">
        <w:rPr>
          <w:rFonts w:ascii="ＭＳ ゴシック" w:eastAsia="ＭＳ ゴシック" w:hAnsi="ＭＳ ゴシック" w:hint="eastAsia"/>
          <w:bCs/>
          <w:sz w:val="22"/>
        </w:rPr>
        <w:t>）概算払の実施及び確定検査・精算の実施</w:t>
      </w:r>
    </w:p>
    <w:p w14:paraId="3023A431" w14:textId="543D30DB" w:rsidR="000B7A79" w:rsidRDefault="00C2271D" w:rsidP="000B7A79">
      <w:pPr>
        <w:ind w:leftChars="300" w:left="630" w:firstLineChars="100" w:firstLine="220"/>
        <w:rPr>
          <w:rFonts w:ascii="ＭＳ ゴシック" w:eastAsia="ＭＳ ゴシック" w:hAnsi="ＭＳ ゴシック"/>
          <w:bCs/>
          <w:sz w:val="22"/>
        </w:rPr>
      </w:pPr>
      <w:r w:rsidRPr="00740EE7">
        <w:rPr>
          <w:rFonts w:ascii="ＭＳ ゴシック" w:eastAsia="ＭＳ ゴシック" w:hAnsi="ＭＳ ゴシック" w:hint="eastAsia"/>
          <w:bCs/>
          <w:sz w:val="22"/>
        </w:rPr>
        <w:t>補助事業者は間接補助事業者から提出される実績報告書に基づき、補助事業期間内に</w:t>
      </w:r>
      <w:r>
        <w:rPr>
          <w:rFonts w:ascii="ＭＳ ゴシック" w:eastAsia="ＭＳ ゴシック" w:hAnsi="ＭＳ ゴシック" w:hint="eastAsia"/>
          <w:bCs/>
          <w:sz w:val="22"/>
        </w:rPr>
        <w:t>経済産業省の定めるマニュアルに基づき</w:t>
      </w:r>
      <w:r w:rsidRPr="00740EE7">
        <w:rPr>
          <w:rFonts w:ascii="ＭＳ ゴシック" w:eastAsia="ＭＳ ゴシック" w:hAnsi="ＭＳ ゴシック" w:hint="eastAsia"/>
          <w:bCs/>
          <w:sz w:val="22"/>
        </w:rPr>
        <w:t xml:space="preserve">検査・確定・精算払を行います。また、間接補助事業者から提出される概算払請求書に基づき、概算払を行う場合があります。 </w:t>
      </w:r>
    </w:p>
    <w:p w14:paraId="5A98CF46" w14:textId="6F411DDD" w:rsidR="00C2271D" w:rsidRPr="00740EE7" w:rsidRDefault="00C2271D" w:rsidP="000B7A79">
      <w:pPr>
        <w:ind w:leftChars="300" w:left="630" w:firstLineChars="100" w:firstLine="220"/>
        <w:rPr>
          <w:rFonts w:ascii="ＭＳ ゴシック" w:eastAsia="ＭＳ ゴシック" w:hAnsi="ＭＳ ゴシック"/>
          <w:bCs/>
          <w:sz w:val="22"/>
        </w:rPr>
      </w:pPr>
      <w:r w:rsidRPr="00740EE7">
        <w:rPr>
          <w:rFonts w:ascii="ＭＳ ゴシック" w:eastAsia="ＭＳ ゴシック" w:hAnsi="ＭＳ ゴシック" w:hint="eastAsia"/>
          <w:bCs/>
          <w:sz w:val="22"/>
        </w:rPr>
        <w:lastRenderedPageBreak/>
        <w:t xml:space="preserve">国は補助事業者から提出される実績報告書に基づき、補助事業終了後に検査・確定・精算払を行います。また、補助事業者から提出される概算払い請求書に基づき、概算払を行う場合があります。 </w:t>
      </w:r>
    </w:p>
    <w:p w14:paraId="33548A7F" w14:textId="77777777" w:rsidR="00C2271D" w:rsidRPr="00740EE7" w:rsidRDefault="00C2271D" w:rsidP="00C2271D">
      <w:pPr>
        <w:rPr>
          <w:rFonts w:ascii="ＭＳ ゴシック" w:eastAsia="ＭＳ ゴシック" w:hAnsi="ＭＳ ゴシック"/>
          <w:bCs/>
          <w:sz w:val="22"/>
        </w:rPr>
      </w:pPr>
    </w:p>
    <w:p w14:paraId="4D51EA5A" w14:textId="27B9896E" w:rsidR="00C2271D" w:rsidRPr="00740EE7" w:rsidRDefault="00C2271D" w:rsidP="00C2271D">
      <w:pPr>
        <w:rPr>
          <w:rFonts w:ascii="ＭＳ ゴシック" w:eastAsia="ＭＳ ゴシック" w:hAnsi="ＭＳ ゴシック"/>
          <w:bCs/>
          <w:sz w:val="22"/>
        </w:rPr>
      </w:pPr>
      <w:r w:rsidRPr="00740EE7">
        <w:rPr>
          <w:rFonts w:ascii="ＭＳ ゴシック" w:eastAsia="ＭＳ ゴシック" w:hAnsi="ＭＳ ゴシック" w:hint="eastAsia"/>
          <w:bCs/>
          <w:sz w:val="22"/>
        </w:rPr>
        <w:t>（</w:t>
      </w:r>
      <w:r w:rsidR="009E28B7">
        <w:rPr>
          <w:rFonts w:ascii="ＭＳ ゴシック" w:eastAsia="ＭＳ ゴシック" w:hAnsi="ＭＳ ゴシック" w:hint="eastAsia"/>
          <w:bCs/>
          <w:sz w:val="22"/>
        </w:rPr>
        <w:t>１</w:t>
      </w:r>
      <w:r w:rsidR="00471AAE">
        <w:rPr>
          <w:rFonts w:ascii="ＭＳ ゴシック" w:eastAsia="ＭＳ ゴシック" w:hAnsi="ＭＳ ゴシック" w:hint="eastAsia"/>
          <w:bCs/>
          <w:sz w:val="22"/>
        </w:rPr>
        <w:t>１</w:t>
      </w:r>
      <w:r w:rsidRPr="00740EE7">
        <w:rPr>
          <w:rFonts w:ascii="ＭＳ ゴシック" w:eastAsia="ＭＳ ゴシック" w:hAnsi="ＭＳ ゴシック" w:hint="eastAsia"/>
          <w:bCs/>
          <w:sz w:val="22"/>
        </w:rPr>
        <w:t xml:space="preserve">）財産管理、事業化報告の対応 </w:t>
      </w:r>
    </w:p>
    <w:p w14:paraId="5A984BB8" w14:textId="77777777" w:rsidR="00C2271D" w:rsidRPr="00740EE7" w:rsidRDefault="00C2271D" w:rsidP="00B270AB">
      <w:pPr>
        <w:ind w:leftChars="300" w:left="630" w:firstLineChars="100" w:firstLine="220"/>
        <w:rPr>
          <w:rFonts w:ascii="ＭＳ ゴシック" w:eastAsia="ＭＳ ゴシック" w:hAnsi="ＭＳ ゴシック"/>
          <w:bCs/>
          <w:sz w:val="22"/>
        </w:rPr>
      </w:pPr>
      <w:r w:rsidRPr="00740EE7">
        <w:rPr>
          <w:rFonts w:ascii="ＭＳ ゴシック" w:eastAsia="ＭＳ ゴシック" w:hAnsi="ＭＳ ゴシック" w:hint="eastAsia"/>
          <w:bCs/>
          <w:sz w:val="22"/>
        </w:rPr>
        <w:t>補助事業者は、間接補助事業によって取得し、事業終了後に間接補助事業者が所有・管理する財産の状況を把握するとともに、必要に応じ財産処分の承認及び財産処分による収入の納付を受けて経済産業大臣に報告し、経済産業大臣の承認を受けて国に納付するものとします。</w:t>
      </w:r>
      <w:r w:rsidRPr="00C66EBF">
        <w:rPr>
          <w:rFonts w:ascii="ＭＳ ゴシック" w:eastAsia="ＭＳ ゴシック" w:hAnsi="ＭＳ ゴシック" w:hint="eastAsia"/>
          <w:bCs/>
          <w:sz w:val="22"/>
        </w:rPr>
        <w:t>また、間接補助事業終了後５年間、</w:t>
      </w:r>
      <w:r w:rsidRPr="001827CE">
        <w:rPr>
          <w:rFonts w:ascii="ＭＳ ゴシック" w:eastAsia="ＭＳ ゴシック" w:hAnsi="ＭＳ ゴシック" w:hint="eastAsia"/>
          <w:bCs/>
          <w:sz w:val="22"/>
        </w:rPr>
        <w:t>経済産業大臣が求める場合は、</w:t>
      </w:r>
      <w:r w:rsidRPr="00C66EBF">
        <w:rPr>
          <w:rFonts w:ascii="ＭＳ ゴシック" w:eastAsia="ＭＳ ゴシック" w:hAnsi="ＭＳ ゴシック" w:hint="eastAsia"/>
          <w:bCs/>
          <w:sz w:val="22"/>
        </w:rPr>
        <w:t>当該事業</w:t>
      </w:r>
      <w:r w:rsidRPr="001827CE">
        <w:rPr>
          <w:rFonts w:ascii="ＭＳ ゴシック" w:eastAsia="ＭＳ ゴシック" w:hAnsi="ＭＳ ゴシック" w:hint="eastAsia"/>
          <w:bCs/>
          <w:sz w:val="22"/>
        </w:rPr>
        <w:t>の遂行及び収支状況を間接補助事業者から報告を受け、経済産業大臣に報告を行います。</w:t>
      </w:r>
      <w:r w:rsidRPr="00740EE7">
        <w:rPr>
          <w:rFonts w:ascii="ＭＳ ゴシック" w:eastAsia="ＭＳ ゴシック" w:hAnsi="ＭＳ ゴシック" w:hint="eastAsia"/>
          <w:bCs/>
          <w:sz w:val="22"/>
        </w:rPr>
        <w:t>なお、補助事業終了後に発生した経費は支払い対象となりませんのでご留意下さい。</w:t>
      </w:r>
    </w:p>
    <w:p w14:paraId="1F9DC78F" w14:textId="77777777" w:rsidR="00C2271D" w:rsidRPr="00740EE7" w:rsidRDefault="00C2271D" w:rsidP="00C2271D">
      <w:pPr>
        <w:rPr>
          <w:rFonts w:ascii="ＭＳ ゴシック" w:eastAsia="ＭＳ ゴシック" w:hAnsi="ＭＳ ゴシック"/>
          <w:bCs/>
          <w:sz w:val="22"/>
        </w:rPr>
      </w:pPr>
    </w:p>
    <w:p w14:paraId="02FD7A24" w14:textId="13DA0D8A" w:rsidR="00C2271D" w:rsidRPr="00740EE7" w:rsidRDefault="00C2271D" w:rsidP="00C2271D">
      <w:pPr>
        <w:rPr>
          <w:rFonts w:ascii="ＭＳ ゴシック" w:eastAsia="ＭＳ ゴシック" w:hAnsi="ＭＳ ゴシック"/>
          <w:bCs/>
          <w:sz w:val="22"/>
        </w:rPr>
      </w:pPr>
      <w:r w:rsidRPr="00740EE7">
        <w:rPr>
          <w:rFonts w:ascii="ＭＳ ゴシック" w:eastAsia="ＭＳ ゴシック" w:hAnsi="ＭＳ ゴシック" w:hint="eastAsia"/>
          <w:bCs/>
          <w:sz w:val="22"/>
        </w:rPr>
        <w:t>（</w:t>
      </w:r>
      <w:r w:rsidR="009E28B7">
        <w:rPr>
          <w:rFonts w:ascii="ＭＳ ゴシック" w:eastAsia="ＭＳ ゴシック" w:hAnsi="ＭＳ ゴシック" w:hint="eastAsia"/>
          <w:bCs/>
          <w:sz w:val="22"/>
        </w:rPr>
        <w:t>１</w:t>
      </w:r>
      <w:r w:rsidR="00471AAE">
        <w:rPr>
          <w:rFonts w:ascii="ＭＳ ゴシック" w:eastAsia="ＭＳ ゴシック" w:hAnsi="ＭＳ ゴシック" w:hint="eastAsia"/>
          <w:bCs/>
          <w:sz w:val="22"/>
        </w:rPr>
        <w:t>２</w:t>
      </w:r>
      <w:r w:rsidRPr="00740EE7">
        <w:rPr>
          <w:rFonts w:ascii="ＭＳ ゴシック" w:eastAsia="ＭＳ ゴシック" w:hAnsi="ＭＳ ゴシック" w:hint="eastAsia"/>
          <w:bCs/>
          <w:sz w:val="22"/>
        </w:rPr>
        <w:t xml:space="preserve">）間接補助金の返還又は財産の処分の制限期間内等における伺いに係る取扱い </w:t>
      </w:r>
    </w:p>
    <w:p w14:paraId="5340199F" w14:textId="51436B9A" w:rsidR="00FA0011" w:rsidRDefault="00C2271D" w:rsidP="00B270AB">
      <w:pPr>
        <w:ind w:leftChars="300" w:left="630" w:firstLineChars="100" w:firstLine="220"/>
        <w:rPr>
          <w:rFonts w:ascii="ＭＳ ゴシック" w:eastAsia="ＭＳ ゴシック" w:hAnsi="ＭＳ ゴシック"/>
          <w:bCs/>
          <w:sz w:val="22"/>
        </w:rPr>
      </w:pPr>
      <w:r w:rsidRPr="00740EE7">
        <w:rPr>
          <w:rFonts w:ascii="ＭＳ ゴシック" w:eastAsia="ＭＳ ゴシック" w:hAnsi="ＭＳ ゴシック" w:hint="eastAsia"/>
          <w:bCs/>
          <w:sz w:val="22"/>
        </w:rPr>
        <w:t>補助事業者は、間接補助事業者から、交付を受けた間接補助金の返還又は処分を制限された取得財産について処分制限期間内に処分をするため等の伺いがあった場合には、速やかに内容を審査し、適切と認められるときには速やかに経済産業大臣に報告を行い、経済産業大臣の承認を得た上で間接補助事業者に対し承認する必要があります。なお、補助事業終了後に発生した経費は支払い対象となりませんのでご留意下さい。</w:t>
      </w:r>
    </w:p>
    <w:p w14:paraId="5D23C3E0" w14:textId="77777777" w:rsidR="0054236C" w:rsidRDefault="0054236C" w:rsidP="00F5316F">
      <w:pPr>
        <w:ind w:leftChars="100" w:left="210"/>
        <w:rPr>
          <w:rFonts w:ascii="ＭＳ ゴシック" w:eastAsia="ＭＳ ゴシック" w:hAnsi="ＭＳ ゴシック"/>
          <w:bCs/>
          <w:sz w:val="22"/>
        </w:rPr>
      </w:pPr>
    </w:p>
    <w:p w14:paraId="59FE2F92" w14:textId="2DA028BB" w:rsidR="00B270AB"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28F6BEC9" w14:textId="36B18BE8" w:rsidR="00B270AB" w:rsidRDefault="00C2271D" w:rsidP="00B270AB">
      <w:pPr>
        <w:ind w:leftChars="100" w:left="210"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交付決定日～令和</w:t>
      </w:r>
      <w:r w:rsidR="00471AAE">
        <w:rPr>
          <w:rFonts w:ascii="ＭＳ ゴシック" w:eastAsia="ＭＳ ゴシック" w:hAnsi="ＭＳ ゴシック" w:hint="eastAsia"/>
          <w:bCs/>
          <w:sz w:val="22"/>
        </w:rPr>
        <w:t>６</w:t>
      </w:r>
      <w:r>
        <w:rPr>
          <w:rFonts w:ascii="ＭＳ ゴシック" w:eastAsia="ＭＳ ゴシック" w:hAnsi="ＭＳ ゴシック" w:hint="eastAsia"/>
          <w:bCs/>
          <w:sz w:val="22"/>
        </w:rPr>
        <w:t>年３月３１日</w:t>
      </w:r>
    </w:p>
    <w:p w14:paraId="1DEBB421" w14:textId="4070BE7A" w:rsidR="00B270AB" w:rsidRDefault="00C2271D" w:rsidP="004C1042">
      <w:pPr>
        <w:ind w:leftChars="100" w:left="210" w:firstLineChars="300" w:firstLine="660"/>
        <w:rPr>
          <w:rFonts w:ascii="ＭＳ ゴシック" w:eastAsia="ＭＳ ゴシック" w:hAnsi="ＭＳ ゴシック"/>
          <w:bCs/>
          <w:sz w:val="22"/>
        </w:rPr>
      </w:pPr>
      <w:r w:rsidRPr="00A30ACC">
        <w:rPr>
          <w:rFonts w:ascii="ＭＳ ゴシック" w:eastAsia="ＭＳ ゴシック" w:hAnsi="ＭＳ ゴシック" w:hint="eastAsia"/>
          <w:bCs/>
          <w:sz w:val="22"/>
        </w:rPr>
        <w:t>上記期間までに間接補助金の支払いを終了することが必要です。</w:t>
      </w:r>
    </w:p>
    <w:p w14:paraId="25813E92" w14:textId="64B564DF" w:rsidR="00C2271D" w:rsidRPr="00A30ACC" w:rsidRDefault="00C2271D" w:rsidP="00B270AB">
      <w:pPr>
        <w:ind w:leftChars="300" w:left="630" w:firstLineChars="100" w:firstLine="220"/>
        <w:rPr>
          <w:rFonts w:ascii="ＭＳ ゴシック" w:eastAsia="ＭＳ ゴシック" w:hAnsi="ＭＳ ゴシック"/>
          <w:bCs/>
          <w:sz w:val="22"/>
        </w:rPr>
      </w:pPr>
      <w:r w:rsidRPr="00A30ACC">
        <w:rPr>
          <w:rFonts w:ascii="ＭＳ ゴシック" w:eastAsia="ＭＳ ゴシック" w:hAnsi="ＭＳ ゴシック" w:hint="eastAsia"/>
          <w:bCs/>
          <w:sz w:val="22"/>
        </w:rPr>
        <w:t>事業実施期間について、補助事業者は、間接補助金交付決定及び間接補助金交付申請の状況等についてのデータを元に、必要に応じて経済産業大臣に指示を仰ぐものとします。また、事業の継続の有無に関わる事態が発生した場合には、補助事業者は事業の継続の有無について、速やかに経済産業大臣の指示を仰ぐものとします。</w:t>
      </w:r>
    </w:p>
    <w:p w14:paraId="6CE7AC0D" w14:textId="77777777" w:rsidR="00B35DC0"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04E88474"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C2271D">
        <w:rPr>
          <w:rFonts w:ascii="ＭＳ ゴシック" w:eastAsia="ＭＳ ゴシック" w:hAnsi="ＭＳ ゴシック" w:hint="eastAsia"/>
          <w:bCs/>
          <w:sz w:val="22"/>
        </w:rPr>
        <w:t>企業・団体等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2B57E93C"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w:t>
      </w:r>
      <w:r w:rsidR="002B0DB1">
        <w:rPr>
          <w:rFonts w:ascii="ＭＳ ゴシック" w:eastAsia="ＭＳ ゴシック" w:hAnsi="ＭＳ ゴシック" w:hint="eastAsia"/>
          <w:bCs/>
          <w:sz w:val="22"/>
        </w:rPr>
        <w:lastRenderedPageBreak/>
        <w:t>ないこと</w:t>
      </w:r>
      <w:r>
        <w:rPr>
          <w:rFonts w:ascii="ＭＳ ゴシック" w:eastAsia="ＭＳ ゴシック" w:hAnsi="ＭＳ ゴシック" w:hint="eastAsia"/>
          <w:bCs/>
          <w:sz w:val="22"/>
        </w:rPr>
        <w:t>。</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3302CF8D" w14:textId="77777777" w:rsidR="00C2271D" w:rsidRDefault="00C2271D" w:rsidP="00C2271D">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２－１．採択予定件数：１件</w:t>
      </w:r>
    </w:p>
    <w:p w14:paraId="1900AC35" w14:textId="071EB681" w:rsidR="00C2271D" w:rsidRDefault="00C2271D" w:rsidP="00C2271D">
      <w:pPr>
        <w:rPr>
          <w:rFonts w:ascii="ＭＳ ゴシック" w:eastAsia="ＭＳ ゴシック" w:hAnsi="ＭＳ ゴシック"/>
          <w:bCs/>
          <w:sz w:val="22"/>
        </w:rPr>
      </w:pPr>
    </w:p>
    <w:p w14:paraId="583521C9" w14:textId="38D330B7" w:rsidR="00C2271D" w:rsidRDefault="00C2271D" w:rsidP="00C2271D">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２－２．補助率・補助額</w:t>
      </w:r>
    </w:p>
    <w:p w14:paraId="403FC3C3" w14:textId="77777777" w:rsidR="00B270AB" w:rsidRDefault="00C2271D" w:rsidP="004C1042">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定額補助（１０／１０）とし、間接補助事業者への支払を含めて、</w:t>
      </w:r>
      <w:r w:rsidR="00471AAE">
        <w:rPr>
          <w:rFonts w:ascii="ＭＳ ゴシック" w:eastAsia="ＭＳ ゴシック" w:hAnsi="ＭＳ ゴシック" w:hint="eastAsia"/>
          <w:bCs/>
          <w:sz w:val="22"/>
        </w:rPr>
        <w:t>１１６</w:t>
      </w:r>
      <w:r w:rsidRPr="00702B9A">
        <w:rPr>
          <w:rFonts w:ascii="ＭＳ ゴシック" w:eastAsia="ＭＳ ゴシック" w:hAnsi="ＭＳ ゴシック" w:hint="eastAsia"/>
          <w:bCs/>
          <w:sz w:val="22"/>
        </w:rPr>
        <w:t>，</w:t>
      </w:r>
      <w:r w:rsidR="00471AAE">
        <w:rPr>
          <w:rFonts w:ascii="ＭＳ ゴシック" w:eastAsia="ＭＳ ゴシック" w:hAnsi="ＭＳ ゴシック" w:hint="eastAsia"/>
          <w:bCs/>
          <w:sz w:val="22"/>
        </w:rPr>
        <w:t>８０２</w:t>
      </w:r>
      <w:r w:rsidRPr="00702B9A">
        <w:rPr>
          <w:rFonts w:ascii="ＭＳ ゴシック" w:eastAsia="ＭＳ ゴシック" w:hAnsi="ＭＳ ゴシック" w:hint="eastAsia"/>
          <w:bCs/>
          <w:sz w:val="22"/>
        </w:rPr>
        <w:t>，</w:t>
      </w:r>
      <w:r w:rsidR="00D76B26">
        <w:rPr>
          <w:rFonts w:ascii="ＭＳ ゴシック" w:eastAsia="ＭＳ ゴシック" w:hAnsi="ＭＳ ゴシック" w:hint="eastAsia"/>
          <w:bCs/>
          <w:sz w:val="22"/>
        </w:rPr>
        <w:t>０００</w:t>
      </w:r>
      <w:r w:rsidRPr="00702B9A">
        <w:rPr>
          <w:rFonts w:ascii="ＭＳ ゴシック" w:eastAsia="ＭＳ ゴシック" w:hAnsi="ＭＳ ゴシック" w:hint="eastAsia"/>
          <w:bCs/>
          <w:sz w:val="22"/>
        </w:rPr>
        <w:t>円</w:t>
      </w:r>
      <w:r>
        <w:rPr>
          <w:rFonts w:ascii="ＭＳ ゴシック" w:eastAsia="ＭＳ ゴシック" w:hAnsi="ＭＳ ゴシック" w:hint="eastAsia"/>
          <w:bCs/>
          <w:sz w:val="22"/>
        </w:rPr>
        <w:t>を提案書上の上限とします</w:t>
      </w:r>
      <w:r w:rsidRPr="006D2794">
        <w:rPr>
          <w:rFonts w:ascii="ＭＳ ゴシック" w:eastAsia="ＭＳ ゴシック" w:hAnsi="ＭＳ ゴシック" w:hint="eastAsia"/>
          <w:bCs/>
          <w:sz w:val="22"/>
        </w:rPr>
        <w:t>。</w:t>
      </w:r>
    </w:p>
    <w:p w14:paraId="095E1302" w14:textId="7081D7C6" w:rsidR="00C2271D" w:rsidRDefault="00C2271D" w:rsidP="00B270AB">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なお、最終的な実施内容、交付決定額については、経済産業省と調整した上で決定することとします。</w:t>
      </w:r>
      <w:r w:rsidRPr="00970D7F">
        <w:rPr>
          <w:rFonts w:ascii="ＭＳ ゴシック" w:eastAsia="ＭＳ ゴシック" w:hAnsi="ＭＳ ゴシック" w:hint="eastAsia"/>
          <w:bCs/>
          <w:sz w:val="22"/>
        </w:rPr>
        <w:t>※管理する間接補助</w:t>
      </w:r>
      <w:r>
        <w:rPr>
          <w:rFonts w:ascii="ＭＳ ゴシック" w:eastAsia="ＭＳ ゴシック" w:hAnsi="ＭＳ ゴシック" w:hint="eastAsia"/>
          <w:bCs/>
          <w:sz w:val="22"/>
        </w:rPr>
        <w:t>事業の件数は</w:t>
      </w:r>
      <w:r w:rsidR="00725605">
        <w:rPr>
          <w:rFonts w:ascii="ＭＳ ゴシック" w:eastAsia="ＭＳ ゴシック" w:hAnsi="ＭＳ ゴシック" w:hint="eastAsia"/>
          <w:bCs/>
          <w:sz w:val="22"/>
        </w:rPr>
        <w:t>７</w:t>
      </w:r>
      <w:r w:rsidRPr="00970D7F">
        <w:rPr>
          <w:rFonts w:ascii="ＭＳ ゴシック" w:eastAsia="ＭＳ ゴシック" w:hAnsi="ＭＳ ゴシック" w:hint="eastAsia"/>
          <w:bCs/>
          <w:sz w:val="22"/>
        </w:rPr>
        <w:t>件程度を想定</w:t>
      </w:r>
      <w:r>
        <w:rPr>
          <w:rFonts w:ascii="ＭＳ ゴシック" w:eastAsia="ＭＳ ゴシック" w:hAnsi="ＭＳ ゴシック" w:hint="eastAsia"/>
          <w:bCs/>
          <w:sz w:val="22"/>
        </w:rPr>
        <w:t>しています</w:t>
      </w:r>
      <w:r w:rsidRPr="00970D7F">
        <w:rPr>
          <w:rFonts w:ascii="ＭＳ ゴシック" w:eastAsia="ＭＳ ゴシック" w:hAnsi="ＭＳ ゴシック" w:hint="eastAsia"/>
          <w:bCs/>
          <w:sz w:val="22"/>
        </w:rPr>
        <w:t>。</w:t>
      </w:r>
    </w:p>
    <w:p w14:paraId="0EDBEE90" w14:textId="77777777" w:rsidR="009D7406" w:rsidRPr="001C04A2"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287DC7" w:rsidP="00D9737A">
      <w:pPr>
        <w:ind w:leftChars="300" w:left="840" w:hangingChars="100" w:hanging="210"/>
      </w:pPr>
      <w:hyperlink r:id="rId10"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0E7BE2DC" w14:textId="0F051831" w:rsidR="002B0020" w:rsidRDefault="00B35DC0" w:rsidP="00702B9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7E124AE" w14:textId="77777777" w:rsidR="00893E6F" w:rsidRDefault="00893E6F"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731C53E1"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及び業務の範囲</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lastRenderedPageBreak/>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1A638666" w14:textId="77777777" w:rsidR="0019269D" w:rsidRDefault="0019269D" w:rsidP="002B0020">
      <w:pPr>
        <w:tabs>
          <w:tab w:val="left" w:pos="709"/>
        </w:tabs>
        <w:ind w:leftChars="300" w:left="630" w:firstLineChars="100" w:firstLine="220"/>
        <w:rPr>
          <w:rFonts w:ascii="ＭＳ ゴシック" w:eastAsia="ＭＳ ゴシック" w:hAnsi="ＭＳ ゴシック"/>
          <w:bCs/>
          <w:sz w:val="22"/>
        </w:rPr>
      </w:pPr>
      <w:r w:rsidRPr="005236BB">
        <w:rPr>
          <w:rFonts w:ascii="ＭＳ ゴシック" w:eastAsia="ＭＳ ゴシック" w:hAnsi="ＭＳ ゴシック" w:hint="eastAsia"/>
          <w:bCs/>
          <w:sz w:val="22"/>
        </w:rPr>
        <w:t>請負先または委託先からさらに請負又は委託をしている場合（再委託などを行っている場合で、税込み１００万円以上の取引に限る）も、上記同様に、実施体制資料に記述をしてください（再々委託先については金額の記述は不要）。</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441B409F"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w:t>
      </w:r>
      <w:r w:rsidR="0019269D" w:rsidRPr="002B0020">
        <w:rPr>
          <w:rFonts w:ascii="ＭＳ ゴシック" w:eastAsia="ＭＳ ゴシック" w:hAnsi="ＭＳ ゴシック" w:hint="eastAsia"/>
          <w:bCs/>
          <w:sz w:val="22"/>
        </w:rPr>
        <w:t>実施体制と契約先の事業者名、補助事業者との契約関係、住所、契約金額、契約内容がわかる資料であれば様式は問いません。</w:t>
      </w:r>
    </w:p>
    <w:p w14:paraId="15CC2898" w14:textId="77777777" w:rsidR="00B12A64" w:rsidRDefault="00B12A64" w:rsidP="002B0020">
      <w:pPr>
        <w:rPr>
          <w:rFonts w:ascii="ＭＳ ゴシック" w:eastAsia="ＭＳ ゴシック" w:hAnsi="ＭＳ ゴシック"/>
          <w:bCs/>
          <w:sz w:val="22"/>
        </w:rPr>
      </w:pPr>
    </w:p>
    <w:p w14:paraId="3BDE866C" w14:textId="3FC013C6" w:rsidR="00B12BD1"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実施体制（税込み１００万円以上の請負</w:t>
      </w:r>
      <w:r w:rsidR="009C364B">
        <w:rPr>
          <w:rFonts w:ascii="ＭＳ ゴシック" w:eastAsia="ＭＳ ゴシック" w:hAnsi="ＭＳ ゴシック" w:hint="eastAsia"/>
          <w:bCs/>
          <w:sz w:val="22"/>
        </w:rPr>
        <w:t>・</w:t>
      </w:r>
      <w:r>
        <w:rPr>
          <w:rFonts w:ascii="ＭＳ ゴシック" w:eastAsia="ＭＳ ゴシック" w:hAnsi="ＭＳ ゴシック" w:hint="eastAsia"/>
          <w:bCs/>
          <w:sz w:val="22"/>
        </w:rPr>
        <w:t>委託</w:t>
      </w:r>
      <w:r w:rsidR="009C364B">
        <w:rPr>
          <w:rFonts w:ascii="ＭＳ ゴシック" w:eastAsia="ＭＳ ゴシック" w:hAnsi="ＭＳ ゴシック" w:hint="eastAsia"/>
          <w:bCs/>
          <w:sz w:val="22"/>
        </w:rPr>
        <w:t>契約</w:t>
      </w:r>
      <w:r>
        <w:rPr>
          <w:rFonts w:ascii="ＭＳ ゴシック" w:eastAsia="ＭＳ ゴシック" w:hAnsi="ＭＳ ゴシック" w:hint="eastAsia"/>
          <w:bCs/>
          <w:sz w:val="22"/>
        </w:rPr>
        <w:t>）</w:t>
      </w:r>
      <w:r w:rsidR="00B12BD1"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AE5377" w14:paraId="59D2BEFD" w14:textId="77777777" w:rsidTr="00AE5377">
        <w:tc>
          <w:tcPr>
            <w:tcW w:w="1812" w:type="dxa"/>
          </w:tcPr>
          <w:p w14:paraId="45FBFA13" w14:textId="12CB6402"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6EB5767F" w14:textId="006907CD"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428FE943" w14:textId="735DCFA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25F48463" w14:textId="393B3CAC"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308783A9" w14:textId="3ABB4D3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AE5377" w14:paraId="4C58674B" w14:textId="77777777" w:rsidTr="00AE5377">
        <w:tc>
          <w:tcPr>
            <w:tcW w:w="1812" w:type="dxa"/>
          </w:tcPr>
          <w:p w14:paraId="04F5CC87" w14:textId="64EF0C74"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64B3F7A3" w14:textId="01160BA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67300294" w14:textId="765ECF98"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37DFC3DA" w14:textId="787FD324"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1E69651A" w14:textId="0250F26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877868" w14:paraId="4F308D1E" w14:textId="77777777" w:rsidTr="00AE5377">
        <w:tc>
          <w:tcPr>
            <w:tcW w:w="1812" w:type="dxa"/>
          </w:tcPr>
          <w:p w14:paraId="767F81B5" w14:textId="3ADFB88E"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49FF850" w14:textId="16A24C9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5805DCC5" w14:textId="79D994C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3F344E2" w14:textId="31C024CE"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A691B4" w14:textId="1E99DAB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245A7886" w14:textId="77777777" w:rsidTr="00AE5377">
        <w:tc>
          <w:tcPr>
            <w:tcW w:w="1812" w:type="dxa"/>
          </w:tcPr>
          <w:p w14:paraId="14A292DD" w14:textId="40C72E1D"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3BE8EF65" w14:textId="36E0629B"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7234B7A0" w14:textId="166F933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B756F55" w14:textId="4A45EDE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133CF39D" w14:textId="365CEEB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3D390B81" w14:textId="77777777" w:rsidTr="00AE5377">
        <w:tc>
          <w:tcPr>
            <w:tcW w:w="1812" w:type="dxa"/>
          </w:tcPr>
          <w:p w14:paraId="3DCE5FC8" w14:textId="4239D3A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13D50DA" w14:textId="02132B50"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85382D4" w14:textId="741D76CB"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CECB5E" w14:textId="5B9F53E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5CB282" w14:textId="6634A3B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54EB5A8B" w14:textId="77777777" w:rsidTr="00AE5377">
        <w:tc>
          <w:tcPr>
            <w:tcW w:w="1812" w:type="dxa"/>
          </w:tcPr>
          <w:p w14:paraId="507B2B61" w14:textId="6FA183A5"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203C0813" w14:textId="6D26FA7F"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3A0E8098" w14:textId="0A9E9A7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96809D4" w14:textId="142F05F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74DF637" w14:textId="675D00D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064CAE77" w14:textId="77777777" w:rsidR="00877868" w:rsidRDefault="00877868" w:rsidP="002B0020">
      <w:pPr>
        <w:rPr>
          <w:rFonts w:ascii="ＭＳ ゴシック" w:eastAsia="ＭＳ ゴシック" w:hAnsi="ＭＳ ゴシック"/>
          <w:bCs/>
          <w:sz w:val="22"/>
        </w:rPr>
      </w:pPr>
    </w:p>
    <w:p w14:paraId="5C95E8E2" w14:textId="77777777" w:rsidR="00877868" w:rsidRDefault="00877868">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78DF51A2" w14:textId="2F413914" w:rsidR="00443B4A" w:rsidRDefault="00443B4A" w:rsidP="002B00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9264"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2C4808" w:rsidRPr="00B12A64" w:rsidRDefault="002C4808">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2C4808" w:rsidRPr="00B12A64" w:rsidRDefault="002C4808">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5888"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2C4808" w:rsidRPr="00B12A64" w:rsidRDefault="002C4808"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2C4808" w:rsidRPr="00B12A64" w:rsidRDefault="002C4808"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83840"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2C4808" w:rsidRPr="00B12BD1" w:rsidRDefault="002C4808"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2C4808" w:rsidRPr="00B12BD1" w:rsidRDefault="002C4808"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81792"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2C4808" w:rsidRPr="00B12A64" w:rsidRDefault="002C480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2C4808" w:rsidRPr="00B12A64" w:rsidRDefault="002C480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4384"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2C4808" w:rsidRPr="00B12A64" w:rsidRDefault="002C4808">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2C4808" w:rsidRPr="00B12A64" w:rsidRDefault="002C4808">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2336"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7F6C4" id="直線コネクタ 8"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" strokecolor="black [3213]" strokeweight=".5pt">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2576"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2C4808" w:rsidRPr="00B12A64" w:rsidRDefault="002C4808"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2C4808" w:rsidRPr="00B12A64" w:rsidRDefault="002C4808"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052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815F04" id="直線コネクタ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8480"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2C4808" w:rsidRPr="00B12A64" w:rsidRDefault="002C4808"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2C4808" w:rsidRPr="00B12A64" w:rsidRDefault="002C4808"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131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1000E"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" strokecolor="black [3213]" strokeweight=".5pt">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6672"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D5CDA8" id="直線コネクタ 1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6432"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959D21" id="直線コネクタ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0768"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2C4808" w:rsidRPr="00B12A64" w:rsidRDefault="002C4808"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2C4808" w:rsidRPr="00B12A64" w:rsidRDefault="002C4808"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8720"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0BC7B0" id="直線コネクタ 1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4624"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2C4808" w:rsidRPr="00B12A64" w:rsidRDefault="002C4808"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2C4808" w:rsidRPr="00B12A64" w:rsidRDefault="002C4808"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3360"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83FB0A" id="直線コネクタ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" strokecolor="black [3213]" strokeweight=".5pt">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2F52BDAB" w:rsidR="00395896" w:rsidRDefault="00395896">
      <w:pPr>
        <w:rPr>
          <w:rFonts w:ascii="ＭＳ ゴシック" w:eastAsia="ＭＳ ゴシック" w:hAnsi="ＭＳ ゴシック"/>
          <w:bCs/>
          <w:sz w:val="22"/>
        </w:rPr>
      </w:pPr>
    </w:p>
    <w:p w14:paraId="2D8DE586" w14:textId="77777777" w:rsidR="00F50A7A" w:rsidRDefault="00F50A7A">
      <w:pPr>
        <w:rPr>
          <w:rFonts w:ascii="ＭＳ ゴシック" w:eastAsia="ＭＳ ゴシック" w:hAnsi="ＭＳ ゴシック"/>
          <w:bCs/>
          <w:sz w:val="22"/>
        </w:rPr>
      </w:pPr>
    </w:p>
    <w:p w14:paraId="7C50E179" w14:textId="475A73D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C29D38F" w14:textId="2993054C" w:rsidR="00C2271D" w:rsidRPr="0087462D" w:rsidRDefault="00C2271D" w:rsidP="00C2271D">
      <w:pPr>
        <w:ind w:firstLineChars="300" w:firstLine="660"/>
        <w:rPr>
          <w:rFonts w:ascii="ＭＳ ゴシック" w:eastAsia="ＭＳ ゴシック" w:hAnsi="ＭＳ ゴシック"/>
          <w:bCs/>
          <w:sz w:val="22"/>
          <w:highlight w:val="yellow"/>
        </w:rPr>
      </w:pPr>
      <w:r>
        <w:rPr>
          <w:rFonts w:ascii="ＭＳ ゴシック" w:eastAsia="ＭＳ ゴシック" w:hAnsi="ＭＳ ゴシック" w:hint="eastAsia"/>
          <w:bCs/>
          <w:sz w:val="22"/>
        </w:rPr>
        <w:t>募集開始日：令和</w:t>
      </w:r>
      <w:r w:rsidR="00471AAE">
        <w:rPr>
          <w:rFonts w:ascii="ＭＳ ゴシック" w:eastAsia="ＭＳ ゴシック" w:hAnsi="ＭＳ ゴシック" w:hint="eastAsia"/>
          <w:bCs/>
          <w:sz w:val="22"/>
        </w:rPr>
        <w:t>５</w:t>
      </w:r>
      <w:r w:rsidRPr="003714E2">
        <w:rPr>
          <w:rFonts w:ascii="ＭＳ ゴシック" w:eastAsia="ＭＳ ゴシック" w:hAnsi="ＭＳ ゴシック" w:hint="eastAsia"/>
          <w:bCs/>
          <w:sz w:val="22"/>
        </w:rPr>
        <w:t>年</w:t>
      </w:r>
      <w:r>
        <w:rPr>
          <w:rFonts w:ascii="ＭＳ ゴシック" w:eastAsia="ＭＳ ゴシック" w:hAnsi="ＭＳ ゴシック" w:hint="eastAsia"/>
          <w:bCs/>
          <w:sz w:val="22"/>
        </w:rPr>
        <w:t>１</w:t>
      </w:r>
      <w:r w:rsidRPr="003714E2">
        <w:rPr>
          <w:rFonts w:ascii="ＭＳ ゴシック" w:eastAsia="ＭＳ ゴシック" w:hAnsi="ＭＳ ゴシック" w:hint="eastAsia"/>
          <w:bCs/>
          <w:sz w:val="22"/>
        </w:rPr>
        <w:t>月</w:t>
      </w:r>
      <w:r w:rsidR="001D733A">
        <w:rPr>
          <w:rFonts w:ascii="ＭＳ ゴシック" w:eastAsia="ＭＳ ゴシック" w:hAnsi="ＭＳ ゴシック" w:hint="eastAsia"/>
          <w:bCs/>
          <w:sz w:val="22"/>
        </w:rPr>
        <w:t>１</w:t>
      </w:r>
      <w:r w:rsidR="007D4052">
        <w:rPr>
          <w:rFonts w:ascii="ＭＳ ゴシック" w:eastAsia="ＭＳ ゴシック" w:hAnsi="ＭＳ ゴシック" w:hint="eastAsia"/>
          <w:bCs/>
          <w:sz w:val="22"/>
        </w:rPr>
        <w:t>８</w:t>
      </w:r>
      <w:r w:rsidRPr="003714E2">
        <w:rPr>
          <w:rFonts w:ascii="ＭＳ ゴシック" w:eastAsia="ＭＳ ゴシック" w:hAnsi="ＭＳ ゴシック" w:hint="eastAsia"/>
          <w:bCs/>
          <w:sz w:val="22"/>
        </w:rPr>
        <w:t>日（</w:t>
      </w:r>
      <w:r w:rsidR="007D4052">
        <w:rPr>
          <w:rFonts w:ascii="ＭＳ ゴシック" w:eastAsia="ＭＳ ゴシック" w:hAnsi="ＭＳ ゴシック" w:hint="eastAsia"/>
          <w:bCs/>
          <w:sz w:val="22"/>
        </w:rPr>
        <w:t>水</w:t>
      </w:r>
      <w:r w:rsidRPr="003714E2">
        <w:rPr>
          <w:rFonts w:ascii="ＭＳ ゴシック" w:eastAsia="ＭＳ ゴシック" w:hAnsi="ＭＳ ゴシック" w:hint="eastAsia"/>
          <w:bCs/>
          <w:sz w:val="22"/>
        </w:rPr>
        <w:t>）</w:t>
      </w:r>
    </w:p>
    <w:p w14:paraId="7BA5FE98" w14:textId="39F04497" w:rsidR="00C2271D" w:rsidRDefault="00C2271D" w:rsidP="00C2271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締切日：令和</w:t>
      </w:r>
      <w:r w:rsidR="00471AAE">
        <w:rPr>
          <w:rFonts w:ascii="ＭＳ ゴシック" w:eastAsia="ＭＳ ゴシック" w:hAnsi="ＭＳ ゴシック" w:hint="eastAsia"/>
          <w:bCs/>
          <w:sz w:val="22"/>
        </w:rPr>
        <w:t>５</w:t>
      </w:r>
      <w:r>
        <w:rPr>
          <w:rFonts w:ascii="ＭＳ ゴシック" w:eastAsia="ＭＳ ゴシック" w:hAnsi="ＭＳ ゴシック" w:hint="eastAsia"/>
          <w:bCs/>
          <w:sz w:val="22"/>
        </w:rPr>
        <w:t>年２</w:t>
      </w:r>
      <w:r w:rsidRPr="003714E2">
        <w:rPr>
          <w:rFonts w:ascii="ＭＳ ゴシック" w:eastAsia="ＭＳ ゴシック" w:hAnsi="ＭＳ ゴシック" w:hint="eastAsia"/>
          <w:bCs/>
          <w:sz w:val="22"/>
        </w:rPr>
        <w:t>月</w:t>
      </w:r>
      <w:r w:rsidR="007D4052">
        <w:rPr>
          <w:rFonts w:ascii="ＭＳ ゴシック" w:eastAsia="ＭＳ ゴシック" w:hAnsi="ＭＳ ゴシック" w:hint="eastAsia"/>
          <w:bCs/>
          <w:sz w:val="22"/>
        </w:rPr>
        <w:t>２０</w:t>
      </w:r>
      <w:r w:rsidRPr="003714E2">
        <w:rPr>
          <w:rFonts w:ascii="ＭＳ ゴシック" w:eastAsia="ＭＳ ゴシック" w:hAnsi="ＭＳ ゴシック" w:hint="eastAsia"/>
          <w:bCs/>
          <w:sz w:val="22"/>
        </w:rPr>
        <w:t>日（</w:t>
      </w:r>
      <w:r w:rsidR="007D4052">
        <w:rPr>
          <w:rFonts w:ascii="ＭＳ ゴシック" w:eastAsia="ＭＳ ゴシック" w:hAnsi="ＭＳ ゴシック" w:hint="eastAsia"/>
          <w:bCs/>
          <w:sz w:val="22"/>
        </w:rPr>
        <w:t>月</w:t>
      </w:r>
      <w:r w:rsidRPr="003714E2">
        <w:rPr>
          <w:rFonts w:ascii="ＭＳ ゴシック" w:eastAsia="ＭＳ ゴシック" w:hAnsi="ＭＳ ゴシック" w:hint="eastAsia"/>
          <w:bCs/>
          <w:sz w:val="22"/>
        </w:rPr>
        <w:t>）１</w:t>
      </w:r>
      <w:r w:rsidR="00FA000C">
        <w:rPr>
          <w:rFonts w:ascii="ＭＳ ゴシック" w:eastAsia="ＭＳ ゴシック" w:hAnsi="ＭＳ ゴシック" w:hint="eastAsia"/>
          <w:bCs/>
          <w:sz w:val="22"/>
        </w:rPr>
        <w:t>２</w:t>
      </w:r>
      <w:r w:rsidRPr="003714E2">
        <w:rPr>
          <w:rFonts w:ascii="ＭＳ ゴシック" w:eastAsia="ＭＳ ゴシック" w:hAnsi="ＭＳ ゴシック" w:hint="eastAsia"/>
          <w:bCs/>
          <w:sz w:val="22"/>
        </w:rPr>
        <w:t>時必着</w:t>
      </w:r>
    </w:p>
    <w:p w14:paraId="4DD07855" w14:textId="77777777" w:rsidR="001D733A" w:rsidRPr="001D733A" w:rsidRDefault="001D733A" w:rsidP="001D733A">
      <w:pPr>
        <w:ind w:firstLineChars="300" w:firstLine="660"/>
        <w:rPr>
          <w:rFonts w:ascii="ＭＳ ゴシック" w:eastAsia="ＭＳ ゴシック" w:hAnsi="ＭＳ ゴシック"/>
          <w:bCs/>
          <w:sz w:val="22"/>
        </w:rPr>
      </w:pPr>
      <w:r w:rsidRPr="001D733A">
        <w:rPr>
          <w:rFonts w:ascii="ＭＳ ゴシック" w:eastAsia="ＭＳ ゴシック" w:hAnsi="ＭＳ ゴシック" w:hint="eastAsia"/>
          <w:bCs/>
          <w:sz w:val="22"/>
        </w:rPr>
        <w:t>※Ｊグランツを利用する場合、締め切り日の１２時までに申請を実施したもの。</w:t>
      </w:r>
    </w:p>
    <w:p w14:paraId="7476DA3B" w14:textId="51A52C65" w:rsidR="001D733A" w:rsidRDefault="001D733A" w:rsidP="001D733A">
      <w:pPr>
        <w:ind w:firstLineChars="300" w:firstLine="660"/>
        <w:rPr>
          <w:rFonts w:ascii="ＭＳ ゴシック" w:eastAsia="ＭＳ ゴシック" w:hAnsi="ＭＳ ゴシック"/>
          <w:bCs/>
          <w:sz w:val="22"/>
        </w:rPr>
      </w:pPr>
      <w:r w:rsidRPr="001D733A">
        <w:rPr>
          <w:rFonts w:ascii="ＭＳ ゴシック" w:eastAsia="ＭＳ ゴシック" w:hAnsi="ＭＳ ゴシック" w:hint="eastAsia"/>
          <w:bCs/>
          <w:sz w:val="22"/>
        </w:rPr>
        <w:t>※電子メールの場合、締め切り日の１２時までに到着が確認できたもの。</w:t>
      </w:r>
    </w:p>
    <w:p w14:paraId="369DEE03" w14:textId="7A04D422" w:rsidR="00A57543" w:rsidRPr="00702B9A" w:rsidRDefault="00A57543">
      <w:pPr>
        <w:rPr>
          <w:rFonts w:ascii="ＭＳ ゴシック" w:eastAsia="ＭＳ ゴシック" w:hAnsi="ＭＳ ゴシック"/>
          <w:bCs/>
          <w:sz w:val="22"/>
        </w:rPr>
      </w:pPr>
    </w:p>
    <w:p w14:paraId="5D449FA2" w14:textId="286551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51F3060A" w14:textId="4617D316" w:rsidR="001D733A" w:rsidRDefault="001D733A" w:rsidP="00326E98">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1D733A">
        <w:rPr>
          <w:rFonts w:ascii="ＭＳ ゴシック" w:eastAsia="ＭＳ ゴシック" w:hAnsi="ＭＳ ゴシック" w:hint="eastAsia"/>
          <w:bCs/>
          <w:sz w:val="22"/>
        </w:rPr>
        <w:t>以下日時に「Microsoft Teams</w:t>
      </w:r>
      <w:r>
        <w:rPr>
          <w:rFonts w:ascii="ＭＳ ゴシック" w:eastAsia="ＭＳ ゴシック" w:hAnsi="ＭＳ ゴシック" w:hint="eastAsia"/>
          <w:bCs/>
          <w:sz w:val="22"/>
        </w:rPr>
        <w:t>」を用いて行うので、１０</w:t>
      </w:r>
      <w:r w:rsidRPr="001D733A">
        <w:rPr>
          <w:rFonts w:ascii="ＭＳ ゴシック" w:eastAsia="ＭＳ ゴシック" w:hAnsi="ＭＳ ゴシック" w:hint="eastAsia"/>
          <w:bCs/>
          <w:sz w:val="22"/>
        </w:rPr>
        <w:t>．問い合わせへ連絡先（社名、担当者氏名、電話番号、メールアドレス）を下記期限までに登録してください。「Microsoft Teams」が利用できない場合は、概要を共有させていただきますので、その旨を連絡していただくとともに連絡先を登録してください。</w:t>
      </w:r>
    </w:p>
    <w:p w14:paraId="54AE2F7C" w14:textId="3F6FC059" w:rsidR="00962E19" w:rsidRPr="003714E2" w:rsidRDefault="00962E19" w:rsidP="00962E19">
      <w:pPr>
        <w:ind w:firstLineChars="400" w:firstLine="880"/>
        <w:rPr>
          <w:rFonts w:ascii="ＭＳ ゴシック" w:eastAsia="ＭＳ ゴシック" w:hAnsi="ＭＳ ゴシック" w:cs="ＭＳ"/>
          <w:kern w:val="0"/>
        </w:rPr>
      </w:pPr>
      <w:r w:rsidRPr="00813409">
        <w:rPr>
          <w:rFonts w:ascii="ＭＳ ゴシック" w:eastAsia="ＭＳ ゴシック" w:hAnsi="ＭＳ ゴシック" w:hint="eastAsia"/>
          <w:bCs/>
          <w:sz w:val="22"/>
        </w:rPr>
        <w:t>開催日時：</w:t>
      </w:r>
      <w:r w:rsidRPr="003714E2">
        <w:rPr>
          <w:rFonts w:ascii="ＭＳ ゴシック" w:eastAsia="ＭＳ ゴシック" w:hAnsi="ＭＳ ゴシック" w:hint="eastAsia"/>
          <w:bCs/>
          <w:sz w:val="22"/>
        </w:rPr>
        <w:t>第１回：</w:t>
      </w:r>
      <w:r>
        <w:rPr>
          <w:rFonts w:ascii="ＭＳ ゴシック" w:eastAsia="ＭＳ ゴシック" w:hAnsi="ＭＳ ゴシック" w:hint="eastAsia"/>
          <w:bCs/>
          <w:sz w:val="22"/>
        </w:rPr>
        <w:t>令和</w:t>
      </w:r>
      <w:r w:rsidR="00471AAE">
        <w:rPr>
          <w:rFonts w:ascii="ＭＳ ゴシック" w:eastAsia="ＭＳ ゴシック" w:hAnsi="ＭＳ ゴシック" w:hint="eastAsia"/>
          <w:bCs/>
          <w:sz w:val="22"/>
        </w:rPr>
        <w:t>５</w:t>
      </w:r>
      <w:r w:rsidRPr="003714E2">
        <w:rPr>
          <w:rFonts w:ascii="ＭＳ ゴシック" w:eastAsia="ＭＳ ゴシック" w:hAnsi="ＭＳ ゴシック" w:hint="eastAsia"/>
          <w:bCs/>
          <w:sz w:val="22"/>
        </w:rPr>
        <w:t>年</w:t>
      </w:r>
      <w:r>
        <w:rPr>
          <w:rFonts w:ascii="ＭＳ ゴシック" w:eastAsia="ＭＳ ゴシック" w:hAnsi="ＭＳ ゴシック" w:hint="eastAsia"/>
          <w:bCs/>
          <w:sz w:val="22"/>
        </w:rPr>
        <w:t>１</w:t>
      </w:r>
      <w:r w:rsidRPr="003714E2">
        <w:rPr>
          <w:rFonts w:ascii="ＭＳ ゴシック" w:eastAsia="ＭＳ ゴシック" w:hAnsi="ＭＳ ゴシック" w:hint="eastAsia"/>
          <w:bCs/>
          <w:sz w:val="22"/>
        </w:rPr>
        <w:t>月</w:t>
      </w:r>
      <w:r w:rsidR="001D733A">
        <w:rPr>
          <w:rFonts w:ascii="ＭＳ ゴシック" w:eastAsia="ＭＳ ゴシック" w:hAnsi="ＭＳ ゴシック" w:hint="eastAsia"/>
          <w:bCs/>
          <w:sz w:val="22"/>
        </w:rPr>
        <w:t>２</w:t>
      </w:r>
      <w:r w:rsidR="00681FED">
        <w:rPr>
          <w:rFonts w:ascii="ＭＳ ゴシック" w:eastAsia="ＭＳ ゴシック" w:hAnsi="ＭＳ ゴシック" w:hint="eastAsia"/>
          <w:bCs/>
          <w:sz w:val="22"/>
        </w:rPr>
        <w:t>３</w:t>
      </w:r>
      <w:r w:rsidRPr="003714E2">
        <w:rPr>
          <w:rFonts w:ascii="ＭＳ ゴシック" w:eastAsia="ＭＳ ゴシック" w:hAnsi="ＭＳ ゴシック" w:hint="eastAsia"/>
          <w:bCs/>
          <w:sz w:val="22"/>
        </w:rPr>
        <w:t>日（</w:t>
      </w:r>
      <w:r w:rsidR="00681FED">
        <w:rPr>
          <w:rFonts w:ascii="ＭＳ ゴシック" w:eastAsia="ＭＳ ゴシック" w:hAnsi="ＭＳ ゴシック" w:hint="eastAsia"/>
          <w:bCs/>
          <w:sz w:val="22"/>
        </w:rPr>
        <w:t>月</w:t>
      </w:r>
      <w:r w:rsidRPr="003714E2">
        <w:rPr>
          <w:rFonts w:ascii="ＭＳ ゴシック" w:eastAsia="ＭＳ ゴシック" w:hAnsi="ＭＳ ゴシック" w:hint="eastAsia"/>
          <w:bCs/>
          <w:sz w:val="22"/>
        </w:rPr>
        <w:t>）</w:t>
      </w:r>
      <w:r w:rsidR="001D733A">
        <w:rPr>
          <w:rFonts w:ascii="ＭＳ ゴシック" w:eastAsia="ＭＳ ゴシック" w:hAnsi="ＭＳ ゴシック" w:cs="ＭＳ" w:hint="eastAsia"/>
          <w:kern w:val="0"/>
        </w:rPr>
        <w:t>１</w:t>
      </w:r>
      <w:r w:rsidR="00681FED">
        <w:rPr>
          <w:rFonts w:ascii="ＭＳ ゴシック" w:eastAsia="ＭＳ ゴシック" w:hAnsi="ＭＳ ゴシック" w:cs="ＭＳ" w:hint="eastAsia"/>
          <w:kern w:val="0"/>
        </w:rPr>
        <w:t>４</w:t>
      </w:r>
      <w:r w:rsidRPr="003714E2">
        <w:rPr>
          <w:rFonts w:ascii="ＭＳ ゴシック" w:eastAsia="ＭＳ ゴシック" w:hAnsi="ＭＳ ゴシック" w:cs="ＭＳ" w:hint="eastAsia"/>
          <w:kern w:val="0"/>
        </w:rPr>
        <w:t>時</w:t>
      </w:r>
      <w:r>
        <w:rPr>
          <w:rFonts w:ascii="ＭＳ ゴシック" w:eastAsia="ＭＳ ゴシック" w:hAnsi="ＭＳ ゴシック" w:cs="ＭＳ" w:hint="eastAsia"/>
          <w:kern w:val="0"/>
        </w:rPr>
        <w:t>～</w:t>
      </w:r>
      <w:r w:rsidR="00290ABD">
        <w:rPr>
          <w:rFonts w:ascii="ＭＳ ゴシック" w:eastAsia="ＭＳ ゴシック" w:hAnsi="ＭＳ ゴシック" w:cs="ＭＳ" w:hint="eastAsia"/>
          <w:kern w:val="0"/>
        </w:rPr>
        <w:t>１</w:t>
      </w:r>
      <w:r w:rsidR="00681FED">
        <w:rPr>
          <w:rFonts w:ascii="ＭＳ ゴシック" w:eastAsia="ＭＳ ゴシック" w:hAnsi="ＭＳ ゴシック" w:cs="ＭＳ" w:hint="eastAsia"/>
          <w:kern w:val="0"/>
        </w:rPr>
        <w:t>４</w:t>
      </w:r>
      <w:r w:rsidRPr="003714E2">
        <w:rPr>
          <w:rFonts w:ascii="ＭＳ ゴシック" w:eastAsia="ＭＳ ゴシック" w:hAnsi="ＭＳ ゴシック" w:cs="ＭＳ" w:hint="eastAsia"/>
          <w:kern w:val="0"/>
        </w:rPr>
        <w:t>時</w:t>
      </w:r>
      <w:r w:rsidR="00681FED">
        <w:rPr>
          <w:rFonts w:ascii="ＭＳ ゴシック" w:eastAsia="ＭＳ ゴシック" w:hAnsi="ＭＳ ゴシック" w:cs="ＭＳ" w:hint="eastAsia"/>
          <w:kern w:val="0"/>
        </w:rPr>
        <w:t>２５</w:t>
      </w:r>
      <w:r>
        <w:rPr>
          <w:rFonts w:ascii="ＭＳ ゴシック" w:eastAsia="ＭＳ ゴシック" w:hAnsi="ＭＳ ゴシック" w:cs="ＭＳ" w:hint="eastAsia"/>
          <w:kern w:val="0"/>
        </w:rPr>
        <w:t>分</w:t>
      </w:r>
    </w:p>
    <w:p w14:paraId="4994F4AE" w14:textId="21E1A0BD" w:rsidR="005744E4" w:rsidRPr="00681FED" w:rsidRDefault="00962E19" w:rsidP="00681FED">
      <w:pPr>
        <w:ind w:firstLineChars="900" w:firstLine="1980"/>
        <w:rPr>
          <w:rFonts w:ascii="ＭＳ ゴシック" w:eastAsia="ＭＳ ゴシック" w:hAnsi="ＭＳ ゴシック"/>
          <w:bCs/>
          <w:sz w:val="22"/>
        </w:rPr>
      </w:pPr>
      <w:r w:rsidRPr="003714E2">
        <w:rPr>
          <w:rFonts w:ascii="ＭＳ ゴシック" w:eastAsia="ＭＳ ゴシック" w:hAnsi="ＭＳ ゴシック" w:hint="eastAsia"/>
          <w:bCs/>
          <w:sz w:val="22"/>
        </w:rPr>
        <w:t>第２回：</w:t>
      </w:r>
      <w:r>
        <w:rPr>
          <w:rFonts w:ascii="ＭＳ ゴシック" w:eastAsia="ＭＳ ゴシック" w:hAnsi="ＭＳ ゴシック" w:hint="eastAsia"/>
          <w:bCs/>
          <w:sz w:val="22"/>
        </w:rPr>
        <w:t>令和</w:t>
      </w:r>
      <w:r w:rsidR="00471AAE">
        <w:rPr>
          <w:rFonts w:ascii="ＭＳ ゴシック" w:eastAsia="ＭＳ ゴシック" w:hAnsi="ＭＳ ゴシック" w:hint="eastAsia"/>
          <w:bCs/>
          <w:sz w:val="22"/>
        </w:rPr>
        <w:t>５</w:t>
      </w:r>
      <w:r w:rsidRPr="003714E2">
        <w:rPr>
          <w:rFonts w:ascii="ＭＳ ゴシック" w:eastAsia="ＭＳ ゴシック" w:hAnsi="ＭＳ ゴシック" w:hint="eastAsia"/>
          <w:bCs/>
          <w:sz w:val="22"/>
        </w:rPr>
        <w:t>年</w:t>
      </w:r>
      <w:r>
        <w:rPr>
          <w:rFonts w:ascii="ＭＳ ゴシック" w:eastAsia="ＭＳ ゴシック" w:hAnsi="ＭＳ ゴシック" w:hint="eastAsia"/>
          <w:bCs/>
          <w:sz w:val="22"/>
        </w:rPr>
        <w:t>１</w:t>
      </w:r>
      <w:r w:rsidRPr="003714E2">
        <w:rPr>
          <w:rFonts w:ascii="ＭＳ ゴシック" w:eastAsia="ＭＳ ゴシック" w:hAnsi="ＭＳ ゴシック" w:hint="eastAsia"/>
          <w:bCs/>
          <w:sz w:val="22"/>
        </w:rPr>
        <w:t>月</w:t>
      </w:r>
      <w:r w:rsidR="00471AAE">
        <w:rPr>
          <w:rFonts w:ascii="ＭＳ ゴシック" w:eastAsia="ＭＳ ゴシック" w:hAnsi="ＭＳ ゴシック" w:hint="eastAsia"/>
          <w:bCs/>
          <w:sz w:val="22"/>
        </w:rPr>
        <w:t>３１</w:t>
      </w:r>
      <w:r w:rsidRPr="003714E2">
        <w:rPr>
          <w:rFonts w:ascii="ＭＳ ゴシック" w:eastAsia="ＭＳ ゴシック" w:hAnsi="ＭＳ ゴシック" w:hint="eastAsia"/>
          <w:bCs/>
          <w:sz w:val="22"/>
        </w:rPr>
        <w:t>日（</w:t>
      </w:r>
      <w:r w:rsidR="00681FED">
        <w:rPr>
          <w:rFonts w:ascii="ＭＳ ゴシック" w:eastAsia="ＭＳ ゴシック" w:hAnsi="ＭＳ ゴシック" w:hint="eastAsia"/>
          <w:bCs/>
          <w:sz w:val="22"/>
        </w:rPr>
        <w:t>火</w:t>
      </w:r>
      <w:r w:rsidRPr="003714E2">
        <w:rPr>
          <w:rFonts w:ascii="ＭＳ ゴシック" w:eastAsia="ＭＳ ゴシック" w:hAnsi="ＭＳ ゴシック" w:hint="eastAsia"/>
          <w:bCs/>
          <w:sz w:val="22"/>
        </w:rPr>
        <w:t>）</w:t>
      </w:r>
      <w:r w:rsidR="001D733A">
        <w:rPr>
          <w:rFonts w:ascii="ＭＳ ゴシック" w:eastAsia="ＭＳ ゴシック" w:hAnsi="ＭＳ ゴシック" w:cs="ＭＳ" w:hint="eastAsia"/>
          <w:kern w:val="0"/>
        </w:rPr>
        <w:t>１</w:t>
      </w:r>
      <w:r w:rsidR="00681FED">
        <w:rPr>
          <w:rFonts w:ascii="ＭＳ ゴシック" w:eastAsia="ＭＳ ゴシック" w:hAnsi="ＭＳ ゴシック" w:cs="ＭＳ" w:hint="eastAsia"/>
          <w:kern w:val="0"/>
        </w:rPr>
        <w:t>４</w:t>
      </w:r>
      <w:r w:rsidRPr="003714E2">
        <w:rPr>
          <w:rFonts w:ascii="ＭＳ ゴシック" w:eastAsia="ＭＳ ゴシック" w:hAnsi="ＭＳ ゴシック" w:cs="ＭＳ" w:hint="eastAsia"/>
          <w:kern w:val="0"/>
        </w:rPr>
        <w:t>時～</w:t>
      </w:r>
      <w:r w:rsidR="00290ABD">
        <w:rPr>
          <w:rFonts w:ascii="ＭＳ ゴシック" w:eastAsia="ＭＳ ゴシック" w:hAnsi="ＭＳ ゴシック" w:cs="ＭＳ" w:hint="eastAsia"/>
          <w:kern w:val="0"/>
        </w:rPr>
        <w:t>１</w:t>
      </w:r>
      <w:r w:rsidR="00681FED">
        <w:rPr>
          <w:rFonts w:ascii="ＭＳ ゴシック" w:eastAsia="ＭＳ ゴシック" w:hAnsi="ＭＳ ゴシック" w:cs="ＭＳ" w:hint="eastAsia"/>
          <w:kern w:val="0"/>
        </w:rPr>
        <w:t>４</w:t>
      </w:r>
      <w:r w:rsidRPr="003714E2">
        <w:rPr>
          <w:rFonts w:ascii="ＭＳ ゴシック" w:eastAsia="ＭＳ ゴシック" w:hAnsi="ＭＳ ゴシック" w:cs="ＭＳ" w:hint="eastAsia"/>
          <w:kern w:val="0"/>
        </w:rPr>
        <w:t>時</w:t>
      </w:r>
      <w:r w:rsidR="00681FED">
        <w:rPr>
          <w:rFonts w:ascii="ＭＳ ゴシック" w:eastAsia="ＭＳ ゴシック" w:hAnsi="ＭＳ ゴシック" w:cs="ＭＳ" w:hint="eastAsia"/>
          <w:kern w:val="0"/>
        </w:rPr>
        <w:t>２５</w:t>
      </w:r>
      <w:r>
        <w:rPr>
          <w:rFonts w:ascii="ＭＳ ゴシック" w:eastAsia="ＭＳ ゴシック" w:hAnsi="ＭＳ ゴシック" w:cs="ＭＳ" w:hint="eastAsia"/>
          <w:kern w:val="0"/>
        </w:rPr>
        <w:t>分</w:t>
      </w:r>
    </w:p>
    <w:p w14:paraId="5D9000FA" w14:textId="77777777" w:rsidR="001D733A" w:rsidRPr="001D733A" w:rsidRDefault="001D733A" w:rsidP="00326E98">
      <w:pPr>
        <w:ind w:leftChars="405" w:left="1060" w:hangingChars="100" w:hanging="210"/>
        <w:rPr>
          <w:rFonts w:ascii="ＭＳ ゴシック" w:eastAsia="ＭＳ ゴシック" w:hAnsi="ＭＳ ゴシック"/>
        </w:rPr>
      </w:pPr>
      <w:r w:rsidRPr="001D733A">
        <w:rPr>
          <w:rFonts w:ascii="ＭＳ ゴシック" w:eastAsia="ＭＳ ゴシック" w:hAnsi="ＭＳ ゴシック" w:hint="eastAsia"/>
        </w:rPr>
        <w:t>※第1回、第２回ともに、事務局から募集概要等を説明し、質疑応答が終了次第、説明会は終了となります。</w:t>
      </w:r>
    </w:p>
    <w:p w14:paraId="7882675C" w14:textId="77777777" w:rsidR="001D733A" w:rsidRPr="001D733A" w:rsidRDefault="001D733A" w:rsidP="001D733A">
      <w:pPr>
        <w:ind w:firstLineChars="405" w:firstLine="850"/>
        <w:rPr>
          <w:rFonts w:ascii="ＭＳ ゴシック" w:eastAsia="ＭＳ ゴシック" w:hAnsi="ＭＳ ゴシック"/>
        </w:rPr>
      </w:pPr>
      <w:r w:rsidRPr="001D733A">
        <w:rPr>
          <w:rFonts w:ascii="ＭＳ ゴシック" w:eastAsia="ＭＳ ゴシック" w:hAnsi="ＭＳ ゴシック" w:hint="eastAsia"/>
        </w:rPr>
        <w:t>【説明会参加登録期限】</w:t>
      </w:r>
    </w:p>
    <w:p w14:paraId="3DC42DE2" w14:textId="0D655254" w:rsidR="001D733A" w:rsidRPr="001D733A" w:rsidRDefault="001D733A" w:rsidP="001D733A">
      <w:pPr>
        <w:ind w:firstLineChars="405" w:firstLine="850"/>
        <w:rPr>
          <w:rFonts w:ascii="ＭＳ ゴシック" w:eastAsia="ＭＳ ゴシック" w:hAnsi="ＭＳ ゴシック"/>
        </w:rPr>
      </w:pPr>
      <w:r w:rsidRPr="001D733A">
        <w:rPr>
          <w:rFonts w:ascii="ＭＳ ゴシック" w:eastAsia="ＭＳ ゴシック" w:hAnsi="ＭＳ ゴシック" w:hint="eastAsia"/>
        </w:rPr>
        <w:t>第1</w:t>
      </w:r>
      <w:r>
        <w:rPr>
          <w:rFonts w:ascii="ＭＳ ゴシック" w:eastAsia="ＭＳ ゴシック" w:hAnsi="ＭＳ ゴシック" w:hint="eastAsia"/>
        </w:rPr>
        <w:t>回説明会：令和</w:t>
      </w:r>
      <w:r w:rsidR="00471AAE">
        <w:rPr>
          <w:rFonts w:ascii="ＭＳ ゴシック" w:eastAsia="ＭＳ ゴシック" w:hAnsi="ＭＳ ゴシック" w:hint="eastAsia"/>
        </w:rPr>
        <w:t>５</w:t>
      </w:r>
      <w:r>
        <w:rPr>
          <w:rFonts w:ascii="ＭＳ ゴシック" w:eastAsia="ＭＳ ゴシック" w:hAnsi="ＭＳ ゴシック" w:hint="eastAsia"/>
        </w:rPr>
        <w:t>年１月２</w:t>
      </w:r>
      <w:r w:rsidR="00681FED">
        <w:rPr>
          <w:rFonts w:ascii="ＭＳ ゴシック" w:eastAsia="ＭＳ ゴシック" w:hAnsi="ＭＳ ゴシック" w:hint="eastAsia"/>
        </w:rPr>
        <w:t>０</w:t>
      </w:r>
      <w:r>
        <w:rPr>
          <w:rFonts w:ascii="ＭＳ ゴシック" w:eastAsia="ＭＳ ゴシック" w:hAnsi="ＭＳ ゴシック" w:hint="eastAsia"/>
        </w:rPr>
        <w:t>日（</w:t>
      </w:r>
      <w:r w:rsidR="00681FED">
        <w:rPr>
          <w:rFonts w:ascii="ＭＳ ゴシック" w:eastAsia="ＭＳ ゴシック" w:hAnsi="ＭＳ ゴシック" w:hint="eastAsia"/>
        </w:rPr>
        <w:t>金</w:t>
      </w:r>
      <w:r w:rsidRPr="001D733A">
        <w:rPr>
          <w:rFonts w:ascii="ＭＳ ゴシック" w:eastAsia="ＭＳ ゴシック" w:hAnsi="ＭＳ ゴシック" w:hint="eastAsia"/>
        </w:rPr>
        <w:t>）１２：００</w:t>
      </w:r>
    </w:p>
    <w:p w14:paraId="5CF6AA76" w14:textId="03140B7E" w:rsidR="001D733A" w:rsidRDefault="001D733A" w:rsidP="001F3BAF">
      <w:pPr>
        <w:ind w:firstLineChars="400" w:firstLine="840"/>
        <w:rPr>
          <w:rFonts w:ascii="ＭＳ ゴシック" w:eastAsia="ＭＳ ゴシック" w:hAnsi="ＭＳ ゴシック"/>
        </w:rPr>
      </w:pPr>
      <w:r>
        <w:rPr>
          <w:rFonts w:ascii="ＭＳ ゴシック" w:eastAsia="ＭＳ ゴシック" w:hAnsi="ＭＳ ゴシック" w:hint="eastAsia"/>
        </w:rPr>
        <w:t>第２回説明会：令和</w:t>
      </w:r>
      <w:r w:rsidR="00471AAE">
        <w:rPr>
          <w:rFonts w:ascii="ＭＳ ゴシック" w:eastAsia="ＭＳ ゴシック" w:hAnsi="ＭＳ ゴシック" w:hint="eastAsia"/>
        </w:rPr>
        <w:t>５</w:t>
      </w:r>
      <w:r>
        <w:rPr>
          <w:rFonts w:ascii="ＭＳ ゴシック" w:eastAsia="ＭＳ ゴシック" w:hAnsi="ＭＳ ゴシック" w:hint="eastAsia"/>
        </w:rPr>
        <w:t>年１月</w:t>
      </w:r>
      <w:r w:rsidR="00471AAE">
        <w:rPr>
          <w:rFonts w:ascii="ＭＳ ゴシック" w:eastAsia="ＭＳ ゴシック" w:hAnsi="ＭＳ ゴシック" w:hint="eastAsia"/>
        </w:rPr>
        <w:t>３０</w:t>
      </w:r>
      <w:r>
        <w:rPr>
          <w:rFonts w:ascii="ＭＳ ゴシック" w:eastAsia="ＭＳ ゴシック" w:hAnsi="ＭＳ ゴシック" w:hint="eastAsia"/>
        </w:rPr>
        <w:t>日（</w:t>
      </w:r>
      <w:r w:rsidR="00471AAE">
        <w:rPr>
          <w:rFonts w:ascii="ＭＳ ゴシック" w:eastAsia="ＭＳ ゴシック" w:hAnsi="ＭＳ ゴシック" w:hint="eastAsia"/>
        </w:rPr>
        <w:t>月</w:t>
      </w:r>
      <w:r w:rsidRPr="001D733A">
        <w:rPr>
          <w:rFonts w:ascii="ＭＳ ゴシック" w:eastAsia="ＭＳ ゴシック" w:hAnsi="ＭＳ ゴシック" w:hint="eastAsia"/>
        </w:rPr>
        <w:t>）１２：００</w:t>
      </w:r>
    </w:p>
    <w:p w14:paraId="56685069" w14:textId="77777777" w:rsidR="00B35DC0" w:rsidRPr="004861E8" w:rsidRDefault="00B35DC0" w:rsidP="001474D7">
      <w:pPr>
        <w:rPr>
          <w:rFonts w:ascii="ＭＳ ゴシック" w:eastAsia="ＭＳ ゴシック" w:hAnsi="ＭＳ ゴシック"/>
          <w:bCs/>
          <w:sz w:val="22"/>
        </w:rPr>
      </w:pPr>
    </w:p>
    <w:p w14:paraId="7AE1C214" w14:textId="7A607DCD"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5B871742" w14:textId="77777777" w:rsidR="00290ABD" w:rsidRPr="00290ABD" w:rsidRDefault="00290ABD" w:rsidP="00290ABD">
      <w:pPr>
        <w:ind w:leftChars="100" w:left="210"/>
        <w:rPr>
          <w:rFonts w:ascii="ＭＳ ゴシック" w:eastAsia="ＭＳ ゴシック" w:hAnsi="ＭＳ ゴシック"/>
          <w:bCs/>
          <w:sz w:val="22"/>
        </w:rPr>
      </w:pPr>
      <w:r w:rsidRPr="00290ABD">
        <w:rPr>
          <w:rFonts w:ascii="ＭＳ ゴシック" w:eastAsia="ＭＳ ゴシック" w:hAnsi="ＭＳ ゴシック" w:hint="eastAsia"/>
          <w:bCs/>
          <w:sz w:val="22"/>
        </w:rPr>
        <w:t>（１）提出方法</w:t>
      </w:r>
    </w:p>
    <w:p w14:paraId="68942CBF" w14:textId="77777777" w:rsidR="00290ABD" w:rsidRPr="00290ABD" w:rsidRDefault="00290ABD" w:rsidP="00290ABD">
      <w:pPr>
        <w:ind w:leftChars="100" w:left="210"/>
        <w:rPr>
          <w:rFonts w:ascii="ＭＳ ゴシック" w:eastAsia="ＭＳ ゴシック" w:hAnsi="ＭＳ ゴシック"/>
          <w:bCs/>
          <w:sz w:val="22"/>
        </w:rPr>
      </w:pPr>
      <w:r w:rsidRPr="00290ABD">
        <w:rPr>
          <w:rFonts w:ascii="ＭＳ ゴシック" w:eastAsia="ＭＳ ゴシック" w:hAnsi="ＭＳ ゴシック" w:hint="eastAsia"/>
          <w:bCs/>
          <w:sz w:val="22"/>
        </w:rPr>
        <w:t xml:space="preserve">　　①Ｊグランツの場合</w:t>
      </w:r>
    </w:p>
    <w:p w14:paraId="62C71875" w14:textId="341DDAE7" w:rsidR="00290ABD" w:rsidRDefault="00290ABD" w:rsidP="001F3BAF">
      <w:pPr>
        <w:ind w:leftChars="472" w:left="993" w:hanging="2"/>
        <w:rPr>
          <w:rFonts w:ascii="ＭＳ ゴシック" w:eastAsia="ＭＳ ゴシック" w:hAnsi="ＭＳ ゴシック"/>
          <w:bCs/>
          <w:sz w:val="22"/>
        </w:rPr>
      </w:pPr>
      <w:r w:rsidRPr="00290ABD">
        <w:rPr>
          <w:rFonts w:ascii="ＭＳ ゴシック" w:eastAsia="ＭＳ ゴシック" w:hAnsi="ＭＳ ゴシック" w:hint="eastAsia"/>
          <w:bCs/>
          <w:sz w:val="22"/>
        </w:rPr>
        <w:t>Ｊグランツでの応募にあたっては、Ｊグランツの申請画面より必要事項を入力するとともに、以下の応募書類をＪグランツ上で添付をして申請してください。申請方法については、Ｊグランツの電子申請マニュアル等を参照いただくとともに、申請</w:t>
      </w:r>
      <w:r w:rsidRPr="00290ABD">
        <w:rPr>
          <w:rFonts w:ascii="ＭＳ ゴシック" w:eastAsia="ＭＳ ゴシック" w:hAnsi="ＭＳ ゴシック" w:hint="eastAsia"/>
          <w:bCs/>
          <w:sz w:val="22"/>
        </w:rPr>
        <w:lastRenderedPageBreak/>
        <w:t>項目毎の具体的な入力やファイルの添付について示した資料を、Ｊグランツ上の「技術協力活用型・新興国市場開拓事業（</w:t>
      </w:r>
      <w:r w:rsidR="002C4808" w:rsidRPr="002C4808">
        <w:rPr>
          <w:rFonts w:ascii="ＭＳ ゴシック" w:eastAsia="ＭＳ ゴシック" w:hAnsi="ＭＳ ゴシック" w:hint="eastAsia"/>
          <w:bCs/>
          <w:sz w:val="22"/>
        </w:rPr>
        <w:t>社会課題解決型国際共同開発事業（製品・サービス開発等支援事業）</w:t>
      </w:r>
      <w:r w:rsidRPr="00290ABD">
        <w:rPr>
          <w:rFonts w:ascii="ＭＳ ゴシック" w:eastAsia="ＭＳ ゴシック" w:hAnsi="ＭＳ ゴシック" w:hint="eastAsia"/>
          <w:bCs/>
          <w:sz w:val="22"/>
        </w:rPr>
        <w:t>）費補助金」を選択した先の画面に添付していますので、申請にあたっては必ずご確認ください。</w:t>
      </w:r>
    </w:p>
    <w:p w14:paraId="635ECBDF" w14:textId="77777777" w:rsidR="002C4808" w:rsidRDefault="002C4808" w:rsidP="001F3BAF">
      <w:pPr>
        <w:rPr>
          <w:rFonts w:ascii="ＭＳ ゴシック" w:eastAsia="ＭＳ ゴシック" w:hAnsi="ＭＳ ゴシック"/>
          <w:bCs/>
          <w:sz w:val="22"/>
        </w:rPr>
      </w:pPr>
    </w:p>
    <w:p w14:paraId="652AEF07" w14:textId="438BF576" w:rsidR="002C4808" w:rsidRPr="001F3BAF" w:rsidRDefault="002C4808" w:rsidP="001F3BAF">
      <w:pPr>
        <w:ind w:left="709"/>
        <w:rPr>
          <w:rFonts w:ascii="ＭＳ ゴシック" w:eastAsia="ＭＳ ゴシック" w:hAnsi="ＭＳ ゴシック"/>
        </w:rPr>
      </w:pPr>
      <w:r>
        <w:rPr>
          <w:rFonts w:ascii="ＭＳ ゴシック" w:eastAsia="ＭＳ ゴシック" w:hAnsi="ＭＳ ゴシック" w:hint="eastAsia"/>
        </w:rPr>
        <w:t>②</w:t>
      </w:r>
      <w:r w:rsidRPr="001F3BAF">
        <w:rPr>
          <w:rFonts w:ascii="ＭＳ ゴシック" w:eastAsia="ＭＳ ゴシック" w:hAnsi="ＭＳ ゴシック" w:hint="eastAsia"/>
        </w:rPr>
        <w:t>郵送・電子メールの場合</w:t>
      </w:r>
    </w:p>
    <w:p w14:paraId="3962375A" w14:textId="77777777" w:rsidR="002C4808" w:rsidRPr="001F3BAF" w:rsidRDefault="002C4808" w:rsidP="001F3BAF">
      <w:pPr>
        <w:ind w:left="993"/>
        <w:rPr>
          <w:rFonts w:ascii="ＭＳ ゴシック" w:eastAsia="ＭＳ ゴシック" w:hAnsi="ＭＳ ゴシック"/>
          <w:u w:val="single"/>
        </w:rPr>
      </w:pPr>
      <w:r w:rsidRPr="001F3BAF">
        <w:rPr>
          <w:rFonts w:ascii="ＭＳ ゴシック" w:eastAsia="ＭＳ ゴシック" w:hAnsi="ＭＳ ゴシック" w:hint="eastAsia"/>
          <w:u w:val="single"/>
        </w:rPr>
        <w:t>※Ｊグランツの</w:t>
      </w:r>
      <w:r w:rsidRPr="001F3BAF">
        <w:rPr>
          <w:rFonts w:ascii="ＭＳ ゴシック" w:eastAsia="ＭＳ ゴシック" w:hAnsi="ＭＳ ゴシック"/>
          <w:u w:val="single"/>
        </w:rPr>
        <w:t>GビズIDが取得できない申請者のみ、電子メール・郵送等による提出を受け付けますが、その場合でも可能な限り電子メールによる提出を行ってください。</w:t>
      </w:r>
    </w:p>
    <w:p w14:paraId="2B5528F3" w14:textId="4074AEAC" w:rsidR="00A57543" w:rsidRDefault="002C4808" w:rsidP="001F3BAF">
      <w:pPr>
        <w:ind w:leftChars="472" w:left="991" w:firstLineChars="100" w:firstLine="210"/>
        <w:rPr>
          <w:rFonts w:ascii="ＭＳ ゴシック" w:eastAsia="ＭＳ ゴシック" w:hAnsi="ＭＳ ゴシック"/>
        </w:rPr>
      </w:pPr>
      <w:r w:rsidRPr="002C4808">
        <w:rPr>
          <w:rFonts w:ascii="ＭＳ ゴシック" w:eastAsia="ＭＳ ゴシック" w:hAnsi="ＭＳ ゴシック" w:hint="eastAsia"/>
        </w:rPr>
        <w:t>電子メールの場合には、以下の書類を「</w:t>
      </w:r>
      <w:hyperlink r:id="rId11" w:history="1">
        <w:r w:rsidR="00326E98" w:rsidRPr="007074BF">
          <w:rPr>
            <w:rStyle w:val="a9"/>
            <w:rFonts w:ascii="ＭＳ ゴシック" w:eastAsia="ＭＳ ゴシック" w:hAnsi="ＭＳ ゴシック"/>
          </w:rPr>
          <w:t>bzl-tech-co-op@meti.go.jp</w:t>
        </w:r>
      </w:hyperlink>
      <w:r w:rsidRPr="002C4808">
        <w:rPr>
          <w:rFonts w:ascii="ＭＳ ゴシック" w:eastAsia="ＭＳ ゴシック" w:hAnsi="ＭＳ ゴシック" w:hint="eastAsia"/>
        </w:rPr>
        <w:t>」宛にＰＤＦファイルで送付してください。その際メールの件名(題名)を必ず</w:t>
      </w:r>
      <w:r w:rsidR="00A57543" w:rsidRPr="00A57543">
        <w:rPr>
          <w:rFonts w:ascii="ＭＳ ゴシック" w:eastAsia="ＭＳ ゴシック" w:hAnsi="ＭＳ ゴシック" w:hint="eastAsia"/>
        </w:rPr>
        <w:t>「</w:t>
      </w:r>
      <w:r w:rsidR="00A57543">
        <w:rPr>
          <w:rFonts w:ascii="ＭＳ ゴシック" w:eastAsia="ＭＳ ゴシック" w:hAnsi="ＭＳ ゴシック" w:hint="eastAsia"/>
        </w:rPr>
        <w:t>◆重要◆</w:t>
      </w:r>
      <w:r w:rsidR="00A57543" w:rsidRPr="00A57543">
        <w:rPr>
          <w:rFonts w:ascii="ＭＳ ゴシック" w:eastAsia="ＭＳ ゴシック" w:hAnsi="ＭＳ ゴシック" w:hint="eastAsia"/>
        </w:rPr>
        <w:t>令和</w:t>
      </w:r>
      <w:r w:rsidR="00471AAE">
        <w:rPr>
          <w:rFonts w:ascii="ＭＳ ゴシック" w:eastAsia="ＭＳ ゴシック" w:hAnsi="ＭＳ ゴシック" w:hint="eastAsia"/>
        </w:rPr>
        <w:t>５</w:t>
      </w:r>
      <w:r w:rsidR="00A57543" w:rsidRPr="00A57543">
        <w:rPr>
          <w:rFonts w:ascii="ＭＳ ゴシック" w:eastAsia="ＭＳ ゴシック" w:hAnsi="ＭＳ ゴシック" w:hint="eastAsia"/>
        </w:rPr>
        <w:t>年度技術協力活用型・新興国市場開拓事業</w:t>
      </w:r>
      <w:r w:rsidR="00A57543" w:rsidRPr="000175AD">
        <w:rPr>
          <w:rFonts w:ascii="ＭＳ ゴシック" w:eastAsia="ＭＳ ゴシック" w:hAnsi="ＭＳ ゴシック" w:hint="eastAsia"/>
          <w:bCs/>
          <w:sz w:val="22"/>
        </w:rPr>
        <w:t>（社会課題解決型国際共同開発事業</w:t>
      </w:r>
      <w:r w:rsidR="00A57543" w:rsidRPr="00AE2D93">
        <w:rPr>
          <w:rFonts w:ascii="ＭＳ ゴシック" w:eastAsia="ＭＳ ゴシック" w:hAnsi="ＭＳ ゴシック" w:hint="eastAsia"/>
          <w:bCs/>
          <w:sz w:val="22"/>
        </w:rPr>
        <w:t>（製品・サービス開発等支援事業）</w:t>
      </w:r>
      <w:r w:rsidR="00A57543" w:rsidRPr="000175AD">
        <w:rPr>
          <w:rFonts w:ascii="ＭＳ ゴシック" w:eastAsia="ＭＳ ゴシック" w:hAnsi="ＭＳ ゴシック" w:hint="eastAsia"/>
          <w:bCs/>
          <w:sz w:val="22"/>
        </w:rPr>
        <w:t>）</w:t>
      </w:r>
      <w:r w:rsidR="00A57543" w:rsidRPr="00A57543">
        <w:rPr>
          <w:rFonts w:ascii="ＭＳ ゴシック" w:eastAsia="ＭＳ ゴシック" w:hAnsi="ＭＳ ゴシック" w:hint="eastAsia"/>
        </w:rPr>
        <w:t>」としてください。</w:t>
      </w:r>
    </w:p>
    <w:p w14:paraId="61EA8BE3" w14:textId="77777777" w:rsidR="002C4808" w:rsidRPr="00D46577" w:rsidRDefault="002C4808" w:rsidP="002C4808">
      <w:pPr>
        <w:ind w:leftChars="300" w:left="63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＜電子メールの送付先＞</w:t>
      </w:r>
    </w:p>
    <w:p w14:paraId="7E057294" w14:textId="29F826DF" w:rsidR="002C4808" w:rsidRPr="00D46577" w:rsidRDefault="002C4808" w:rsidP="00326E98">
      <w:pPr>
        <w:ind w:leftChars="300" w:left="63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E-</w:t>
      </w:r>
      <w:r w:rsidRPr="00D46577">
        <w:rPr>
          <w:rFonts w:ascii="ＭＳ ゴシック" w:eastAsia="ＭＳ ゴシック" w:hAnsi="ＭＳ ゴシック"/>
          <w:bCs/>
          <w:sz w:val="22"/>
        </w:rPr>
        <w:t>mail</w:t>
      </w:r>
      <w:r w:rsidRPr="00D46577">
        <w:rPr>
          <w:rFonts w:ascii="ＭＳ ゴシック" w:eastAsia="ＭＳ ゴシック" w:hAnsi="ＭＳ ゴシック" w:hint="eastAsia"/>
          <w:bCs/>
          <w:sz w:val="22"/>
        </w:rPr>
        <w:t>：</w:t>
      </w:r>
      <w:hyperlink r:id="rId12" w:history="1">
        <w:r w:rsidR="00326E98" w:rsidRPr="007074BF">
          <w:rPr>
            <w:rStyle w:val="a9"/>
            <w:rFonts w:ascii="ＭＳ ゴシック" w:eastAsia="ＭＳ ゴシック" w:hAnsi="ＭＳ ゴシック"/>
            <w:bCs/>
            <w:sz w:val="22"/>
          </w:rPr>
          <w:t>bzl-tech-co-op@meti.go.jp</w:t>
        </w:r>
      </w:hyperlink>
      <w:r w:rsidRPr="00D46577">
        <w:rPr>
          <w:rFonts w:ascii="ＭＳ ゴシック" w:eastAsia="ＭＳ ゴシック" w:hAnsi="ＭＳ ゴシック" w:hint="eastAsia"/>
          <w:bCs/>
          <w:sz w:val="22"/>
        </w:rPr>
        <w:t xml:space="preserve"> 宛て</w:t>
      </w:r>
    </w:p>
    <w:p w14:paraId="2F6BEB5A" w14:textId="70A8FBDD" w:rsidR="002C4808" w:rsidRDefault="002C4808" w:rsidP="001F3BAF">
      <w:pPr>
        <w:rPr>
          <w:rFonts w:ascii="ＭＳ ゴシック" w:eastAsia="ＭＳ ゴシック" w:hAnsi="ＭＳ ゴシック"/>
        </w:rPr>
      </w:pPr>
    </w:p>
    <w:p w14:paraId="0157622F" w14:textId="77777777" w:rsidR="002C4808" w:rsidRPr="00D46577" w:rsidRDefault="002C4808" w:rsidP="002C4808">
      <w:pPr>
        <w:ind w:firstLineChars="600" w:firstLine="1320"/>
        <w:rPr>
          <w:rFonts w:ascii="ＭＳ ゴシック" w:eastAsia="ＭＳ ゴシック" w:hAnsi="ＭＳ ゴシック"/>
          <w:bCs/>
          <w:sz w:val="22"/>
        </w:rPr>
      </w:pPr>
      <w:r w:rsidRPr="00D46577">
        <w:rPr>
          <w:rFonts w:ascii="ＭＳ ゴシック" w:eastAsia="ＭＳ ゴシック" w:hAnsi="ＭＳ ゴシック" w:hint="eastAsia"/>
          <w:bCs/>
          <w:sz w:val="22"/>
        </w:rPr>
        <w:t>また、郵送・宅配便等の場合には、以下の書類を一つの封筒に入れて送付先ま</w:t>
      </w:r>
    </w:p>
    <w:p w14:paraId="105E4F43" w14:textId="77777777" w:rsidR="002C4808" w:rsidRPr="00D46577" w:rsidRDefault="002C4808" w:rsidP="002C4808">
      <w:pPr>
        <w:ind w:firstLineChars="500" w:firstLine="1100"/>
        <w:rPr>
          <w:rFonts w:ascii="ＭＳ ゴシック" w:eastAsia="ＭＳ ゴシック" w:hAnsi="ＭＳ ゴシック"/>
          <w:bCs/>
        </w:rPr>
      </w:pPr>
      <w:r>
        <w:rPr>
          <w:rFonts w:ascii="ＭＳ ゴシック" w:eastAsia="ＭＳ ゴシック" w:hAnsi="ＭＳ ゴシック" w:hint="eastAsia"/>
          <w:bCs/>
          <w:sz w:val="22"/>
        </w:rPr>
        <w:t>でお送りください。封筒の宛名面には、「令和４</w:t>
      </w:r>
      <w:r w:rsidRPr="00D46577">
        <w:rPr>
          <w:rFonts w:ascii="ＭＳ ゴシック" w:eastAsia="ＭＳ ゴシック" w:hAnsi="ＭＳ ゴシック" w:hint="eastAsia"/>
          <w:bCs/>
          <w:sz w:val="22"/>
        </w:rPr>
        <w:t>年度</w:t>
      </w:r>
      <w:r w:rsidRPr="00D46577">
        <w:rPr>
          <w:rFonts w:ascii="ＭＳ ゴシック" w:eastAsia="ＭＳ ゴシック" w:hAnsi="ＭＳ ゴシック" w:hint="eastAsia"/>
          <w:bCs/>
        </w:rPr>
        <w:t>技術協力活用型・新興国市場</w:t>
      </w:r>
    </w:p>
    <w:p w14:paraId="0D137AEF" w14:textId="6C0B57ED" w:rsidR="002C4808" w:rsidRPr="00D46577" w:rsidRDefault="002C4808" w:rsidP="001F3BAF">
      <w:pPr>
        <w:ind w:leftChars="500" w:left="1050"/>
        <w:rPr>
          <w:rFonts w:ascii="ＭＳ ゴシック" w:eastAsia="ＭＳ ゴシック" w:hAnsi="ＭＳ ゴシック"/>
          <w:bCs/>
          <w:sz w:val="22"/>
        </w:rPr>
      </w:pPr>
      <w:r w:rsidRPr="00D46577">
        <w:rPr>
          <w:rFonts w:ascii="ＭＳ ゴシック" w:eastAsia="ＭＳ ゴシック" w:hAnsi="ＭＳ ゴシック" w:hint="eastAsia"/>
          <w:bCs/>
        </w:rPr>
        <w:t>開拓事業費補助金（</w:t>
      </w:r>
      <w:r w:rsidRPr="002C4808">
        <w:rPr>
          <w:rFonts w:ascii="ＭＳ ゴシック" w:eastAsia="ＭＳ ゴシック" w:hAnsi="ＭＳ ゴシック" w:hint="eastAsia"/>
          <w:bCs/>
          <w:sz w:val="22"/>
        </w:rPr>
        <w:t>（社会課題解決型国際共同開発事業（製品・サービス開発等支援事業）</w:t>
      </w:r>
      <w:r w:rsidRPr="00D46577">
        <w:rPr>
          <w:rFonts w:ascii="ＭＳ ゴシック" w:eastAsia="ＭＳ ゴシック" w:hAnsi="ＭＳ ゴシック" w:hint="eastAsia"/>
          <w:bCs/>
        </w:rPr>
        <w:t>）</w:t>
      </w:r>
      <w:r w:rsidRPr="00D46577">
        <w:rPr>
          <w:rFonts w:ascii="ＭＳ ゴシック" w:eastAsia="ＭＳ ゴシック" w:hAnsi="ＭＳ ゴシック" w:hint="eastAsia"/>
          <w:bCs/>
          <w:sz w:val="22"/>
        </w:rPr>
        <w:t>申請書」と記載してください。</w:t>
      </w:r>
    </w:p>
    <w:p w14:paraId="3F5FEDA4" w14:textId="77777777" w:rsidR="002C4808" w:rsidRPr="00D46577" w:rsidRDefault="002C4808" w:rsidP="002C4808">
      <w:pPr>
        <w:ind w:leftChars="300" w:left="63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＜送付先＞</w:t>
      </w:r>
    </w:p>
    <w:p w14:paraId="5E2C815C" w14:textId="77777777" w:rsidR="002C4808" w:rsidRPr="00D46577" w:rsidRDefault="002C4808" w:rsidP="002C4808">
      <w:pPr>
        <w:ind w:firstLineChars="500" w:firstLine="1100"/>
        <w:rPr>
          <w:rFonts w:ascii="ＭＳ ゴシック" w:eastAsia="ＭＳ ゴシック" w:hAnsi="ＭＳ ゴシック"/>
          <w:bCs/>
          <w:sz w:val="22"/>
        </w:rPr>
      </w:pPr>
      <w:r w:rsidRPr="00D46577">
        <w:rPr>
          <w:rFonts w:ascii="ＭＳ ゴシック" w:eastAsia="ＭＳ ゴシック" w:hAnsi="ＭＳ ゴシック" w:hint="eastAsia"/>
          <w:bCs/>
          <w:sz w:val="22"/>
        </w:rPr>
        <w:t>住所：〒１００－８９０１　東京都千代田区霞が関１－３－１</w:t>
      </w:r>
    </w:p>
    <w:p w14:paraId="6C6B813C" w14:textId="77777777" w:rsidR="002C4808" w:rsidRPr="00D46577" w:rsidRDefault="002C4808" w:rsidP="002C4808">
      <w:pPr>
        <w:ind w:firstLineChars="800" w:firstLine="1760"/>
        <w:rPr>
          <w:rFonts w:ascii="ＭＳ ゴシック" w:eastAsia="ＭＳ ゴシック" w:hAnsi="ＭＳ ゴシック"/>
          <w:bCs/>
          <w:sz w:val="22"/>
        </w:rPr>
      </w:pPr>
      <w:r w:rsidRPr="00D46577">
        <w:rPr>
          <w:rFonts w:ascii="ＭＳ ゴシック" w:eastAsia="ＭＳ ゴシック" w:hAnsi="ＭＳ ゴシック" w:hint="eastAsia"/>
          <w:bCs/>
          <w:sz w:val="22"/>
        </w:rPr>
        <w:t>経済産業省　貿易経済協力局　技術・人材協力課</w:t>
      </w:r>
    </w:p>
    <w:p w14:paraId="7349BA54" w14:textId="19A6CEFC" w:rsidR="002C4808" w:rsidRPr="00D46577" w:rsidRDefault="002C4808" w:rsidP="001F3BAF">
      <w:pPr>
        <w:ind w:leftChars="720" w:left="1732"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「令和</w:t>
      </w:r>
      <w:r w:rsidR="00471AAE">
        <w:rPr>
          <w:rFonts w:ascii="ＭＳ ゴシック" w:eastAsia="ＭＳ ゴシック" w:hAnsi="ＭＳ ゴシック" w:hint="eastAsia"/>
          <w:bCs/>
          <w:sz w:val="22"/>
        </w:rPr>
        <w:t>５</w:t>
      </w:r>
      <w:r w:rsidRPr="00D46577">
        <w:rPr>
          <w:rFonts w:ascii="ＭＳ ゴシック" w:eastAsia="ＭＳ ゴシック" w:hAnsi="ＭＳ ゴシック" w:hint="eastAsia"/>
          <w:bCs/>
          <w:sz w:val="22"/>
        </w:rPr>
        <w:t>年度技術協力活用型・新興国市場開拓事業（</w:t>
      </w:r>
      <w:r w:rsidRPr="002C4808">
        <w:rPr>
          <w:rFonts w:ascii="ＭＳ ゴシック" w:eastAsia="ＭＳ ゴシック" w:hAnsi="ＭＳ ゴシック" w:hint="eastAsia"/>
          <w:bCs/>
          <w:sz w:val="22"/>
        </w:rPr>
        <w:t>（社会課題解決型国際共同開発事業（製品・サービス開発等支援事業）</w:t>
      </w:r>
      <w:r w:rsidRPr="00D46577">
        <w:rPr>
          <w:rFonts w:ascii="ＭＳ ゴシック" w:eastAsia="ＭＳ ゴシック" w:hAnsi="ＭＳ ゴシック" w:hint="eastAsia"/>
          <w:bCs/>
          <w:sz w:val="22"/>
        </w:rPr>
        <w:t>）」</w:t>
      </w:r>
    </w:p>
    <w:p w14:paraId="6E7E1921" w14:textId="77777777" w:rsidR="002C4808" w:rsidRPr="00D46577" w:rsidRDefault="002C4808" w:rsidP="001F3BAF">
      <w:pPr>
        <w:ind w:leftChars="420" w:left="882"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担当あて</w:t>
      </w:r>
    </w:p>
    <w:p w14:paraId="5DD0B6EB" w14:textId="4B861F8B" w:rsidR="002C4808" w:rsidRDefault="002C4808" w:rsidP="001F3BAF">
      <w:pPr>
        <w:rPr>
          <w:rFonts w:ascii="ＭＳ ゴシック" w:eastAsia="ＭＳ ゴシック" w:hAnsi="ＭＳ ゴシック"/>
        </w:rPr>
      </w:pPr>
    </w:p>
    <w:p w14:paraId="79C2B56D" w14:textId="787A71FE" w:rsidR="00A70DFB" w:rsidRPr="00A70DFB" w:rsidRDefault="00AF2C3A" w:rsidP="00B270AB">
      <w:pPr>
        <w:ind w:leftChars="310" w:left="65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w:t>
      </w:r>
      <w:r w:rsidR="002C4808">
        <w:rPr>
          <w:rFonts w:ascii="ＭＳ ゴシック" w:eastAsia="ＭＳ ゴシック" w:hAnsi="ＭＳ ゴシック" w:hint="eastAsia"/>
          <w:bCs/>
          <w:sz w:val="22"/>
        </w:rPr>
        <w:t>応募書類</w:t>
      </w:r>
      <w:r>
        <w:rPr>
          <w:rFonts w:ascii="ＭＳ ゴシック" w:eastAsia="ＭＳ ゴシック" w:hAnsi="ＭＳ ゴシック" w:hint="eastAsia"/>
          <w:bCs/>
          <w:sz w:val="22"/>
        </w:rPr>
        <w:t>】</w:t>
      </w:r>
    </w:p>
    <w:p w14:paraId="3DB71AB2"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3488017F"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60AE2F04" w14:textId="7777777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154E8A0B" w14:textId="10C66F0A" w:rsidR="001D0FC1" w:rsidRDefault="00C30E33" w:rsidP="00B270AB">
      <w:pPr>
        <w:ind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sidR="00B270AB">
        <w:rPr>
          <w:rFonts w:ascii="ＭＳ ゴシック" w:eastAsia="ＭＳ ゴシック" w:hAnsi="ＭＳ ゴシック" w:hint="eastAsia"/>
          <w:bCs/>
          <w:sz w:val="22"/>
        </w:rPr>
        <w:t>、一般管理費</w:t>
      </w:r>
      <w:r w:rsidR="004C1042">
        <w:rPr>
          <w:rFonts w:ascii="ＭＳ ゴシック" w:eastAsia="ＭＳ ゴシック" w:hAnsi="ＭＳ ゴシック" w:hint="eastAsia"/>
          <w:bCs/>
          <w:sz w:val="22"/>
        </w:rPr>
        <w:t>率</w:t>
      </w:r>
      <w:r w:rsidR="00B270AB">
        <w:rPr>
          <w:rFonts w:ascii="ＭＳ ゴシック" w:eastAsia="ＭＳ ゴシック" w:hAnsi="ＭＳ ゴシック" w:hint="eastAsia"/>
          <w:bCs/>
          <w:sz w:val="22"/>
        </w:rPr>
        <w:t>算定</w:t>
      </w:r>
      <w:r w:rsidR="004C1042">
        <w:rPr>
          <w:rFonts w:ascii="ＭＳ ゴシック" w:eastAsia="ＭＳ ゴシック" w:hAnsi="ＭＳ ゴシック" w:hint="eastAsia"/>
          <w:bCs/>
          <w:sz w:val="22"/>
        </w:rPr>
        <w:t>資料</w:t>
      </w:r>
      <w:r>
        <w:rPr>
          <w:rFonts w:ascii="ＭＳ ゴシック" w:eastAsia="ＭＳ ゴシック" w:hAnsi="ＭＳ ゴシック" w:hint="eastAsia"/>
          <w:bCs/>
          <w:sz w:val="22"/>
        </w:rPr>
        <w:t>など）</w:t>
      </w:r>
    </w:p>
    <w:p w14:paraId="4D9F3411" w14:textId="226DB1BC" w:rsidR="00A6055E" w:rsidRDefault="00A6055E" w:rsidP="00A6055E">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04A2">
        <w:rPr>
          <w:rFonts w:ascii="ＭＳ ゴシック" w:eastAsia="ＭＳ ゴシック" w:hAnsi="ＭＳ ゴシック" w:hint="eastAsia"/>
          <w:bCs/>
          <w:sz w:val="22"/>
        </w:rPr>
        <w:t>提案内容を補足するために必要な参考資料</w:t>
      </w:r>
      <w:r>
        <w:rPr>
          <w:rFonts w:ascii="ＭＳ ゴシック" w:eastAsia="ＭＳ ゴシック" w:hAnsi="ＭＳ ゴシック" w:hint="eastAsia"/>
          <w:bCs/>
          <w:sz w:val="22"/>
        </w:rPr>
        <w:t>＜１部＞</w:t>
      </w:r>
      <w:r w:rsidR="004C2B22">
        <w:rPr>
          <w:rFonts w:ascii="ＭＳ ゴシック" w:eastAsia="ＭＳ ゴシック" w:hAnsi="ＭＳ ゴシック" w:hint="eastAsia"/>
          <w:bCs/>
          <w:sz w:val="22"/>
        </w:rPr>
        <w:t>（任意）</w:t>
      </w:r>
    </w:p>
    <w:p w14:paraId="6548365D" w14:textId="77777777" w:rsidR="002C4808" w:rsidRDefault="002C4808" w:rsidP="00A6055E">
      <w:pPr>
        <w:rPr>
          <w:rFonts w:ascii="ＭＳ ゴシック" w:eastAsia="ＭＳ ゴシック" w:hAnsi="ＭＳ ゴシック"/>
          <w:bCs/>
          <w:sz w:val="22"/>
        </w:rPr>
      </w:pPr>
    </w:p>
    <w:p w14:paraId="176207B2" w14:textId="0C742340" w:rsidR="00290A11" w:rsidRPr="00290A11" w:rsidRDefault="00290ABD" w:rsidP="00290A11">
      <w:pPr>
        <w:ind w:leftChars="338" w:left="1071" w:hangingChars="164" w:hanging="361"/>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w:t>
      </w:r>
      <w:r w:rsidR="00290A11" w:rsidRPr="00290A11">
        <w:rPr>
          <w:rFonts w:ascii="ＭＳ ゴシック" w:eastAsia="ＭＳ ゴシック" w:hAnsi="ＭＳ ゴシック" w:hint="eastAsia"/>
          <w:bCs/>
          <w:sz w:val="22"/>
        </w:rPr>
        <w:t>応募書類に記載された情報については、本事業の採択に関する審査、管理、確定、</w:t>
      </w:r>
    </w:p>
    <w:p w14:paraId="26CDEB37" w14:textId="77777777" w:rsidR="00290A11" w:rsidRPr="00290A11" w:rsidRDefault="00290A11" w:rsidP="001F3BAF">
      <w:pPr>
        <w:ind w:leftChars="438" w:left="920" w:firstLineChars="50" w:firstLine="110"/>
        <w:rPr>
          <w:rFonts w:ascii="ＭＳ ゴシック" w:eastAsia="ＭＳ ゴシック" w:hAnsi="ＭＳ ゴシック"/>
          <w:bCs/>
          <w:sz w:val="22"/>
        </w:rPr>
      </w:pPr>
      <w:r w:rsidRPr="00290A11">
        <w:rPr>
          <w:rFonts w:ascii="ＭＳ ゴシック" w:eastAsia="ＭＳ ゴシック" w:hAnsi="ＭＳ ゴシック" w:hint="eastAsia"/>
          <w:bCs/>
          <w:sz w:val="22"/>
        </w:rPr>
        <w:t>精算、政策効果検証といった一連の業務遂行のためにのみ使用します。</w:t>
      </w:r>
    </w:p>
    <w:p w14:paraId="44C5759F" w14:textId="77777777" w:rsidR="00290A11" w:rsidRPr="00290A11" w:rsidRDefault="00290A11" w:rsidP="001F3BAF">
      <w:pPr>
        <w:ind w:leftChars="438" w:left="920" w:firstLineChars="50" w:firstLine="110"/>
        <w:rPr>
          <w:rFonts w:ascii="ＭＳ ゴシック" w:eastAsia="ＭＳ ゴシック" w:hAnsi="ＭＳ ゴシック"/>
          <w:bCs/>
          <w:sz w:val="22"/>
        </w:rPr>
      </w:pPr>
      <w:r w:rsidRPr="00290A11">
        <w:rPr>
          <w:rFonts w:ascii="ＭＳ ゴシック" w:eastAsia="ＭＳ ゴシック" w:hAnsi="ＭＳ ゴシック" w:hint="eastAsia"/>
          <w:bCs/>
          <w:sz w:val="22"/>
        </w:rPr>
        <w:t>なお、応募書類は返却しません。機密保持には十分配慮いたしますが、採択され</w:t>
      </w:r>
    </w:p>
    <w:p w14:paraId="663E2A07" w14:textId="3057FDA2" w:rsidR="00290A11" w:rsidRPr="00290A11" w:rsidRDefault="00290A11" w:rsidP="00290A11">
      <w:pPr>
        <w:ind w:leftChars="338" w:left="1071" w:hangingChars="164" w:hanging="36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90A11">
        <w:rPr>
          <w:rFonts w:ascii="ＭＳ ゴシック" w:eastAsia="ＭＳ ゴシック" w:hAnsi="ＭＳ ゴシック" w:hint="eastAsia"/>
          <w:bCs/>
          <w:sz w:val="22"/>
        </w:rPr>
        <w:t>た場合には、「行政機関の保有する情報の公開に関する法律」（平成１１年５月１４</w:t>
      </w:r>
    </w:p>
    <w:p w14:paraId="79DF4381" w14:textId="1EBD3C5F" w:rsidR="00290A11" w:rsidRPr="00290A11" w:rsidRDefault="00290A11" w:rsidP="00290A11">
      <w:pPr>
        <w:ind w:leftChars="338" w:left="1071" w:hangingChars="164" w:hanging="36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90A11">
        <w:rPr>
          <w:rFonts w:ascii="ＭＳ ゴシック" w:eastAsia="ＭＳ ゴシック" w:hAnsi="ＭＳ ゴシック" w:hint="eastAsia"/>
          <w:bCs/>
          <w:sz w:val="22"/>
        </w:rPr>
        <w:t>日法律第４２号）に基づき、不開示情報（個人情報、法人の正当な利益を害する情</w:t>
      </w:r>
    </w:p>
    <w:p w14:paraId="2DD7079B" w14:textId="0F4641A5" w:rsidR="00290A11" w:rsidRDefault="00290A11" w:rsidP="001F3BAF">
      <w:pPr>
        <w:ind w:leftChars="338" w:left="1071" w:hangingChars="164" w:hanging="361"/>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r w:rsidRPr="00290A11">
        <w:rPr>
          <w:rFonts w:ascii="ＭＳ ゴシック" w:eastAsia="ＭＳ ゴシック" w:hAnsi="ＭＳ ゴシック" w:hint="eastAsia"/>
          <w:bCs/>
          <w:sz w:val="22"/>
        </w:rPr>
        <w:t>報等）を除いて、情報公開の対象となりますのでご了承ください。</w:t>
      </w:r>
      <w:r w:rsidR="00B35DC0">
        <w:rPr>
          <w:rFonts w:ascii="ＭＳ ゴシック" w:eastAsia="ＭＳ ゴシック" w:hAnsi="ＭＳ ゴシック" w:hint="eastAsia"/>
          <w:bCs/>
          <w:sz w:val="22"/>
        </w:rPr>
        <w:t xml:space="preserve">　　</w:t>
      </w:r>
    </w:p>
    <w:p w14:paraId="72591D34" w14:textId="15511C54" w:rsidR="00B35DC0" w:rsidRDefault="00290ABD" w:rsidP="001F3BAF">
      <w:pPr>
        <w:ind w:leftChars="338" w:left="1071" w:hangingChars="164" w:hanging="361"/>
        <w:rPr>
          <w:rFonts w:ascii="ＭＳ ゴシック" w:eastAsia="ＭＳ ゴシック" w:hAnsi="ＭＳ ゴシック"/>
          <w:bCs/>
          <w:sz w:val="22"/>
        </w:rPr>
      </w:pPr>
      <w:r>
        <w:rPr>
          <w:rFonts w:ascii="ＭＳ ゴシック" w:eastAsia="ＭＳ ゴシック" w:hAnsi="ＭＳ ゴシック" w:hint="eastAsia"/>
          <w:bCs/>
          <w:sz w:val="22"/>
        </w:rPr>
        <w:t>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63B87DA2" w:rsidR="00B35DC0" w:rsidRDefault="00B35DC0" w:rsidP="001F3BAF">
      <w:pPr>
        <w:ind w:leftChars="135" w:left="1097" w:hangingChars="370" w:hanging="814"/>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90ABD">
        <w:rPr>
          <w:rFonts w:ascii="ＭＳ ゴシック" w:eastAsia="ＭＳ ゴシック" w:hAnsi="ＭＳ ゴシック" w:hint="eastAsia"/>
          <w:bCs/>
          <w:sz w:val="22"/>
        </w:rPr>
        <w:t>⑤</w:t>
      </w:r>
      <w:r>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bCs/>
          <w:sz w:val="22"/>
        </w:rPr>
        <w:t>。</w:t>
      </w:r>
    </w:p>
    <w:p w14:paraId="5BF62A46" w14:textId="77777777" w:rsidR="00A57543" w:rsidRPr="00702B9A" w:rsidRDefault="00A57543" w:rsidP="00A57543">
      <w:pPr>
        <w:rPr>
          <w:rFonts w:ascii="ＭＳ ゴシック" w:eastAsia="ＭＳ ゴシック" w:hAnsi="ＭＳ ゴシック"/>
        </w:rPr>
      </w:pPr>
    </w:p>
    <w:p w14:paraId="0DC09FCA" w14:textId="77777777" w:rsidR="00A57543" w:rsidRPr="00A57543" w:rsidRDefault="00A57543" w:rsidP="00A57543">
      <w:pPr>
        <w:ind w:leftChars="300" w:left="840" w:hangingChars="100" w:hanging="210"/>
        <w:rPr>
          <w:rFonts w:ascii="ＭＳ ゴシック" w:eastAsia="ＭＳ ゴシック" w:hAnsi="ＭＳ ゴシック"/>
        </w:rPr>
      </w:pPr>
      <w:r w:rsidRPr="00A57543">
        <w:rPr>
          <w:rFonts w:ascii="ＭＳ ゴシック" w:eastAsia="ＭＳ ゴシック" w:hAnsi="ＭＳ ゴシック" w:hint="eastAsia"/>
        </w:rPr>
        <w:t>※ＦＡＸによる提出は受け付ません。また、締め切り日時を過ぎての提出は一切受け付けられません。郵送等の場合、配達の都合で締め切り時刻までに届かない場合もありますので、期限に余裕をもって送付してください。</w:t>
      </w:r>
    </w:p>
    <w:p w14:paraId="31BED27D" w14:textId="77777777" w:rsidR="00A57543" w:rsidRPr="00A57543" w:rsidRDefault="00A57543" w:rsidP="00A57543">
      <w:pPr>
        <w:ind w:firstLineChars="300" w:firstLine="630"/>
        <w:rPr>
          <w:rFonts w:ascii="ＭＳ ゴシック" w:eastAsia="ＭＳ ゴシック" w:hAnsi="ＭＳ ゴシック"/>
        </w:rPr>
      </w:pPr>
      <w:r w:rsidRPr="00A57543">
        <w:rPr>
          <w:rFonts w:ascii="ＭＳ ゴシック" w:eastAsia="ＭＳ ゴシック" w:hAnsi="ＭＳ ゴシック" w:hint="eastAsia"/>
        </w:rPr>
        <w:t>※資料に不備がある場合は、審査対象となりませんので、注意して記入してください。</w:t>
      </w:r>
    </w:p>
    <w:p w14:paraId="453039F2" w14:textId="77777777" w:rsidR="00B35DC0" w:rsidRDefault="00B35DC0">
      <w:pPr>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審査方法</w:t>
      </w:r>
    </w:p>
    <w:p w14:paraId="184BDD6E" w14:textId="77777777" w:rsidR="00EC041B" w:rsidRPr="0024173E" w:rsidRDefault="00EC041B" w:rsidP="00EC041B">
      <w:pPr>
        <w:pStyle w:val="afb"/>
        <w:numPr>
          <w:ilvl w:val="0"/>
          <w:numId w:val="9"/>
        </w:numPr>
        <w:ind w:leftChars="200" w:left="630" w:rightChars="100" w:right="210" w:hangingChars="100" w:hanging="210"/>
        <w:rPr>
          <w:rFonts w:ascii="ＭＳ ゴシック" w:eastAsia="ＭＳ ゴシック" w:hAnsi="ＭＳ ゴシック"/>
        </w:rPr>
      </w:pPr>
      <w:r w:rsidRPr="0024173E">
        <w:rPr>
          <w:rFonts w:ascii="ＭＳ ゴシック" w:eastAsia="ＭＳ ゴシック" w:hAnsi="ＭＳ ゴシック" w:hint="eastAsia"/>
        </w:rPr>
        <w:t>有識者で構成される第三者委員会で審査を行った上で決定します。</w:t>
      </w:r>
    </w:p>
    <w:p w14:paraId="317A9356" w14:textId="77777777" w:rsidR="00EC041B" w:rsidRPr="0024173E" w:rsidRDefault="00EC041B" w:rsidP="00EC041B">
      <w:pPr>
        <w:numPr>
          <w:ilvl w:val="0"/>
          <w:numId w:val="9"/>
        </w:numPr>
        <w:ind w:leftChars="200" w:left="630" w:rightChars="100" w:right="210" w:hangingChars="100" w:hanging="210"/>
        <w:rPr>
          <w:rFonts w:ascii="ＭＳ ゴシック" w:eastAsia="ＭＳ ゴシック" w:hAnsi="ＭＳ ゴシック"/>
        </w:rPr>
      </w:pPr>
      <w:r w:rsidRPr="0024173E">
        <w:rPr>
          <w:rFonts w:ascii="ＭＳ ゴシック" w:eastAsia="ＭＳ ゴシック" w:hAnsi="ＭＳ ゴシック" w:hint="eastAsia"/>
        </w:rPr>
        <w:t>第三者委員会では、必要に応じて提案内容のプレゼンテーションを行っていただきます。この際、追加資料の提出を求める場合があります。</w:t>
      </w:r>
    </w:p>
    <w:p w14:paraId="467323EE" w14:textId="47D02D41" w:rsidR="00EC041B" w:rsidRPr="00F42A53" w:rsidRDefault="00EC041B" w:rsidP="00EC041B">
      <w:pPr>
        <w:numPr>
          <w:ilvl w:val="0"/>
          <w:numId w:val="9"/>
        </w:numPr>
        <w:ind w:left="567" w:rightChars="100" w:right="210" w:hanging="141"/>
        <w:rPr>
          <w:rFonts w:ascii="ＭＳ ゴシック" w:eastAsia="ＭＳ ゴシック" w:hAnsi="ＭＳ ゴシック"/>
        </w:rPr>
      </w:pPr>
      <w:r w:rsidRPr="0024173E">
        <w:rPr>
          <w:rFonts w:ascii="ＭＳ ゴシック" w:eastAsia="ＭＳ ゴシック" w:hAnsi="ＭＳ ゴシック" w:hint="eastAsia"/>
        </w:rPr>
        <w:t>プレゼンテーションは新型コロナウィルス感染拡大防止を鑑み、</w:t>
      </w:r>
      <w:r w:rsidR="001F3BAF" w:rsidRPr="001D733A">
        <w:rPr>
          <w:rFonts w:ascii="ＭＳ ゴシック" w:eastAsia="ＭＳ ゴシック" w:hAnsi="ＭＳ ゴシック" w:hint="eastAsia"/>
          <w:bCs/>
          <w:sz w:val="22"/>
        </w:rPr>
        <w:t>「Microsoft Teams</w:t>
      </w:r>
      <w:r w:rsidR="001F3BAF">
        <w:rPr>
          <w:rFonts w:ascii="ＭＳ ゴシック" w:eastAsia="ＭＳ ゴシック" w:hAnsi="ＭＳ ゴシック" w:hint="eastAsia"/>
          <w:bCs/>
          <w:sz w:val="22"/>
        </w:rPr>
        <w:t>」</w:t>
      </w:r>
      <w:r w:rsidRPr="0024173E">
        <w:rPr>
          <w:rFonts w:ascii="ＭＳ ゴシック" w:eastAsia="ＭＳ ゴシック" w:hAnsi="ＭＳ ゴシック" w:hint="eastAsia"/>
        </w:rPr>
        <w:t>を用いて実</w:t>
      </w:r>
      <w:r w:rsidRPr="007636EB">
        <w:rPr>
          <w:rFonts w:ascii="ＭＳ ゴシック" w:eastAsia="ＭＳ ゴシック" w:hAnsi="ＭＳ ゴシック" w:hint="eastAsia"/>
        </w:rPr>
        <w:t>施します。実施時間にプレゼンテーションが出来ない事態を防止する観点から、通信環境の事前準備をお願いいたします。接続テストに関しては担当者と事前に確認を行うことがあります。</w:t>
      </w:r>
      <w:r w:rsidR="001F3BAF" w:rsidRPr="001D733A">
        <w:rPr>
          <w:rFonts w:ascii="ＭＳ ゴシック" w:eastAsia="ＭＳ ゴシック" w:hAnsi="ＭＳ ゴシック" w:hint="eastAsia"/>
          <w:bCs/>
          <w:sz w:val="22"/>
        </w:rPr>
        <w:t>「Microsoft Teams</w:t>
      </w:r>
      <w:r w:rsidR="001F3BAF">
        <w:rPr>
          <w:rFonts w:ascii="ＭＳ ゴシック" w:eastAsia="ＭＳ ゴシック" w:hAnsi="ＭＳ ゴシック" w:hint="eastAsia"/>
          <w:bCs/>
          <w:sz w:val="22"/>
        </w:rPr>
        <w:t>」</w:t>
      </w:r>
      <w:r w:rsidRPr="007636EB">
        <w:rPr>
          <w:rFonts w:ascii="ＭＳ ゴシック" w:eastAsia="ＭＳ ゴシック" w:hAnsi="ＭＳ ゴシック" w:hint="eastAsia"/>
        </w:rPr>
        <w:t>が使用できない場合は担当者に別途ご相談ください。</w:t>
      </w:r>
    </w:p>
    <w:p w14:paraId="4A364B8F" w14:textId="77777777" w:rsidR="00EC041B" w:rsidRPr="0024173E" w:rsidRDefault="00EC041B" w:rsidP="00EC041B">
      <w:pPr>
        <w:ind w:leftChars="270" w:left="630" w:rightChars="100" w:right="210" w:hangingChars="30" w:hanging="63"/>
        <w:rPr>
          <w:rFonts w:ascii="ＭＳ ゴシック" w:eastAsia="ＭＳ ゴシック" w:hAnsi="ＭＳ ゴシック"/>
        </w:rPr>
      </w:pPr>
      <w:r w:rsidRPr="0024173E">
        <w:rPr>
          <w:rFonts w:ascii="ＭＳ ゴシック" w:eastAsia="ＭＳ ゴシック" w:hAnsi="ＭＳ ゴシック" w:hint="eastAsia"/>
        </w:rPr>
        <w:t>なお、応募書類以外の資料（プレゼン資料）を用いてプレゼンテーションを行う場合は、プレゼンテーション実施日から２営業日前までに、プレゼン資料を以下宛先まで電子媒体にて提出してください。</w:t>
      </w:r>
    </w:p>
    <w:p w14:paraId="1FFD8E95" w14:textId="77777777" w:rsidR="00EC041B" w:rsidRPr="00661D94" w:rsidRDefault="00EC041B" w:rsidP="00EC041B">
      <w:pPr>
        <w:ind w:firstLineChars="300" w:firstLine="660"/>
        <w:rPr>
          <w:rFonts w:ascii="ＭＳ ゴシック" w:eastAsia="ＭＳ ゴシック" w:hAnsi="ＭＳ ゴシック"/>
          <w:bCs/>
          <w:sz w:val="22"/>
        </w:rPr>
      </w:pPr>
      <w:r w:rsidRPr="00661D94">
        <w:rPr>
          <w:rFonts w:ascii="ＭＳ ゴシック" w:eastAsia="ＭＳ ゴシック" w:hAnsi="ＭＳ ゴシック" w:hint="eastAsia"/>
          <w:bCs/>
          <w:sz w:val="22"/>
        </w:rPr>
        <w:t>＜</w:t>
      </w:r>
      <w:r w:rsidRPr="0024173E">
        <w:rPr>
          <w:rFonts w:ascii="ＭＳ ゴシック" w:eastAsia="ＭＳ ゴシック" w:hAnsi="ＭＳ ゴシック" w:hint="eastAsia"/>
          <w:bCs/>
          <w:sz w:val="22"/>
        </w:rPr>
        <w:t>プレゼン資料送信の宛先</w:t>
      </w:r>
      <w:r w:rsidRPr="00661D94">
        <w:rPr>
          <w:rFonts w:ascii="ＭＳ ゴシック" w:eastAsia="ＭＳ ゴシック" w:hAnsi="ＭＳ ゴシック" w:hint="eastAsia"/>
          <w:bCs/>
          <w:sz w:val="22"/>
        </w:rPr>
        <w:t>＞</w:t>
      </w:r>
    </w:p>
    <w:p w14:paraId="5D53B79A" w14:textId="12519385" w:rsidR="00EC041B" w:rsidRPr="00661D94" w:rsidRDefault="00EC041B" w:rsidP="00EC041B">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hyperlink r:id="rId13" w:history="1">
        <w:r w:rsidR="00326E98" w:rsidRPr="007074BF">
          <w:rPr>
            <w:rStyle w:val="a9"/>
            <w:rFonts w:ascii="ＭＳ ゴシック" w:eastAsia="ＭＳ ゴシック" w:hAnsi="ＭＳ ゴシック"/>
            <w:bCs/>
            <w:sz w:val="22"/>
          </w:rPr>
          <w:t>bzl-tech-co-op@meti.go.jp</w:t>
        </w:r>
      </w:hyperlink>
      <w:r w:rsidRPr="006518AD">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287DB8E3" w14:textId="2BA945C3" w:rsidR="00B35DC0" w:rsidRPr="00EC041B" w:rsidRDefault="00EC041B">
      <w:pPr>
        <w:ind w:leftChars="315" w:left="661" w:firstLineChars="100" w:firstLine="220"/>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Pr>
          <w:rFonts w:ascii="ＭＳ ゴシック" w:eastAsia="ＭＳ ゴシック" w:hAnsi="ＭＳ ゴシック" w:hint="eastAsia"/>
          <w:bCs/>
          <w:sz w:val="22"/>
        </w:rPr>
        <w:t>「◆</w:t>
      </w:r>
      <w:r w:rsidRPr="0024173E">
        <w:rPr>
          <w:rFonts w:ascii="ＭＳ ゴシック" w:eastAsia="ＭＳ ゴシック" w:hAnsi="ＭＳ ゴシック" w:hint="eastAsia"/>
          <w:bCs/>
          <w:sz w:val="22"/>
        </w:rPr>
        <w:t>プレゼン資料事前送付</w:t>
      </w:r>
      <w:r>
        <w:rPr>
          <w:rFonts w:ascii="ＭＳ ゴシック" w:eastAsia="ＭＳ ゴシック" w:hAnsi="ＭＳ ゴシック" w:hint="eastAsia"/>
          <w:bCs/>
          <w:sz w:val="22"/>
        </w:rPr>
        <w:t>◆</w:t>
      </w:r>
      <w:r w:rsidRPr="006B2323">
        <w:rPr>
          <w:rFonts w:ascii="ＭＳ ゴシック" w:eastAsia="ＭＳ ゴシック" w:hAnsi="ＭＳ ゴシック" w:hint="eastAsia"/>
          <w:bCs/>
        </w:rPr>
        <w:t>技術協力活用型・新興国市場開拓事業費補助金</w:t>
      </w:r>
      <w:r w:rsidRPr="001B1330">
        <w:rPr>
          <w:rFonts w:ascii="ＭＳ ゴシック" w:eastAsia="ＭＳ ゴシック" w:hAnsi="ＭＳ ゴシック" w:hint="eastAsia"/>
          <w:bCs/>
        </w:rPr>
        <w:t>（社会課題解決型国際共同開発事業</w:t>
      </w:r>
      <w:r>
        <w:rPr>
          <w:rFonts w:ascii="ＭＳ ゴシック" w:eastAsia="ＭＳ ゴシック" w:hAnsi="ＭＳ ゴシック" w:hint="eastAsia"/>
          <w:bCs/>
        </w:rPr>
        <w:t>（</w:t>
      </w:r>
      <w:r w:rsidRPr="00512BCE">
        <w:rPr>
          <w:rFonts w:ascii="ＭＳ ゴシック" w:eastAsia="ＭＳ ゴシック" w:hAnsi="ＭＳ ゴシック" w:hint="eastAsia"/>
          <w:bCs/>
          <w:sz w:val="22"/>
        </w:rPr>
        <w:t>（製品・サービス開発等支援事業）</w:t>
      </w:r>
      <w:r w:rsidR="00893E6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Pr="00661D94">
        <w:rPr>
          <w:rFonts w:ascii="ＭＳ ゴシック" w:eastAsia="ＭＳ ゴシック" w:hAnsi="ＭＳ ゴシック" w:hint="eastAsia"/>
          <w:bCs/>
          <w:sz w:val="22"/>
        </w:rPr>
        <w:t>としてください。</w:t>
      </w:r>
    </w:p>
    <w:p w14:paraId="7A2AAB23" w14:textId="77777777" w:rsidR="00B35DC0" w:rsidRDefault="00B35DC0">
      <w:pPr>
        <w:rPr>
          <w:rFonts w:ascii="ＭＳ ゴシック" w:eastAsia="ＭＳ ゴシック" w:hAnsi="ＭＳ ゴシック"/>
          <w:bCs/>
          <w:sz w:val="22"/>
        </w:rPr>
      </w:pPr>
    </w:p>
    <w:p w14:paraId="51F4534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審査基準</w:t>
      </w:r>
    </w:p>
    <w:p w14:paraId="252BA47C" w14:textId="336B9898"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事業を遂行するための資力、資金調達能力を有しているか。</w:t>
      </w:r>
    </w:p>
    <w:p w14:paraId="6CDD1BA0"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979BCBC" w14:textId="77777777" w:rsidR="00B35DC0" w:rsidRDefault="00B35DC0" w:rsidP="00AF2C3A">
      <w:pPr>
        <w:ind w:leftChars="600" w:left="1920" w:hangingChars="300" w:hanging="660"/>
        <w:jc w:val="left"/>
        <w:rPr>
          <w:rFonts w:ascii="ＭＳ ゴシック" w:eastAsia="ＭＳ ゴシック" w:hAnsi="ＭＳ ゴシック"/>
          <w:bCs/>
          <w:sz w:val="22"/>
        </w:rPr>
      </w:pPr>
      <w:r>
        <w:rPr>
          <w:rFonts w:ascii="ＭＳ ゴシック" w:eastAsia="ＭＳ ゴシック" w:hAnsi="ＭＳ ゴシック" w:hint="eastAsia"/>
          <w:bCs/>
          <w:sz w:val="22"/>
        </w:rPr>
        <w:t>【例】補助事業により整備する○○施設の規模が、需要規模、施設の収益性及び事業者の財務状況等の観点から適当か。また、補助金交付目的の達成に向けて、継続的に施設運用が図られるよう客観的情報に基づき中長期的な資金計画及び修正計画が作成されているか。</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F4871E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0E5BD1A6"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0C2F3180" w14:textId="5B380661" w:rsidR="00B35DC0" w:rsidRPr="00E92D6B"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w:t>
      </w:r>
      <w:r w:rsidR="00290A11" w:rsidRPr="00290A11">
        <w:rPr>
          <w:rFonts w:ascii="ＭＳ ゴシック" w:eastAsia="ＭＳ ゴシック" w:hAnsi="ＭＳ ゴシック" w:hint="eastAsia"/>
          <w:bCs/>
          <w:sz w:val="22"/>
        </w:rPr>
        <w:t>Ｊグランツによる応募の場合は、原則、Ｊグランツにて通知を行います。電子メール及び郵送による応募の場合は、通知文書をメール等により送付します。</w:t>
      </w:r>
    </w:p>
    <w:p w14:paraId="098ABD11" w14:textId="77777777" w:rsidR="00017AA0" w:rsidRDefault="00017AA0">
      <w:pPr>
        <w:rPr>
          <w:rFonts w:ascii="ＭＳ ゴシック" w:eastAsia="ＭＳ ゴシック" w:hAnsi="ＭＳ ゴシック"/>
          <w:bCs/>
          <w:sz w:val="22"/>
        </w:rPr>
      </w:pPr>
    </w:p>
    <w:p w14:paraId="2A83E62E" w14:textId="55742F33" w:rsidR="00B35DC0" w:rsidRDefault="00017AA0" w:rsidP="00702B9A">
      <w:pPr>
        <w:tabs>
          <w:tab w:val="left" w:pos="3853"/>
        </w:tabs>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128B65AF" w14:textId="77777777" w:rsidR="00290A11" w:rsidRPr="00290A11" w:rsidRDefault="00B35DC0" w:rsidP="00290A11">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290A11" w:rsidRPr="00290A11">
        <w:rPr>
          <w:rFonts w:ascii="ＭＳ ゴシック" w:eastAsia="ＭＳ ゴシック" w:hAnsi="ＭＳ ゴシック" w:hint="eastAsia"/>
          <w:bCs/>
          <w:sz w:val="22"/>
        </w:rPr>
        <w:t>なお、Ｊグランツによる応募の場合、交付申請～交付決定のやり取りは、</w:t>
      </w:r>
    </w:p>
    <w:p w14:paraId="2122449C" w14:textId="08C899DC" w:rsidR="007C2949" w:rsidRDefault="00290A11" w:rsidP="001F3BAF">
      <w:pPr>
        <w:ind w:firstLineChars="200" w:firstLine="440"/>
        <w:rPr>
          <w:rFonts w:ascii="ＭＳ ゴシック" w:eastAsia="ＭＳ ゴシック" w:hAnsi="ＭＳ ゴシック"/>
          <w:bCs/>
          <w:sz w:val="22"/>
        </w:rPr>
      </w:pPr>
      <w:r w:rsidRPr="00290A11">
        <w:rPr>
          <w:rFonts w:ascii="ＭＳ ゴシック" w:eastAsia="ＭＳ ゴシック" w:hAnsi="ＭＳ ゴシック" w:hint="eastAsia"/>
          <w:bCs/>
          <w:sz w:val="22"/>
        </w:rPr>
        <w:t>原則Ｊグランツにて行います。</w:t>
      </w:r>
    </w:p>
    <w:p w14:paraId="3AAEDC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Default="00EA1423">
      <w:pPr>
        <w:ind w:leftChars="200" w:left="420" w:firstLineChars="100" w:firstLine="220"/>
        <w:rPr>
          <w:rFonts w:ascii="ＭＳ ゴシック" w:eastAsia="ＭＳ ゴシック" w:hAnsi="ＭＳ ゴシック"/>
          <w:bCs/>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17221" w:rsidRPr="005548C5" w14:paraId="60B3B141" w14:textId="77777777" w:rsidTr="00254D45">
        <w:trPr>
          <w:trHeight w:val="467"/>
        </w:trPr>
        <w:tc>
          <w:tcPr>
            <w:tcW w:w="9072" w:type="dxa"/>
            <w:gridSpan w:val="2"/>
          </w:tcPr>
          <w:p w14:paraId="0B696635" w14:textId="77777777" w:rsidR="00E17221" w:rsidRPr="003E438E" w:rsidRDefault="00E17221" w:rsidP="00E17221">
            <w:pPr>
              <w:numPr>
                <w:ilvl w:val="0"/>
                <w:numId w:val="11"/>
              </w:numPr>
              <w:rPr>
                <w:rFonts w:ascii="ＭＳ ゴシック" w:eastAsia="ＭＳ ゴシック" w:hAnsi="ＭＳ ゴシック"/>
                <w:b/>
                <w:bCs/>
                <w:sz w:val="22"/>
              </w:rPr>
            </w:pPr>
            <w:r w:rsidRPr="005548C5">
              <w:rPr>
                <w:rFonts w:ascii="ＭＳ ゴシック" w:eastAsia="ＭＳ ゴシック" w:hAnsi="ＭＳ ゴシック" w:hint="eastAsia"/>
                <w:b/>
                <w:bCs/>
                <w:sz w:val="22"/>
              </w:rPr>
              <w:t>共同開発事業費</w:t>
            </w:r>
            <w:r w:rsidRPr="003E438E">
              <w:rPr>
                <w:rFonts w:ascii="ＭＳ ゴシック" w:eastAsia="ＭＳ ゴシック" w:hAnsi="ＭＳ ゴシック" w:hint="eastAsia"/>
                <w:b/>
                <w:bCs/>
                <w:sz w:val="22"/>
              </w:rPr>
              <w:t>（間接補助事業費）</w:t>
            </w:r>
          </w:p>
          <w:p w14:paraId="6582A9A9" w14:textId="0F59AC6E" w:rsidR="00E17221" w:rsidRPr="005548C5" w:rsidRDefault="00290A11" w:rsidP="00254D45">
            <w:pPr>
              <w:rPr>
                <w:rFonts w:ascii="ＭＳ ゴシック" w:eastAsia="ＭＳ ゴシック" w:hAnsi="ＭＳ ゴシック"/>
                <w:bCs/>
                <w:sz w:val="22"/>
              </w:rPr>
            </w:pPr>
            <w:r>
              <w:rPr>
                <w:rFonts w:ascii="ＭＳ ゴシック" w:eastAsia="ＭＳ ゴシック" w:hAnsi="ＭＳ ゴシック" w:hint="eastAsia"/>
                <w:bCs/>
                <w:sz w:val="22"/>
              </w:rPr>
              <w:t>日本</w:t>
            </w:r>
            <w:r w:rsidR="00E17221" w:rsidRPr="005548C5">
              <w:rPr>
                <w:rFonts w:ascii="ＭＳ ゴシック" w:eastAsia="ＭＳ ゴシック" w:hAnsi="ＭＳ ゴシック" w:hint="eastAsia"/>
                <w:bCs/>
                <w:sz w:val="22"/>
              </w:rPr>
              <w:t>企業が開発途上国現地の大学・研究機関・NGO・企業等と共同で、現地の社会課題の解決に繋がる製品・サービスの開発に取り組む際に必要となる費用の一部を助成するために</w:t>
            </w:r>
            <w:r w:rsidR="00E17221" w:rsidRPr="005548C5">
              <w:rPr>
                <w:rFonts w:ascii="ＭＳ ゴシック" w:eastAsia="ＭＳ ゴシック" w:hAnsi="ＭＳ ゴシック" w:hint="eastAsia"/>
                <w:bCs/>
                <w:sz w:val="22"/>
              </w:rPr>
              <w:lastRenderedPageBreak/>
              <w:t>要する経費</w:t>
            </w:r>
          </w:p>
        </w:tc>
      </w:tr>
      <w:tr w:rsidR="00E17221" w:rsidRPr="005548C5" w14:paraId="726BE8B7" w14:textId="77777777" w:rsidTr="00254D45">
        <w:trPr>
          <w:trHeight w:val="461"/>
        </w:trPr>
        <w:tc>
          <w:tcPr>
            <w:tcW w:w="9072" w:type="dxa"/>
            <w:gridSpan w:val="2"/>
          </w:tcPr>
          <w:p w14:paraId="68A3E3ED" w14:textId="77777777" w:rsidR="00E17221" w:rsidRPr="005548C5" w:rsidRDefault="00E17221" w:rsidP="00254D45">
            <w:pPr>
              <w:rPr>
                <w:rFonts w:ascii="ＭＳ ゴシック" w:eastAsia="ＭＳ ゴシック" w:hAnsi="ＭＳ ゴシック"/>
                <w:b/>
                <w:bCs/>
                <w:sz w:val="22"/>
              </w:rPr>
            </w:pPr>
            <w:r w:rsidRPr="005548C5">
              <w:rPr>
                <w:rFonts w:ascii="ＭＳ ゴシック" w:eastAsia="ＭＳ ゴシック" w:hAnsi="ＭＳ ゴシック" w:hint="eastAsia"/>
                <w:b/>
                <w:bCs/>
                <w:sz w:val="22"/>
              </w:rPr>
              <w:lastRenderedPageBreak/>
              <w:t>②業務管理事業費</w:t>
            </w:r>
          </w:p>
        </w:tc>
      </w:tr>
      <w:tr w:rsidR="00E17221" w:rsidRPr="005548C5" w14:paraId="3574A3D5" w14:textId="77777777" w:rsidTr="00254D45">
        <w:trPr>
          <w:trHeight w:val="110"/>
        </w:trPr>
        <w:tc>
          <w:tcPr>
            <w:tcW w:w="1985" w:type="dxa"/>
          </w:tcPr>
          <w:p w14:paraId="30CBAAB8" w14:textId="77777777" w:rsidR="00E17221" w:rsidRPr="005548C5" w:rsidRDefault="00E17221" w:rsidP="00254D45">
            <w:pPr>
              <w:rPr>
                <w:rFonts w:ascii="ＭＳ ゴシック" w:eastAsia="ＭＳ ゴシック" w:hAnsi="ＭＳ ゴシック"/>
                <w:b/>
                <w:bCs/>
                <w:sz w:val="22"/>
              </w:rPr>
            </w:pPr>
            <w:r w:rsidRPr="005548C5">
              <w:rPr>
                <w:rFonts w:ascii="ＭＳ ゴシック" w:eastAsia="ＭＳ ゴシック" w:hAnsi="ＭＳ ゴシック" w:hint="eastAsia"/>
                <w:bCs/>
                <w:sz w:val="22"/>
              </w:rPr>
              <w:t>人件費</w:t>
            </w:r>
          </w:p>
        </w:tc>
        <w:tc>
          <w:tcPr>
            <w:tcW w:w="7087" w:type="dxa"/>
          </w:tcPr>
          <w:p w14:paraId="10612099" w14:textId="77777777" w:rsidR="00E17221" w:rsidRPr="005548C5"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事業に直接従事する者の直接作業時間に対する人件費</w:t>
            </w:r>
          </w:p>
          <w:p w14:paraId="792C598E" w14:textId="77777777" w:rsidR="00E17221" w:rsidRPr="005548C5" w:rsidRDefault="00E17221" w:rsidP="00254D45">
            <w:pPr>
              <w:rPr>
                <w:rFonts w:ascii="ＭＳ ゴシック" w:eastAsia="ＭＳ ゴシック" w:hAnsi="ＭＳ ゴシック"/>
                <w:bCs/>
                <w:sz w:val="22"/>
              </w:rPr>
            </w:pPr>
          </w:p>
        </w:tc>
      </w:tr>
      <w:tr w:rsidR="00E17221" w:rsidRPr="005548C5" w14:paraId="52BBF87F" w14:textId="77777777" w:rsidTr="00254D45">
        <w:trPr>
          <w:trHeight w:val="110"/>
        </w:trPr>
        <w:tc>
          <w:tcPr>
            <w:tcW w:w="1985" w:type="dxa"/>
          </w:tcPr>
          <w:p w14:paraId="56BDF6F9" w14:textId="77777777" w:rsidR="00E17221" w:rsidRPr="005548C5"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旅費</w:t>
            </w:r>
          </w:p>
        </w:tc>
        <w:tc>
          <w:tcPr>
            <w:tcW w:w="7087" w:type="dxa"/>
          </w:tcPr>
          <w:p w14:paraId="50B88B11" w14:textId="77777777" w:rsidR="00E17221" w:rsidRPr="005548C5"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事業を行うために必要な国内出張及び海外出張に係る経費（事業に直接従事する者の旅費、審査委員旅費等）</w:t>
            </w:r>
          </w:p>
        </w:tc>
      </w:tr>
      <w:tr w:rsidR="00E17221" w:rsidRPr="005548C5" w14:paraId="02B99EE8" w14:textId="77777777" w:rsidTr="00254D45">
        <w:trPr>
          <w:trHeight w:val="110"/>
        </w:trPr>
        <w:tc>
          <w:tcPr>
            <w:tcW w:w="1985" w:type="dxa"/>
          </w:tcPr>
          <w:p w14:paraId="1038FA81" w14:textId="77777777" w:rsidR="00E17221" w:rsidRPr="005548C5"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会場費</w:t>
            </w:r>
          </w:p>
          <w:p w14:paraId="74EEDC95" w14:textId="77777777" w:rsidR="00E17221" w:rsidRPr="005548C5" w:rsidRDefault="00E17221" w:rsidP="00254D45">
            <w:pPr>
              <w:rPr>
                <w:rFonts w:ascii="ＭＳ ゴシック" w:eastAsia="ＭＳ ゴシック" w:hAnsi="ＭＳ ゴシック"/>
                <w:bCs/>
                <w:sz w:val="22"/>
              </w:rPr>
            </w:pPr>
          </w:p>
        </w:tc>
        <w:tc>
          <w:tcPr>
            <w:tcW w:w="7087" w:type="dxa"/>
          </w:tcPr>
          <w:p w14:paraId="0A914967" w14:textId="77777777" w:rsidR="00E17221" w:rsidRPr="005548C5"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事業を行うために必要な会議、セミナー等に要する経費（会場借料、機材借料及び茶菓料（お茶代）等）</w:t>
            </w:r>
          </w:p>
        </w:tc>
      </w:tr>
      <w:tr w:rsidR="00E17221" w:rsidRPr="005548C5" w14:paraId="5BA107AC" w14:textId="77777777" w:rsidTr="00254D45">
        <w:trPr>
          <w:trHeight w:val="110"/>
        </w:trPr>
        <w:tc>
          <w:tcPr>
            <w:tcW w:w="1985" w:type="dxa"/>
          </w:tcPr>
          <w:p w14:paraId="2611DD62" w14:textId="77777777" w:rsidR="00E17221" w:rsidRPr="005548C5"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謝金</w:t>
            </w:r>
          </w:p>
          <w:p w14:paraId="1666CDCD" w14:textId="77777777" w:rsidR="00E17221" w:rsidRPr="005548C5" w:rsidRDefault="00E17221" w:rsidP="00254D45">
            <w:pPr>
              <w:rPr>
                <w:rFonts w:ascii="ＭＳ ゴシック" w:eastAsia="ＭＳ ゴシック" w:hAnsi="ＭＳ ゴシック"/>
                <w:bCs/>
                <w:sz w:val="22"/>
              </w:rPr>
            </w:pPr>
          </w:p>
        </w:tc>
        <w:tc>
          <w:tcPr>
            <w:tcW w:w="7087" w:type="dxa"/>
          </w:tcPr>
          <w:p w14:paraId="00F1E9BF" w14:textId="77777777" w:rsidR="00E17221" w:rsidRPr="005548C5"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事業を行うために必要な謝金（案件採択、評価等に係る審査委員会の委員謝金等）</w:t>
            </w:r>
          </w:p>
        </w:tc>
      </w:tr>
      <w:tr w:rsidR="00E17221" w14:paraId="42BBA1EA" w14:textId="77777777" w:rsidTr="00254D45">
        <w:tblPrEx>
          <w:shd w:val="clear" w:color="auto" w:fill="FFFFFF"/>
          <w:tblCellMar>
            <w:left w:w="99" w:type="dxa"/>
            <w:right w:w="99" w:type="dxa"/>
          </w:tblCellMar>
        </w:tblPrEx>
        <w:trPr>
          <w:trHeight w:val="872"/>
        </w:trPr>
        <w:tc>
          <w:tcPr>
            <w:tcW w:w="1985" w:type="dxa"/>
            <w:tcBorders>
              <w:bottom w:val="dashSmallGap" w:sz="4" w:space="0" w:color="auto"/>
            </w:tcBorders>
            <w:shd w:val="clear" w:color="auto" w:fill="FFFFFF"/>
          </w:tcPr>
          <w:p w14:paraId="4BB02FAC" w14:textId="77777777" w:rsidR="00E17221" w:rsidRDefault="00E17221" w:rsidP="00254D45">
            <w:pPr>
              <w:rPr>
                <w:rFonts w:ascii="ＭＳ ゴシック" w:eastAsia="ＭＳ ゴシック" w:hAnsi="ＭＳ ゴシック"/>
                <w:sz w:val="22"/>
              </w:rPr>
            </w:pPr>
            <w:r>
              <w:rPr>
                <w:rFonts w:ascii="ＭＳ ゴシック" w:eastAsia="ＭＳ ゴシック" w:hAnsi="ＭＳ ゴシック" w:hint="eastAsia"/>
                <w:sz w:val="22"/>
              </w:rPr>
              <w:t>備品費</w:t>
            </w:r>
          </w:p>
        </w:tc>
        <w:tc>
          <w:tcPr>
            <w:tcW w:w="7087" w:type="dxa"/>
            <w:tcBorders>
              <w:bottom w:val="dashSmallGap" w:sz="4" w:space="0" w:color="auto"/>
            </w:tcBorders>
            <w:shd w:val="clear" w:color="auto" w:fill="FFFFFF"/>
          </w:tcPr>
          <w:p w14:paraId="4121A4CA" w14:textId="77777777" w:rsidR="00E17221" w:rsidRDefault="00E17221" w:rsidP="00254D45">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事業を行うために必要な物品（ただし、1年以上継続して使用でき</w:t>
            </w:r>
            <w:r w:rsidRPr="00661D94">
              <w:rPr>
                <w:rFonts w:ascii="ＭＳ ゴシック" w:eastAsia="ＭＳ ゴシック" w:hAnsi="ＭＳ ゴシック" w:hint="eastAsia"/>
                <w:sz w:val="22"/>
              </w:rPr>
              <w:t>、当該事業のみで使用されることが確認でき</w:t>
            </w:r>
            <w:r>
              <w:rPr>
                <w:rFonts w:ascii="ＭＳ ゴシック" w:eastAsia="ＭＳ ゴシック" w:hAnsi="ＭＳ ゴシック" w:hint="eastAsia"/>
                <w:sz w:val="22"/>
              </w:rPr>
              <w:t>るもの）の購入、製造に必要な経費</w:t>
            </w:r>
          </w:p>
        </w:tc>
      </w:tr>
      <w:tr w:rsidR="00E17221" w14:paraId="31FAE4E0" w14:textId="77777777" w:rsidTr="00254D45">
        <w:tblPrEx>
          <w:shd w:val="clear" w:color="auto" w:fill="FFFFFF"/>
          <w:tblCellMar>
            <w:left w:w="99" w:type="dxa"/>
            <w:right w:w="99" w:type="dxa"/>
          </w:tblCellMar>
        </w:tblPrEx>
        <w:trPr>
          <w:trHeight w:val="528"/>
        </w:trPr>
        <w:tc>
          <w:tcPr>
            <w:tcW w:w="1985" w:type="dxa"/>
            <w:tcBorders>
              <w:top w:val="dashSmallGap" w:sz="4" w:space="0" w:color="auto"/>
            </w:tcBorders>
            <w:shd w:val="clear" w:color="auto" w:fill="FFFFFF"/>
          </w:tcPr>
          <w:p w14:paraId="333F6141" w14:textId="77777777" w:rsidR="00E17221" w:rsidRDefault="00E17221" w:rsidP="00254D45">
            <w:pPr>
              <w:rPr>
                <w:rFonts w:ascii="ＭＳ ゴシック" w:eastAsia="ＭＳ ゴシック" w:hAnsi="ＭＳ ゴシック"/>
                <w:sz w:val="22"/>
              </w:rPr>
            </w:pPr>
            <w:r>
              <w:rPr>
                <w:rFonts w:ascii="ＭＳ ゴシック" w:eastAsia="ＭＳ ゴシック" w:hAnsi="ＭＳ ゴシック" w:hint="eastAsia"/>
                <w:sz w:val="22"/>
              </w:rPr>
              <w:t>借料及び損料</w:t>
            </w:r>
          </w:p>
        </w:tc>
        <w:tc>
          <w:tcPr>
            <w:tcW w:w="7087" w:type="dxa"/>
            <w:tcBorders>
              <w:top w:val="dashSmallGap" w:sz="4" w:space="0" w:color="auto"/>
            </w:tcBorders>
            <w:shd w:val="clear" w:color="auto" w:fill="FFFFFF"/>
          </w:tcPr>
          <w:p w14:paraId="2182CCE3" w14:textId="77777777" w:rsidR="00E17221" w:rsidRDefault="00E17221" w:rsidP="00254D45">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事業を行うために必要な機械器具等のリース・レンタルに要する経費</w:t>
            </w:r>
          </w:p>
        </w:tc>
      </w:tr>
      <w:tr w:rsidR="00E17221" w:rsidRPr="005548C5" w14:paraId="2AA97523" w14:textId="77777777" w:rsidTr="00254D45">
        <w:trPr>
          <w:trHeight w:val="110"/>
        </w:trPr>
        <w:tc>
          <w:tcPr>
            <w:tcW w:w="1985" w:type="dxa"/>
          </w:tcPr>
          <w:p w14:paraId="012B3900" w14:textId="77777777" w:rsidR="00E17221" w:rsidRPr="00F52586"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消耗品費</w:t>
            </w:r>
          </w:p>
        </w:tc>
        <w:tc>
          <w:tcPr>
            <w:tcW w:w="7087" w:type="dxa"/>
          </w:tcPr>
          <w:p w14:paraId="72365D62" w14:textId="77777777" w:rsidR="00E17221" w:rsidRPr="005548C5"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事業を行うために必要な物品であって当該事業のみで使用されることが確認できるものの購入に要する経費</w:t>
            </w:r>
          </w:p>
        </w:tc>
      </w:tr>
      <w:tr w:rsidR="00E17221" w:rsidRPr="005548C5" w14:paraId="53CED7CC" w14:textId="77777777" w:rsidTr="00254D45">
        <w:trPr>
          <w:trHeight w:val="110"/>
        </w:trPr>
        <w:tc>
          <w:tcPr>
            <w:tcW w:w="1985" w:type="dxa"/>
          </w:tcPr>
          <w:p w14:paraId="2C29D707" w14:textId="77777777" w:rsidR="00E17221" w:rsidRPr="005548C5"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翻訳・通訳費</w:t>
            </w:r>
          </w:p>
          <w:p w14:paraId="5C2ADFA0" w14:textId="77777777" w:rsidR="00E17221" w:rsidRPr="005548C5" w:rsidRDefault="00E17221" w:rsidP="00254D45">
            <w:pPr>
              <w:rPr>
                <w:rFonts w:ascii="ＭＳ ゴシック" w:eastAsia="ＭＳ ゴシック" w:hAnsi="ＭＳ ゴシック"/>
                <w:bCs/>
                <w:sz w:val="22"/>
              </w:rPr>
            </w:pPr>
          </w:p>
        </w:tc>
        <w:tc>
          <w:tcPr>
            <w:tcW w:w="7087" w:type="dxa"/>
          </w:tcPr>
          <w:p w14:paraId="73D1D46A" w14:textId="77777777" w:rsidR="00E17221" w:rsidRPr="005548C5"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事業を行うために必要な翻訳や通訳に要する経費</w:t>
            </w:r>
          </w:p>
        </w:tc>
      </w:tr>
      <w:tr w:rsidR="00E17221" w:rsidRPr="005548C5" w14:paraId="3D2594CE" w14:textId="77777777" w:rsidTr="00254D45">
        <w:trPr>
          <w:trHeight w:val="110"/>
        </w:trPr>
        <w:tc>
          <w:tcPr>
            <w:tcW w:w="1985" w:type="dxa"/>
          </w:tcPr>
          <w:p w14:paraId="41399F86" w14:textId="77777777" w:rsidR="00E17221" w:rsidRPr="005548C5"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印刷製本費</w:t>
            </w:r>
          </w:p>
        </w:tc>
        <w:tc>
          <w:tcPr>
            <w:tcW w:w="7087" w:type="dxa"/>
          </w:tcPr>
          <w:p w14:paraId="5AA9BF87" w14:textId="77777777" w:rsidR="00E17221" w:rsidRPr="005548C5"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事業で使用するパンフレット・リーフレット、事業成果報告書等の印刷製本に関する経費</w:t>
            </w:r>
          </w:p>
        </w:tc>
      </w:tr>
      <w:tr w:rsidR="00E17221" w:rsidRPr="005548C5" w14:paraId="3AEBD8A3" w14:textId="77777777" w:rsidTr="00254D45">
        <w:trPr>
          <w:trHeight w:val="110"/>
        </w:trPr>
        <w:tc>
          <w:tcPr>
            <w:tcW w:w="1985" w:type="dxa"/>
          </w:tcPr>
          <w:p w14:paraId="65CA78DA" w14:textId="77777777" w:rsidR="00E17221" w:rsidRPr="005548C5"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補助員人件費</w:t>
            </w:r>
          </w:p>
          <w:p w14:paraId="238B311E" w14:textId="77777777" w:rsidR="00E17221" w:rsidRPr="005548C5" w:rsidRDefault="00E17221" w:rsidP="00254D45">
            <w:pPr>
              <w:rPr>
                <w:rFonts w:ascii="ＭＳ ゴシック" w:eastAsia="ＭＳ ゴシック" w:hAnsi="ＭＳ ゴシック"/>
                <w:bCs/>
                <w:sz w:val="22"/>
              </w:rPr>
            </w:pPr>
          </w:p>
        </w:tc>
        <w:tc>
          <w:tcPr>
            <w:tcW w:w="7087" w:type="dxa"/>
          </w:tcPr>
          <w:p w14:paraId="2DE81149" w14:textId="77777777" w:rsidR="00E17221" w:rsidRPr="005548C5"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事業を実施するために必要な補助員（アルバイト等）に係る経費</w:t>
            </w:r>
          </w:p>
        </w:tc>
      </w:tr>
      <w:tr w:rsidR="00E17221" w:rsidRPr="005548C5" w14:paraId="47665785" w14:textId="77777777" w:rsidTr="00254D45">
        <w:trPr>
          <w:trHeight w:val="110"/>
        </w:trPr>
        <w:tc>
          <w:tcPr>
            <w:tcW w:w="1985" w:type="dxa"/>
          </w:tcPr>
          <w:p w14:paraId="04E2CB1F" w14:textId="77777777" w:rsidR="00E17221" w:rsidRPr="005548C5"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その他諸経費</w:t>
            </w:r>
          </w:p>
        </w:tc>
        <w:tc>
          <w:tcPr>
            <w:tcW w:w="7087" w:type="dxa"/>
          </w:tcPr>
          <w:p w14:paraId="0B9718F1" w14:textId="77777777" w:rsidR="00E17221" w:rsidRPr="005548C5"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事業を行うために必要な経費であって、他のいずれの区分にも属さないもの。原則として、当該事業のために使用されることが特定・確認できるもの。</w:t>
            </w:r>
          </w:p>
          <w:p w14:paraId="3EA47D43" w14:textId="77777777" w:rsidR="00E17221" w:rsidRPr="005548C5"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（例）通信運搬費（郵便料、運送代、通信・電話料等）</w:t>
            </w:r>
          </w:p>
        </w:tc>
      </w:tr>
      <w:tr w:rsidR="00B5251A" w:rsidRPr="005548C5" w14:paraId="48A0D659" w14:textId="77777777" w:rsidTr="00254D45">
        <w:trPr>
          <w:trHeight w:val="110"/>
        </w:trPr>
        <w:tc>
          <w:tcPr>
            <w:tcW w:w="1985" w:type="dxa"/>
          </w:tcPr>
          <w:p w14:paraId="0BE8A09C" w14:textId="082E7582" w:rsidR="00B5251A" w:rsidRPr="00B5251A" w:rsidRDefault="00C71E91" w:rsidP="00254D45">
            <w:pPr>
              <w:rPr>
                <w:rFonts w:ascii="ＭＳ ゴシック" w:eastAsia="ＭＳ ゴシック" w:hAnsi="ＭＳ ゴシック"/>
                <w:bCs/>
                <w:sz w:val="22"/>
              </w:rPr>
            </w:pPr>
            <w:r>
              <w:rPr>
                <w:rFonts w:ascii="ＭＳ ゴシック" w:eastAsia="ＭＳ ゴシック" w:hAnsi="ＭＳ ゴシック" w:hint="eastAsia"/>
                <w:bCs/>
                <w:sz w:val="22"/>
              </w:rPr>
              <w:t>一般管理費</w:t>
            </w:r>
          </w:p>
        </w:tc>
        <w:tc>
          <w:tcPr>
            <w:tcW w:w="7087" w:type="dxa"/>
          </w:tcPr>
          <w:p w14:paraId="76662B87" w14:textId="3EDE9586" w:rsidR="00B5251A" w:rsidRPr="00B5251A" w:rsidRDefault="00326E98" w:rsidP="00254D45">
            <w:pPr>
              <w:rPr>
                <w:rFonts w:ascii="ＭＳ ゴシック" w:eastAsia="ＭＳ ゴシック" w:hAnsi="ＭＳ ゴシック"/>
                <w:bCs/>
                <w:sz w:val="22"/>
              </w:rPr>
            </w:pPr>
            <w:r>
              <w:rPr>
                <w:rFonts w:ascii="ＭＳ ゴシック" w:eastAsia="ＭＳ ゴシック" w:hAnsi="ＭＳ ゴシック" w:hint="eastAsia"/>
                <w:sz w:val="22"/>
              </w:rPr>
              <w:t>補助</w:t>
            </w:r>
            <w:r w:rsidRPr="00594F82">
              <w:rPr>
                <w:rFonts w:ascii="ＭＳ ゴシック" w:eastAsia="ＭＳ ゴシック" w:hAnsi="ＭＳ ゴシック" w:hint="eastAsia"/>
                <w:sz w:val="22"/>
              </w:rPr>
              <w:t>事業を行うために必要な経費であって、当該事業に要した経費としての抽出、特定が困難なものについて、</w:t>
            </w:r>
            <w:r>
              <w:rPr>
                <w:rFonts w:ascii="ＭＳ ゴシック" w:eastAsia="ＭＳ ゴシック" w:hAnsi="ＭＳ ゴシック" w:hint="eastAsia"/>
                <w:sz w:val="22"/>
              </w:rPr>
              <w:t>交付決定</w:t>
            </w:r>
            <w:r w:rsidRPr="00594F82">
              <w:rPr>
                <w:rFonts w:ascii="ＭＳ ゴシック" w:eastAsia="ＭＳ ゴシック" w:hAnsi="ＭＳ ゴシック" w:hint="eastAsia"/>
                <w:sz w:val="22"/>
              </w:rPr>
              <w:t>時の条件に基づいて一定割合の支払を認められた間接経費</w:t>
            </w:r>
            <w:r>
              <w:rPr>
                <w:rFonts w:ascii="ＭＳ ゴシック" w:eastAsia="ＭＳ ゴシック" w:hAnsi="ＭＳ ゴシック" w:hint="eastAsia"/>
                <w:sz w:val="22"/>
              </w:rPr>
              <w:t>（１０％を上限とする）</w:t>
            </w:r>
          </w:p>
        </w:tc>
      </w:tr>
      <w:tr w:rsidR="00B5251A" w:rsidRPr="005548C5" w14:paraId="586902F7" w14:textId="77777777" w:rsidTr="00851D76">
        <w:trPr>
          <w:trHeight w:val="110"/>
        </w:trPr>
        <w:tc>
          <w:tcPr>
            <w:tcW w:w="9072" w:type="dxa"/>
            <w:gridSpan w:val="2"/>
          </w:tcPr>
          <w:p w14:paraId="0CD4BD26" w14:textId="75533183" w:rsidR="00B5251A" w:rsidRPr="00B5251A" w:rsidRDefault="00B5251A" w:rsidP="00254D45">
            <w:pPr>
              <w:rPr>
                <w:rFonts w:ascii="ＭＳ ゴシック" w:eastAsia="ＭＳ ゴシック" w:hAnsi="ＭＳ ゴシック"/>
                <w:bCs/>
                <w:sz w:val="22"/>
              </w:rPr>
            </w:pPr>
            <w:r>
              <w:rPr>
                <w:rFonts w:ascii="ＭＳ ゴシック" w:eastAsia="ＭＳ ゴシック" w:hAnsi="ＭＳ ゴシック" w:hint="eastAsia"/>
                <w:b/>
                <w:bCs/>
                <w:sz w:val="22"/>
              </w:rPr>
              <w:t>③</w:t>
            </w:r>
            <w:r w:rsidRPr="005548C5">
              <w:rPr>
                <w:rFonts w:ascii="ＭＳ ゴシック" w:eastAsia="ＭＳ ゴシック" w:hAnsi="ＭＳ ゴシック" w:hint="eastAsia"/>
                <w:b/>
                <w:bCs/>
                <w:sz w:val="22"/>
              </w:rPr>
              <w:t>業務管理事業費</w:t>
            </w:r>
            <w:r>
              <w:rPr>
                <w:rFonts w:ascii="ＭＳ ゴシック" w:eastAsia="ＭＳ ゴシック" w:hAnsi="ＭＳ ゴシック" w:hint="eastAsia"/>
                <w:b/>
                <w:bCs/>
                <w:sz w:val="22"/>
              </w:rPr>
              <w:t>（外注・委託費）</w:t>
            </w:r>
          </w:p>
        </w:tc>
      </w:tr>
      <w:tr w:rsidR="00B5251A" w:rsidRPr="005548C5" w14:paraId="40888059" w14:textId="77777777" w:rsidTr="00254D45">
        <w:trPr>
          <w:trHeight w:val="110"/>
        </w:trPr>
        <w:tc>
          <w:tcPr>
            <w:tcW w:w="1985" w:type="dxa"/>
          </w:tcPr>
          <w:p w14:paraId="42F5B206" w14:textId="5675BD8D" w:rsidR="00B5251A" w:rsidRPr="00B5251A" w:rsidRDefault="00B5251A" w:rsidP="00254D45">
            <w:pPr>
              <w:rPr>
                <w:rFonts w:ascii="ＭＳ ゴシック" w:eastAsia="ＭＳ ゴシック" w:hAnsi="ＭＳ ゴシック"/>
                <w:bCs/>
                <w:sz w:val="22"/>
              </w:rPr>
            </w:pPr>
            <w:r w:rsidRPr="00B5251A">
              <w:rPr>
                <w:rFonts w:ascii="ＭＳ ゴシック" w:eastAsia="ＭＳ ゴシック" w:hAnsi="ＭＳ ゴシック" w:hint="eastAsia"/>
                <w:bCs/>
                <w:sz w:val="22"/>
              </w:rPr>
              <w:t>外注費</w:t>
            </w:r>
          </w:p>
        </w:tc>
        <w:tc>
          <w:tcPr>
            <w:tcW w:w="7087" w:type="dxa"/>
          </w:tcPr>
          <w:p w14:paraId="66BB751B" w14:textId="56DFA63D" w:rsidR="00B5251A" w:rsidRPr="005548C5" w:rsidRDefault="00B5251A" w:rsidP="00254D45">
            <w:pPr>
              <w:rPr>
                <w:rFonts w:ascii="ＭＳ ゴシック" w:eastAsia="ＭＳ ゴシック" w:hAnsi="ＭＳ ゴシック"/>
                <w:bCs/>
                <w:sz w:val="22"/>
              </w:rPr>
            </w:pPr>
            <w:r w:rsidRPr="00B5251A">
              <w:rPr>
                <w:rFonts w:ascii="ＭＳ ゴシック" w:eastAsia="ＭＳ ゴシック" w:hAnsi="ＭＳ ゴシック" w:hint="eastAsia"/>
                <w:bCs/>
                <w:sz w:val="22"/>
              </w:rPr>
              <w:t>補助事業者が直接実施することができないもの又は適当でないものについて、他の事業者に外注するために必要な経費（請負契約）</w:t>
            </w:r>
          </w:p>
        </w:tc>
      </w:tr>
      <w:tr w:rsidR="00E17221" w:rsidRPr="005548C5" w14:paraId="3385E97B" w14:textId="77777777" w:rsidTr="00254D45">
        <w:trPr>
          <w:trHeight w:val="110"/>
        </w:trPr>
        <w:tc>
          <w:tcPr>
            <w:tcW w:w="1985" w:type="dxa"/>
          </w:tcPr>
          <w:p w14:paraId="3C385D89" w14:textId="77777777" w:rsidR="00E17221" w:rsidRPr="005548C5"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委託費</w:t>
            </w:r>
          </w:p>
        </w:tc>
        <w:tc>
          <w:tcPr>
            <w:tcW w:w="7087" w:type="dxa"/>
          </w:tcPr>
          <w:p w14:paraId="596930E7" w14:textId="77777777" w:rsidR="00E17221" w:rsidRPr="005548C5" w:rsidRDefault="00E17221" w:rsidP="00254D45">
            <w:pPr>
              <w:rPr>
                <w:rFonts w:ascii="ＭＳ ゴシック" w:eastAsia="ＭＳ ゴシック" w:hAnsi="ＭＳ ゴシック"/>
                <w:bCs/>
                <w:sz w:val="22"/>
              </w:rPr>
            </w:pPr>
            <w:r w:rsidRPr="005548C5">
              <w:rPr>
                <w:rFonts w:ascii="ＭＳ ゴシック" w:eastAsia="ＭＳ ゴシック" w:hAnsi="ＭＳ ゴシック" w:hint="eastAsia"/>
                <w:bCs/>
                <w:sz w:val="22"/>
              </w:rPr>
              <w:t>補助事業者が直接実施することができないもの又は適当でないものについて、他の事業者に行わせるために必要な経費（委任契約）</w:t>
            </w:r>
          </w:p>
        </w:tc>
      </w:tr>
    </w:tbl>
    <w:p w14:paraId="335AEC2D" w14:textId="77777777" w:rsidR="00E17221" w:rsidRDefault="00E17221" w:rsidP="00E17221">
      <w:pPr>
        <w:rPr>
          <w:rFonts w:ascii="ＭＳ ゴシック" w:eastAsia="ＭＳ ゴシック" w:hAnsi="ＭＳ ゴシック"/>
          <w:bCs/>
          <w:sz w:val="22"/>
        </w:rPr>
      </w:pPr>
    </w:p>
    <w:p w14:paraId="05500E2C" w14:textId="77777777" w:rsidR="00532BDB" w:rsidRPr="00532BDB" w:rsidRDefault="00532BDB" w:rsidP="00702B9A">
      <w:pPr>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0C988049"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4A16B6AD" w14:textId="77777777" w:rsidR="00290A11" w:rsidRPr="00B97A8E" w:rsidRDefault="00290A11" w:rsidP="001F3BAF">
      <w:pPr>
        <w:ind w:leftChars="100" w:left="430" w:hangingChars="100" w:hanging="220"/>
        <w:rPr>
          <w:rFonts w:ascii="ＭＳ ゴシック" w:eastAsia="ＭＳ ゴシック" w:hAnsi="ＭＳ ゴシック"/>
          <w:bCs/>
          <w:sz w:val="22"/>
        </w:rPr>
      </w:pPr>
      <w:r w:rsidRPr="00B97A8E">
        <w:rPr>
          <w:rFonts w:ascii="ＭＳ ゴシック" w:eastAsia="ＭＳ ゴシック" w:hAnsi="ＭＳ ゴシック" w:hint="eastAsia"/>
          <w:bCs/>
          <w:sz w:val="22"/>
        </w:rPr>
        <w:t>・補助事業の実施有無に関わらず企業・団体等の運営のために導入しているシステムや</w:t>
      </w:r>
    </w:p>
    <w:p w14:paraId="646AEA01" w14:textId="77777777" w:rsidR="00290A11" w:rsidRPr="00B97A8E" w:rsidRDefault="00290A11" w:rsidP="001F3BAF">
      <w:pPr>
        <w:ind w:firstLineChars="200" w:firstLine="440"/>
        <w:rPr>
          <w:rFonts w:ascii="ＭＳ ゴシック" w:eastAsia="ＭＳ ゴシック" w:hAnsi="ＭＳ ゴシック"/>
          <w:bCs/>
          <w:sz w:val="22"/>
        </w:rPr>
      </w:pPr>
      <w:r w:rsidRPr="00B97A8E">
        <w:rPr>
          <w:rFonts w:ascii="ＭＳ ゴシック" w:eastAsia="ＭＳ ゴシック" w:hAnsi="ＭＳ ゴシック" w:hint="eastAsia"/>
          <w:bCs/>
          <w:sz w:val="22"/>
        </w:rPr>
        <w:t>補助事業の運営管理のために事業者の判断で導入するシステム（基幹システムや補助</w:t>
      </w:r>
    </w:p>
    <w:p w14:paraId="74A01C6D" w14:textId="77777777" w:rsidR="00290A11" w:rsidRPr="00B97A8E" w:rsidRDefault="00290A11" w:rsidP="001F3BAF">
      <w:pPr>
        <w:ind w:firstLineChars="200" w:firstLine="440"/>
        <w:rPr>
          <w:rFonts w:ascii="ＭＳ ゴシック" w:eastAsia="ＭＳ ゴシック" w:hAnsi="ＭＳ ゴシック"/>
          <w:bCs/>
          <w:sz w:val="22"/>
        </w:rPr>
      </w:pPr>
      <w:r w:rsidRPr="00B97A8E">
        <w:rPr>
          <w:rFonts w:ascii="ＭＳ ゴシック" w:eastAsia="ＭＳ ゴシック" w:hAnsi="ＭＳ ゴシック" w:hint="eastAsia"/>
          <w:bCs/>
          <w:sz w:val="22"/>
        </w:rPr>
        <w:t>事業の従事時間管理のためのシステムなど）に関係する経費（ハード、ソフトウェア</w:t>
      </w:r>
    </w:p>
    <w:p w14:paraId="3D6F694D" w14:textId="77777777" w:rsidR="00290A11" w:rsidRPr="00B97A8E" w:rsidRDefault="00290A11" w:rsidP="001F3BAF">
      <w:pPr>
        <w:ind w:firstLineChars="200" w:firstLine="440"/>
        <w:rPr>
          <w:rFonts w:ascii="ＭＳ ゴシック" w:eastAsia="ＭＳ ゴシック" w:hAnsi="ＭＳ ゴシック"/>
          <w:bCs/>
          <w:sz w:val="22"/>
        </w:rPr>
      </w:pPr>
      <w:r w:rsidRPr="00B97A8E">
        <w:rPr>
          <w:rFonts w:ascii="ＭＳ ゴシック" w:eastAsia="ＭＳ ゴシック" w:hAnsi="ＭＳ ゴシック" w:hint="eastAsia"/>
          <w:bCs/>
          <w:sz w:val="22"/>
        </w:rPr>
        <w:t>の別を問いません）</w:t>
      </w:r>
    </w:p>
    <w:p w14:paraId="7627716E" w14:textId="77777777" w:rsidR="00290A11" w:rsidRPr="00B97A8E" w:rsidRDefault="00290A11" w:rsidP="001F3BAF">
      <w:pPr>
        <w:ind w:firstLineChars="100" w:firstLine="220"/>
        <w:rPr>
          <w:rFonts w:ascii="ＭＳ ゴシック" w:eastAsia="ＭＳ ゴシック" w:hAnsi="ＭＳ ゴシック"/>
          <w:bCs/>
          <w:sz w:val="22"/>
        </w:rPr>
      </w:pPr>
      <w:r w:rsidRPr="00B97A8E">
        <w:rPr>
          <w:rFonts w:ascii="ＭＳ ゴシック" w:eastAsia="ＭＳ ゴシック" w:hAnsi="ＭＳ ゴシック" w:hint="eastAsia"/>
          <w:bCs/>
          <w:sz w:val="22"/>
        </w:rPr>
        <w:t>・システム開発費及び資本的支出にあたる追加のシステム関係費用（補助事業に必要な</w:t>
      </w:r>
    </w:p>
    <w:p w14:paraId="517E2040" w14:textId="15868887" w:rsidR="00290A11" w:rsidRDefault="00290A11" w:rsidP="001F3BAF">
      <w:pPr>
        <w:ind w:firstLineChars="200" w:firstLine="440"/>
        <w:rPr>
          <w:rFonts w:ascii="ＭＳ ゴシック" w:eastAsia="ＭＳ ゴシック" w:hAnsi="ＭＳ ゴシック"/>
          <w:bCs/>
          <w:sz w:val="22"/>
        </w:rPr>
      </w:pPr>
      <w:r w:rsidRPr="00B97A8E">
        <w:rPr>
          <w:rFonts w:ascii="ＭＳ ゴシック" w:eastAsia="ＭＳ ゴシック" w:hAnsi="ＭＳ ゴシック" w:hint="eastAsia"/>
          <w:bCs/>
          <w:sz w:val="22"/>
        </w:rPr>
        <w:t>教材等は除く）</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3FDF8D3C" w14:textId="77777777" w:rsidR="00290A11" w:rsidRDefault="00290A11" w:rsidP="00290A11">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7E39FDFA" w14:textId="77777777" w:rsidR="00290A11" w:rsidRDefault="00290A11" w:rsidP="00290A11">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11D14F18" w14:textId="77777777" w:rsidR="00290A11" w:rsidRDefault="00290A11" w:rsidP="00290A11">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25D3F528" w14:textId="77777777" w:rsidR="00290A11" w:rsidRDefault="00290A11" w:rsidP="00290A11">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4F70C42A" w14:textId="77777777" w:rsidR="00290A11" w:rsidRPr="00B831B5" w:rsidRDefault="00290A11" w:rsidP="00290A11">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342267C9" w14:textId="77777777" w:rsidR="00290A11" w:rsidRPr="00B831B5" w:rsidRDefault="00290A11" w:rsidP="00290A11">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26F44C68" w14:textId="77777777" w:rsidR="00290A11" w:rsidRDefault="00290A11" w:rsidP="00290A1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05240914" w14:textId="77777777" w:rsidR="00290A11" w:rsidRDefault="00290A11" w:rsidP="00290A1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527CE8D4" w14:textId="77777777" w:rsidR="00290A11" w:rsidRDefault="00290A11" w:rsidP="00290A1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FCFF6F" w14:textId="77777777" w:rsidR="00290A11" w:rsidRDefault="00290A11" w:rsidP="00290A11">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E006D0" w14:textId="77777777" w:rsidR="00290A11" w:rsidRDefault="00290A11" w:rsidP="00290A1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1D7229F7" w14:textId="77777777" w:rsidR="00290A11" w:rsidRDefault="00290A11" w:rsidP="00290A11">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⑥課税事業者のうち課税売上割合が低い等の理由から、消費税仕入控除税額確定後の返還を選択する補助事業者</w:t>
      </w:r>
    </w:p>
    <w:p w14:paraId="0265635F" w14:textId="114721F8" w:rsidR="00B35DC0" w:rsidRDefault="00B35DC0">
      <w:pPr>
        <w:ind w:leftChars="300" w:left="850" w:hangingChars="100" w:hanging="220"/>
        <w:rPr>
          <w:rFonts w:ascii="ＭＳ ゴシック" w:eastAsia="ＭＳ ゴシック" w:hAnsi="ＭＳ ゴシック"/>
          <w:bCs/>
          <w:sz w:val="22"/>
        </w:rPr>
      </w:pP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0383C049" w:rsidR="00E1494D" w:rsidRDefault="00E1494D">
      <w:pPr>
        <w:rPr>
          <w:rFonts w:ascii="ＭＳ ゴシック" w:eastAsia="ＭＳ ゴシック" w:hAnsi="ＭＳ ゴシック"/>
          <w:bCs/>
          <w:sz w:val="22"/>
        </w:rPr>
      </w:pPr>
    </w:p>
    <w:p w14:paraId="5278BD72" w14:textId="77777777" w:rsidR="009F3DDE" w:rsidRDefault="009F3DDE" w:rsidP="009F3DDE">
      <w:pPr>
        <w:ind w:leftChars="270" w:left="1007" w:hangingChars="200" w:hanging="440"/>
        <w:rPr>
          <w:rFonts w:ascii="ＭＳ ゴシック" w:eastAsia="ＭＳ ゴシック" w:hAnsi="ＭＳ ゴシック"/>
          <w:bCs/>
          <w:sz w:val="22"/>
        </w:rPr>
      </w:pPr>
      <w:r w:rsidRPr="00BA43E5">
        <w:rPr>
          <w:rFonts w:ascii="ＭＳ ゴシック" w:eastAsia="ＭＳ ゴシック" w:hAnsi="ＭＳ ゴシック" w:hint="eastAsia"/>
          <w:bCs/>
          <w:sz w:val="22"/>
        </w:rPr>
        <w:t>（１）事業実施にあたっては、事前に現地の危険情報を可能な限り収集した上で万全の準備を整えるようにして</w:t>
      </w:r>
      <w:r>
        <w:rPr>
          <w:rFonts w:ascii="ＭＳ ゴシック" w:eastAsia="ＭＳ ゴシック" w:hAnsi="ＭＳ ゴシック" w:hint="eastAsia"/>
          <w:bCs/>
          <w:sz w:val="22"/>
        </w:rPr>
        <w:t>くだ</w:t>
      </w:r>
      <w:r w:rsidRPr="00BA43E5">
        <w:rPr>
          <w:rFonts w:ascii="ＭＳ ゴシック" w:eastAsia="ＭＳ ゴシック" w:hAnsi="ＭＳ ゴシック" w:hint="eastAsia"/>
          <w:bCs/>
          <w:sz w:val="22"/>
        </w:rPr>
        <w:t>さい。</w:t>
      </w:r>
    </w:p>
    <w:p w14:paraId="7D0895A1" w14:textId="77777777" w:rsidR="009F3DDE" w:rsidRDefault="009F3DDE" w:rsidP="009F3DDE">
      <w:pPr>
        <w:ind w:leftChars="270" w:left="1007"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（２</w:t>
      </w:r>
      <w:r w:rsidRPr="00BA43E5">
        <w:rPr>
          <w:rFonts w:ascii="ＭＳ ゴシック" w:eastAsia="ＭＳ ゴシック" w:hAnsi="ＭＳ ゴシック" w:hint="eastAsia"/>
          <w:bCs/>
          <w:sz w:val="22"/>
        </w:rPr>
        <w:t>）実際に事業実施国に渡航する際は、必要に応じて経済産業省技術</w:t>
      </w:r>
      <w:r>
        <w:rPr>
          <w:rFonts w:ascii="ＭＳ ゴシック" w:eastAsia="ＭＳ ゴシック" w:hAnsi="ＭＳ ゴシック" w:hint="eastAsia"/>
          <w:bCs/>
          <w:sz w:val="22"/>
        </w:rPr>
        <w:t>・人材</w:t>
      </w:r>
      <w:r w:rsidRPr="00BA43E5">
        <w:rPr>
          <w:rFonts w:ascii="ＭＳ ゴシック" w:eastAsia="ＭＳ ゴシック" w:hAnsi="ＭＳ ゴシック" w:hint="eastAsia"/>
          <w:bCs/>
          <w:sz w:val="22"/>
        </w:rPr>
        <w:t>協力課に連絡をとり、活動内容について十分説明すると共に、現地の治安状況等について必要なアドバイスを受けて</w:t>
      </w:r>
      <w:r>
        <w:rPr>
          <w:rFonts w:ascii="ＭＳ ゴシック" w:eastAsia="ＭＳ ゴシック" w:hAnsi="ＭＳ ゴシック" w:hint="eastAsia"/>
          <w:bCs/>
          <w:sz w:val="22"/>
        </w:rPr>
        <w:t>くだ</w:t>
      </w:r>
      <w:r w:rsidRPr="00BA43E5">
        <w:rPr>
          <w:rFonts w:ascii="ＭＳ ゴシック" w:eastAsia="ＭＳ ゴシック" w:hAnsi="ＭＳ ゴシック" w:hint="eastAsia"/>
          <w:bCs/>
          <w:sz w:val="22"/>
        </w:rPr>
        <w:t>さい</w:t>
      </w:r>
      <w:r>
        <w:rPr>
          <w:rFonts w:ascii="ＭＳ ゴシック" w:eastAsia="ＭＳ ゴシック" w:hAnsi="ＭＳ ゴシック" w:hint="eastAsia"/>
          <w:bCs/>
          <w:sz w:val="22"/>
        </w:rPr>
        <w:t>。</w:t>
      </w:r>
    </w:p>
    <w:p w14:paraId="4D612BD0" w14:textId="77777777" w:rsidR="009F3DDE" w:rsidRPr="00BA43E5" w:rsidRDefault="009F3DDE" w:rsidP="009F3DDE">
      <w:pPr>
        <w:ind w:leftChars="270" w:left="1007"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（３</w:t>
      </w:r>
      <w:r w:rsidRPr="00BA43E5">
        <w:rPr>
          <w:rFonts w:ascii="ＭＳ ゴシック" w:eastAsia="ＭＳ ゴシック" w:hAnsi="ＭＳ ゴシック" w:hint="eastAsia"/>
          <w:bCs/>
          <w:sz w:val="22"/>
        </w:rPr>
        <w:t>）現地の治安状況はある日突然悪化する可能性もありますので、事業開始当初の危険情報のみに頼ることは危険です。現地での活動にあたっては、経済産業省技術</w:t>
      </w:r>
      <w:r>
        <w:rPr>
          <w:rFonts w:ascii="ＭＳ ゴシック" w:eastAsia="ＭＳ ゴシック" w:hAnsi="ＭＳ ゴシック" w:hint="eastAsia"/>
          <w:bCs/>
          <w:sz w:val="22"/>
        </w:rPr>
        <w:t>・人材</w:t>
      </w:r>
      <w:r w:rsidRPr="00BA43E5">
        <w:rPr>
          <w:rFonts w:ascii="ＭＳ ゴシック" w:eastAsia="ＭＳ ゴシック" w:hAnsi="ＭＳ ゴシック" w:hint="eastAsia"/>
          <w:bCs/>
          <w:sz w:val="22"/>
        </w:rPr>
        <w:t>協力課、補助事業者、間接補助事業者間で常に連絡をとれる体制を確保し、緊密に連絡を取り合うなど、最大限の安全確保に努めるようお願いいたします。</w:t>
      </w:r>
    </w:p>
    <w:p w14:paraId="11D0FAFA" w14:textId="7FAAF05A" w:rsidR="009F3DDE" w:rsidRPr="00E1494D" w:rsidRDefault="009F3DDE">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7D72B22" w14:textId="70EEEFD9" w:rsidR="00290A11" w:rsidRPr="00E404AE" w:rsidRDefault="00290A11" w:rsidP="00290A11">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w:t>
      </w:r>
      <w:r w:rsidRPr="00E404AE">
        <w:rPr>
          <w:rFonts w:ascii="ＭＳ ゴシック" w:eastAsia="ＭＳ ゴシック" w:hAnsi="ＭＳ ゴシック" w:hint="eastAsia"/>
          <w:bCs/>
          <w:sz w:val="22"/>
        </w:rPr>
        <w:t>交付決定日以前に発生した経費（発注含む。）は補助対象にはなりません。</w:t>
      </w:r>
    </w:p>
    <w:p w14:paraId="749EAD96" w14:textId="77777777" w:rsidR="00290A11" w:rsidRPr="00B97A8E" w:rsidRDefault="00290A11" w:rsidP="00290A11">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②</w:t>
      </w:r>
      <w:r w:rsidRPr="00B97A8E">
        <w:rPr>
          <w:rFonts w:ascii="ＭＳ ゴシック" w:eastAsia="ＭＳ ゴシック" w:hAnsi="ＭＳ ゴシック" w:hint="eastAsia"/>
          <w:bCs/>
          <w:sz w:val="22"/>
        </w:rPr>
        <w:t>物品の入手、費用の発生に係る売買、請負その他の契約をする場合は、経済性の観</w:t>
      </w:r>
    </w:p>
    <w:p w14:paraId="06764576" w14:textId="77777777" w:rsidR="00290A11" w:rsidRPr="00B97A8E" w:rsidRDefault="00290A11" w:rsidP="00290A11">
      <w:pPr>
        <w:ind w:leftChars="-200" w:left="-420" w:firstLineChars="300" w:firstLine="660"/>
        <w:rPr>
          <w:rFonts w:ascii="ＭＳ ゴシック" w:eastAsia="ＭＳ ゴシック" w:hAnsi="ＭＳ ゴシック"/>
          <w:bCs/>
          <w:sz w:val="22"/>
        </w:rPr>
      </w:pPr>
      <w:r w:rsidRPr="00B97A8E">
        <w:rPr>
          <w:rFonts w:ascii="ＭＳ ゴシック" w:eastAsia="ＭＳ ゴシック" w:hAnsi="ＭＳ ゴシック" w:hint="eastAsia"/>
          <w:bCs/>
          <w:sz w:val="22"/>
        </w:rPr>
        <w:t xml:space="preserve">　点から、原則、一般の競争等に付してください。また、補助事業の一部を第三者に委託</w:t>
      </w:r>
    </w:p>
    <w:p w14:paraId="02537DFD" w14:textId="77777777" w:rsidR="00290A11" w:rsidRPr="00B97A8E" w:rsidRDefault="00290A11" w:rsidP="00290A11">
      <w:pPr>
        <w:ind w:leftChars="-200" w:left="-420" w:firstLineChars="400" w:firstLine="880"/>
        <w:rPr>
          <w:rFonts w:ascii="ＭＳ ゴシック" w:eastAsia="ＭＳ ゴシック" w:hAnsi="ＭＳ ゴシック"/>
          <w:bCs/>
          <w:sz w:val="22"/>
        </w:rPr>
      </w:pPr>
      <w:r w:rsidRPr="00B97A8E">
        <w:rPr>
          <w:rFonts w:ascii="ＭＳ ゴシック" w:eastAsia="ＭＳ ゴシック" w:hAnsi="ＭＳ ゴシック" w:hint="eastAsia"/>
          <w:bCs/>
          <w:sz w:val="22"/>
        </w:rPr>
        <w:t>し、又は第三者と共同して実施しようとする場合は、実施に関する契約を締結し、経済</w:t>
      </w:r>
    </w:p>
    <w:p w14:paraId="5814F646" w14:textId="77777777" w:rsidR="00290A11" w:rsidRPr="00B97A8E" w:rsidRDefault="00290A11" w:rsidP="00290A11">
      <w:pPr>
        <w:ind w:leftChars="-200" w:left="-420" w:firstLineChars="400" w:firstLine="880"/>
        <w:rPr>
          <w:rFonts w:ascii="ＭＳ ゴシック" w:eastAsia="ＭＳ ゴシック" w:hAnsi="ＭＳ ゴシック"/>
          <w:bCs/>
          <w:sz w:val="22"/>
        </w:rPr>
      </w:pPr>
      <w:r w:rsidRPr="00B97A8E">
        <w:rPr>
          <w:rFonts w:ascii="ＭＳ ゴシック" w:eastAsia="ＭＳ ゴシック" w:hAnsi="ＭＳ ゴシック" w:hint="eastAsia"/>
          <w:bCs/>
          <w:sz w:val="22"/>
        </w:rPr>
        <w:t>産業大臣に届け出なければなりません。</w:t>
      </w:r>
    </w:p>
    <w:p w14:paraId="3738D172" w14:textId="77777777" w:rsidR="00290A11" w:rsidRPr="00B97A8E" w:rsidRDefault="00290A11" w:rsidP="00290A11">
      <w:pPr>
        <w:ind w:leftChars="-200" w:left="-420" w:firstLineChars="300" w:firstLine="660"/>
        <w:jc w:val="left"/>
        <w:rPr>
          <w:rFonts w:ascii="ＭＳ ゴシック" w:eastAsia="ＭＳ ゴシック" w:hAnsi="ＭＳ ゴシック"/>
          <w:bCs/>
          <w:sz w:val="22"/>
        </w:rPr>
      </w:pPr>
      <w:r>
        <w:rPr>
          <w:rFonts w:ascii="ＭＳ ゴシック" w:eastAsia="ＭＳ ゴシック" w:hAnsi="ＭＳ ゴシック" w:hint="eastAsia"/>
          <w:bCs/>
          <w:sz w:val="22"/>
        </w:rPr>
        <w:t>③</w:t>
      </w:r>
      <w:r w:rsidRPr="00B97A8E">
        <w:rPr>
          <w:rFonts w:ascii="ＭＳ ゴシック" w:eastAsia="ＭＳ ゴシック" w:hAnsi="ＭＳ ゴシック" w:hint="eastAsia"/>
          <w:bCs/>
          <w:sz w:val="22"/>
        </w:rPr>
        <w:t>補助事業者は、交付決定を受けた後、補助事業の経費の配分若しくは内容を変更しよ</w:t>
      </w:r>
    </w:p>
    <w:p w14:paraId="19C7D01E" w14:textId="77777777" w:rsidR="00290A11" w:rsidRPr="00B97A8E" w:rsidRDefault="00290A11" w:rsidP="00290A11">
      <w:pPr>
        <w:ind w:leftChars="-200" w:left="-420" w:firstLineChars="400" w:firstLine="880"/>
        <w:rPr>
          <w:rFonts w:ascii="ＭＳ ゴシック" w:eastAsia="ＭＳ ゴシック" w:hAnsi="ＭＳ ゴシック"/>
          <w:bCs/>
          <w:sz w:val="22"/>
        </w:rPr>
      </w:pPr>
      <w:r w:rsidRPr="00B97A8E">
        <w:rPr>
          <w:rFonts w:ascii="ＭＳ ゴシック" w:eastAsia="ＭＳ ゴシック" w:hAnsi="ＭＳ ゴシック" w:hint="eastAsia"/>
          <w:bCs/>
          <w:sz w:val="22"/>
        </w:rPr>
        <w:t>うとする場合又は補助事業を中止若しくは廃止しようとする場合は、事前に承認を得な</w:t>
      </w:r>
    </w:p>
    <w:p w14:paraId="2187D03D" w14:textId="77777777" w:rsidR="00290A11" w:rsidRPr="00B97A8E" w:rsidRDefault="00290A11" w:rsidP="00290A11">
      <w:pPr>
        <w:ind w:leftChars="-200" w:left="-420" w:firstLineChars="400" w:firstLine="880"/>
        <w:rPr>
          <w:rFonts w:ascii="ＭＳ ゴシック" w:eastAsia="ＭＳ ゴシック" w:hAnsi="ＭＳ ゴシック"/>
          <w:bCs/>
          <w:sz w:val="22"/>
        </w:rPr>
      </w:pPr>
      <w:r w:rsidRPr="00B97A8E">
        <w:rPr>
          <w:rFonts w:ascii="ＭＳ ゴシック" w:eastAsia="ＭＳ ゴシック" w:hAnsi="ＭＳ ゴシック" w:hint="eastAsia"/>
          <w:bCs/>
          <w:sz w:val="22"/>
        </w:rPr>
        <w:t>ければなりません。</w:t>
      </w:r>
    </w:p>
    <w:p w14:paraId="724C769E" w14:textId="77777777" w:rsidR="00290A11" w:rsidRPr="00B97A8E" w:rsidRDefault="00290A11" w:rsidP="00290A11">
      <w:pPr>
        <w:ind w:leftChars="-200" w:left="-420" w:firstLineChars="300" w:firstLine="660"/>
        <w:jc w:val="left"/>
        <w:rPr>
          <w:rFonts w:ascii="ＭＳ ゴシック" w:eastAsia="ＭＳ ゴシック" w:hAnsi="ＭＳ ゴシック"/>
          <w:bCs/>
          <w:sz w:val="22"/>
        </w:rPr>
      </w:pPr>
      <w:r>
        <w:rPr>
          <w:rFonts w:ascii="ＭＳ ゴシック" w:eastAsia="ＭＳ ゴシック" w:hAnsi="ＭＳ ゴシック" w:hint="eastAsia"/>
          <w:bCs/>
          <w:sz w:val="22"/>
        </w:rPr>
        <w:t>④</w:t>
      </w:r>
      <w:r w:rsidRPr="00B97A8E">
        <w:rPr>
          <w:rFonts w:ascii="ＭＳ ゴシック" w:eastAsia="ＭＳ ゴシック" w:hAnsi="ＭＳ ゴシック" w:hint="eastAsia"/>
          <w:bCs/>
          <w:sz w:val="22"/>
        </w:rPr>
        <w:t>補助事業者は、経済産業大臣が補助事業の進ちょく状況の報告を求めた場合、速やか</w:t>
      </w:r>
    </w:p>
    <w:p w14:paraId="7A6F9005" w14:textId="77777777" w:rsidR="00290A11" w:rsidRPr="00B97A8E" w:rsidRDefault="00290A11" w:rsidP="00290A11">
      <w:pPr>
        <w:ind w:leftChars="-200" w:left="-420" w:firstLineChars="400" w:firstLine="880"/>
        <w:rPr>
          <w:rFonts w:ascii="ＭＳ ゴシック" w:eastAsia="ＭＳ ゴシック" w:hAnsi="ＭＳ ゴシック"/>
          <w:bCs/>
          <w:sz w:val="22"/>
        </w:rPr>
      </w:pPr>
      <w:r w:rsidRPr="00B97A8E">
        <w:rPr>
          <w:rFonts w:ascii="ＭＳ ゴシック" w:eastAsia="ＭＳ ゴシック" w:hAnsi="ＭＳ ゴシック" w:hint="eastAsia"/>
          <w:bCs/>
          <w:sz w:val="22"/>
        </w:rPr>
        <w:t>に報告しなければなりません。また、事業終了時には、補助事業の各経費に関する単価</w:t>
      </w:r>
    </w:p>
    <w:p w14:paraId="24F4FD24" w14:textId="77777777" w:rsidR="00290A11" w:rsidRPr="00B97A8E" w:rsidRDefault="00290A11" w:rsidP="00290A11">
      <w:pPr>
        <w:ind w:leftChars="-200" w:left="-420" w:firstLineChars="400" w:firstLine="880"/>
        <w:rPr>
          <w:rFonts w:ascii="ＭＳ ゴシック" w:eastAsia="ＭＳ ゴシック" w:hAnsi="ＭＳ ゴシック"/>
          <w:bCs/>
          <w:sz w:val="22"/>
        </w:rPr>
      </w:pPr>
      <w:r w:rsidRPr="00B97A8E">
        <w:rPr>
          <w:rFonts w:ascii="ＭＳ ゴシック" w:eastAsia="ＭＳ ゴシック" w:hAnsi="ＭＳ ゴシック" w:hint="eastAsia"/>
          <w:bCs/>
          <w:sz w:val="22"/>
        </w:rPr>
        <w:t>や回数等の詳細な支出実績を報告して下さい。</w:t>
      </w:r>
    </w:p>
    <w:p w14:paraId="65A00227" w14:textId="77777777" w:rsidR="00290A11" w:rsidRPr="00B97A8E" w:rsidRDefault="00290A11" w:rsidP="00290A11">
      <w:pPr>
        <w:ind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⑤</w:t>
      </w:r>
      <w:r w:rsidRPr="00B97A8E">
        <w:rPr>
          <w:rFonts w:ascii="ＭＳ ゴシック" w:eastAsia="ＭＳ ゴシック" w:hAnsi="ＭＳ ゴシック" w:hint="eastAsia"/>
          <w:bCs/>
          <w:sz w:val="22"/>
        </w:rPr>
        <w:t>補助事業者は、補助事業が完了（廃止の承認を受けた場合を含む。）したときは、そ</w:t>
      </w:r>
    </w:p>
    <w:p w14:paraId="467F7539" w14:textId="6F80D75D" w:rsidR="00290A11" w:rsidRPr="00B97A8E" w:rsidRDefault="00290A11" w:rsidP="00290A11">
      <w:pPr>
        <w:ind w:leftChars="-200" w:left="-420" w:firstLineChars="400" w:firstLine="880"/>
        <w:jc w:val="left"/>
        <w:rPr>
          <w:rFonts w:ascii="ＭＳ ゴシック" w:eastAsia="ＭＳ ゴシック" w:hAnsi="ＭＳ ゴシック"/>
          <w:bCs/>
          <w:sz w:val="22"/>
        </w:rPr>
      </w:pPr>
      <w:r w:rsidRPr="00B97A8E">
        <w:rPr>
          <w:rFonts w:ascii="ＭＳ ゴシック" w:eastAsia="ＭＳ ゴシック" w:hAnsi="ＭＳ ゴシック" w:hint="eastAsia"/>
          <w:bCs/>
          <w:sz w:val="22"/>
        </w:rPr>
        <w:t>の日から起算して</w:t>
      </w:r>
      <w:r w:rsidR="004861E8">
        <w:rPr>
          <w:rFonts w:ascii="ＭＳ ゴシック" w:eastAsia="ＭＳ ゴシック" w:hAnsi="ＭＳ ゴシック" w:hint="eastAsia"/>
          <w:bCs/>
          <w:sz w:val="22"/>
        </w:rPr>
        <w:t>３</w:t>
      </w:r>
      <w:r w:rsidRPr="00B97A8E">
        <w:rPr>
          <w:rFonts w:ascii="ＭＳ ゴシック" w:eastAsia="ＭＳ ゴシック" w:hAnsi="ＭＳ ゴシック" w:hint="eastAsia"/>
          <w:bCs/>
          <w:sz w:val="22"/>
        </w:rPr>
        <w:t>０日を経過した日又は翌年度の</w:t>
      </w:r>
      <w:r w:rsidR="004861E8">
        <w:rPr>
          <w:rFonts w:ascii="ＭＳ ゴシック" w:eastAsia="ＭＳ ゴシック" w:hAnsi="ＭＳ ゴシック" w:hint="eastAsia"/>
          <w:bCs/>
          <w:sz w:val="22"/>
        </w:rPr>
        <w:t>４</w:t>
      </w:r>
      <w:r w:rsidRPr="00B97A8E">
        <w:rPr>
          <w:rFonts w:ascii="ＭＳ ゴシック" w:eastAsia="ＭＳ ゴシック" w:hAnsi="ＭＳ ゴシック" w:hint="eastAsia"/>
          <w:bCs/>
          <w:sz w:val="22"/>
        </w:rPr>
        <w:t>月１０日のいずれか早い日まで</w:t>
      </w:r>
    </w:p>
    <w:p w14:paraId="22C0EA7E" w14:textId="77777777" w:rsidR="00290A11" w:rsidRPr="00B97A8E" w:rsidRDefault="00290A11" w:rsidP="00290A11">
      <w:pPr>
        <w:ind w:leftChars="-200" w:left="-420" w:firstLineChars="400" w:firstLine="880"/>
        <w:jc w:val="left"/>
        <w:rPr>
          <w:rFonts w:ascii="ＭＳ ゴシック" w:eastAsia="ＭＳ ゴシック" w:hAnsi="ＭＳ ゴシック"/>
          <w:bCs/>
          <w:sz w:val="22"/>
        </w:rPr>
      </w:pPr>
      <w:r w:rsidRPr="00B97A8E">
        <w:rPr>
          <w:rFonts w:ascii="ＭＳ ゴシック" w:eastAsia="ＭＳ ゴシック" w:hAnsi="ＭＳ ゴシック" w:hint="eastAsia"/>
          <w:bCs/>
          <w:sz w:val="22"/>
        </w:rPr>
        <w:t>に実績報告書を経済産業大臣に提出しなければなりません。</w:t>
      </w:r>
    </w:p>
    <w:p w14:paraId="5DF0B4FF" w14:textId="77777777" w:rsidR="00290A11" w:rsidRPr="00B97A8E" w:rsidRDefault="00290A11" w:rsidP="00290A11">
      <w:pPr>
        <w:ind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⑥</w:t>
      </w:r>
      <w:r w:rsidRPr="00B97A8E">
        <w:rPr>
          <w:rFonts w:ascii="ＭＳ ゴシック" w:eastAsia="ＭＳ ゴシック" w:hAnsi="ＭＳ ゴシック" w:hint="eastAsia"/>
          <w:bCs/>
          <w:sz w:val="22"/>
        </w:rPr>
        <w:t>補助事業者は、補助事業の経費及び収入については、帳簿及び全ての証拠書類を備え、</w:t>
      </w:r>
    </w:p>
    <w:p w14:paraId="765C7094" w14:textId="77777777" w:rsidR="00290A11" w:rsidRPr="00B97A8E" w:rsidRDefault="00290A11" w:rsidP="00290A11">
      <w:pPr>
        <w:ind w:firstLineChars="200" w:firstLine="440"/>
        <w:jc w:val="left"/>
        <w:rPr>
          <w:rFonts w:ascii="ＭＳ ゴシック" w:eastAsia="ＭＳ ゴシック" w:hAnsi="ＭＳ ゴシック"/>
          <w:bCs/>
          <w:sz w:val="22"/>
        </w:rPr>
      </w:pPr>
      <w:r w:rsidRPr="00B97A8E">
        <w:rPr>
          <w:rFonts w:ascii="ＭＳ ゴシック" w:eastAsia="ＭＳ ゴシック" w:hAnsi="ＭＳ ゴシック" w:hint="eastAsia"/>
          <w:bCs/>
          <w:sz w:val="22"/>
        </w:rPr>
        <w:t>他の経理と明確に区分して経理し、常にその収支の状況を明らかにし、補助事業の完了</w:t>
      </w:r>
    </w:p>
    <w:p w14:paraId="5357C4B7" w14:textId="77777777" w:rsidR="00290A11" w:rsidRPr="00B97A8E" w:rsidRDefault="00290A11" w:rsidP="00290A11">
      <w:pPr>
        <w:ind w:leftChars="200" w:left="420"/>
        <w:jc w:val="left"/>
        <w:rPr>
          <w:rFonts w:ascii="ＭＳ ゴシック" w:eastAsia="ＭＳ ゴシック" w:hAnsi="ＭＳ ゴシック"/>
          <w:bCs/>
          <w:sz w:val="22"/>
        </w:rPr>
      </w:pPr>
      <w:r w:rsidRPr="00B97A8E">
        <w:rPr>
          <w:rFonts w:ascii="ＭＳ ゴシック" w:eastAsia="ＭＳ ゴシック" w:hAnsi="ＭＳ ゴシック" w:hint="eastAsia"/>
          <w:bCs/>
          <w:sz w:val="22"/>
        </w:rPr>
        <w:t>（廃止の承認を受けた場合を含む。）した日の属する会計年度の終了後５年間、経済産業大臣の要求があったときは、いつでも閲覧に供せるよう保存しておかなければなりません。</w:t>
      </w:r>
    </w:p>
    <w:p w14:paraId="6922907F" w14:textId="77777777" w:rsidR="00290A11" w:rsidRPr="00B97A8E" w:rsidRDefault="00290A11" w:rsidP="00290A11">
      <w:pPr>
        <w:ind w:leftChars="-200" w:left="-420" w:firstLineChars="300" w:firstLine="660"/>
        <w:jc w:val="left"/>
        <w:rPr>
          <w:rFonts w:ascii="ＭＳ ゴシック" w:eastAsia="ＭＳ ゴシック" w:hAnsi="ＭＳ ゴシック"/>
          <w:bCs/>
          <w:sz w:val="22"/>
        </w:rPr>
      </w:pPr>
      <w:r>
        <w:rPr>
          <w:rFonts w:ascii="ＭＳ ゴシック" w:eastAsia="ＭＳ ゴシック" w:hAnsi="ＭＳ ゴシック" w:hint="eastAsia"/>
          <w:bCs/>
          <w:sz w:val="22"/>
        </w:rPr>
        <w:t>⑦</w:t>
      </w:r>
      <w:r w:rsidRPr="00B97A8E">
        <w:rPr>
          <w:rFonts w:ascii="ＭＳ ゴシック" w:eastAsia="ＭＳ ゴシック" w:hAnsi="ＭＳ ゴシック" w:hint="eastAsia"/>
          <w:bCs/>
          <w:sz w:val="22"/>
        </w:rPr>
        <w:t>補助事業者は、補助事業により取得し、又は効用の増加した財産（以下「取得財産等」</w:t>
      </w:r>
    </w:p>
    <w:p w14:paraId="6E0E472E" w14:textId="77777777" w:rsidR="00290A11" w:rsidRPr="00B97A8E" w:rsidRDefault="00290A11" w:rsidP="00290A11">
      <w:pPr>
        <w:ind w:leftChars="200" w:left="420"/>
        <w:jc w:val="left"/>
        <w:rPr>
          <w:rFonts w:ascii="ＭＳ ゴシック" w:eastAsia="ＭＳ ゴシック" w:hAnsi="ＭＳ ゴシック"/>
          <w:bCs/>
          <w:sz w:val="22"/>
        </w:rPr>
      </w:pPr>
      <w:r w:rsidRPr="00B97A8E">
        <w:rPr>
          <w:rFonts w:ascii="ＭＳ ゴシック" w:eastAsia="ＭＳ ゴシック" w:hAnsi="ＭＳ ゴシック" w:hint="eastAsia"/>
          <w:bCs/>
          <w:sz w:val="22"/>
        </w:rPr>
        <w:lastRenderedPageBreak/>
        <w:t>という。）については、補助事業の終了後も善良なる管理者の注意をもって管理し、補助金交付の目的に従って効果的運用を図らなければなりません。</w:t>
      </w:r>
    </w:p>
    <w:p w14:paraId="34CD90E5" w14:textId="77777777" w:rsidR="00290A11" w:rsidRPr="00B97A8E" w:rsidRDefault="00290A11" w:rsidP="00290A11">
      <w:pPr>
        <w:ind w:leftChars="-200" w:left="-420" w:firstLineChars="500" w:firstLine="1100"/>
        <w:jc w:val="left"/>
        <w:rPr>
          <w:rFonts w:ascii="ＭＳ ゴシック" w:eastAsia="ＭＳ ゴシック" w:hAnsi="ＭＳ ゴシック"/>
          <w:bCs/>
          <w:sz w:val="22"/>
        </w:rPr>
      </w:pPr>
      <w:r w:rsidRPr="00B97A8E">
        <w:rPr>
          <w:rFonts w:ascii="ＭＳ ゴシック" w:eastAsia="ＭＳ ゴシック" w:hAnsi="ＭＳ ゴシック" w:hint="eastAsia"/>
          <w:bCs/>
          <w:sz w:val="22"/>
        </w:rPr>
        <w:t>なお、当該取得財産等については、取得財産管理台帳を備えて、別に定める財産処分</w:t>
      </w:r>
    </w:p>
    <w:p w14:paraId="4D3C6B4C" w14:textId="77777777" w:rsidR="00290A11" w:rsidRPr="00B97A8E" w:rsidRDefault="00290A11" w:rsidP="00290A11">
      <w:pPr>
        <w:ind w:firstLineChars="200" w:firstLine="440"/>
        <w:jc w:val="left"/>
        <w:rPr>
          <w:rFonts w:ascii="ＭＳ ゴシック" w:eastAsia="ＭＳ ゴシック" w:hAnsi="ＭＳ ゴシック"/>
          <w:bCs/>
          <w:sz w:val="22"/>
        </w:rPr>
      </w:pPr>
      <w:r w:rsidRPr="00B97A8E">
        <w:rPr>
          <w:rFonts w:ascii="ＭＳ ゴシック" w:eastAsia="ＭＳ ゴシック" w:hAnsi="ＭＳ ゴシック" w:hint="eastAsia"/>
          <w:bCs/>
          <w:sz w:val="22"/>
        </w:rPr>
        <w:t>制限期間中、適切に管理しなければなりません。</w:t>
      </w:r>
    </w:p>
    <w:p w14:paraId="21ED0EBD" w14:textId="77777777" w:rsidR="00290A11" w:rsidRPr="00B97A8E" w:rsidRDefault="00290A11" w:rsidP="00290A11">
      <w:pPr>
        <w:ind w:leftChars="-200" w:left="-420" w:firstLineChars="300" w:firstLine="660"/>
        <w:jc w:val="left"/>
        <w:rPr>
          <w:rFonts w:ascii="ＭＳ ゴシック" w:eastAsia="ＭＳ ゴシック" w:hAnsi="ＭＳ ゴシック"/>
          <w:bCs/>
          <w:sz w:val="22"/>
        </w:rPr>
      </w:pPr>
      <w:r>
        <w:rPr>
          <w:rFonts w:ascii="ＭＳ ゴシック" w:eastAsia="ＭＳ ゴシック" w:hAnsi="ＭＳ ゴシック" w:hint="eastAsia"/>
          <w:bCs/>
          <w:sz w:val="22"/>
        </w:rPr>
        <w:t>⑧</w:t>
      </w:r>
      <w:r w:rsidRPr="00B97A8E">
        <w:rPr>
          <w:rFonts w:ascii="ＭＳ ゴシック" w:eastAsia="ＭＳ ゴシック" w:hAnsi="ＭＳ ゴシック" w:hint="eastAsia"/>
          <w:bCs/>
          <w:sz w:val="22"/>
        </w:rPr>
        <w:t>補助事業者は、取得財産等のうち単価５０万円以上（税抜き）のものについては、別</w:t>
      </w:r>
    </w:p>
    <w:p w14:paraId="1E5B311E" w14:textId="77777777" w:rsidR="00290A11" w:rsidRPr="00B97A8E" w:rsidRDefault="00290A11" w:rsidP="00290A11">
      <w:pPr>
        <w:ind w:leftChars="-200" w:left="-420" w:firstLineChars="400" w:firstLine="880"/>
        <w:jc w:val="left"/>
        <w:rPr>
          <w:rFonts w:ascii="ＭＳ ゴシック" w:eastAsia="ＭＳ ゴシック" w:hAnsi="ＭＳ ゴシック"/>
          <w:bCs/>
          <w:sz w:val="22"/>
        </w:rPr>
      </w:pPr>
      <w:r w:rsidRPr="00B97A8E">
        <w:rPr>
          <w:rFonts w:ascii="ＭＳ ゴシック" w:eastAsia="ＭＳ ゴシック" w:hAnsi="ＭＳ ゴシック" w:hint="eastAsia"/>
          <w:bCs/>
          <w:sz w:val="22"/>
        </w:rPr>
        <w:t>に定める期間においては、処分（補助金の交付の目的に反して使用し、譲渡し、貸付け</w:t>
      </w:r>
    </w:p>
    <w:p w14:paraId="2B78182D" w14:textId="77777777" w:rsidR="00290A11" w:rsidRPr="00B97A8E" w:rsidRDefault="00290A11" w:rsidP="00290A11">
      <w:pPr>
        <w:ind w:leftChars="-200" w:left="-420" w:firstLineChars="400" w:firstLine="880"/>
        <w:jc w:val="left"/>
        <w:rPr>
          <w:rFonts w:ascii="ＭＳ ゴシック" w:eastAsia="ＭＳ ゴシック" w:hAnsi="ＭＳ ゴシック"/>
          <w:bCs/>
          <w:sz w:val="22"/>
        </w:rPr>
      </w:pPr>
      <w:r w:rsidRPr="00B97A8E">
        <w:rPr>
          <w:rFonts w:ascii="ＭＳ ゴシック" w:eastAsia="ＭＳ ゴシック" w:hAnsi="ＭＳ ゴシック" w:hint="eastAsia"/>
          <w:bCs/>
          <w:sz w:val="22"/>
        </w:rPr>
        <w:t>又は担保に供すること）はできません。</w:t>
      </w:r>
    </w:p>
    <w:p w14:paraId="39444CBE" w14:textId="77777777" w:rsidR="00290A11" w:rsidRPr="00B97A8E" w:rsidRDefault="00290A11" w:rsidP="00290A11">
      <w:pPr>
        <w:ind w:leftChars="-200" w:left="-420" w:firstLineChars="500" w:firstLine="1100"/>
        <w:jc w:val="left"/>
        <w:rPr>
          <w:rFonts w:ascii="ＭＳ ゴシック" w:eastAsia="ＭＳ ゴシック" w:hAnsi="ＭＳ ゴシック"/>
          <w:bCs/>
          <w:sz w:val="22"/>
        </w:rPr>
      </w:pPr>
      <w:r w:rsidRPr="00B97A8E">
        <w:rPr>
          <w:rFonts w:ascii="ＭＳ ゴシック" w:eastAsia="ＭＳ ゴシック" w:hAnsi="ＭＳ ゴシック" w:hint="eastAsia"/>
          <w:bCs/>
          <w:sz w:val="22"/>
        </w:rPr>
        <w:t>ただし、当該取得財産等を処分する必要があるときは、事前に承認を受けることによ</w:t>
      </w:r>
    </w:p>
    <w:p w14:paraId="0C40D910" w14:textId="77777777" w:rsidR="00290A11" w:rsidRPr="00B97A8E" w:rsidRDefault="00290A11" w:rsidP="00290A11">
      <w:pPr>
        <w:ind w:firstLineChars="200" w:firstLine="440"/>
        <w:jc w:val="left"/>
        <w:rPr>
          <w:rFonts w:ascii="ＭＳ ゴシック" w:eastAsia="ＭＳ ゴシック" w:hAnsi="ＭＳ ゴシック"/>
          <w:bCs/>
          <w:sz w:val="22"/>
        </w:rPr>
      </w:pPr>
      <w:r w:rsidRPr="00B97A8E">
        <w:rPr>
          <w:rFonts w:ascii="ＭＳ ゴシック" w:eastAsia="ＭＳ ゴシック" w:hAnsi="ＭＳ ゴシック" w:hint="eastAsia"/>
          <w:bCs/>
          <w:sz w:val="22"/>
        </w:rPr>
        <w:t>り、当該取得財産等の処分も可能ですが、その場合には、原則として、補助金の一部又</w:t>
      </w:r>
    </w:p>
    <w:p w14:paraId="2ED3EB98" w14:textId="77777777" w:rsidR="00290A11" w:rsidRPr="00B97A8E" w:rsidRDefault="00290A11" w:rsidP="00290A11">
      <w:pPr>
        <w:ind w:leftChars="200" w:left="420"/>
        <w:jc w:val="left"/>
        <w:rPr>
          <w:rFonts w:ascii="ＭＳ ゴシック" w:eastAsia="ＭＳ ゴシック" w:hAnsi="ＭＳ ゴシック"/>
          <w:bCs/>
          <w:sz w:val="22"/>
        </w:rPr>
      </w:pPr>
      <w:r w:rsidRPr="00B97A8E">
        <w:rPr>
          <w:rFonts w:ascii="ＭＳ ゴシック" w:eastAsia="ＭＳ ゴシック" w:hAnsi="ＭＳ ゴシック" w:hint="eastAsia"/>
          <w:bCs/>
          <w:sz w:val="22"/>
        </w:rPr>
        <w:t>は全額を納付（納付額は当該処分財産に係る補助金額が限度です。）しなければなりません。</w:t>
      </w:r>
    </w:p>
    <w:p w14:paraId="1301E337" w14:textId="77777777" w:rsidR="00290A11" w:rsidRPr="00B97A8E" w:rsidRDefault="00290A11" w:rsidP="00290A11">
      <w:pPr>
        <w:ind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⑨</w:t>
      </w:r>
      <w:r w:rsidRPr="00B97A8E">
        <w:rPr>
          <w:rFonts w:ascii="ＭＳ ゴシック" w:eastAsia="ＭＳ ゴシック" w:hAnsi="ＭＳ ゴシック" w:hint="eastAsia"/>
          <w:bCs/>
          <w:sz w:val="22"/>
        </w:rPr>
        <w:t>補助金の交付については、補助金適正化法の定めによるほか、交付要綱により、交</w:t>
      </w:r>
    </w:p>
    <w:p w14:paraId="4A7662E9" w14:textId="77777777" w:rsidR="00290A11" w:rsidRPr="00B97A8E" w:rsidRDefault="00290A11" w:rsidP="00290A11">
      <w:pPr>
        <w:ind w:firstLineChars="200" w:firstLine="440"/>
        <w:rPr>
          <w:rFonts w:ascii="ＭＳ ゴシック" w:eastAsia="ＭＳ ゴシック" w:hAnsi="ＭＳ ゴシック"/>
          <w:bCs/>
          <w:sz w:val="22"/>
        </w:rPr>
      </w:pPr>
      <w:r w:rsidRPr="00B97A8E">
        <w:rPr>
          <w:rFonts w:ascii="ＭＳ ゴシック" w:eastAsia="ＭＳ ゴシック" w:hAnsi="ＭＳ ゴシック" w:hint="eastAsia"/>
          <w:bCs/>
          <w:sz w:val="22"/>
        </w:rPr>
        <w:t>付申請書等の各種様式、事業期間中、事業終了後の手続等を定めております。また、交</w:t>
      </w:r>
    </w:p>
    <w:p w14:paraId="3ABD6BBF" w14:textId="77777777" w:rsidR="00290A11" w:rsidRPr="00B97A8E" w:rsidRDefault="00290A11" w:rsidP="00290A11">
      <w:pPr>
        <w:ind w:firstLineChars="200" w:firstLine="440"/>
        <w:rPr>
          <w:rFonts w:ascii="ＭＳ ゴシック" w:eastAsia="ＭＳ ゴシック" w:hAnsi="ＭＳ ゴシック"/>
          <w:bCs/>
          <w:sz w:val="22"/>
        </w:rPr>
      </w:pPr>
      <w:r w:rsidRPr="00B97A8E">
        <w:rPr>
          <w:rFonts w:ascii="ＭＳ ゴシック" w:eastAsia="ＭＳ ゴシック" w:hAnsi="ＭＳ ゴシック" w:hint="eastAsia"/>
          <w:bCs/>
          <w:sz w:val="22"/>
        </w:rPr>
        <w:t>付決定後の補助事業に係る具体的経理処理、確定検査を実施する際に準備しておく資料</w:t>
      </w:r>
    </w:p>
    <w:p w14:paraId="0FDB55D5" w14:textId="77777777" w:rsidR="00290A11" w:rsidRPr="00B97A8E" w:rsidRDefault="00290A11" w:rsidP="00290A11">
      <w:pPr>
        <w:ind w:firstLineChars="200" w:firstLine="440"/>
        <w:rPr>
          <w:rFonts w:ascii="ＭＳ ゴシック" w:eastAsia="ＭＳ ゴシック" w:hAnsi="ＭＳ ゴシック"/>
          <w:bCs/>
          <w:sz w:val="22"/>
        </w:rPr>
      </w:pPr>
      <w:r w:rsidRPr="00B97A8E">
        <w:rPr>
          <w:rFonts w:ascii="ＭＳ ゴシック" w:eastAsia="ＭＳ ゴシック" w:hAnsi="ＭＳ ゴシック" w:hint="eastAsia"/>
          <w:bCs/>
          <w:sz w:val="22"/>
        </w:rPr>
        <w:t>等については、「補助事業事務処理マニュアル」において基本的事項を記述しております</w:t>
      </w:r>
    </w:p>
    <w:p w14:paraId="6C787EE1" w14:textId="77777777" w:rsidR="00290A11" w:rsidRPr="00B97A8E" w:rsidRDefault="00290A11" w:rsidP="00290A11">
      <w:pPr>
        <w:ind w:firstLineChars="200" w:firstLine="440"/>
        <w:rPr>
          <w:rFonts w:ascii="ＭＳ ゴシック" w:eastAsia="ＭＳ ゴシック" w:hAnsi="ＭＳ ゴシック"/>
          <w:bCs/>
          <w:sz w:val="22"/>
        </w:rPr>
      </w:pPr>
      <w:r w:rsidRPr="00B97A8E">
        <w:rPr>
          <w:rFonts w:ascii="ＭＳ ゴシック" w:eastAsia="ＭＳ ゴシック" w:hAnsi="ＭＳ ゴシック" w:hint="eastAsia"/>
          <w:bCs/>
          <w:sz w:val="22"/>
        </w:rPr>
        <w:t>ので、交付決定後、補助事業を開始される際に事前に内容を確認してください。</w:t>
      </w:r>
    </w:p>
    <w:p w14:paraId="65A867E9" w14:textId="77777777" w:rsidR="00290A11" w:rsidRPr="00B97A8E" w:rsidRDefault="00290A11" w:rsidP="00290A11">
      <w:pPr>
        <w:ind w:firstLineChars="300" w:firstLine="660"/>
        <w:rPr>
          <w:rFonts w:ascii="ＭＳ ゴシック" w:eastAsia="ＭＳ ゴシック" w:hAnsi="ＭＳ ゴシック"/>
          <w:bCs/>
          <w:sz w:val="22"/>
        </w:rPr>
      </w:pPr>
      <w:r w:rsidRPr="00B97A8E">
        <w:rPr>
          <w:rFonts w:ascii="ＭＳ ゴシック" w:eastAsia="ＭＳ ゴシック" w:hAnsi="ＭＳ ゴシック" w:hint="eastAsia"/>
          <w:bCs/>
          <w:sz w:val="22"/>
        </w:rPr>
        <w:t>※参考：経済産業省の補助事業事務処理マニュアル</w:t>
      </w:r>
    </w:p>
    <w:p w14:paraId="08A73E53" w14:textId="7596C4E7" w:rsidR="00290A11" w:rsidRPr="00B97A8E" w:rsidRDefault="00287DC7" w:rsidP="00290A11">
      <w:pPr>
        <w:ind w:firstLineChars="400" w:firstLine="840"/>
        <w:rPr>
          <w:rFonts w:ascii="ＭＳ ゴシック" w:eastAsia="ＭＳ ゴシック" w:hAnsi="ＭＳ ゴシック"/>
          <w:bCs/>
          <w:sz w:val="22"/>
        </w:rPr>
      </w:pPr>
      <w:hyperlink r:id="rId14" w:history="1">
        <w:r w:rsidR="00B5251A" w:rsidRPr="007074BF">
          <w:rPr>
            <w:rStyle w:val="a9"/>
            <w:rFonts w:ascii="ＭＳ ゴシック" w:eastAsia="ＭＳ ゴシック" w:hAnsi="ＭＳ ゴシック"/>
            <w:bCs/>
            <w:sz w:val="22"/>
          </w:rPr>
          <w:t>https://www.meti.go.jp/information_2/downloadfiles/202</w:t>
        </w:r>
        <w:r w:rsidR="00B5251A" w:rsidRPr="007074BF">
          <w:rPr>
            <w:rStyle w:val="a9"/>
            <w:rFonts w:ascii="ＭＳ ゴシック" w:eastAsia="ＭＳ ゴシック" w:hAnsi="ＭＳ ゴシック" w:hint="eastAsia"/>
            <w:bCs/>
            <w:sz w:val="22"/>
          </w:rPr>
          <w:t>2</w:t>
        </w:r>
        <w:r w:rsidR="00B5251A" w:rsidRPr="007074BF">
          <w:rPr>
            <w:rStyle w:val="a9"/>
            <w:rFonts w:ascii="ＭＳ ゴシック" w:eastAsia="ＭＳ ゴシック" w:hAnsi="ＭＳ ゴシック"/>
            <w:bCs/>
            <w:sz w:val="22"/>
          </w:rPr>
          <w:t>_hojo_manual.pdf</w:t>
        </w:r>
      </w:hyperlink>
    </w:p>
    <w:p w14:paraId="130EA01E" w14:textId="77777777" w:rsidR="00290A11" w:rsidRPr="00B97A8E" w:rsidRDefault="00290A11" w:rsidP="00290A11">
      <w:pPr>
        <w:ind w:firstLineChars="100" w:firstLine="220"/>
        <w:rPr>
          <w:rFonts w:ascii="ＭＳ ゴシック" w:eastAsia="ＭＳ ゴシック" w:hAnsi="ＭＳ ゴシック"/>
          <w:bCs/>
          <w:sz w:val="22"/>
        </w:rPr>
      </w:pPr>
      <w:r w:rsidRPr="00B97A8E">
        <w:rPr>
          <w:rFonts w:ascii="ＭＳ ゴシック" w:eastAsia="ＭＳ ゴシック" w:hAnsi="ＭＳ ゴシック" w:hint="eastAsia"/>
          <w:bCs/>
          <w:sz w:val="22"/>
        </w:rPr>
        <w:t>⑩補助事業終了後に会計検査院が実地検査に入ることがあります。</w:t>
      </w:r>
    </w:p>
    <w:p w14:paraId="33214796" w14:textId="77777777" w:rsidR="00290A11" w:rsidRPr="00B97A8E" w:rsidRDefault="00290A11" w:rsidP="00290A11">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⑪</w:t>
      </w:r>
      <w:r w:rsidRPr="00B97A8E">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1EC4112C" w14:textId="77777777" w:rsidR="00290A11" w:rsidRPr="00B97A8E" w:rsidRDefault="00290A11" w:rsidP="00290A11">
      <w:pPr>
        <w:ind w:leftChars="200" w:left="420"/>
        <w:jc w:val="left"/>
        <w:rPr>
          <w:rFonts w:ascii="ＭＳ ゴシック" w:eastAsia="ＭＳ ゴシック" w:hAnsi="ＭＳ ゴシック"/>
          <w:bCs/>
          <w:sz w:val="22"/>
        </w:rPr>
      </w:pPr>
      <w:r w:rsidRPr="00B97A8E">
        <w:rPr>
          <w:rFonts w:ascii="ＭＳ ゴシック" w:eastAsia="ＭＳ ゴシック" w:hAnsi="ＭＳ ゴシック" w:hint="eastAsia"/>
          <w:bCs/>
          <w:sz w:val="22"/>
          <w:u w:val="single"/>
        </w:rPr>
        <w:t>また、国の予算の支出先、使途の透明性の観点より、補助事業での支出に関する情報として、支出先名や支出金額などを予算要求等の関係資料に明記し、公表する場合がありますので、事業実施にあたっては支出先に対してその旨を周知の上、事業を行ってください。</w:t>
      </w:r>
    </w:p>
    <w:p w14:paraId="47E53F43" w14:textId="0EBF4863" w:rsidR="002B63D8" w:rsidRDefault="002B63D8" w:rsidP="00290A11">
      <w:pPr>
        <w:ind w:firstLineChars="200" w:firstLine="440"/>
        <w:rPr>
          <w:rFonts w:ascii="ＭＳ ゴシック" w:eastAsia="ＭＳ ゴシック" w:hAnsi="ＭＳ ゴシック"/>
          <w:sz w:val="22"/>
        </w:rPr>
      </w:pPr>
    </w:p>
    <w:p w14:paraId="31E8D71C" w14:textId="77777777" w:rsidR="008D3AB2" w:rsidRPr="008D3AB2" w:rsidRDefault="008D3AB2" w:rsidP="001F3BAF">
      <w:pPr>
        <w:rPr>
          <w:rFonts w:ascii="ＭＳ ゴシック" w:eastAsia="ＭＳ ゴシック" w:hAnsi="ＭＳ ゴシック"/>
          <w:sz w:val="22"/>
          <w:highlight w:val="yellow"/>
        </w:rPr>
      </w:pPr>
    </w:p>
    <w:p w14:paraId="2F7DC62D" w14:textId="77777777" w:rsidR="009F3DDE" w:rsidRDefault="009F3DDE" w:rsidP="009F3DDE">
      <w:pPr>
        <w:rPr>
          <w:rFonts w:ascii="ＭＳ ゴシック" w:eastAsia="ＭＳ ゴシック" w:hAnsi="ＭＳ ゴシック"/>
          <w:bCs/>
          <w:sz w:val="22"/>
        </w:rPr>
      </w:pPr>
      <w:r>
        <w:rPr>
          <w:rFonts w:ascii="ＭＳ ゴシック" w:eastAsia="ＭＳ ゴシック" w:hAnsi="ＭＳ ゴシック" w:hint="eastAsia"/>
          <w:bCs/>
          <w:sz w:val="22"/>
        </w:rPr>
        <w:t>【１０．問い合わせ先】</w:t>
      </w:r>
    </w:p>
    <w:p w14:paraId="2BF64459" w14:textId="77777777" w:rsidR="00290A11" w:rsidRPr="00B97A8E" w:rsidRDefault="00290A11" w:rsidP="00290A11">
      <w:pPr>
        <w:ind w:firstLineChars="300" w:firstLine="660"/>
        <w:rPr>
          <w:rFonts w:ascii="ＭＳ ゴシック" w:eastAsia="ＭＳ ゴシック" w:hAnsi="ＭＳ ゴシック"/>
          <w:bCs/>
          <w:sz w:val="22"/>
          <w:u w:val="single"/>
        </w:rPr>
      </w:pPr>
      <w:r w:rsidRPr="00B97A8E">
        <w:rPr>
          <w:rFonts w:ascii="ＭＳ ゴシック" w:eastAsia="ＭＳ ゴシック" w:hAnsi="ＭＳ ゴシック" w:hint="eastAsia"/>
          <w:bCs/>
          <w:sz w:val="22"/>
          <w:u w:val="single"/>
        </w:rPr>
        <w:t>応募にあたってのご不明点等は、電子メールにてお問い合わせ下さい。</w:t>
      </w:r>
    </w:p>
    <w:p w14:paraId="21A8D710" w14:textId="77777777" w:rsidR="00290A11" w:rsidRPr="00B97A8E" w:rsidRDefault="00290A11" w:rsidP="00290A11">
      <w:pPr>
        <w:rPr>
          <w:rFonts w:ascii="ＭＳ ゴシック" w:eastAsia="ＭＳ ゴシック" w:hAnsi="ＭＳ ゴシック"/>
          <w:bCs/>
          <w:sz w:val="22"/>
          <w:u w:val="single"/>
        </w:rPr>
      </w:pPr>
      <w:r w:rsidRPr="00B97A8E">
        <w:rPr>
          <w:rFonts w:ascii="ＭＳ ゴシック" w:eastAsia="ＭＳ ゴシック" w:hAnsi="ＭＳ ゴシック" w:hint="eastAsia"/>
          <w:bCs/>
          <w:sz w:val="22"/>
        </w:rPr>
        <w:t xml:space="preserve">　　</w:t>
      </w:r>
      <w:r w:rsidRPr="00B97A8E">
        <w:rPr>
          <w:rFonts w:ascii="ＭＳ ゴシック" w:eastAsia="ＭＳ ゴシック" w:hAnsi="ＭＳ ゴシック" w:hint="eastAsia"/>
          <w:bCs/>
          <w:sz w:val="22"/>
          <w:u w:val="single"/>
        </w:rPr>
        <w:t>それ以外の方法によるお問い合わせには回答しません。</w:t>
      </w:r>
    </w:p>
    <w:p w14:paraId="654F3449" w14:textId="2FF95D7E" w:rsidR="00290A11" w:rsidRPr="00B97A8E" w:rsidRDefault="00290A11" w:rsidP="00290A11">
      <w:pPr>
        <w:ind w:leftChars="300" w:left="630"/>
        <w:rPr>
          <w:rFonts w:ascii="ＭＳ ゴシック" w:eastAsia="ＭＳ ゴシック" w:hAnsi="ＭＳ ゴシック"/>
          <w:bCs/>
          <w:sz w:val="22"/>
        </w:rPr>
      </w:pPr>
      <w:r w:rsidRPr="00B97A8E">
        <w:rPr>
          <w:rFonts w:ascii="ＭＳ ゴシック" w:eastAsia="ＭＳ ゴシック" w:hAnsi="ＭＳ ゴシック" w:hint="eastAsia"/>
          <w:bCs/>
          <w:sz w:val="22"/>
        </w:rPr>
        <w:t>お問い合わせの際は、件名（題名）を必ず「</w:t>
      </w:r>
      <w:r w:rsidRPr="00290A11">
        <w:rPr>
          <w:rFonts w:ascii="ＭＳ ゴシック" w:eastAsia="ＭＳ ゴシック" w:hAnsi="ＭＳ ゴシック" w:hint="eastAsia"/>
          <w:bCs/>
          <w:sz w:val="22"/>
        </w:rPr>
        <w:t>◆質問◆技術協力活用型・新興国市場開拓事業費補助金（社会課題解決型国際共同開発事業（（製品・サービス開発等支援事業））</w:t>
      </w:r>
      <w:r w:rsidRPr="00B97A8E">
        <w:rPr>
          <w:rFonts w:ascii="ＭＳ ゴシック" w:eastAsia="ＭＳ ゴシック" w:hAnsi="ＭＳ ゴシック" w:hint="eastAsia"/>
          <w:bCs/>
          <w:sz w:val="22"/>
        </w:rPr>
        <w:t>」としてください。他の件名（題名）ではお問い合わせに回答できない場合があります。</w:t>
      </w:r>
    </w:p>
    <w:p w14:paraId="33DC072D" w14:textId="5BEC32C6" w:rsidR="00290A11" w:rsidRDefault="00290A11" w:rsidP="001F3BAF">
      <w:pPr>
        <w:rPr>
          <w:rFonts w:ascii="ＭＳ ゴシック" w:eastAsia="ＭＳ ゴシック" w:hAnsi="ＭＳ ゴシック"/>
          <w:bCs/>
          <w:sz w:val="22"/>
        </w:rPr>
      </w:pPr>
    </w:p>
    <w:p w14:paraId="07287D93" w14:textId="6ADCCE1C" w:rsidR="009F3DDE" w:rsidRDefault="009F3DDE" w:rsidP="009F3DDE">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37661FFC" w14:textId="77777777" w:rsidR="009F3DDE" w:rsidRDefault="009F3DDE" w:rsidP="009F3DDE">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経済産業省　貿易経済協力局　技術・人材協力課</w:t>
      </w:r>
    </w:p>
    <w:p w14:paraId="63E5C722" w14:textId="76CFC8B3" w:rsidR="009F3DDE" w:rsidRDefault="009F3DDE" w:rsidP="009F3DDE">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6761AB">
        <w:rPr>
          <w:rFonts w:ascii="ＭＳ ゴシック" w:eastAsia="ＭＳ ゴシック" w:hAnsi="ＭＳ ゴシック" w:hint="eastAsia"/>
          <w:bCs/>
          <w:sz w:val="22"/>
        </w:rPr>
        <w:t>鈴木</w:t>
      </w:r>
      <w:r>
        <w:rPr>
          <w:rFonts w:ascii="ＭＳ ゴシック" w:eastAsia="ＭＳ ゴシック" w:hAnsi="ＭＳ ゴシック" w:hint="eastAsia"/>
          <w:bCs/>
          <w:sz w:val="22"/>
        </w:rPr>
        <w:t>、鋒山</w:t>
      </w:r>
    </w:p>
    <w:p w14:paraId="1F1B6134" w14:textId="6DAE93C3" w:rsidR="009F3DDE" w:rsidRDefault="009F3DDE" w:rsidP="001F3BAF">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hyperlink r:id="rId15" w:history="1">
        <w:r w:rsidR="00326E98" w:rsidRPr="007074BF">
          <w:rPr>
            <w:rStyle w:val="a9"/>
            <w:rFonts w:ascii="ＭＳ ゴシック" w:eastAsia="ＭＳ ゴシック" w:hAnsi="ＭＳ ゴシック"/>
            <w:bCs/>
            <w:sz w:val="22"/>
          </w:rPr>
          <w:t>bzl-tech-co-op@meti.go.jp</w:t>
        </w:r>
      </w:hyperlink>
    </w:p>
    <w:p w14:paraId="368DE102" w14:textId="77777777" w:rsidR="00326E98" w:rsidRPr="00326E98" w:rsidRDefault="00326E98" w:rsidP="001F3BAF">
      <w:pPr>
        <w:ind w:firstLineChars="300" w:firstLine="660"/>
        <w:rPr>
          <w:rFonts w:ascii="ＭＳ ゴシック" w:eastAsia="ＭＳ ゴシック" w:hAnsi="ＭＳ ゴシック"/>
          <w:bCs/>
          <w:sz w:val="22"/>
        </w:rPr>
      </w:pPr>
    </w:p>
    <w:p w14:paraId="0032D090" w14:textId="77777777" w:rsidR="00B35DC0" w:rsidRDefault="00B35DC0">
      <w:pPr>
        <w:pStyle w:val="aa"/>
      </w:pPr>
      <w:r>
        <w:rPr>
          <w:rFonts w:hint="eastAsia"/>
        </w:rPr>
        <w:t>以上</w:t>
      </w:r>
    </w:p>
    <w:p w14:paraId="33419278" w14:textId="77777777" w:rsidR="004E7557" w:rsidRDefault="00B35DC0" w:rsidP="004E7557">
      <w:pPr>
        <w:jc w:val="right"/>
        <w:rPr>
          <w:rFonts w:ascii="ＭＳ ゴシック" w:eastAsia="ＭＳ ゴシック" w:hAnsi="ＭＳ ゴシック"/>
          <w:bCs/>
          <w:sz w:val="22"/>
        </w:rPr>
      </w:pPr>
      <w:r>
        <w:rPr>
          <w:rFonts w:ascii="ＭＳ ゴシック" w:eastAsia="ＭＳ ゴシック" w:hAnsi="ＭＳ ゴシック"/>
          <w:bCs/>
          <w:sz w:val="22"/>
        </w:rPr>
        <w:br w:type="page"/>
      </w:r>
      <w:r w:rsidR="004E7557">
        <w:rPr>
          <w:rFonts w:ascii="ＭＳ ゴシック" w:eastAsia="ＭＳ ゴシック" w:hAnsi="ＭＳ ゴシック" w:hint="eastAsia"/>
          <w:bCs/>
          <w:sz w:val="22"/>
        </w:rPr>
        <w:lastRenderedPageBreak/>
        <w:t>（別紙）</w:t>
      </w:r>
    </w:p>
    <w:p w14:paraId="759CD504" w14:textId="77777777" w:rsidR="004E7557" w:rsidRDefault="004E7557" w:rsidP="004E7557">
      <w:pPr>
        <w:jc w:val="center"/>
        <w:rPr>
          <w:rFonts w:ascii="ＭＳ ゴシック" w:eastAsia="ＭＳ ゴシック" w:hAnsi="ＭＳ ゴシック"/>
          <w:bCs/>
          <w:sz w:val="22"/>
        </w:rPr>
      </w:pPr>
      <w:r>
        <w:rPr>
          <w:rFonts w:ascii="ＭＳ ゴシック" w:eastAsia="ＭＳ ゴシック" w:hAnsi="ＭＳ ゴシック" w:hint="eastAsia"/>
          <w:bCs/>
          <w:sz w:val="22"/>
        </w:rPr>
        <w:t>間接補助事業の内容について</w:t>
      </w:r>
    </w:p>
    <w:p w14:paraId="1CA4E8FA" w14:textId="77777777" w:rsidR="004E7557" w:rsidRDefault="004E7557" w:rsidP="004E7557">
      <w:pPr>
        <w:rPr>
          <w:rFonts w:ascii="ＭＳ ゴシック" w:eastAsia="ＭＳ ゴシック" w:hAnsi="ＭＳ ゴシック"/>
          <w:bCs/>
          <w:sz w:val="22"/>
        </w:rPr>
      </w:pPr>
    </w:p>
    <w:p w14:paraId="7D8A6F4C" w14:textId="77777777" w:rsidR="004E7557" w:rsidRPr="006D261C" w:rsidRDefault="004E7557" w:rsidP="004E7557">
      <w:pPr>
        <w:ind w:left="480"/>
        <w:rPr>
          <w:rFonts w:ascii="ＭＳ ゴシック" w:eastAsia="ＭＳ ゴシック" w:hAnsi="ＭＳ ゴシック"/>
          <w:bCs/>
          <w:sz w:val="22"/>
        </w:rPr>
      </w:pPr>
      <w:r>
        <w:rPr>
          <w:rFonts w:ascii="ＭＳ ゴシック" w:eastAsia="ＭＳ ゴシック" w:hAnsi="ＭＳ ゴシック" w:hint="eastAsia"/>
          <w:bCs/>
          <w:sz w:val="22"/>
        </w:rPr>
        <w:t>①</w:t>
      </w:r>
      <w:r w:rsidRPr="006D261C">
        <w:rPr>
          <w:rFonts w:ascii="ＭＳ ゴシック" w:eastAsia="ＭＳ ゴシック" w:hAnsi="ＭＳ ゴシック" w:hint="eastAsia"/>
          <w:bCs/>
          <w:sz w:val="22"/>
        </w:rPr>
        <w:t>間接補助事業の内容</w:t>
      </w:r>
    </w:p>
    <w:p w14:paraId="42DCA474" w14:textId="57511FBD" w:rsidR="004E7557" w:rsidRPr="00D765EE" w:rsidRDefault="004E7557" w:rsidP="004E7557">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9E28B7">
        <w:rPr>
          <w:rFonts w:ascii="ＭＳ ゴシック" w:eastAsia="ＭＳ ゴシック" w:hAnsi="ＭＳ ゴシック" w:hint="eastAsia"/>
          <w:bCs/>
          <w:sz w:val="22"/>
        </w:rPr>
        <w:t>日本</w:t>
      </w:r>
      <w:r w:rsidRPr="004A4496">
        <w:rPr>
          <w:rFonts w:ascii="ＭＳ ゴシック" w:eastAsia="ＭＳ ゴシック" w:hAnsi="ＭＳ ゴシック" w:hint="eastAsia"/>
          <w:bCs/>
          <w:sz w:val="22"/>
        </w:rPr>
        <w:t>企業が開発途上国現地の大学・研究機関・NGO</w:t>
      </w:r>
      <w:r>
        <w:rPr>
          <w:rFonts w:ascii="ＭＳ ゴシック" w:eastAsia="ＭＳ ゴシック" w:hAnsi="ＭＳ ゴシック" w:hint="eastAsia"/>
          <w:bCs/>
          <w:sz w:val="22"/>
        </w:rPr>
        <w:t>・企業等（以下「</w:t>
      </w:r>
      <w:r w:rsidRPr="004A4496">
        <w:rPr>
          <w:rFonts w:ascii="ＭＳ ゴシック" w:eastAsia="ＭＳ ゴシック" w:hAnsi="ＭＳ ゴシック" w:hint="eastAsia"/>
          <w:bCs/>
          <w:sz w:val="22"/>
        </w:rPr>
        <w:t>パートナー機関</w:t>
      </w:r>
      <w:r>
        <w:rPr>
          <w:rFonts w:ascii="ＭＳ ゴシック" w:eastAsia="ＭＳ ゴシック" w:hAnsi="ＭＳ ゴシック" w:hint="eastAsia"/>
          <w:bCs/>
          <w:sz w:val="22"/>
        </w:rPr>
        <w:t>」という。</w:t>
      </w:r>
      <w:r w:rsidRPr="004A4496">
        <w:rPr>
          <w:rFonts w:ascii="ＭＳ ゴシック" w:eastAsia="ＭＳ ゴシック" w:hAnsi="ＭＳ ゴシック" w:hint="eastAsia"/>
          <w:bCs/>
          <w:sz w:val="22"/>
        </w:rPr>
        <w:t>）と共同で、現地の社会課題の解決に繋がる製品・サービスの開発</w:t>
      </w:r>
      <w:r w:rsidRPr="00D765EE">
        <w:rPr>
          <w:rFonts w:ascii="ＭＳ ゴシック" w:eastAsia="ＭＳ ゴシック" w:hAnsi="ＭＳ ゴシック" w:hint="eastAsia"/>
          <w:bCs/>
          <w:sz w:val="22"/>
        </w:rPr>
        <w:t>等に取り組む事業。</w:t>
      </w:r>
    </w:p>
    <w:p w14:paraId="259DDB12" w14:textId="77777777" w:rsidR="004E7557" w:rsidRDefault="004E7557" w:rsidP="004E7557">
      <w:pPr>
        <w:rPr>
          <w:rFonts w:ascii="ＭＳ ゴシック" w:eastAsia="ＭＳ ゴシック" w:hAnsi="ＭＳ ゴシック"/>
          <w:bCs/>
          <w:sz w:val="22"/>
        </w:rPr>
      </w:pPr>
    </w:p>
    <w:p w14:paraId="33EA0EB7" w14:textId="77777777" w:rsidR="004E7557" w:rsidRDefault="004E7557" w:rsidP="004E7557">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②想定する事例</w:t>
      </w:r>
    </w:p>
    <w:p w14:paraId="35435FC4" w14:textId="77777777" w:rsidR="004E7557" w:rsidRPr="00756297" w:rsidRDefault="004E7557" w:rsidP="004E7557">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w:t>
      </w:r>
      <w:r w:rsidRPr="00756297">
        <w:rPr>
          <w:rFonts w:ascii="ＭＳ ゴシック" w:eastAsia="ＭＳ ゴシック" w:hAnsi="ＭＳ ゴシック" w:hint="eastAsia"/>
          <w:bCs/>
          <w:sz w:val="22"/>
        </w:rPr>
        <w:t>新製品やサービスの開発</w:t>
      </w:r>
    </w:p>
    <w:p w14:paraId="74BDC182" w14:textId="77777777" w:rsidR="004E7557" w:rsidRDefault="004E7557" w:rsidP="004E7557">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w:t>
      </w:r>
      <w:r w:rsidRPr="00756297">
        <w:rPr>
          <w:rFonts w:ascii="ＭＳ ゴシック" w:eastAsia="ＭＳ ゴシック" w:hAnsi="ＭＳ ゴシック" w:hint="eastAsia"/>
          <w:bCs/>
          <w:sz w:val="22"/>
        </w:rPr>
        <w:t>既製品や既存サービスのカスタマイズ</w:t>
      </w:r>
    </w:p>
    <w:p w14:paraId="2EB59A3B" w14:textId="77777777" w:rsidR="004E7557" w:rsidRPr="00D765EE" w:rsidRDefault="004E7557" w:rsidP="004E7557">
      <w:pPr>
        <w:rPr>
          <w:rFonts w:ascii="ＭＳ ゴシック" w:eastAsia="ＭＳ ゴシック" w:hAnsi="ＭＳ ゴシック"/>
          <w:bCs/>
          <w:sz w:val="22"/>
        </w:rPr>
      </w:pPr>
    </w:p>
    <w:p w14:paraId="07EA829C" w14:textId="5E3B7903" w:rsidR="004E7557" w:rsidRPr="001F3BAF" w:rsidRDefault="005933CF" w:rsidP="001F3BAF">
      <w:pPr>
        <w:pStyle w:val="afb"/>
        <w:ind w:leftChars="0" w:left="360"/>
        <w:rPr>
          <w:rFonts w:ascii="ＭＳ ゴシック" w:eastAsia="ＭＳ ゴシック" w:hAnsi="ＭＳ ゴシック"/>
          <w:bCs/>
          <w:sz w:val="22"/>
        </w:rPr>
      </w:pPr>
      <w:r>
        <w:rPr>
          <w:rFonts w:ascii="ＭＳ ゴシック" w:eastAsia="ＭＳ ゴシック" w:hAnsi="ＭＳ ゴシック" w:hint="eastAsia"/>
          <w:bCs/>
          <w:sz w:val="22"/>
        </w:rPr>
        <w:t>③</w:t>
      </w:r>
      <w:r w:rsidR="004E7557" w:rsidRPr="001F3BAF">
        <w:rPr>
          <w:rFonts w:ascii="ＭＳ ゴシック" w:eastAsia="ＭＳ ゴシック" w:hAnsi="ＭＳ ゴシック" w:hint="eastAsia"/>
          <w:bCs/>
          <w:sz w:val="22"/>
        </w:rPr>
        <w:t>対象国・地域</w:t>
      </w:r>
    </w:p>
    <w:p w14:paraId="4AA13E7D" w14:textId="3D4DAA5C" w:rsidR="004E7557" w:rsidRPr="00D765EE" w:rsidRDefault="004E7557" w:rsidP="004E7557">
      <w:pPr>
        <w:ind w:left="440" w:hangingChars="200" w:hanging="440"/>
        <w:jc w:val="left"/>
        <w:rPr>
          <w:rFonts w:ascii="ＭＳ ゴシック" w:eastAsia="ＭＳ ゴシック" w:hAnsi="ＭＳ ゴシック"/>
          <w:bCs/>
          <w:sz w:val="22"/>
        </w:rPr>
      </w:pPr>
      <w:r w:rsidRPr="00D765EE">
        <w:rPr>
          <w:rFonts w:ascii="ＭＳ ゴシック" w:eastAsia="ＭＳ ゴシック" w:hAnsi="ＭＳ ゴシック" w:hint="eastAsia"/>
          <w:bCs/>
          <w:sz w:val="22"/>
        </w:rPr>
        <w:t xml:space="preserve">　　　経済協力開発機構(OECD）の開発援助委員会作成「援助受取国・地域リスト」</w:t>
      </w:r>
      <w:r>
        <w:rPr>
          <w:rFonts w:ascii="ＭＳ ゴシック" w:eastAsia="ＭＳ ゴシック" w:hAnsi="ＭＳ ゴシック" w:hint="eastAsia"/>
          <w:bCs/>
          <w:sz w:val="22"/>
        </w:rPr>
        <w:t>(</w:t>
      </w:r>
      <w:hyperlink r:id="rId16" w:history="1">
        <w:r w:rsidR="00681FED" w:rsidRPr="007074BF">
          <w:rPr>
            <w:rStyle w:val="a9"/>
            <w:rFonts w:ascii="ＭＳ ゴシック" w:eastAsia="ＭＳ ゴシック" w:hAnsi="ＭＳ ゴシック"/>
            <w:bCs/>
            <w:sz w:val="22"/>
          </w:rPr>
          <w:t>https://www.oecd.org/dac/financing-sustainable-development/development-finance-standards/daclist.htm</w:t>
        </w:r>
      </w:hyperlink>
      <w:r w:rsidR="00681FED">
        <w:rPr>
          <w:rFonts w:ascii="ＭＳ ゴシック" w:eastAsia="ＭＳ ゴシック" w:hAnsi="ＭＳ ゴシック" w:hint="eastAsia"/>
          <w:bCs/>
          <w:sz w:val="22"/>
        </w:rPr>
        <w:t xml:space="preserve">　</w:t>
      </w:r>
      <w:r w:rsidRPr="00D765EE">
        <w:rPr>
          <w:rFonts w:ascii="ＭＳ ゴシック" w:eastAsia="ＭＳ ゴシック" w:hAnsi="ＭＳ ゴシック" w:hint="eastAsia"/>
          <w:bCs/>
          <w:sz w:val="22"/>
        </w:rPr>
        <w:t>)に掲載の開発途上国（ODA対象国リスト参照）のうちASEAN（カンボジア、インドネシア、ラオス、マレーシア、ミャンマー、フィリピン、タイ、ベトナム）</w:t>
      </w:r>
      <w:r w:rsidR="005933CF">
        <w:rPr>
          <w:rFonts w:ascii="ＭＳ ゴシック" w:eastAsia="ＭＳ ゴシック" w:hAnsi="ＭＳ ゴシック" w:hint="eastAsia"/>
          <w:bCs/>
          <w:sz w:val="22"/>
        </w:rPr>
        <w:t>、モンゴル、</w:t>
      </w:r>
      <w:r>
        <w:rPr>
          <w:rFonts w:ascii="ＭＳ ゴシック" w:eastAsia="ＭＳ ゴシック" w:hAnsi="ＭＳ ゴシック" w:hint="eastAsia"/>
          <w:bCs/>
          <w:sz w:val="22"/>
        </w:rPr>
        <w:t>中国</w:t>
      </w:r>
      <w:r w:rsidRPr="00D765EE">
        <w:rPr>
          <w:rFonts w:ascii="ＭＳ ゴシック" w:eastAsia="ＭＳ ゴシック" w:hAnsi="ＭＳ ゴシック" w:hint="eastAsia"/>
          <w:bCs/>
          <w:sz w:val="22"/>
        </w:rPr>
        <w:t>を除く国・地域</w:t>
      </w:r>
    </w:p>
    <w:p w14:paraId="59A19912" w14:textId="1276E79C" w:rsidR="00BA6E1F" w:rsidRDefault="004E7557" w:rsidP="00BA6E1F">
      <w:pPr>
        <w:ind w:leftChars="200" w:left="420"/>
        <w:rPr>
          <w:rFonts w:ascii="ＭＳ ゴシック" w:eastAsia="ＭＳ ゴシック" w:hAnsi="ＭＳ ゴシック"/>
          <w:bCs/>
          <w:sz w:val="22"/>
        </w:rPr>
      </w:pPr>
      <w:r w:rsidRPr="00D765EE">
        <w:rPr>
          <w:rFonts w:ascii="ＭＳ ゴシック" w:eastAsia="ＭＳ ゴシック" w:hAnsi="ＭＳ ゴシック" w:hint="eastAsia"/>
          <w:bCs/>
          <w:sz w:val="22"/>
        </w:rPr>
        <w:t>ただし、外務</w:t>
      </w:r>
      <w:r w:rsidRPr="00746E15">
        <w:rPr>
          <w:rFonts w:ascii="ＭＳ ゴシック" w:eastAsia="ＭＳ ゴシック" w:hAnsi="ＭＳ ゴシック" w:hint="eastAsia"/>
          <w:bCs/>
          <w:sz w:val="22"/>
        </w:rPr>
        <w:t>省安全情報ホームページ</w:t>
      </w:r>
      <w:r w:rsidRPr="00760B1A">
        <w:rPr>
          <w:rFonts w:ascii="ＭＳ ゴシック" w:eastAsia="ＭＳ ゴシック" w:hAnsi="ＭＳ ゴシック" w:hint="eastAsia"/>
          <w:bCs/>
          <w:sz w:val="22"/>
        </w:rPr>
        <w:t>（</w:t>
      </w:r>
      <w:hyperlink r:id="rId17" w:history="1">
        <w:r w:rsidR="00915282" w:rsidRPr="007074BF">
          <w:rPr>
            <w:rStyle w:val="a9"/>
            <w:rFonts w:ascii="ＭＳ ゴシック" w:eastAsia="ＭＳ ゴシック" w:hAnsi="ＭＳ ゴシック"/>
            <w:bCs/>
            <w:sz w:val="22"/>
          </w:rPr>
          <w:t>https://www.anzen.mofa.go.jp/</w:t>
        </w:r>
      </w:hyperlink>
      <w:r w:rsidR="00915282" w:rsidRPr="00915282">
        <w:rPr>
          <w:rFonts w:ascii="ＭＳ ゴシック" w:eastAsia="ＭＳ ゴシック" w:hAnsi="ＭＳ ゴシック" w:hint="eastAsia"/>
          <w:bCs/>
          <w:sz w:val="22"/>
        </w:rPr>
        <w:t>）における注意</w:t>
      </w:r>
      <w:r w:rsidRPr="00760B1A">
        <w:rPr>
          <w:rFonts w:ascii="ＭＳ ゴシック" w:eastAsia="ＭＳ ゴシック" w:hAnsi="ＭＳ ゴシック" w:hint="eastAsia"/>
          <w:bCs/>
          <w:sz w:val="22"/>
        </w:rPr>
        <w:t xml:space="preserve">　</w:t>
      </w:r>
      <w:r w:rsidRPr="00746E15">
        <w:rPr>
          <w:rFonts w:ascii="ＭＳ ゴシック" w:eastAsia="ＭＳ ゴシック" w:hAnsi="ＭＳ ゴシック" w:hint="eastAsia"/>
          <w:bCs/>
          <w:sz w:val="22"/>
        </w:rPr>
        <w:t>勧告内容記載に基づき、レベル２以上の国・地域での事業の実施</w:t>
      </w:r>
      <w:r>
        <w:rPr>
          <w:rFonts w:ascii="ＭＳ ゴシック" w:eastAsia="ＭＳ ゴシック" w:hAnsi="ＭＳ ゴシック" w:hint="eastAsia"/>
          <w:bCs/>
          <w:sz w:val="22"/>
        </w:rPr>
        <w:t>については、経済産業省と協議の上、実施の可否を判断する。</w:t>
      </w:r>
    </w:p>
    <w:p w14:paraId="0A0A8391" w14:textId="77777777" w:rsidR="004E7557" w:rsidRDefault="004E7557" w:rsidP="004E7557">
      <w:pPr>
        <w:rPr>
          <w:rFonts w:ascii="ＭＳ ゴシック" w:eastAsia="ＭＳ ゴシック" w:hAnsi="ＭＳ ゴシック"/>
          <w:bCs/>
          <w:sz w:val="22"/>
        </w:rPr>
      </w:pPr>
    </w:p>
    <w:p w14:paraId="5065F7F7" w14:textId="77777777" w:rsidR="004E7557" w:rsidRDefault="004E7557" w:rsidP="004E7557">
      <w:pPr>
        <w:rPr>
          <w:rFonts w:ascii="ＭＳ ゴシック" w:eastAsia="ＭＳ ゴシック" w:hAnsi="ＭＳ ゴシック"/>
          <w:bCs/>
          <w:sz w:val="22"/>
        </w:rPr>
      </w:pPr>
      <w:r>
        <w:rPr>
          <w:rFonts w:ascii="ＭＳ ゴシック" w:eastAsia="ＭＳ ゴシック" w:hAnsi="ＭＳ ゴシック" w:hint="eastAsia"/>
          <w:bCs/>
          <w:sz w:val="22"/>
        </w:rPr>
        <w:t xml:space="preserve">　　④補助率</w:t>
      </w:r>
    </w:p>
    <w:p w14:paraId="156DA5DB" w14:textId="6F57CC35" w:rsidR="009E28B7" w:rsidRDefault="004E7557" w:rsidP="004E7557">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9E28B7" w:rsidRPr="00681FED">
        <w:rPr>
          <w:rFonts w:ascii="ＭＳ ゴシック" w:eastAsia="ＭＳ ゴシック" w:hAnsi="ＭＳ ゴシック" w:hint="eastAsia"/>
          <w:bCs/>
          <w:spacing w:val="165"/>
          <w:kern w:val="0"/>
          <w:sz w:val="22"/>
          <w:fitText w:val="1320" w:id="-1318369280"/>
        </w:rPr>
        <w:t>一般</w:t>
      </w:r>
      <w:r w:rsidR="009E28B7" w:rsidRPr="00681FED">
        <w:rPr>
          <w:rFonts w:ascii="ＭＳ ゴシック" w:eastAsia="ＭＳ ゴシック" w:hAnsi="ＭＳ ゴシック" w:hint="eastAsia"/>
          <w:bCs/>
          <w:kern w:val="0"/>
          <w:sz w:val="22"/>
          <w:fitText w:val="1320" w:id="-1318369280"/>
        </w:rPr>
        <w:t>枠</w:t>
      </w:r>
      <w:r w:rsidR="009E28B7">
        <w:rPr>
          <w:rFonts w:ascii="ＭＳ ゴシック" w:eastAsia="ＭＳ ゴシック" w:hAnsi="ＭＳ ゴシック" w:hint="eastAsia"/>
          <w:bCs/>
          <w:sz w:val="22"/>
        </w:rPr>
        <w:t>：</w:t>
      </w:r>
      <w:r w:rsidRPr="001C2119">
        <w:rPr>
          <w:rFonts w:ascii="ＭＳ ゴシック" w:eastAsia="ＭＳ ゴシック" w:hAnsi="ＭＳ ゴシック" w:hint="eastAsia"/>
          <w:bCs/>
          <w:sz w:val="22"/>
        </w:rPr>
        <w:t>２／３</w:t>
      </w:r>
      <w:r w:rsidR="009E28B7">
        <w:rPr>
          <w:rFonts w:ascii="ＭＳ ゴシック" w:eastAsia="ＭＳ ゴシック" w:hAnsi="ＭＳ ゴシック" w:hint="eastAsia"/>
          <w:bCs/>
          <w:sz w:val="22"/>
        </w:rPr>
        <w:t>（中堅・中小企業）</w:t>
      </w:r>
    </w:p>
    <w:p w14:paraId="72E69199" w14:textId="193F207E" w:rsidR="004E7557" w:rsidRDefault="009E28B7" w:rsidP="001F3BAF">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インパクト枠：１／３</w:t>
      </w:r>
      <w:r w:rsidR="007D7198">
        <w:rPr>
          <w:rFonts w:ascii="ＭＳ ゴシック" w:eastAsia="ＭＳ ゴシック" w:hAnsi="ＭＳ ゴシック" w:hint="eastAsia"/>
          <w:bCs/>
          <w:sz w:val="22"/>
        </w:rPr>
        <w:t>（大企業）</w:t>
      </w:r>
    </w:p>
    <w:p w14:paraId="126C96BE" w14:textId="77777777" w:rsidR="004E7557" w:rsidRPr="00746E15" w:rsidRDefault="004E7557" w:rsidP="004E7557">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6ADFA9BF" w14:textId="77777777" w:rsidR="004E7557" w:rsidRDefault="004E7557" w:rsidP="004E7557">
      <w:pPr>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Pr="001C2119">
        <w:rPr>
          <w:rFonts w:ascii="ＭＳ ゴシック" w:eastAsia="ＭＳ ゴシック" w:hAnsi="ＭＳ ゴシック" w:hint="eastAsia"/>
          <w:bCs/>
          <w:sz w:val="22"/>
        </w:rPr>
        <w:t>補助対象企業</w:t>
      </w:r>
    </w:p>
    <w:p w14:paraId="0419B45D" w14:textId="4146DCF9" w:rsidR="009E28B7" w:rsidRDefault="004E7557" w:rsidP="004E7557">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9E28B7">
        <w:rPr>
          <w:rFonts w:ascii="ＭＳ ゴシック" w:eastAsia="ＭＳ ゴシック" w:hAnsi="ＭＳ ゴシック" w:hint="eastAsia"/>
          <w:bCs/>
          <w:sz w:val="22"/>
        </w:rPr>
        <w:t>【一般枠】</w:t>
      </w:r>
    </w:p>
    <w:p w14:paraId="21800378" w14:textId="1A81E422" w:rsidR="004E7557" w:rsidRPr="005240C2" w:rsidRDefault="004E7557" w:rsidP="001F3BAF">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中堅・中小企業　</w:t>
      </w:r>
      <w:r w:rsidRPr="005240C2">
        <w:rPr>
          <w:rFonts w:ascii="ＭＳ ゴシック" w:eastAsia="ＭＳ ゴシック" w:hAnsi="ＭＳ ゴシック" w:hint="eastAsia"/>
          <w:bCs/>
          <w:sz w:val="22"/>
        </w:rPr>
        <w:t>※中堅・中小企業は、それぞれ以下の企業と定義</w:t>
      </w:r>
      <w:r w:rsidRPr="00D765EE">
        <w:rPr>
          <w:rFonts w:ascii="ＭＳ ゴシック" w:eastAsia="ＭＳ ゴシック" w:hAnsi="ＭＳ ゴシック" w:hint="eastAsia"/>
          <w:bCs/>
          <w:sz w:val="22"/>
        </w:rPr>
        <w:t>とする。</w:t>
      </w:r>
    </w:p>
    <w:p w14:paraId="4711C878" w14:textId="77777777" w:rsidR="004E7557" w:rsidRPr="005240C2" w:rsidRDefault="004E7557" w:rsidP="004E7557">
      <w:pPr>
        <w:ind w:firstLineChars="300" w:firstLine="660"/>
        <w:rPr>
          <w:rFonts w:ascii="ＭＳ ゴシック" w:eastAsia="ＭＳ ゴシック" w:hAnsi="ＭＳ ゴシック"/>
          <w:bCs/>
          <w:sz w:val="22"/>
        </w:rPr>
      </w:pPr>
      <w:r w:rsidRPr="005240C2">
        <w:rPr>
          <w:rFonts w:ascii="ＭＳ ゴシック" w:eastAsia="ＭＳ ゴシック" w:hAnsi="ＭＳ ゴシック" w:hint="eastAsia"/>
          <w:bCs/>
          <w:sz w:val="22"/>
        </w:rPr>
        <w:t>・中小企業：中小企業基本法に規定する中小企業</w:t>
      </w:r>
    </w:p>
    <w:p w14:paraId="10446E13" w14:textId="77777777" w:rsidR="004E7557" w:rsidRPr="005240C2" w:rsidRDefault="004E7557" w:rsidP="004E7557">
      <w:pPr>
        <w:ind w:leftChars="300" w:left="850" w:hangingChars="100" w:hanging="220"/>
        <w:rPr>
          <w:rFonts w:ascii="ＭＳ ゴシック" w:eastAsia="ＭＳ ゴシック" w:hAnsi="ＭＳ ゴシック"/>
          <w:bCs/>
          <w:sz w:val="22"/>
        </w:rPr>
      </w:pPr>
      <w:r w:rsidRPr="005240C2">
        <w:rPr>
          <w:rFonts w:ascii="ＭＳ ゴシック" w:eastAsia="ＭＳ ゴシック" w:hAnsi="ＭＳ ゴシック" w:hint="eastAsia"/>
          <w:bCs/>
          <w:sz w:val="22"/>
        </w:rPr>
        <w:t>・中堅企業：</w:t>
      </w:r>
      <w:r w:rsidRPr="001474D7">
        <w:rPr>
          <w:rFonts w:ascii="ＭＳ ゴシック" w:eastAsia="ＭＳ ゴシック" w:hAnsi="ＭＳ ゴシック" w:hint="eastAsia"/>
          <w:bCs/>
          <w:sz w:val="22"/>
        </w:rPr>
        <w:t>上記中小企業に該当せず、売上高１０００億円未満または常用雇用者数１０００人未満の企業</w:t>
      </w:r>
    </w:p>
    <w:p w14:paraId="2C3F9782" w14:textId="4A571E14" w:rsidR="004E7557" w:rsidRDefault="007B2058" w:rsidP="00702B9A">
      <w:pPr>
        <w:ind w:left="850"/>
        <w:rPr>
          <w:rFonts w:ascii="ＭＳ ゴシック" w:eastAsia="ＭＳ ゴシック" w:hAnsi="ＭＳ ゴシック"/>
          <w:bCs/>
          <w:sz w:val="22"/>
        </w:rPr>
      </w:pPr>
      <w:r>
        <w:rPr>
          <w:rFonts w:ascii="ＭＳ ゴシック" w:eastAsia="ＭＳ ゴシック" w:hAnsi="ＭＳ ゴシック" w:hint="eastAsia"/>
          <w:bCs/>
          <w:sz w:val="22"/>
        </w:rPr>
        <w:t>※</w:t>
      </w:r>
      <w:r w:rsidRPr="007B2058">
        <w:rPr>
          <w:rFonts w:ascii="ＭＳ ゴシック" w:eastAsia="ＭＳ ゴシック" w:hAnsi="ＭＳ ゴシック" w:hint="eastAsia"/>
          <w:bCs/>
          <w:sz w:val="22"/>
        </w:rPr>
        <w:t>ただし、政府の予算方針等を踏まえて、中堅・中小企業であっても、大企業の子会社や課税所得</w:t>
      </w:r>
      <w:r>
        <w:rPr>
          <w:rFonts w:ascii="ＭＳ ゴシック" w:eastAsia="ＭＳ ゴシック" w:hAnsi="ＭＳ ゴシック" w:hint="eastAsia"/>
          <w:bCs/>
          <w:sz w:val="22"/>
        </w:rPr>
        <w:t>が一定以上の企業に係る執行に対しては、事業の対象外とする予定。具体的な対象等は、採択予定者決定後に採択予定者に対して連絡予定</w:t>
      </w:r>
      <w:r w:rsidRPr="007B2058">
        <w:rPr>
          <w:rFonts w:ascii="ＭＳ ゴシック" w:eastAsia="ＭＳ ゴシック" w:hAnsi="ＭＳ ゴシック" w:hint="eastAsia"/>
          <w:bCs/>
          <w:sz w:val="22"/>
        </w:rPr>
        <w:t>。</w:t>
      </w:r>
    </w:p>
    <w:p w14:paraId="531EF1A9" w14:textId="77777777" w:rsidR="007B2058" w:rsidRPr="005240C2" w:rsidRDefault="007B2058" w:rsidP="004E7557">
      <w:pPr>
        <w:rPr>
          <w:rFonts w:ascii="ＭＳ ゴシック" w:eastAsia="ＭＳ ゴシック" w:hAnsi="ＭＳ ゴシック"/>
          <w:bCs/>
          <w:sz w:val="22"/>
        </w:rPr>
      </w:pPr>
    </w:p>
    <w:p w14:paraId="1EA43071" w14:textId="77777777" w:rsidR="004E7557" w:rsidRPr="005240C2" w:rsidRDefault="004E7557" w:rsidP="004E7557">
      <w:pPr>
        <w:ind w:firstLineChars="100" w:firstLine="220"/>
        <w:rPr>
          <w:rFonts w:ascii="ＭＳ ゴシック" w:eastAsia="ＭＳ ゴシック" w:hAnsi="ＭＳ ゴシック"/>
          <w:bCs/>
          <w:sz w:val="22"/>
        </w:rPr>
      </w:pPr>
      <w:r w:rsidRPr="005240C2">
        <w:rPr>
          <w:rFonts w:ascii="ＭＳ ゴシック" w:eastAsia="ＭＳ ゴシック" w:hAnsi="ＭＳ ゴシック" w:hint="eastAsia"/>
          <w:bCs/>
          <w:sz w:val="22"/>
        </w:rPr>
        <w:t>【参考】中小企業基本法に規定する中小企業</w:t>
      </w:r>
    </w:p>
    <w:p w14:paraId="1BE32D34" w14:textId="77777777" w:rsidR="004E7557" w:rsidRPr="005240C2" w:rsidRDefault="004E7557" w:rsidP="004E7557">
      <w:pPr>
        <w:ind w:firstLineChars="200" w:firstLine="440"/>
        <w:rPr>
          <w:rFonts w:ascii="ＭＳ ゴシック" w:eastAsia="ＭＳ ゴシック" w:hAnsi="ＭＳ ゴシック"/>
          <w:bCs/>
          <w:sz w:val="22"/>
        </w:rPr>
      </w:pPr>
      <w:r w:rsidRPr="005240C2">
        <w:rPr>
          <w:rFonts w:ascii="ＭＳ ゴシック" w:eastAsia="ＭＳ ゴシック" w:hAnsi="ＭＳ ゴシック" w:hint="eastAsia"/>
          <w:bCs/>
          <w:sz w:val="22"/>
        </w:rPr>
        <w:t xml:space="preserve">業種：従業員規模・資本金規模 </w:t>
      </w:r>
    </w:p>
    <w:p w14:paraId="7549E8AC" w14:textId="77777777" w:rsidR="004E7557" w:rsidRPr="005240C2" w:rsidRDefault="004E7557" w:rsidP="004E7557">
      <w:pPr>
        <w:ind w:firstLineChars="200" w:firstLine="440"/>
        <w:rPr>
          <w:rFonts w:ascii="ＭＳ ゴシック" w:eastAsia="ＭＳ ゴシック" w:hAnsi="ＭＳ ゴシック"/>
          <w:bCs/>
          <w:sz w:val="22"/>
        </w:rPr>
      </w:pPr>
      <w:r w:rsidRPr="005240C2">
        <w:rPr>
          <w:rFonts w:ascii="ＭＳ ゴシック" w:eastAsia="ＭＳ ゴシック" w:hAnsi="ＭＳ ゴシック" w:hint="eastAsia"/>
          <w:bCs/>
          <w:sz w:val="22"/>
        </w:rPr>
        <w:lastRenderedPageBreak/>
        <w:t xml:space="preserve">製造業・その他の業種：３００人以下又は３億円以下 </w:t>
      </w:r>
    </w:p>
    <w:p w14:paraId="2F7004F3" w14:textId="77777777" w:rsidR="004E7557" w:rsidRPr="005240C2" w:rsidRDefault="004E7557" w:rsidP="004E7557">
      <w:pPr>
        <w:ind w:firstLineChars="200" w:firstLine="440"/>
        <w:rPr>
          <w:rFonts w:ascii="ＭＳ ゴシック" w:eastAsia="ＭＳ ゴシック" w:hAnsi="ＭＳ ゴシック"/>
          <w:bCs/>
          <w:sz w:val="22"/>
        </w:rPr>
      </w:pPr>
      <w:r w:rsidRPr="005240C2">
        <w:rPr>
          <w:rFonts w:ascii="ＭＳ ゴシック" w:eastAsia="ＭＳ ゴシック" w:hAnsi="ＭＳ ゴシック" w:hint="eastAsia"/>
          <w:bCs/>
          <w:sz w:val="22"/>
        </w:rPr>
        <w:t xml:space="preserve">卸売業：１００人以下又は１億円以下 </w:t>
      </w:r>
    </w:p>
    <w:p w14:paraId="777A987E" w14:textId="77777777" w:rsidR="004E7557" w:rsidRPr="005240C2" w:rsidRDefault="004E7557" w:rsidP="004E7557">
      <w:pPr>
        <w:ind w:firstLineChars="200" w:firstLine="440"/>
        <w:rPr>
          <w:rFonts w:ascii="ＭＳ ゴシック" w:eastAsia="ＭＳ ゴシック" w:hAnsi="ＭＳ ゴシック"/>
          <w:bCs/>
          <w:sz w:val="22"/>
        </w:rPr>
      </w:pPr>
      <w:r w:rsidRPr="005240C2">
        <w:rPr>
          <w:rFonts w:ascii="ＭＳ ゴシック" w:eastAsia="ＭＳ ゴシック" w:hAnsi="ＭＳ ゴシック" w:hint="eastAsia"/>
          <w:bCs/>
          <w:sz w:val="22"/>
        </w:rPr>
        <w:t xml:space="preserve">小売業：５０人以下又は５,０００万円以下 </w:t>
      </w:r>
    </w:p>
    <w:p w14:paraId="35391F26" w14:textId="77777777" w:rsidR="004E7557" w:rsidRPr="005240C2" w:rsidRDefault="004E7557" w:rsidP="004E7557">
      <w:pPr>
        <w:ind w:firstLineChars="200" w:firstLine="440"/>
        <w:rPr>
          <w:rFonts w:ascii="ＭＳ ゴシック" w:eastAsia="ＭＳ ゴシック" w:hAnsi="ＭＳ ゴシック"/>
          <w:bCs/>
          <w:sz w:val="22"/>
        </w:rPr>
      </w:pPr>
      <w:r w:rsidRPr="005240C2">
        <w:rPr>
          <w:rFonts w:ascii="ＭＳ ゴシック" w:eastAsia="ＭＳ ゴシック" w:hAnsi="ＭＳ ゴシック" w:hint="eastAsia"/>
          <w:bCs/>
          <w:sz w:val="22"/>
        </w:rPr>
        <w:t>サービス業：１００人以下又は５,０００万円以下</w:t>
      </w:r>
    </w:p>
    <w:p w14:paraId="6B6CB491" w14:textId="258D68F3" w:rsidR="004E7557" w:rsidRDefault="004E7557" w:rsidP="004E7557">
      <w:pPr>
        <w:rPr>
          <w:rFonts w:ascii="ＭＳ ゴシック" w:eastAsia="ＭＳ ゴシック" w:hAnsi="ＭＳ ゴシック"/>
          <w:bCs/>
          <w:sz w:val="22"/>
        </w:rPr>
      </w:pPr>
    </w:p>
    <w:p w14:paraId="3CFFF138" w14:textId="40DFA0B4" w:rsidR="009E28B7" w:rsidRDefault="009E28B7" w:rsidP="004E7557">
      <w:pPr>
        <w:rPr>
          <w:rFonts w:ascii="ＭＳ ゴシック" w:eastAsia="ＭＳ ゴシック" w:hAnsi="ＭＳ ゴシック"/>
          <w:bCs/>
          <w:sz w:val="22"/>
        </w:rPr>
      </w:pPr>
      <w:r>
        <w:rPr>
          <w:rFonts w:ascii="ＭＳ ゴシック" w:eastAsia="ＭＳ ゴシック" w:hAnsi="ＭＳ ゴシック" w:hint="eastAsia"/>
          <w:bCs/>
          <w:sz w:val="22"/>
        </w:rPr>
        <w:t xml:space="preserve">　　【インパクト枠】</w:t>
      </w:r>
    </w:p>
    <w:p w14:paraId="5E24E31E" w14:textId="27043F70" w:rsidR="009E28B7" w:rsidRDefault="009E28B7" w:rsidP="004E7557">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0C4AE2">
        <w:rPr>
          <w:rFonts w:ascii="ＭＳ ゴシック" w:eastAsia="ＭＳ ゴシック" w:hAnsi="ＭＳ ゴシック" w:hint="eastAsia"/>
          <w:bCs/>
          <w:sz w:val="22"/>
        </w:rPr>
        <w:t>上記中堅</w:t>
      </w:r>
      <w:r w:rsidR="001474D7">
        <w:rPr>
          <w:rFonts w:ascii="ＭＳ ゴシック" w:eastAsia="ＭＳ ゴシック" w:hAnsi="ＭＳ ゴシック" w:hint="eastAsia"/>
          <w:bCs/>
          <w:sz w:val="22"/>
        </w:rPr>
        <w:t>・中小</w:t>
      </w:r>
      <w:r w:rsidR="000C4AE2">
        <w:rPr>
          <w:rFonts w:ascii="ＭＳ ゴシック" w:eastAsia="ＭＳ ゴシック" w:hAnsi="ＭＳ ゴシック" w:hint="eastAsia"/>
          <w:bCs/>
          <w:sz w:val="22"/>
        </w:rPr>
        <w:t>企業を除く</w:t>
      </w:r>
      <w:r w:rsidR="005933CF">
        <w:rPr>
          <w:rFonts w:ascii="ＭＳ ゴシック" w:eastAsia="ＭＳ ゴシック" w:hAnsi="ＭＳ ゴシック" w:hint="eastAsia"/>
          <w:bCs/>
          <w:sz w:val="22"/>
        </w:rPr>
        <w:t>企業（＝</w:t>
      </w:r>
      <w:r w:rsidR="000C4AE2">
        <w:rPr>
          <w:rFonts w:ascii="ＭＳ ゴシック" w:eastAsia="ＭＳ ゴシック" w:hAnsi="ＭＳ ゴシック" w:hint="eastAsia"/>
          <w:bCs/>
          <w:sz w:val="22"/>
        </w:rPr>
        <w:t>大企業</w:t>
      </w:r>
      <w:r w:rsidR="005933CF">
        <w:rPr>
          <w:rFonts w:ascii="ＭＳ ゴシック" w:eastAsia="ＭＳ ゴシック" w:hAnsi="ＭＳ ゴシック" w:hint="eastAsia"/>
          <w:bCs/>
          <w:sz w:val="22"/>
        </w:rPr>
        <w:t>）</w:t>
      </w:r>
    </w:p>
    <w:p w14:paraId="7349D1CF" w14:textId="77777777" w:rsidR="009E28B7" w:rsidRPr="005240C2" w:rsidRDefault="009E28B7" w:rsidP="004E7557">
      <w:pPr>
        <w:rPr>
          <w:rFonts w:ascii="ＭＳ ゴシック" w:eastAsia="ＭＳ ゴシック" w:hAnsi="ＭＳ ゴシック"/>
          <w:bCs/>
          <w:sz w:val="22"/>
        </w:rPr>
      </w:pPr>
    </w:p>
    <w:p w14:paraId="44580E9E" w14:textId="77777777" w:rsidR="004E7557" w:rsidRDefault="004E7557" w:rsidP="004E7557">
      <w:pPr>
        <w:rPr>
          <w:rFonts w:ascii="ＭＳ ゴシック" w:eastAsia="ＭＳ ゴシック" w:hAnsi="ＭＳ ゴシック"/>
          <w:bCs/>
          <w:sz w:val="22"/>
        </w:rPr>
      </w:pPr>
      <w:r w:rsidRPr="005240C2">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⑥採択基準/方針</w:t>
      </w:r>
    </w:p>
    <w:p w14:paraId="0F1EAD26" w14:textId="37216C25" w:rsidR="007D7198" w:rsidRDefault="007D7198" w:rsidP="00B5251A">
      <w:pPr>
        <w:ind w:leftChars="400" w:left="952" w:hangingChars="51" w:hanging="112"/>
        <w:rPr>
          <w:rFonts w:ascii="ＭＳ ゴシック" w:eastAsia="ＭＳ ゴシック" w:hAnsi="ＭＳ ゴシック"/>
          <w:bCs/>
          <w:sz w:val="22"/>
        </w:rPr>
      </w:pPr>
      <w:r>
        <w:rPr>
          <w:rFonts w:ascii="ＭＳ ゴシック" w:eastAsia="ＭＳ ゴシック" w:hAnsi="ＭＳ ゴシック" w:hint="eastAsia"/>
          <w:bCs/>
          <w:sz w:val="22"/>
        </w:rPr>
        <w:t>・一般枠</w:t>
      </w:r>
      <w:r w:rsidR="000C4AE2">
        <w:rPr>
          <w:rFonts w:ascii="ＭＳ ゴシック" w:eastAsia="ＭＳ ゴシック" w:hAnsi="ＭＳ ゴシック" w:hint="eastAsia"/>
          <w:bCs/>
          <w:sz w:val="22"/>
        </w:rPr>
        <w:t>、</w:t>
      </w:r>
      <w:r>
        <w:rPr>
          <w:rFonts w:ascii="ＭＳ ゴシック" w:eastAsia="ＭＳ ゴシック" w:hAnsi="ＭＳ ゴシック" w:hint="eastAsia"/>
          <w:bCs/>
          <w:sz w:val="22"/>
        </w:rPr>
        <w:t>インパクト枠</w:t>
      </w:r>
      <w:r w:rsidR="000C4AE2">
        <w:rPr>
          <w:rFonts w:ascii="ＭＳ ゴシック" w:eastAsia="ＭＳ ゴシック" w:hAnsi="ＭＳ ゴシック" w:hint="eastAsia"/>
          <w:bCs/>
          <w:sz w:val="22"/>
        </w:rPr>
        <w:t>で合計</w:t>
      </w:r>
      <w:r w:rsidR="00B5251A">
        <w:rPr>
          <w:rFonts w:ascii="ＭＳ ゴシック" w:eastAsia="ＭＳ ゴシック" w:hAnsi="ＭＳ ゴシック" w:hint="eastAsia"/>
          <w:bCs/>
          <w:sz w:val="22"/>
        </w:rPr>
        <w:t>５件以上</w:t>
      </w:r>
      <w:r>
        <w:rPr>
          <w:rFonts w:ascii="ＭＳ ゴシック" w:eastAsia="ＭＳ ゴシック" w:hAnsi="ＭＳ ゴシック" w:hint="eastAsia"/>
          <w:bCs/>
          <w:sz w:val="22"/>
        </w:rPr>
        <w:t>を想定</w:t>
      </w:r>
      <w:r w:rsidR="001474D7">
        <w:rPr>
          <w:rFonts w:ascii="ＭＳ ゴシック" w:eastAsia="ＭＳ ゴシック" w:hAnsi="ＭＳ ゴシック" w:hint="eastAsia"/>
          <w:bCs/>
          <w:sz w:val="22"/>
        </w:rPr>
        <w:t>（インパクト枠</w:t>
      </w:r>
      <w:r w:rsidR="00B5251A">
        <w:rPr>
          <w:rFonts w:ascii="ＭＳ ゴシック" w:eastAsia="ＭＳ ゴシック" w:hAnsi="ＭＳ ゴシック" w:hint="eastAsia"/>
          <w:bCs/>
          <w:sz w:val="22"/>
        </w:rPr>
        <w:t>は</w:t>
      </w:r>
      <w:r w:rsidR="006761AB">
        <w:rPr>
          <w:rFonts w:ascii="ＭＳ ゴシック" w:eastAsia="ＭＳ ゴシック" w:hAnsi="ＭＳ ゴシック" w:hint="eastAsia"/>
          <w:bCs/>
          <w:sz w:val="22"/>
        </w:rPr>
        <w:t>２</w:t>
      </w:r>
      <w:r w:rsidR="001474D7">
        <w:rPr>
          <w:rFonts w:ascii="ＭＳ ゴシック" w:eastAsia="ＭＳ ゴシック" w:hAnsi="ＭＳ ゴシック"/>
          <w:bCs/>
          <w:sz w:val="22"/>
        </w:rPr>
        <w:t>件を想定</w:t>
      </w:r>
      <w:r w:rsidR="001474D7">
        <w:rPr>
          <w:rFonts w:ascii="ＭＳ ゴシック" w:eastAsia="ＭＳ ゴシック" w:hAnsi="ＭＳ ゴシック" w:hint="eastAsia"/>
          <w:bCs/>
          <w:sz w:val="22"/>
        </w:rPr>
        <w:t>）</w:t>
      </w:r>
    </w:p>
    <w:p w14:paraId="22AEF311" w14:textId="449D1E60" w:rsidR="00903BF8" w:rsidRDefault="004E7557" w:rsidP="00B5251A">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7D7198">
        <w:rPr>
          <w:rFonts w:ascii="ＭＳ ゴシック" w:eastAsia="ＭＳ ゴシック" w:hAnsi="ＭＳ ゴシック" w:hint="eastAsia"/>
          <w:bCs/>
          <w:sz w:val="22"/>
        </w:rPr>
        <w:t>特に</w:t>
      </w:r>
      <w:r>
        <w:rPr>
          <w:rFonts w:ascii="ＭＳ ゴシック" w:eastAsia="ＭＳ ゴシック" w:hAnsi="ＭＳ ゴシック" w:hint="eastAsia"/>
          <w:bCs/>
          <w:sz w:val="22"/>
        </w:rPr>
        <w:t>アフリカ地域での事業</w:t>
      </w:r>
      <w:r w:rsidR="005933CF">
        <w:rPr>
          <w:rFonts w:ascii="ＭＳ ゴシック" w:eastAsia="ＭＳ ゴシック" w:hAnsi="ＭＳ ゴシック" w:hint="eastAsia"/>
          <w:bCs/>
          <w:sz w:val="22"/>
        </w:rPr>
        <w:t>を</w:t>
      </w:r>
      <w:r w:rsidR="007D7198">
        <w:rPr>
          <w:rFonts w:ascii="ＭＳ ゴシック" w:eastAsia="ＭＳ ゴシック" w:hAnsi="ＭＳ ゴシック" w:hint="eastAsia"/>
          <w:bCs/>
          <w:sz w:val="22"/>
        </w:rPr>
        <w:t>重点的に採択する</w:t>
      </w:r>
      <w:r>
        <w:rPr>
          <w:rFonts w:ascii="ＭＳ ゴシック" w:eastAsia="ＭＳ ゴシック" w:hAnsi="ＭＳ ゴシック" w:hint="eastAsia"/>
          <w:bCs/>
          <w:sz w:val="22"/>
        </w:rPr>
        <w:t>想定</w:t>
      </w:r>
      <w:r w:rsidR="00B5251A">
        <w:rPr>
          <w:rFonts w:ascii="ＭＳ ゴシック" w:eastAsia="ＭＳ ゴシック" w:hAnsi="ＭＳ ゴシック" w:hint="eastAsia"/>
          <w:bCs/>
          <w:sz w:val="22"/>
        </w:rPr>
        <w:t>し、</w:t>
      </w:r>
      <w:r w:rsidR="001474D7">
        <w:rPr>
          <w:rFonts w:ascii="ＭＳ ゴシック" w:eastAsia="ＭＳ ゴシック" w:hAnsi="ＭＳ ゴシック"/>
          <w:bCs/>
          <w:sz w:val="22"/>
        </w:rPr>
        <w:t>その他地域で</w:t>
      </w:r>
      <w:r w:rsidR="004F2F4C">
        <w:rPr>
          <w:rFonts w:ascii="ＭＳ ゴシック" w:eastAsia="ＭＳ ゴシック" w:hAnsi="ＭＳ ゴシック" w:hint="eastAsia"/>
          <w:bCs/>
          <w:sz w:val="22"/>
        </w:rPr>
        <w:t>１</w:t>
      </w:r>
      <w:r w:rsidR="001474D7">
        <w:rPr>
          <w:rFonts w:ascii="ＭＳ ゴシック" w:eastAsia="ＭＳ ゴシック" w:hAnsi="ＭＳ ゴシック"/>
          <w:bCs/>
          <w:sz w:val="22"/>
        </w:rPr>
        <w:t>件</w:t>
      </w:r>
      <w:r w:rsidR="001474D7">
        <w:rPr>
          <w:rFonts w:ascii="ＭＳ ゴシック" w:eastAsia="ＭＳ ゴシック" w:hAnsi="ＭＳ ゴシック" w:hint="eastAsia"/>
          <w:bCs/>
          <w:sz w:val="22"/>
        </w:rPr>
        <w:t>程度を</w:t>
      </w:r>
      <w:r w:rsidR="001474D7">
        <w:rPr>
          <w:rFonts w:ascii="ＭＳ ゴシック" w:eastAsia="ＭＳ ゴシック" w:hAnsi="ＭＳ ゴシック"/>
          <w:bCs/>
          <w:sz w:val="22"/>
        </w:rPr>
        <w:t>想定</w:t>
      </w:r>
      <w:r w:rsidR="001474D7">
        <w:rPr>
          <w:rFonts w:ascii="ＭＳ ゴシック" w:eastAsia="ＭＳ ゴシック" w:hAnsi="ＭＳ ゴシック" w:hint="eastAsia"/>
          <w:bCs/>
          <w:sz w:val="22"/>
        </w:rPr>
        <w:t>）</w:t>
      </w:r>
    </w:p>
    <w:p w14:paraId="4C5E7211" w14:textId="57D47FC0" w:rsidR="00903BF8" w:rsidRDefault="004E7557" w:rsidP="00702B9A">
      <w:pPr>
        <w:ind w:leftChars="405" w:left="991" w:hangingChars="64" w:hanging="141"/>
        <w:rPr>
          <w:rFonts w:ascii="ＭＳ ゴシック" w:eastAsia="ＭＳ ゴシック" w:hAnsi="ＭＳ ゴシック"/>
          <w:bCs/>
          <w:sz w:val="22"/>
        </w:rPr>
      </w:pPr>
      <w:r>
        <w:rPr>
          <w:rFonts w:ascii="ＭＳ ゴシック" w:eastAsia="ＭＳ ゴシック" w:hAnsi="ＭＳ ゴシック" w:hint="eastAsia"/>
          <w:bCs/>
          <w:sz w:val="22"/>
        </w:rPr>
        <w:t>・現地のビジネスニーズ等を伝える又は企業同士の共創を支援する等、他の日本企業のビジネスを創出する役割を担う事業も、必要に応じて補助対象とする。</w:t>
      </w:r>
    </w:p>
    <w:p w14:paraId="145575C8" w14:textId="0E35BBA0" w:rsidR="004E7557" w:rsidRDefault="004E7557" w:rsidP="00702B9A">
      <w:pPr>
        <w:ind w:leftChars="405" w:left="991" w:hangingChars="64" w:hanging="141"/>
        <w:rPr>
          <w:rFonts w:ascii="ＭＳ ゴシック" w:eastAsia="ＭＳ ゴシック" w:hAnsi="ＭＳ ゴシック"/>
          <w:bCs/>
          <w:sz w:val="22"/>
        </w:rPr>
      </w:pPr>
      <w:r>
        <w:rPr>
          <w:rFonts w:ascii="ＭＳ ゴシック" w:eastAsia="ＭＳ ゴシック" w:hAnsi="ＭＳ ゴシック" w:hint="eastAsia"/>
          <w:bCs/>
          <w:sz w:val="22"/>
        </w:rPr>
        <w:t>・事業対象国・地域の産業構造の変化などに対応しており、戦略的に支援すべきであると考えられる事業を、重点的に採択する。</w:t>
      </w:r>
    </w:p>
    <w:p w14:paraId="2D942839" w14:textId="77777777" w:rsidR="004E7557" w:rsidRPr="005343A8" w:rsidRDefault="004E7557" w:rsidP="004E7557">
      <w:pPr>
        <w:rPr>
          <w:rFonts w:ascii="ＭＳ ゴシック" w:eastAsia="ＭＳ ゴシック" w:hAnsi="ＭＳ ゴシック"/>
          <w:bCs/>
          <w:sz w:val="22"/>
        </w:rPr>
      </w:pPr>
    </w:p>
    <w:p w14:paraId="27D7E47E" w14:textId="7A749AD7" w:rsidR="004E7557" w:rsidRPr="00B0744F" w:rsidRDefault="004E7557" w:rsidP="00702B9A">
      <w:pPr>
        <w:ind w:left="708" w:hangingChars="322" w:hanging="708"/>
        <w:rPr>
          <w:rFonts w:ascii="ＭＳ ゴシック" w:eastAsia="ＭＳ ゴシック" w:hAnsi="ＭＳ ゴシック"/>
          <w:bCs/>
          <w:sz w:val="22"/>
        </w:rPr>
      </w:pPr>
      <w:r>
        <w:rPr>
          <w:rFonts w:ascii="ＭＳ ゴシック" w:eastAsia="ＭＳ ゴシック" w:hAnsi="ＭＳ ゴシック"/>
          <w:bCs/>
          <w:sz w:val="22"/>
        </w:rPr>
        <w:tab/>
      </w:r>
      <w:r>
        <w:rPr>
          <w:rFonts w:ascii="ＭＳ ゴシック" w:eastAsia="ＭＳ ゴシック" w:hAnsi="ＭＳ ゴシック" w:hint="eastAsia"/>
          <w:bCs/>
          <w:sz w:val="22"/>
        </w:rPr>
        <w:t>※事業内容が複数年度支援に適するものである場合には、過年度に採択された企業でも、令和</w:t>
      </w:r>
      <w:r w:rsidR="006761AB">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年度での採択を可能とする。</w:t>
      </w:r>
    </w:p>
    <w:p w14:paraId="20658670" w14:textId="77777777" w:rsidR="004E7557" w:rsidRDefault="004E7557" w:rsidP="004E7557">
      <w:pPr>
        <w:rPr>
          <w:rFonts w:ascii="ＭＳ ゴシック" w:eastAsia="ＭＳ ゴシック" w:hAnsi="ＭＳ ゴシック"/>
          <w:bCs/>
          <w:sz w:val="22"/>
        </w:rPr>
      </w:pPr>
    </w:p>
    <w:p w14:paraId="71E32B8C" w14:textId="77777777" w:rsidR="004E7557" w:rsidRPr="005240C2" w:rsidRDefault="004E7557" w:rsidP="004E7557">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⑦</w:t>
      </w:r>
      <w:r w:rsidRPr="005240C2">
        <w:rPr>
          <w:rFonts w:ascii="ＭＳ ゴシック" w:eastAsia="ＭＳ ゴシック" w:hAnsi="ＭＳ ゴシック" w:hint="eastAsia"/>
          <w:bCs/>
          <w:sz w:val="22"/>
        </w:rPr>
        <w:t>その他</w:t>
      </w:r>
    </w:p>
    <w:p w14:paraId="330A8C8A" w14:textId="77777777" w:rsidR="004E7557" w:rsidRPr="005240C2" w:rsidRDefault="004E7557" w:rsidP="004E7557">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5240C2">
        <w:rPr>
          <w:rFonts w:ascii="ＭＳ ゴシック" w:eastAsia="ＭＳ ゴシック" w:hAnsi="ＭＳ ゴシック" w:hint="eastAsia"/>
          <w:bCs/>
          <w:sz w:val="22"/>
        </w:rPr>
        <w:t>以下のア、イ、ウを満たす事業と</w:t>
      </w:r>
      <w:r>
        <w:rPr>
          <w:rFonts w:ascii="ＭＳ ゴシック" w:eastAsia="ＭＳ ゴシック" w:hAnsi="ＭＳ ゴシック" w:hint="eastAsia"/>
          <w:bCs/>
          <w:sz w:val="22"/>
        </w:rPr>
        <w:t>する</w:t>
      </w:r>
      <w:r w:rsidRPr="005240C2">
        <w:rPr>
          <w:rFonts w:ascii="ＭＳ ゴシック" w:eastAsia="ＭＳ ゴシック" w:hAnsi="ＭＳ ゴシック" w:hint="eastAsia"/>
          <w:bCs/>
          <w:sz w:val="22"/>
        </w:rPr>
        <w:t>。</w:t>
      </w:r>
    </w:p>
    <w:p w14:paraId="36BE50F1" w14:textId="77777777" w:rsidR="004E7557" w:rsidRPr="005240C2" w:rsidRDefault="004E7557" w:rsidP="004E7557">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5240C2">
        <w:rPr>
          <w:rFonts w:ascii="ＭＳ ゴシック" w:eastAsia="ＭＳ ゴシック" w:hAnsi="ＭＳ ゴシック" w:hint="eastAsia"/>
          <w:bCs/>
          <w:sz w:val="22"/>
        </w:rPr>
        <w:t>ア）パートナー機関と共同で実施する事業であること。</w:t>
      </w:r>
    </w:p>
    <w:p w14:paraId="3E33F9FA" w14:textId="77777777" w:rsidR="004E7557" w:rsidRPr="005240C2" w:rsidRDefault="004E7557" w:rsidP="004E7557">
      <w:pPr>
        <w:ind w:firstLineChars="200" w:firstLine="440"/>
        <w:rPr>
          <w:rFonts w:ascii="ＭＳ ゴシック" w:eastAsia="ＭＳ ゴシック" w:hAnsi="ＭＳ ゴシック"/>
          <w:bCs/>
          <w:sz w:val="22"/>
        </w:rPr>
      </w:pPr>
      <w:r w:rsidRPr="005240C2">
        <w:rPr>
          <w:rFonts w:ascii="ＭＳ ゴシック" w:eastAsia="ＭＳ ゴシック" w:hAnsi="ＭＳ ゴシック" w:hint="eastAsia"/>
          <w:bCs/>
          <w:sz w:val="22"/>
        </w:rPr>
        <w:t>イ）現地の社会課題の解決に繋がる事業であること。</w:t>
      </w:r>
    </w:p>
    <w:p w14:paraId="6B09D026" w14:textId="77777777" w:rsidR="004E7557" w:rsidRPr="00621B9D" w:rsidRDefault="004E7557" w:rsidP="004E7557">
      <w:pPr>
        <w:ind w:firstLineChars="200" w:firstLine="440"/>
        <w:rPr>
          <w:rFonts w:ascii="ＭＳ ゴシック" w:eastAsia="ＭＳ ゴシック" w:hAnsi="ＭＳ ゴシック"/>
          <w:bCs/>
          <w:sz w:val="22"/>
        </w:rPr>
      </w:pPr>
      <w:r w:rsidRPr="005240C2">
        <w:rPr>
          <w:rFonts w:ascii="ＭＳ ゴシック" w:eastAsia="ＭＳ ゴシック" w:hAnsi="ＭＳ ゴシック" w:hint="eastAsia"/>
          <w:bCs/>
          <w:sz w:val="22"/>
        </w:rPr>
        <w:t>ウ）早期に事業化を目指す事業であること。</w:t>
      </w:r>
    </w:p>
    <w:p w14:paraId="1AC6A988" w14:textId="076E7315" w:rsidR="00D134C7" w:rsidRPr="004E7557" w:rsidRDefault="00D134C7" w:rsidP="004E7557">
      <w:pPr>
        <w:rPr>
          <w:rFonts w:ascii="ＭＳ ゴシック" w:eastAsia="ＭＳ ゴシック" w:hAnsi="ＭＳ ゴシック"/>
          <w:bCs/>
          <w:sz w:val="22"/>
        </w:rPr>
      </w:pPr>
    </w:p>
    <w:sectPr w:rsidR="00D134C7" w:rsidRPr="004E7557"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4265" w14:textId="77777777" w:rsidR="007148EF" w:rsidRDefault="007148EF">
      <w:r>
        <w:separator/>
      </w:r>
    </w:p>
  </w:endnote>
  <w:endnote w:type="continuationSeparator" w:id="0">
    <w:p w14:paraId="67491198" w14:textId="77777777" w:rsidR="007148EF" w:rsidRDefault="0071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1A346" w14:textId="77777777" w:rsidR="007148EF" w:rsidRDefault="007148EF">
      <w:r>
        <w:separator/>
      </w:r>
    </w:p>
  </w:footnote>
  <w:footnote w:type="continuationSeparator" w:id="0">
    <w:p w14:paraId="507CD89A" w14:textId="77777777" w:rsidR="007148EF" w:rsidRDefault="00714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E5B34"/>
    <w:multiLevelType w:val="hybridMultilevel"/>
    <w:tmpl w:val="289EA926"/>
    <w:lvl w:ilvl="0" w:tplc="963E70C2">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3E2C67BD"/>
    <w:multiLevelType w:val="hybridMultilevel"/>
    <w:tmpl w:val="170226E8"/>
    <w:lvl w:ilvl="0" w:tplc="F6527330">
      <w:start w:val="9"/>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214414"/>
    <w:multiLevelType w:val="hybridMultilevel"/>
    <w:tmpl w:val="DC32E900"/>
    <w:lvl w:ilvl="0" w:tplc="D0CA84BC">
      <w:start w:val="8"/>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8B1"/>
    <w:multiLevelType w:val="hybridMultilevel"/>
    <w:tmpl w:val="7AFA62A8"/>
    <w:lvl w:ilvl="0" w:tplc="BBAEB508">
      <w:start w:val="2"/>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56328D"/>
    <w:multiLevelType w:val="hybridMultilevel"/>
    <w:tmpl w:val="2C448B5C"/>
    <w:lvl w:ilvl="0" w:tplc="545A56D4">
      <w:start w:val="2"/>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57E960FB"/>
    <w:multiLevelType w:val="hybridMultilevel"/>
    <w:tmpl w:val="B4A2589C"/>
    <w:lvl w:ilvl="0" w:tplc="448E7172">
      <w:start w:val="7"/>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DC057D"/>
    <w:multiLevelType w:val="hybridMultilevel"/>
    <w:tmpl w:val="B4803838"/>
    <w:lvl w:ilvl="0" w:tplc="B6009412">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67600F79"/>
    <w:multiLevelType w:val="hybridMultilevel"/>
    <w:tmpl w:val="09E4CD96"/>
    <w:lvl w:ilvl="0" w:tplc="69460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26218D"/>
    <w:multiLevelType w:val="hybridMultilevel"/>
    <w:tmpl w:val="5E486D5A"/>
    <w:lvl w:ilvl="0" w:tplc="F13082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4F065B8"/>
    <w:multiLevelType w:val="hybridMultilevel"/>
    <w:tmpl w:val="3DD8EE36"/>
    <w:lvl w:ilvl="0" w:tplc="BAE8C938">
      <w:start w:val="5"/>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5"/>
  </w:num>
  <w:num w:numId="2">
    <w:abstractNumId w:val="14"/>
  </w:num>
  <w:num w:numId="3">
    <w:abstractNumId w:val="6"/>
  </w:num>
  <w:num w:numId="4">
    <w:abstractNumId w:val="9"/>
  </w:num>
  <w:num w:numId="5">
    <w:abstractNumId w:val="13"/>
  </w:num>
  <w:num w:numId="6">
    <w:abstractNumId w:val="8"/>
  </w:num>
  <w:num w:numId="7">
    <w:abstractNumId w:val="3"/>
  </w:num>
  <w:num w:numId="8">
    <w:abstractNumId w:val="12"/>
  </w:num>
  <w:num w:numId="9">
    <w:abstractNumId w:val="0"/>
  </w:num>
  <w:num w:numId="10">
    <w:abstractNumId w:val="11"/>
  </w:num>
  <w:num w:numId="11">
    <w:abstractNumId w:val="10"/>
  </w:num>
  <w:num w:numId="12">
    <w:abstractNumId w:val="7"/>
  </w:num>
  <w:num w:numId="13">
    <w:abstractNumId w:val="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71E"/>
    <w:rsid w:val="00033ACF"/>
    <w:rsid w:val="00043B3B"/>
    <w:rsid w:val="00044CAB"/>
    <w:rsid w:val="00045F25"/>
    <w:rsid w:val="00047DE2"/>
    <w:rsid w:val="000540FE"/>
    <w:rsid w:val="00071C92"/>
    <w:rsid w:val="000833D3"/>
    <w:rsid w:val="00083762"/>
    <w:rsid w:val="000840D8"/>
    <w:rsid w:val="00085ADF"/>
    <w:rsid w:val="000977A4"/>
    <w:rsid w:val="000A1148"/>
    <w:rsid w:val="000A5C64"/>
    <w:rsid w:val="000B1B21"/>
    <w:rsid w:val="000B2519"/>
    <w:rsid w:val="000B4A40"/>
    <w:rsid w:val="000B728C"/>
    <w:rsid w:val="000B7A79"/>
    <w:rsid w:val="000C00BB"/>
    <w:rsid w:val="000C4AE2"/>
    <w:rsid w:val="000E1DCD"/>
    <w:rsid w:val="000E5C4D"/>
    <w:rsid w:val="000E7C72"/>
    <w:rsid w:val="000F2C52"/>
    <w:rsid w:val="001056B6"/>
    <w:rsid w:val="00112E38"/>
    <w:rsid w:val="0011379E"/>
    <w:rsid w:val="00113B6A"/>
    <w:rsid w:val="0011502D"/>
    <w:rsid w:val="00135296"/>
    <w:rsid w:val="00135A02"/>
    <w:rsid w:val="00135D9D"/>
    <w:rsid w:val="00137E3E"/>
    <w:rsid w:val="001424A3"/>
    <w:rsid w:val="001474D7"/>
    <w:rsid w:val="00155415"/>
    <w:rsid w:val="001560AD"/>
    <w:rsid w:val="00165E43"/>
    <w:rsid w:val="001830E1"/>
    <w:rsid w:val="00187A64"/>
    <w:rsid w:val="0019269D"/>
    <w:rsid w:val="001C04A2"/>
    <w:rsid w:val="001C2119"/>
    <w:rsid w:val="001C36EC"/>
    <w:rsid w:val="001C6C40"/>
    <w:rsid w:val="001D0FC1"/>
    <w:rsid w:val="001D733A"/>
    <w:rsid w:val="001E1D94"/>
    <w:rsid w:val="001E70C4"/>
    <w:rsid w:val="001F196B"/>
    <w:rsid w:val="001F3BAF"/>
    <w:rsid w:val="00200735"/>
    <w:rsid w:val="00204B2C"/>
    <w:rsid w:val="002117D3"/>
    <w:rsid w:val="00213A32"/>
    <w:rsid w:val="0023092F"/>
    <w:rsid w:val="00234F1C"/>
    <w:rsid w:val="0024023B"/>
    <w:rsid w:val="00241026"/>
    <w:rsid w:val="00254D45"/>
    <w:rsid w:val="002603C7"/>
    <w:rsid w:val="00263310"/>
    <w:rsid w:val="0026693D"/>
    <w:rsid w:val="0027538A"/>
    <w:rsid w:val="002759FA"/>
    <w:rsid w:val="00275CD6"/>
    <w:rsid w:val="0028600C"/>
    <w:rsid w:val="00287DC7"/>
    <w:rsid w:val="00287DF8"/>
    <w:rsid w:val="00290A11"/>
    <w:rsid w:val="00290ABD"/>
    <w:rsid w:val="00292789"/>
    <w:rsid w:val="002940C3"/>
    <w:rsid w:val="002A06CD"/>
    <w:rsid w:val="002A1A88"/>
    <w:rsid w:val="002A5FCC"/>
    <w:rsid w:val="002B0020"/>
    <w:rsid w:val="002B0DB1"/>
    <w:rsid w:val="002B2D78"/>
    <w:rsid w:val="002B63D8"/>
    <w:rsid w:val="002C0949"/>
    <w:rsid w:val="002C0BB1"/>
    <w:rsid w:val="002C0C02"/>
    <w:rsid w:val="002C2C7E"/>
    <w:rsid w:val="002C4808"/>
    <w:rsid w:val="002D4F86"/>
    <w:rsid w:val="002E40B6"/>
    <w:rsid w:val="002F2D01"/>
    <w:rsid w:val="002F5076"/>
    <w:rsid w:val="003029CC"/>
    <w:rsid w:val="003079AD"/>
    <w:rsid w:val="00316233"/>
    <w:rsid w:val="00320CFB"/>
    <w:rsid w:val="00326E98"/>
    <w:rsid w:val="00335964"/>
    <w:rsid w:val="003414F0"/>
    <w:rsid w:val="0034708D"/>
    <w:rsid w:val="003547C0"/>
    <w:rsid w:val="00360359"/>
    <w:rsid w:val="00364C68"/>
    <w:rsid w:val="00370847"/>
    <w:rsid w:val="003777F3"/>
    <w:rsid w:val="00385123"/>
    <w:rsid w:val="003911AE"/>
    <w:rsid w:val="00392E52"/>
    <w:rsid w:val="00395896"/>
    <w:rsid w:val="003B1A94"/>
    <w:rsid w:val="003C5930"/>
    <w:rsid w:val="003C66A6"/>
    <w:rsid w:val="003D1D66"/>
    <w:rsid w:val="003D3BCF"/>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02F1"/>
    <w:rsid w:val="00463DF2"/>
    <w:rsid w:val="004700B8"/>
    <w:rsid w:val="004711C4"/>
    <w:rsid w:val="00471AAE"/>
    <w:rsid w:val="004752BC"/>
    <w:rsid w:val="004821A4"/>
    <w:rsid w:val="0048301A"/>
    <w:rsid w:val="00484C10"/>
    <w:rsid w:val="00485205"/>
    <w:rsid w:val="004861E8"/>
    <w:rsid w:val="0049534E"/>
    <w:rsid w:val="004A5290"/>
    <w:rsid w:val="004A75D0"/>
    <w:rsid w:val="004B1BA3"/>
    <w:rsid w:val="004B2480"/>
    <w:rsid w:val="004B6446"/>
    <w:rsid w:val="004C1042"/>
    <w:rsid w:val="004C2B22"/>
    <w:rsid w:val="004C3E48"/>
    <w:rsid w:val="004C403B"/>
    <w:rsid w:val="004C755E"/>
    <w:rsid w:val="004D0BF6"/>
    <w:rsid w:val="004D30FA"/>
    <w:rsid w:val="004D3E89"/>
    <w:rsid w:val="004D7C56"/>
    <w:rsid w:val="004E0031"/>
    <w:rsid w:val="004E5685"/>
    <w:rsid w:val="004E7557"/>
    <w:rsid w:val="004F0388"/>
    <w:rsid w:val="004F25AB"/>
    <w:rsid w:val="004F2F4C"/>
    <w:rsid w:val="004F70E1"/>
    <w:rsid w:val="0050207E"/>
    <w:rsid w:val="00502D61"/>
    <w:rsid w:val="00503479"/>
    <w:rsid w:val="0051044C"/>
    <w:rsid w:val="0051159B"/>
    <w:rsid w:val="00512BCE"/>
    <w:rsid w:val="005203EE"/>
    <w:rsid w:val="00532BDB"/>
    <w:rsid w:val="0054236C"/>
    <w:rsid w:val="00543CC8"/>
    <w:rsid w:val="0054407E"/>
    <w:rsid w:val="00546B8F"/>
    <w:rsid w:val="00552682"/>
    <w:rsid w:val="00556F85"/>
    <w:rsid w:val="00561448"/>
    <w:rsid w:val="0057044F"/>
    <w:rsid w:val="00571AD7"/>
    <w:rsid w:val="005743AD"/>
    <w:rsid w:val="005744E4"/>
    <w:rsid w:val="00576947"/>
    <w:rsid w:val="00576973"/>
    <w:rsid w:val="005848DC"/>
    <w:rsid w:val="005866A6"/>
    <w:rsid w:val="0058798C"/>
    <w:rsid w:val="00590E04"/>
    <w:rsid w:val="005933CF"/>
    <w:rsid w:val="00594A82"/>
    <w:rsid w:val="00594DF5"/>
    <w:rsid w:val="00595C82"/>
    <w:rsid w:val="005C2859"/>
    <w:rsid w:val="005D5EB9"/>
    <w:rsid w:val="005E40E1"/>
    <w:rsid w:val="005E6D5A"/>
    <w:rsid w:val="005F53A9"/>
    <w:rsid w:val="005F5B95"/>
    <w:rsid w:val="006069B1"/>
    <w:rsid w:val="00613E36"/>
    <w:rsid w:val="00614499"/>
    <w:rsid w:val="0061677F"/>
    <w:rsid w:val="00620C5D"/>
    <w:rsid w:val="00622322"/>
    <w:rsid w:val="006238CA"/>
    <w:rsid w:val="00623E13"/>
    <w:rsid w:val="00623EEB"/>
    <w:rsid w:val="00626EED"/>
    <w:rsid w:val="00641BAD"/>
    <w:rsid w:val="006462E8"/>
    <w:rsid w:val="00646763"/>
    <w:rsid w:val="00660D80"/>
    <w:rsid w:val="00661892"/>
    <w:rsid w:val="00661D94"/>
    <w:rsid w:val="00663702"/>
    <w:rsid w:val="00665C89"/>
    <w:rsid w:val="00667553"/>
    <w:rsid w:val="00675C2E"/>
    <w:rsid w:val="00675EC1"/>
    <w:rsid w:val="006761AB"/>
    <w:rsid w:val="00681FED"/>
    <w:rsid w:val="006832D3"/>
    <w:rsid w:val="00683FA1"/>
    <w:rsid w:val="006865A9"/>
    <w:rsid w:val="00691F10"/>
    <w:rsid w:val="00694B21"/>
    <w:rsid w:val="006A10AB"/>
    <w:rsid w:val="006A34B5"/>
    <w:rsid w:val="006A46FA"/>
    <w:rsid w:val="006B1DE4"/>
    <w:rsid w:val="006C16CF"/>
    <w:rsid w:val="006C3FEC"/>
    <w:rsid w:val="006E1A13"/>
    <w:rsid w:val="006E2308"/>
    <w:rsid w:val="006F1B7E"/>
    <w:rsid w:val="006F379B"/>
    <w:rsid w:val="006F4D58"/>
    <w:rsid w:val="006F71DC"/>
    <w:rsid w:val="00702B9A"/>
    <w:rsid w:val="007126F2"/>
    <w:rsid w:val="007148EF"/>
    <w:rsid w:val="00725605"/>
    <w:rsid w:val="00725A36"/>
    <w:rsid w:val="0073229C"/>
    <w:rsid w:val="00746C07"/>
    <w:rsid w:val="0074717D"/>
    <w:rsid w:val="00751ABF"/>
    <w:rsid w:val="0076329A"/>
    <w:rsid w:val="00765E2C"/>
    <w:rsid w:val="00772D56"/>
    <w:rsid w:val="00775115"/>
    <w:rsid w:val="00775259"/>
    <w:rsid w:val="00777074"/>
    <w:rsid w:val="007A101F"/>
    <w:rsid w:val="007A5EB2"/>
    <w:rsid w:val="007A6ED1"/>
    <w:rsid w:val="007A7796"/>
    <w:rsid w:val="007B2058"/>
    <w:rsid w:val="007B4D7B"/>
    <w:rsid w:val="007C2949"/>
    <w:rsid w:val="007C587B"/>
    <w:rsid w:val="007C64B9"/>
    <w:rsid w:val="007C69E8"/>
    <w:rsid w:val="007D4052"/>
    <w:rsid w:val="007D6041"/>
    <w:rsid w:val="007D7198"/>
    <w:rsid w:val="007E2910"/>
    <w:rsid w:val="007F7DD5"/>
    <w:rsid w:val="008053F4"/>
    <w:rsid w:val="00806981"/>
    <w:rsid w:val="00827A52"/>
    <w:rsid w:val="00830B96"/>
    <w:rsid w:val="00832ADF"/>
    <w:rsid w:val="0084561C"/>
    <w:rsid w:val="00854AA6"/>
    <w:rsid w:val="00861F38"/>
    <w:rsid w:val="0086511D"/>
    <w:rsid w:val="0087759B"/>
    <w:rsid w:val="00877868"/>
    <w:rsid w:val="00893E6F"/>
    <w:rsid w:val="008A1948"/>
    <w:rsid w:val="008B3BA7"/>
    <w:rsid w:val="008B7081"/>
    <w:rsid w:val="008C3941"/>
    <w:rsid w:val="008C7BE7"/>
    <w:rsid w:val="008D3AB2"/>
    <w:rsid w:val="008D56CC"/>
    <w:rsid w:val="008E32CD"/>
    <w:rsid w:val="008F215E"/>
    <w:rsid w:val="009002AC"/>
    <w:rsid w:val="00903BF8"/>
    <w:rsid w:val="00905AF1"/>
    <w:rsid w:val="00907077"/>
    <w:rsid w:val="009116D4"/>
    <w:rsid w:val="00912A11"/>
    <w:rsid w:val="00915282"/>
    <w:rsid w:val="00920392"/>
    <w:rsid w:val="00923EE8"/>
    <w:rsid w:val="009315B5"/>
    <w:rsid w:val="00931B03"/>
    <w:rsid w:val="00934215"/>
    <w:rsid w:val="00957736"/>
    <w:rsid w:val="00962E19"/>
    <w:rsid w:val="00964869"/>
    <w:rsid w:val="009659ED"/>
    <w:rsid w:val="00965FDA"/>
    <w:rsid w:val="00966603"/>
    <w:rsid w:val="009701F0"/>
    <w:rsid w:val="00972285"/>
    <w:rsid w:val="00982289"/>
    <w:rsid w:val="009864E6"/>
    <w:rsid w:val="009934C8"/>
    <w:rsid w:val="0099399E"/>
    <w:rsid w:val="00994D57"/>
    <w:rsid w:val="00997FD5"/>
    <w:rsid w:val="009A45C4"/>
    <w:rsid w:val="009A4E75"/>
    <w:rsid w:val="009A50DC"/>
    <w:rsid w:val="009A65B0"/>
    <w:rsid w:val="009B2865"/>
    <w:rsid w:val="009C364B"/>
    <w:rsid w:val="009C4D0F"/>
    <w:rsid w:val="009C658D"/>
    <w:rsid w:val="009D6B88"/>
    <w:rsid w:val="009D7406"/>
    <w:rsid w:val="009D7C2A"/>
    <w:rsid w:val="009E28B7"/>
    <w:rsid w:val="009E2C83"/>
    <w:rsid w:val="009E4290"/>
    <w:rsid w:val="009F3554"/>
    <w:rsid w:val="009F3D8A"/>
    <w:rsid w:val="009F3DDE"/>
    <w:rsid w:val="009F767B"/>
    <w:rsid w:val="00A0308A"/>
    <w:rsid w:val="00A0760C"/>
    <w:rsid w:val="00A1638A"/>
    <w:rsid w:val="00A24A92"/>
    <w:rsid w:val="00A258EF"/>
    <w:rsid w:val="00A32658"/>
    <w:rsid w:val="00A34DDC"/>
    <w:rsid w:val="00A430DE"/>
    <w:rsid w:val="00A46EA2"/>
    <w:rsid w:val="00A50939"/>
    <w:rsid w:val="00A52444"/>
    <w:rsid w:val="00A56724"/>
    <w:rsid w:val="00A57543"/>
    <w:rsid w:val="00A6055E"/>
    <w:rsid w:val="00A62B38"/>
    <w:rsid w:val="00A66EA0"/>
    <w:rsid w:val="00A70DFB"/>
    <w:rsid w:val="00A71C6C"/>
    <w:rsid w:val="00A720B4"/>
    <w:rsid w:val="00A75994"/>
    <w:rsid w:val="00A76B79"/>
    <w:rsid w:val="00A8623C"/>
    <w:rsid w:val="00A86C82"/>
    <w:rsid w:val="00A92484"/>
    <w:rsid w:val="00AA20FE"/>
    <w:rsid w:val="00AB5F57"/>
    <w:rsid w:val="00AC2024"/>
    <w:rsid w:val="00AD07E5"/>
    <w:rsid w:val="00AE1AE9"/>
    <w:rsid w:val="00AE5377"/>
    <w:rsid w:val="00AF2C3A"/>
    <w:rsid w:val="00AF357E"/>
    <w:rsid w:val="00B05513"/>
    <w:rsid w:val="00B12A64"/>
    <w:rsid w:val="00B12BD1"/>
    <w:rsid w:val="00B24ADA"/>
    <w:rsid w:val="00B270AB"/>
    <w:rsid w:val="00B35DC0"/>
    <w:rsid w:val="00B452F3"/>
    <w:rsid w:val="00B50D29"/>
    <w:rsid w:val="00B518B6"/>
    <w:rsid w:val="00B5251A"/>
    <w:rsid w:val="00B56D57"/>
    <w:rsid w:val="00B62BA6"/>
    <w:rsid w:val="00B66AAC"/>
    <w:rsid w:val="00B74227"/>
    <w:rsid w:val="00B757F0"/>
    <w:rsid w:val="00B76C53"/>
    <w:rsid w:val="00B775B9"/>
    <w:rsid w:val="00B81B85"/>
    <w:rsid w:val="00B828B1"/>
    <w:rsid w:val="00B84DF2"/>
    <w:rsid w:val="00B9105D"/>
    <w:rsid w:val="00B93194"/>
    <w:rsid w:val="00B93BE2"/>
    <w:rsid w:val="00B94A00"/>
    <w:rsid w:val="00B96587"/>
    <w:rsid w:val="00BA012B"/>
    <w:rsid w:val="00BA552C"/>
    <w:rsid w:val="00BA6E1F"/>
    <w:rsid w:val="00BB7218"/>
    <w:rsid w:val="00BC5E09"/>
    <w:rsid w:val="00BC6264"/>
    <w:rsid w:val="00BC6474"/>
    <w:rsid w:val="00BC6F32"/>
    <w:rsid w:val="00BC78DD"/>
    <w:rsid w:val="00BE0489"/>
    <w:rsid w:val="00BE62AE"/>
    <w:rsid w:val="00BE7436"/>
    <w:rsid w:val="00BF062A"/>
    <w:rsid w:val="00BF5BE3"/>
    <w:rsid w:val="00C003F7"/>
    <w:rsid w:val="00C0618B"/>
    <w:rsid w:val="00C07A5B"/>
    <w:rsid w:val="00C10A56"/>
    <w:rsid w:val="00C145B2"/>
    <w:rsid w:val="00C16CB4"/>
    <w:rsid w:val="00C17920"/>
    <w:rsid w:val="00C2271D"/>
    <w:rsid w:val="00C231B6"/>
    <w:rsid w:val="00C30E33"/>
    <w:rsid w:val="00C36865"/>
    <w:rsid w:val="00C3739B"/>
    <w:rsid w:val="00C40559"/>
    <w:rsid w:val="00C426A7"/>
    <w:rsid w:val="00C56C1D"/>
    <w:rsid w:val="00C66DFB"/>
    <w:rsid w:val="00C7036E"/>
    <w:rsid w:val="00C71E91"/>
    <w:rsid w:val="00C80B39"/>
    <w:rsid w:val="00C83859"/>
    <w:rsid w:val="00C83DB5"/>
    <w:rsid w:val="00C967F3"/>
    <w:rsid w:val="00CA359D"/>
    <w:rsid w:val="00CA4104"/>
    <w:rsid w:val="00CA7AB9"/>
    <w:rsid w:val="00CB20C2"/>
    <w:rsid w:val="00CB4C0C"/>
    <w:rsid w:val="00CD1CE0"/>
    <w:rsid w:val="00CE0DDD"/>
    <w:rsid w:val="00CE2DB3"/>
    <w:rsid w:val="00CE2EF6"/>
    <w:rsid w:val="00CE6D69"/>
    <w:rsid w:val="00CE7D2A"/>
    <w:rsid w:val="00CF0077"/>
    <w:rsid w:val="00CF4C8D"/>
    <w:rsid w:val="00CF6732"/>
    <w:rsid w:val="00D0061F"/>
    <w:rsid w:val="00D0367E"/>
    <w:rsid w:val="00D03FF4"/>
    <w:rsid w:val="00D04C97"/>
    <w:rsid w:val="00D05B5C"/>
    <w:rsid w:val="00D05BA8"/>
    <w:rsid w:val="00D10361"/>
    <w:rsid w:val="00D134C7"/>
    <w:rsid w:val="00D16211"/>
    <w:rsid w:val="00D17D0B"/>
    <w:rsid w:val="00D25241"/>
    <w:rsid w:val="00D262DE"/>
    <w:rsid w:val="00D30A41"/>
    <w:rsid w:val="00D373C4"/>
    <w:rsid w:val="00D40884"/>
    <w:rsid w:val="00D5397B"/>
    <w:rsid w:val="00D57837"/>
    <w:rsid w:val="00D637C4"/>
    <w:rsid w:val="00D7216E"/>
    <w:rsid w:val="00D759D3"/>
    <w:rsid w:val="00D76B26"/>
    <w:rsid w:val="00D77565"/>
    <w:rsid w:val="00D84B58"/>
    <w:rsid w:val="00D8790D"/>
    <w:rsid w:val="00D95857"/>
    <w:rsid w:val="00D95D19"/>
    <w:rsid w:val="00D9737A"/>
    <w:rsid w:val="00DB40EB"/>
    <w:rsid w:val="00DB462D"/>
    <w:rsid w:val="00DB728E"/>
    <w:rsid w:val="00DB72DD"/>
    <w:rsid w:val="00DC546E"/>
    <w:rsid w:val="00DC6E7B"/>
    <w:rsid w:val="00DD091B"/>
    <w:rsid w:val="00DD192C"/>
    <w:rsid w:val="00DD3ED7"/>
    <w:rsid w:val="00DD4155"/>
    <w:rsid w:val="00DE3827"/>
    <w:rsid w:val="00DF263D"/>
    <w:rsid w:val="00DF2B41"/>
    <w:rsid w:val="00DF5790"/>
    <w:rsid w:val="00E00AC5"/>
    <w:rsid w:val="00E1494D"/>
    <w:rsid w:val="00E17221"/>
    <w:rsid w:val="00E37E91"/>
    <w:rsid w:val="00E47458"/>
    <w:rsid w:val="00E535F0"/>
    <w:rsid w:val="00E6047D"/>
    <w:rsid w:val="00E6220A"/>
    <w:rsid w:val="00E65B60"/>
    <w:rsid w:val="00E70860"/>
    <w:rsid w:val="00E84412"/>
    <w:rsid w:val="00E92D6B"/>
    <w:rsid w:val="00EA1423"/>
    <w:rsid w:val="00EA5F5A"/>
    <w:rsid w:val="00EB0FA7"/>
    <w:rsid w:val="00EB3827"/>
    <w:rsid w:val="00EC041B"/>
    <w:rsid w:val="00EC2AAE"/>
    <w:rsid w:val="00EC42D8"/>
    <w:rsid w:val="00ED360B"/>
    <w:rsid w:val="00ED5DF4"/>
    <w:rsid w:val="00ED79FA"/>
    <w:rsid w:val="00EE00FE"/>
    <w:rsid w:val="00EE488E"/>
    <w:rsid w:val="00EF0696"/>
    <w:rsid w:val="00EF473E"/>
    <w:rsid w:val="00EF4F93"/>
    <w:rsid w:val="00F00AA4"/>
    <w:rsid w:val="00F11AA3"/>
    <w:rsid w:val="00F204E4"/>
    <w:rsid w:val="00F36E8E"/>
    <w:rsid w:val="00F43CB5"/>
    <w:rsid w:val="00F46768"/>
    <w:rsid w:val="00F50A7A"/>
    <w:rsid w:val="00F5316F"/>
    <w:rsid w:val="00F679BE"/>
    <w:rsid w:val="00F748B4"/>
    <w:rsid w:val="00F77FB1"/>
    <w:rsid w:val="00F809F7"/>
    <w:rsid w:val="00F80CB2"/>
    <w:rsid w:val="00F80E4B"/>
    <w:rsid w:val="00F81DD9"/>
    <w:rsid w:val="00F83B7A"/>
    <w:rsid w:val="00F9090E"/>
    <w:rsid w:val="00F93E87"/>
    <w:rsid w:val="00F96E03"/>
    <w:rsid w:val="00FA000C"/>
    <w:rsid w:val="00FA0011"/>
    <w:rsid w:val="00FA1FDC"/>
    <w:rsid w:val="00FA2373"/>
    <w:rsid w:val="00FA5930"/>
    <w:rsid w:val="00FA5CD4"/>
    <w:rsid w:val="00FC6717"/>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681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mailto:bzl-tech-co-op@meti.go.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zl-tech-co-op@meti.go.jp" TargetMode="External"/><Relationship Id="rId17" Type="http://schemas.openxmlformats.org/officeDocument/2006/relationships/hyperlink" Target="https://www.anzen.mofa.go.jp/" TargetMode="External"/><Relationship Id="rId2" Type="http://schemas.openxmlformats.org/officeDocument/2006/relationships/numbering" Target="numbering.xml"/><Relationship Id="rId16" Type="http://schemas.openxmlformats.org/officeDocument/2006/relationships/hyperlink" Target="https://www.oecd.org/dac/financing-sustainable-development/development-finance-standards/daclis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zl-tech-co-op@meti.go.jp" TargetMode="External"/><Relationship Id="rId5" Type="http://schemas.openxmlformats.org/officeDocument/2006/relationships/webSettings" Target="webSettings.xml"/><Relationship Id="rId15" Type="http://schemas.openxmlformats.org/officeDocument/2006/relationships/hyperlink" Target="mailto:bzl-tech-co-op@meti.go.jp" TargetMode="External"/><Relationship Id="rId10" Type="http://schemas.openxmlformats.org/officeDocument/2006/relationships/hyperlink" Target="https://www.meti.go.jp/information_2/publicoffer/jimusyori_manu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s://www.meti.go.jp/information_2/downloadfiles/2022_hojo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77295-F552-4C5F-99CC-75FFC336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2511</Words>
  <Characters>14318</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16796</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2023-01-16T14:21:00Z</dcterms:created>
  <dcterms:modified xsi:type="dcterms:W3CDTF">2023-01-16T14:21:00Z</dcterms:modified>
</cp:coreProperties>
</file>