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E6485" w14:textId="77777777" w:rsidR="00F74AE9" w:rsidRPr="00C76135" w:rsidRDefault="00295ABF">
      <w:pPr>
        <w:rPr>
          <w:rFonts w:ascii="ＭＳ ゴシック" w:eastAsia="ＭＳ ゴシック" w:hAnsi="ＭＳ ゴシック"/>
          <w:bCs/>
          <w:sz w:val="22"/>
        </w:rPr>
      </w:pPr>
      <w:r w:rsidRPr="00C76135">
        <w:rPr>
          <w:rFonts w:ascii="ＭＳ ゴシック" w:eastAsia="ＭＳ ゴシック" w:hAnsi="ＭＳ ゴシック" w:hint="eastAsia"/>
          <w:bCs/>
          <w:sz w:val="22"/>
        </w:rPr>
        <w:t>令和</w:t>
      </w:r>
      <w:r w:rsidR="009C6BC6">
        <w:rPr>
          <w:rFonts w:ascii="ＭＳ ゴシック" w:eastAsia="ＭＳ ゴシック" w:hAnsi="ＭＳ ゴシック" w:hint="eastAsia"/>
          <w:bCs/>
          <w:sz w:val="22"/>
        </w:rPr>
        <w:t>５</w:t>
      </w:r>
      <w:r w:rsidR="00DC1B4A" w:rsidRPr="00C76135">
        <w:rPr>
          <w:rFonts w:ascii="ＭＳ ゴシック" w:eastAsia="ＭＳ ゴシック" w:hAnsi="ＭＳ ゴシック" w:hint="eastAsia"/>
          <w:bCs/>
          <w:sz w:val="22"/>
        </w:rPr>
        <w:t>年度</w:t>
      </w:r>
      <w:r w:rsidR="00E84BE5" w:rsidRPr="00C76135">
        <w:rPr>
          <w:rFonts w:ascii="ＭＳ ゴシック" w:eastAsia="ＭＳ ゴシック" w:hAnsi="ＭＳ ゴシック" w:hint="eastAsia"/>
          <w:bCs/>
          <w:sz w:val="22"/>
        </w:rPr>
        <w:t>地域デジタル人材育成・確保推進事業</w:t>
      </w:r>
      <w:r w:rsidR="00DC1B4A" w:rsidRPr="00C76135">
        <w:rPr>
          <w:rFonts w:ascii="ＭＳ ゴシック" w:eastAsia="ＭＳ ゴシック" w:hAnsi="ＭＳ ゴシック" w:hint="eastAsia"/>
          <w:bCs/>
          <w:sz w:val="22"/>
        </w:rPr>
        <w:t>（</w:t>
      </w:r>
      <w:r w:rsidR="009C6BC6">
        <w:rPr>
          <w:rFonts w:ascii="ＭＳ ゴシック" w:eastAsia="ＭＳ ゴシック" w:hAnsi="ＭＳ ゴシック" w:hint="eastAsia"/>
          <w:bCs/>
          <w:sz w:val="22"/>
        </w:rPr>
        <w:t>デジタル人材育成における地域ハブ機能実証</w:t>
      </w:r>
      <w:r w:rsidR="00E84BE5" w:rsidRPr="00C76135">
        <w:rPr>
          <w:rFonts w:ascii="ＭＳ ゴシック" w:eastAsia="ＭＳ ゴシック" w:hAnsi="ＭＳ ゴシック" w:hint="eastAsia"/>
          <w:bCs/>
          <w:sz w:val="22"/>
        </w:rPr>
        <w:t>事業</w:t>
      </w:r>
      <w:r w:rsidR="00DC1B4A" w:rsidRPr="00C76135">
        <w:rPr>
          <w:rFonts w:ascii="ＭＳ ゴシック" w:eastAsia="ＭＳ ゴシック" w:hAnsi="ＭＳ ゴシック" w:hint="eastAsia"/>
          <w:bCs/>
          <w:sz w:val="22"/>
        </w:rPr>
        <w:t>）に</w:t>
      </w:r>
      <w:r w:rsidR="00DC44B4" w:rsidRPr="00C76135">
        <w:rPr>
          <w:rFonts w:ascii="ＭＳ ゴシック" w:eastAsia="ＭＳ ゴシック" w:hAnsi="ＭＳ ゴシック" w:hint="eastAsia"/>
          <w:bCs/>
          <w:sz w:val="22"/>
        </w:rPr>
        <w:t>係る企画競争募集要領</w:t>
      </w:r>
    </w:p>
    <w:p w14:paraId="01D2EF6D" w14:textId="59B34EF2" w:rsidR="00F74AE9" w:rsidRPr="00C76135" w:rsidRDefault="002302EA" w:rsidP="00F74AE9">
      <w:pPr>
        <w:jc w:val="right"/>
        <w:rPr>
          <w:rFonts w:ascii="ＭＳ ゴシック" w:eastAsia="ＭＳ ゴシック" w:hAnsi="ＭＳ ゴシック"/>
          <w:sz w:val="22"/>
        </w:rPr>
      </w:pPr>
      <w:r>
        <w:rPr>
          <w:rFonts w:ascii="ＭＳ ゴシック" w:eastAsia="ＭＳ ゴシック" w:hAnsi="ＭＳ ゴシック" w:hint="eastAsia"/>
          <w:kern w:val="0"/>
          <w:sz w:val="22"/>
        </w:rPr>
        <w:t xml:space="preserve">　</w:t>
      </w:r>
      <w:r w:rsidRPr="00817ACB">
        <w:rPr>
          <w:rFonts w:ascii="ＭＳ ゴシック" w:eastAsia="ＭＳ ゴシック" w:hAnsi="ＭＳ ゴシック" w:hint="eastAsia"/>
          <w:bCs/>
          <w:spacing w:val="22"/>
          <w:kern w:val="0"/>
          <w:sz w:val="22"/>
          <w:fitText w:val="2200" w:id="-1583082752"/>
        </w:rPr>
        <w:t>令和</w:t>
      </w:r>
      <w:r w:rsidR="009C6BC6" w:rsidRPr="00817ACB">
        <w:rPr>
          <w:rFonts w:ascii="ＭＳ ゴシック" w:eastAsia="ＭＳ ゴシック" w:hAnsi="ＭＳ ゴシック" w:hint="eastAsia"/>
          <w:bCs/>
          <w:spacing w:val="22"/>
          <w:kern w:val="0"/>
          <w:sz w:val="22"/>
          <w:fitText w:val="2200" w:id="-1583082752"/>
        </w:rPr>
        <w:t>５</w:t>
      </w:r>
      <w:r w:rsidRPr="00817ACB">
        <w:rPr>
          <w:rFonts w:ascii="ＭＳ ゴシック" w:eastAsia="ＭＳ ゴシック" w:hAnsi="ＭＳ ゴシック" w:hint="eastAsia"/>
          <w:bCs/>
          <w:spacing w:val="22"/>
          <w:kern w:val="0"/>
          <w:sz w:val="22"/>
          <w:fitText w:val="2200" w:id="-1583082752"/>
        </w:rPr>
        <w:t>年</w:t>
      </w:r>
      <w:r w:rsidR="00817ACB" w:rsidRPr="00817ACB">
        <w:rPr>
          <w:rFonts w:ascii="ＭＳ ゴシック" w:eastAsia="ＭＳ ゴシック" w:hAnsi="ＭＳ ゴシック" w:hint="eastAsia"/>
          <w:bCs/>
          <w:spacing w:val="22"/>
          <w:kern w:val="0"/>
          <w:sz w:val="22"/>
          <w:fitText w:val="2200" w:id="-1583082752"/>
        </w:rPr>
        <w:t>２</w:t>
      </w:r>
      <w:r w:rsidRPr="00817ACB">
        <w:rPr>
          <w:rFonts w:ascii="ＭＳ ゴシック" w:eastAsia="ＭＳ ゴシック" w:hAnsi="ＭＳ ゴシック" w:hint="eastAsia"/>
          <w:bCs/>
          <w:spacing w:val="22"/>
          <w:kern w:val="0"/>
          <w:sz w:val="22"/>
          <w:fitText w:val="2200" w:id="-1583082752"/>
        </w:rPr>
        <w:t>月</w:t>
      </w:r>
      <w:r w:rsidR="00817ACB" w:rsidRPr="00817ACB">
        <w:rPr>
          <w:rFonts w:ascii="ＭＳ ゴシック" w:eastAsia="ＭＳ ゴシック" w:hAnsi="ＭＳ ゴシック" w:hint="eastAsia"/>
          <w:bCs/>
          <w:spacing w:val="22"/>
          <w:kern w:val="0"/>
          <w:sz w:val="22"/>
          <w:fitText w:val="2200" w:id="-1583082752"/>
        </w:rPr>
        <w:t>1</w:t>
      </w:r>
      <w:r w:rsidR="00817ACB" w:rsidRPr="00817ACB">
        <w:rPr>
          <w:rFonts w:ascii="ＭＳ ゴシック" w:eastAsia="ＭＳ ゴシック" w:hAnsi="ＭＳ ゴシック"/>
          <w:bCs/>
          <w:spacing w:val="22"/>
          <w:kern w:val="0"/>
          <w:sz w:val="22"/>
          <w:fitText w:val="2200" w:id="-1583082752"/>
        </w:rPr>
        <w:t>0</w:t>
      </w:r>
      <w:r w:rsidRPr="00817ACB">
        <w:rPr>
          <w:rFonts w:ascii="ＭＳ ゴシック" w:eastAsia="ＭＳ ゴシック" w:hAnsi="ＭＳ ゴシック" w:hint="eastAsia"/>
          <w:bCs/>
          <w:kern w:val="0"/>
          <w:sz w:val="22"/>
          <w:fitText w:val="2200" w:id="-1583082752"/>
        </w:rPr>
        <w:t>日</w:t>
      </w:r>
    </w:p>
    <w:p w14:paraId="1437E96A" w14:textId="77777777" w:rsidR="00E84BE5" w:rsidRPr="006B4637" w:rsidRDefault="00F74AE9" w:rsidP="00F74AE9">
      <w:pPr>
        <w:jc w:val="right"/>
        <w:rPr>
          <w:rFonts w:ascii="ＭＳ ゴシック" w:eastAsia="ＭＳ ゴシック" w:hAnsi="ＭＳ ゴシック"/>
          <w:sz w:val="22"/>
        </w:rPr>
      </w:pPr>
      <w:r w:rsidRPr="00817ACB">
        <w:rPr>
          <w:rFonts w:ascii="ＭＳ ゴシック" w:eastAsia="ＭＳ ゴシック" w:hAnsi="ＭＳ ゴシック" w:hint="eastAsia"/>
          <w:spacing w:val="137"/>
          <w:kern w:val="0"/>
          <w:sz w:val="22"/>
          <w:fitText w:val="2200" w:id="-1587805440"/>
        </w:rPr>
        <w:t>経済産業</w:t>
      </w:r>
      <w:r w:rsidRPr="00817ACB">
        <w:rPr>
          <w:rFonts w:ascii="ＭＳ ゴシック" w:eastAsia="ＭＳ ゴシック" w:hAnsi="ＭＳ ゴシック" w:hint="eastAsia"/>
          <w:spacing w:val="2"/>
          <w:kern w:val="0"/>
          <w:sz w:val="22"/>
          <w:fitText w:val="2200" w:id="-1587805440"/>
        </w:rPr>
        <w:t>省</w:t>
      </w:r>
    </w:p>
    <w:p w14:paraId="40023F8F" w14:textId="77777777" w:rsidR="004D45C6" w:rsidRPr="006B4637" w:rsidRDefault="009C6BC6" w:rsidP="00F74AE9">
      <w:pPr>
        <w:jc w:val="right"/>
        <w:rPr>
          <w:rFonts w:ascii="ＭＳ ゴシック" w:eastAsia="ＭＳ ゴシック" w:hAnsi="ＭＳ ゴシック"/>
          <w:sz w:val="22"/>
        </w:rPr>
      </w:pPr>
      <w:r w:rsidRPr="00817ACB">
        <w:rPr>
          <w:rFonts w:ascii="ＭＳ ゴシック" w:eastAsia="ＭＳ ゴシック" w:hAnsi="ＭＳ ゴシック" w:hint="eastAsia"/>
          <w:spacing w:val="55"/>
          <w:kern w:val="0"/>
          <w:sz w:val="22"/>
          <w:fitText w:val="2200" w:id="-1412765440"/>
        </w:rPr>
        <w:t>商務情報政策</w:t>
      </w:r>
      <w:r w:rsidRPr="00817ACB">
        <w:rPr>
          <w:rFonts w:ascii="ＭＳ ゴシック" w:eastAsia="ＭＳ ゴシック" w:hAnsi="ＭＳ ゴシック" w:hint="eastAsia"/>
          <w:kern w:val="0"/>
          <w:sz w:val="22"/>
          <w:fitText w:val="2200" w:id="-1412765440"/>
        </w:rPr>
        <w:t>局</w:t>
      </w:r>
    </w:p>
    <w:p w14:paraId="314D1656" w14:textId="77777777" w:rsidR="004D45C6" w:rsidRPr="006B4637" w:rsidRDefault="009C6BC6" w:rsidP="00F74AE9">
      <w:pPr>
        <w:jc w:val="right"/>
        <w:rPr>
          <w:rFonts w:ascii="ＭＳ ゴシック" w:eastAsia="ＭＳ ゴシック" w:hAnsi="ＭＳ ゴシック"/>
          <w:sz w:val="22"/>
        </w:rPr>
      </w:pPr>
      <w:r w:rsidRPr="00497C18">
        <w:rPr>
          <w:rFonts w:ascii="ＭＳ ゴシック" w:eastAsia="ＭＳ ゴシック" w:hAnsi="ＭＳ ゴシック" w:hint="eastAsia"/>
          <w:spacing w:val="70"/>
          <w:w w:val="55"/>
          <w:kern w:val="0"/>
          <w:sz w:val="22"/>
          <w:fitText w:val="2200" w:id="-1412765439"/>
        </w:rPr>
        <w:t>情報技術利用促進</w:t>
      </w:r>
      <w:r w:rsidR="004D45C6" w:rsidRPr="00497C18">
        <w:rPr>
          <w:rFonts w:ascii="ＭＳ ゴシック" w:eastAsia="ＭＳ ゴシック" w:hAnsi="ＭＳ ゴシック" w:hint="eastAsia"/>
          <w:spacing w:val="-1"/>
          <w:w w:val="55"/>
          <w:kern w:val="0"/>
          <w:sz w:val="22"/>
          <w:fitText w:val="2200" w:id="-1412765439"/>
        </w:rPr>
        <w:t>課</w:t>
      </w:r>
    </w:p>
    <w:p w14:paraId="755E9C5C" w14:textId="77777777" w:rsidR="00F74AE9" w:rsidRPr="00C76135" w:rsidRDefault="00F74AE9">
      <w:pPr>
        <w:rPr>
          <w:rFonts w:ascii="ＭＳ ゴシック" w:eastAsia="ＭＳ ゴシック" w:hAnsi="ＭＳ ゴシック"/>
          <w:bCs/>
          <w:sz w:val="22"/>
        </w:rPr>
      </w:pPr>
    </w:p>
    <w:p w14:paraId="49A15B53" w14:textId="710A0DFC" w:rsidR="008547AD" w:rsidRDefault="00E84BE5" w:rsidP="008547AD">
      <w:pPr>
        <w:ind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経済産業</w:t>
      </w:r>
      <w:r w:rsidR="009E5FD0">
        <w:rPr>
          <w:rFonts w:ascii="ＭＳ ゴシック" w:eastAsia="ＭＳ ゴシック" w:hAnsi="ＭＳ ゴシック" w:hint="eastAsia"/>
          <w:bCs/>
          <w:sz w:val="22"/>
        </w:rPr>
        <w:t>省</w:t>
      </w:r>
      <w:r w:rsidR="000239E5" w:rsidRPr="00C76135">
        <w:rPr>
          <w:rFonts w:ascii="ＭＳ ゴシック" w:eastAsia="ＭＳ ゴシック" w:hAnsi="ＭＳ ゴシック" w:hint="eastAsia"/>
          <w:bCs/>
          <w:sz w:val="22"/>
        </w:rPr>
        <w:t>では、</w:t>
      </w:r>
      <w:r w:rsidRPr="00C76135">
        <w:rPr>
          <w:rFonts w:ascii="ＭＳ ゴシック" w:eastAsia="ＭＳ ゴシック" w:hAnsi="ＭＳ ゴシック" w:hint="eastAsia"/>
          <w:bCs/>
          <w:sz w:val="22"/>
        </w:rPr>
        <w:t>令和</w:t>
      </w:r>
      <w:r w:rsidR="009C6BC6">
        <w:rPr>
          <w:rFonts w:ascii="ＭＳ ゴシック" w:eastAsia="ＭＳ ゴシック" w:hAnsi="ＭＳ ゴシック" w:hint="eastAsia"/>
          <w:bCs/>
          <w:sz w:val="22"/>
        </w:rPr>
        <w:t>５</w:t>
      </w:r>
      <w:r w:rsidR="00A7137C">
        <w:rPr>
          <w:rFonts w:ascii="ＭＳ ゴシック" w:eastAsia="ＭＳ ゴシック" w:hAnsi="ＭＳ ゴシック" w:hint="eastAsia"/>
          <w:bCs/>
          <w:sz w:val="22"/>
        </w:rPr>
        <w:t>年度</w:t>
      </w:r>
      <w:r w:rsidRPr="00C76135">
        <w:rPr>
          <w:rFonts w:ascii="ＭＳ ゴシック" w:eastAsia="ＭＳ ゴシック" w:hAnsi="ＭＳ ゴシック" w:hint="eastAsia"/>
          <w:bCs/>
          <w:sz w:val="22"/>
        </w:rPr>
        <w:t>地域デジタル人材育成・確保推進事業（</w:t>
      </w:r>
      <w:r w:rsidR="009C6BC6">
        <w:rPr>
          <w:rFonts w:ascii="ＭＳ ゴシック" w:eastAsia="ＭＳ ゴシック" w:hAnsi="ＭＳ ゴシック" w:hint="eastAsia"/>
          <w:bCs/>
          <w:sz w:val="22"/>
        </w:rPr>
        <w:t>デジタル人材育成における地域ハブ機能実証</w:t>
      </w:r>
      <w:r w:rsidRPr="00C76135">
        <w:rPr>
          <w:rFonts w:ascii="ＭＳ ゴシック" w:eastAsia="ＭＳ ゴシック" w:hAnsi="ＭＳ ゴシック" w:hint="eastAsia"/>
          <w:bCs/>
          <w:sz w:val="22"/>
        </w:rPr>
        <w:t>事業）</w:t>
      </w:r>
      <w:r w:rsidR="002D70E5" w:rsidRPr="00C76135">
        <w:rPr>
          <w:rFonts w:ascii="ＭＳ ゴシック" w:eastAsia="ＭＳ ゴシック" w:hAnsi="ＭＳ ゴシック" w:hint="eastAsia"/>
          <w:bCs/>
          <w:sz w:val="22"/>
        </w:rPr>
        <w:t>（以下「本事業」という。）</w:t>
      </w:r>
      <w:r w:rsidR="000239E5" w:rsidRPr="00C76135">
        <w:rPr>
          <w:rFonts w:ascii="ＭＳ ゴシック" w:eastAsia="ＭＳ ゴシック" w:hAnsi="ＭＳ ゴシック" w:hint="eastAsia"/>
          <w:bCs/>
          <w:sz w:val="22"/>
        </w:rPr>
        <w:t>を実施する委託先を、以下の要領で広く募集します。</w:t>
      </w:r>
    </w:p>
    <w:p w14:paraId="29C76CDE" w14:textId="7D7C5D7F" w:rsidR="00EF463E" w:rsidRPr="00EF463E" w:rsidRDefault="00EF463E" w:rsidP="00EF463E">
      <w:pPr>
        <w:ind w:firstLineChars="100" w:firstLine="220"/>
        <w:rPr>
          <w:rFonts w:ascii="ＭＳ ゴシック" w:eastAsia="ＭＳ ゴシック" w:hAnsi="ＭＳ ゴシック"/>
          <w:bCs/>
          <w:sz w:val="22"/>
        </w:rPr>
      </w:pPr>
      <w:r w:rsidRPr="00122176">
        <w:rPr>
          <w:rFonts w:ascii="ＭＳ ゴシック" w:eastAsia="ＭＳ ゴシック" w:hAnsi="ＭＳ ゴシック" w:hint="eastAsia"/>
          <w:bCs/>
          <w:sz w:val="22"/>
        </w:rPr>
        <w:t>本事業は、令和</w:t>
      </w:r>
      <w:r>
        <w:rPr>
          <w:rFonts w:ascii="ＭＳ ゴシック" w:eastAsia="ＭＳ ゴシック" w:hAnsi="ＭＳ ゴシック" w:hint="eastAsia"/>
          <w:bCs/>
          <w:sz w:val="22"/>
        </w:rPr>
        <w:t>５</w:t>
      </w:r>
      <w:r w:rsidRPr="00122176">
        <w:rPr>
          <w:rFonts w:ascii="ＭＳ ゴシック" w:eastAsia="ＭＳ ゴシック" w:hAnsi="ＭＳ ゴシック" w:hint="eastAsia"/>
          <w:bCs/>
          <w:sz w:val="22"/>
        </w:rPr>
        <w:t>年度予算に係る事業であることから、予算の成立以前においては、採択予定者の決定となり、予算の成立等をもって採択者とすることと</w:t>
      </w:r>
      <w:r>
        <w:rPr>
          <w:rFonts w:ascii="ＭＳ ゴシック" w:eastAsia="ＭＳ ゴシック" w:hAnsi="ＭＳ ゴシック" w:hint="eastAsia"/>
          <w:bCs/>
          <w:sz w:val="22"/>
        </w:rPr>
        <w:t>します</w:t>
      </w:r>
      <w:r w:rsidRPr="00122176">
        <w:rPr>
          <w:rFonts w:ascii="ＭＳ ゴシック" w:eastAsia="ＭＳ ゴシック" w:hAnsi="ＭＳ ゴシック" w:hint="eastAsia"/>
          <w:bCs/>
          <w:sz w:val="22"/>
        </w:rPr>
        <w:t>。</w:t>
      </w:r>
    </w:p>
    <w:p w14:paraId="4E395A31" w14:textId="77777777" w:rsidR="003753B6" w:rsidRPr="00C76135" w:rsidRDefault="008547AD" w:rsidP="008547AD">
      <w:pPr>
        <w:ind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業務の概要、応募方法その他留意していただきたい事項は、この募集要領に記載するとおりですので、応募者は熟読いただくようお願いします。</w:t>
      </w:r>
    </w:p>
    <w:p w14:paraId="0945D7E1" w14:textId="77777777" w:rsidR="006203A5" w:rsidRPr="00C76135" w:rsidRDefault="006203A5" w:rsidP="006203A5">
      <w:pPr>
        <w:ind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なお、これまでの委託契約に係るルールを一部改正し、令和３年１月８日（金）より運用を開始しています。「委託事業事務処理マニュアル」を含め、関係資料の内容を承知の上で応募してください。</w:t>
      </w:r>
    </w:p>
    <w:p w14:paraId="5777908E" w14:textId="77777777" w:rsidR="00C64A68" w:rsidRPr="00C76135" w:rsidRDefault="00C64A68">
      <w:pPr>
        <w:rPr>
          <w:rFonts w:ascii="ＭＳ ゴシック" w:eastAsia="ＭＳ ゴシック" w:hAnsi="ＭＳ ゴシック"/>
          <w:bCs/>
          <w:sz w:val="22"/>
        </w:rPr>
      </w:pPr>
    </w:p>
    <w:p w14:paraId="20F16BCF" w14:textId="77777777" w:rsidR="00A356D7" w:rsidRPr="00C76135" w:rsidRDefault="00454309" w:rsidP="00A356D7">
      <w:pPr>
        <w:rPr>
          <w:rFonts w:ascii="ＭＳ ゴシック" w:eastAsia="ＭＳ ゴシック" w:hAnsi="ＭＳ ゴシック"/>
          <w:bCs/>
          <w:sz w:val="22"/>
        </w:rPr>
      </w:pPr>
      <w:r w:rsidRPr="00C76135">
        <w:rPr>
          <w:rFonts w:ascii="ＭＳ ゴシック" w:eastAsia="ＭＳ ゴシック" w:hAnsi="ＭＳ ゴシック" w:hint="eastAsia"/>
          <w:bCs/>
          <w:sz w:val="22"/>
        </w:rPr>
        <w:t>１．</w:t>
      </w:r>
      <w:r w:rsidR="009946C8" w:rsidRPr="00C76135">
        <w:rPr>
          <w:rFonts w:ascii="ＭＳ ゴシック" w:eastAsia="ＭＳ ゴシック" w:hAnsi="ＭＳ ゴシック" w:hint="eastAsia"/>
          <w:bCs/>
          <w:sz w:val="22"/>
        </w:rPr>
        <w:t>背景・</w:t>
      </w:r>
      <w:r w:rsidR="00262862" w:rsidRPr="00C76135">
        <w:rPr>
          <w:rFonts w:ascii="ＭＳ ゴシック" w:eastAsia="ＭＳ ゴシック" w:hAnsi="ＭＳ ゴシック" w:hint="eastAsia"/>
          <w:bCs/>
          <w:sz w:val="22"/>
        </w:rPr>
        <w:t>事業の</w:t>
      </w:r>
      <w:r w:rsidRPr="00C76135">
        <w:rPr>
          <w:rFonts w:ascii="ＭＳ ゴシック" w:eastAsia="ＭＳ ゴシック" w:hAnsi="ＭＳ ゴシック" w:hint="eastAsia"/>
          <w:bCs/>
          <w:sz w:val="22"/>
        </w:rPr>
        <w:t>目的</w:t>
      </w:r>
      <w:r w:rsidR="00262862" w:rsidRPr="00C76135">
        <w:rPr>
          <w:rFonts w:ascii="ＭＳ ゴシック" w:eastAsia="ＭＳ ゴシック" w:hAnsi="ＭＳ ゴシック" w:hint="eastAsia"/>
          <w:bCs/>
          <w:sz w:val="22"/>
        </w:rPr>
        <w:t>（概要）</w:t>
      </w:r>
    </w:p>
    <w:p w14:paraId="6A5C1AA5" w14:textId="4C98609B" w:rsidR="000219AA" w:rsidRPr="004000FC" w:rsidRDefault="000219AA" w:rsidP="000219AA">
      <w:pPr>
        <w:ind w:firstLineChars="100" w:firstLine="220"/>
        <w:rPr>
          <w:rFonts w:ascii="ＭＳ ゴシック" w:eastAsia="ＭＳ ゴシック" w:hAnsi="ＭＳ ゴシック"/>
          <w:bCs/>
          <w:sz w:val="22"/>
        </w:rPr>
      </w:pPr>
      <w:r w:rsidRPr="000219AA">
        <w:rPr>
          <w:rFonts w:ascii="ＭＳ ゴシック" w:eastAsia="ＭＳ ゴシック" w:hAnsi="ＭＳ ゴシック" w:hint="eastAsia"/>
          <w:bCs/>
          <w:sz w:val="22"/>
        </w:rPr>
        <w:t>新型コロナウイルス感染症の感染拡大により、デジタル化は不可逆的に進展しています。各国では非接触・リモート社会の構築に向けて、デジタル投資が加速しており、デジタル技術の活用の成否が企業・産業の競争力に直結します。地域企業・産業が、こうした動きに取り残されることなく、生産性を向上し、付加価値生み出していくためには、デジタル技術を活用した業務・ビジネスモデルの変革（デジタルトランスフォーメーション（</w:t>
      </w:r>
      <w:r w:rsidR="00A40ED6" w:rsidRPr="00C76135">
        <w:rPr>
          <w:rFonts w:ascii="ＭＳ ゴシック" w:eastAsia="ＭＳ ゴシック" w:hAnsi="ＭＳ ゴシック" w:hint="eastAsia"/>
          <w:bCs/>
          <w:sz w:val="22"/>
        </w:rPr>
        <w:t>ＤＸ</w:t>
      </w:r>
      <w:r w:rsidRPr="000219AA">
        <w:rPr>
          <w:rFonts w:ascii="ＭＳ ゴシック" w:eastAsia="ＭＳ ゴシック" w:hAnsi="ＭＳ ゴシック" w:hint="eastAsia"/>
          <w:bCs/>
          <w:sz w:val="22"/>
        </w:rPr>
        <w:t>）</w:t>
      </w:r>
      <w:r w:rsidRPr="00AB4114">
        <w:rPr>
          <w:rFonts w:ascii="ＭＳ ゴシック" w:eastAsia="ＭＳ ゴシック" w:hAnsi="ＭＳ ゴシック" w:hint="eastAsia"/>
          <w:bCs/>
          <w:sz w:val="22"/>
          <w:vertAlign w:val="superscript"/>
        </w:rPr>
        <w:t>※１</w:t>
      </w:r>
      <w:r w:rsidRPr="000219AA">
        <w:rPr>
          <w:rFonts w:ascii="ＭＳ ゴシック" w:eastAsia="ＭＳ ゴシック" w:hAnsi="ＭＳ ゴシック" w:hint="eastAsia"/>
          <w:bCs/>
          <w:sz w:val="22"/>
        </w:rPr>
        <w:t>を実行していくことが不可欠です。</w:t>
      </w:r>
    </w:p>
    <w:p w14:paraId="66D60EA7" w14:textId="6A080985" w:rsidR="00992A82" w:rsidRDefault="00992A82" w:rsidP="00992A82">
      <w:pPr>
        <w:ind w:firstLineChars="100" w:firstLine="220"/>
        <w:rPr>
          <w:rFonts w:ascii="ＭＳ ゴシック" w:eastAsia="ＭＳ ゴシック" w:hAnsi="ＭＳ ゴシック"/>
          <w:bCs/>
          <w:sz w:val="22"/>
        </w:rPr>
      </w:pPr>
      <w:r w:rsidRPr="004000FC">
        <w:rPr>
          <w:rFonts w:ascii="ＭＳ ゴシック" w:eastAsia="ＭＳ ゴシック" w:hAnsi="ＭＳ ゴシック" w:hint="eastAsia"/>
          <w:bCs/>
          <w:sz w:val="22"/>
        </w:rPr>
        <w:t>一方で、地域企業・産業のデジタル化・</w:t>
      </w:r>
      <w:r w:rsidR="00A40ED6" w:rsidRPr="00C76135">
        <w:rPr>
          <w:rFonts w:ascii="ＭＳ ゴシック" w:eastAsia="ＭＳ ゴシック" w:hAnsi="ＭＳ ゴシック" w:hint="eastAsia"/>
          <w:bCs/>
          <w:sz w:val="22"/>
        </w:rPr>
        <w:t>ＤＸ</w:t>
      </w:r>
      <w:r w:rsidRPr="004000FC">
        <w:rPr>
          <w:rFonts w:ascii="ＭＳ ゴシック" w:eastAsia="ＭＳ ゴシック" w:hAnsi="ＭＳ ゴシック" w:hint="eastAsia"/>
          <w:bCs/>
          <w:sz w:val="22"/>
        </w:rPr>
        <w:t>を推進するために必要なデジタル人材は、都市部、IT企業に偏在しており、地域のユーザー企業においては人材確保が困難な状況にあ</w:t>
      </w:r>
      <w:r w:rsidR="00CB2991" w:rsidRPr="004000FC">
        <w:rPr>
          <w:rFonts w:ascii="ＭＳ ゴシック" w:eastAsia="ＭＳ ゴシック" w:hAnsi="ＭＳ ゴシック" w:hint="eastAsia"/>
          <w:bCs/>
          <w:sz w:val="22"/>
        </w:rPr>
        <w:t>ります</w:t>
      </w:r>
      <w:r w:rsidRPr="004000FC">
        <w:rPr>
          <w:rFonts w:ascii="ＭＳ ゴシック" w:eastAsia="ＭＳ ゴシック" w:hAnsi="ＭＳ ゴシック" w:hint="eastAsia"/>
          <w:bCs/>
          <w:sz w:val="22"/>
        </w:rPr>
        <w:t>。</w:t>
      </w:r>
      <w:r w:rsidR="006E54C2" w:rsidRPr="004000FC">
        <w:rPr>
          <w:rFonts w:ascii="ＭＳ ゴシック" w:eastAsia="ＭＳ ゴシック" w:hAnsi="ＭＳ ゴシック" w:hint="eastAsia"/>
          <w:bCs/>
          <w:sz w:val="22"/>
        </w:rPr>
        <w:t>さら</w:t>
      </w:r>
      <w:r w:rsidRPr="004000FC">
        <w:rPr>
          <w:rFonts w:ascii="ＭＳ ゴシック" w:eastAsia="ＭＳ ゴシック" w:hAnsi="ＭＳ ゴシック" w:hint="eastAsia"/>
          <w:bCs/>
          <w:sz w:val="22"/>
        </w:rPr>
        <w:t>に、我が国のデジタル人材の育成は、民間の取組が徐々に進んでいるものの、</w:t>
      </w:r>
      <w:r w:rsidR="00A40ED6" w:rsidRPr="00C76135">
        <w:rPr>
          <w:rFonts w:ascii="ＭＳ ゴシック" w:eastAsia="ＭＳ ゴシック" w:hAnsi="ＭＳ ゴシック" w:hint="eastAsia"/>
          <w:bCs/>
          <w:sz w:val="22"/>
        </w:rPr>
        <w:t>ＤＸ</w:t>
      </w:r>
      <w:r w:rsidRPr="004000FC">
        <w:rPr>
          <w:rFonts w:ascii="ＭＳ ゴシック" w:eastAsia="ＭＳ ゴシック" w:hAnsi="ＭＳ ゴシック" w:hint="eastAsia"/>
          <w:bCs/>
          <w:sz w:val="22"/>
        </w:rPr>
        <w:t>の進展に伴うデジタル人材需要の高まりに追いついていない状態であり、学び直し（リカレント教育）による職種転換への期待も高まってい</w:t>
      </w:r>
      <w:r w:rsidR="00EB50A4" w:rsidRPr="004000FC">
        <w:rPr>
          <w:rFonts w:ascii="ＭＳ ゴシック" w:eastAsia="ＭＳ ゴシック" w:hAnsi="ＭＳ ゴシック" w:hint="eastAsia"/>
          <w:bCs/>
          <w:sz w:val="22"/>
        </w:rPr>
        <w:t>ます</w:t>
      </w:r>
      <w:r w:rsidRPr="004000FC">
        <w:rPr>
          <w:rFonts w:ascii="ＭＳ ゴシック" w:eastAsia="ＭＳ ゴシック" w:hAnsi="ＭＳ ゴシック" w:hint="eastAsia"/>
          <w:bCs/>
          <w:sz w:val="22"/>
        </w:rPr>
        <w:t>。</w:t>
      </w:r>
    </w:p>
    <w:p w14:paraId="3CFD1B86" w14:textId="3DE997CD" w:rsidR="003D670E" w:rsidRPr="00C76135" w:rsidRDefault="00992A82" w:rsidP="00505CBB">
      <w:pPr>
        <w:ind w:firstLineChars="100" w:firstLine="220"/>
        <w:rPr>
          <w:rFonts w:ascii="ＭＳ ゴシック" w:eastAsia="ＭＳ ゴシック" w:hAnsi="ＭＳ ゴシック"/>
          <w:bCs/>
          <w:sz w:val="22"/>
        </w:rPr>
      </w:pPr>
      <w:r w:rsidRPr="004000FC">
        <w:rPr>
          <w:rFonts w:ascii="ＭＳ ゴシック" w:eastAsia="ＭＳ ゴシック" w:hAnsi="ＭＳ ゴシック" w:hint="eastAsia"/>
          <w:bCs/>
          <w:sz w:val="22"/>
        </w:rPr>
        <w:t>このような状況下で、地域の企業・産業の</w:t>
      </w:r>
      <w:r w:rsidR="00A40ED6" w:rsidRPr="00C76135">
        <w:rPr>
          <w:rFonts w:ascii="ＭＳ ゴシック" w:eastAsia="ＭＳ ゴシック" w:hAnsi="ＭＳ ゴシック" w:hint="eastAsia"/>
          <w:bCs/>
          <w:sz w:val="22"/>
        </w:rPr>
        <w:t>ＤＸ</w:t>
      </w:r>
      <w:r w:rsidRPr="004000FC">
        <w:rPr>
          <w:rFonts w:ascii="ＭＳ ゴシック" w:eastAsia="ＭＳ ゴシック" w:hAnsi="ＭＳ ゴシック" w:hint="eastAsia"/>
          <w:bCs/>
          <w:sz w:val="22"/>
        </w:rPr>
        <w:t>を加速させるために必要なデジタル人材を育成・確保するデジタル人材</w:t>
      </w:r>
      <w:r w:rsidR="004D45C6" w:rsidRPr="004000FC">
        <w:rPr>
          <w:rFonts w:ascii="ＭＳ ゴシック" w:eastAsia="ＭＳ ゴシック" w:hAnsi="ＭＳ ゴシック" w:hint="eastAsia"/>
          <w:bCs/>
          <w:sz w:val="22"/>
        </w:rPr>
        <w:t>育成</w:t>
      </w:r>
      <w:r w:rsidRPr="004000FC">
        <w:rPr>
          <w:rFonts w:ascii="ＭＳ ゴシック" w:eastAsia="ＭＳ ゴシック" w:hAnsi="ＭＳ ゴシック" w:hint="eastAsia"/>
          <w:bCs/>
          <w:sz w:val="22"/>
        </w:rPr>
        <w:t>プラットフォーム</w:t>
      </w:r>
      <w:r w:rsidRPr="004000FC">
        <w:rPr>
          <w:rFonts w:ascii="ＭＳ ゴシック" w:eastAsia="ＭＳ ゴシック" w:hAnsi="ＭＳ ゴシック" w:hint="eastAsia"/>
          <w:bCs/>
          <w:sz w:val="22"/>
          <w:vertAlign w:val="superscript"/>
        </w:rPr>
        <w:t>※２</w:t>
      </w:r>
      <w:r w:rsidRPr="004000FC">
        <w:rPr>
          <w:rFonts w:ascii="ＭＳ ゴシック" w:eastAsia="ＭＳ ゴシック" w:hAnsi="ＭＳ ゴシック" w:hint="eastAsia"/>
          <w:bCs/>
          <w:sz w:val="22"/>
        </w:rPr>
        <w:t>を構築し、以下の３つの事業を実施してい</w:t>
      </w:r>
      <w:r w:rsidR="00EB50A4" w:rsidRPr="004000FC">
        <w:rPr>
          <w:rFonts w:ascii="ＭＳ ゴシック" w:eastAsia="ＭＳ ゴシック" w:hAnsi="ＭＳ ゴシック" w:hint="eastAsia"/>
          <w:bCs/>
          <w:sz w:val="22"/>
        </w:rPr>
        <w:t>ます</w:t>
      </w:r>
      <w:r w:rsidRPr="00C76135">
        <w:rPr>
          <w:rFonts w:ascii="ＭＳ ゴシック" w:eastAsia="ＭＳ ゴシック" w:hAnsi="ＭＳ ゴシック" w:hint="eastAsia"/>
          <w:bCs/>
          <w:sz w:val="22"/>
        </w:rPr>
        <w:t>。</w:t>
      </w:r>
    </w:p>
    <w:p w14:paraId="5515AB03" w14:textId="77777777" w:rsidR="003D670E" w:rsidRPr="00C76135" w:rsidRDefault="003D670E" w:rsidP="00505CBB">
      <w:pPr>
        <w:ind w:leftChars="100" w:left="210"/>
        <w:rPr>
          <w:rFonts w:ascii="ＭＳ ゴシック" w:eastAsia="ＭＳ ゴシック" w:hAnsi="ＭＳ ゴシック"/>
          <w:lang w:val="x-none"/>
        </w:rPr>
      </w:pPr>
      <w:r w:rsidRPr="00C76135">
        <w:rPr>
          <w:rFonts w:ascii="ＭＳ ゴシック" w:eastAsia="ＭＳ ゴシック" w:hAnsi="ＭＳ ゴシック" w:hint="eastAsia"/>
          <w:lang w:val="x-none"/>
        </w:rPr>
        <w:t>①オンライン教育ポータルサイト</w:t>
      </w:r>
      <w:r w:rsidR="004D45C6">
        <w:rPr>
          <w:rFonts w:ascii="ＭＳ ゴシック" w:eastAsia="ＭＳ ゴシック" w:hAnsi="ＭＳ ゴシック" w:hint="eastAsia"/>
          <w:lang w:val="x-none"/>
        </w:rPr>
        <w:t>の</w:t>
      </w:r>
      <w:r w:rsidR="00424C14">
        <w:rPr>
          <w:rFonts w:ascii="ＭＳ ゴシック" w:eastAsia="ＭＳ ゴシック" w:hAnsi="ＭＳ ゴシック" w:hint="eastAsia"/>
          <w:lang w:val="x-none"/>
        </w:rPr>
        <w:t>運営</w:t>
      </w:r>
    </w:p>
    <w:p w14:paraId="3B4E68EF" w14:textId="77777777" w:rsidR="003D670E" w:rsidRPr="00C76135" w:rsidRDefault="004D45C6" w:rsidP="00AB1720">
      <w:pPr>
        <w:ind w:leftChars="100" w:left="210"/>
        <w:rPr>
          <w:rFonts w:ascii="ＭＳ ゴシック" w:eastAsia="ＭＳ ゴシック" w:hAnsi="ＭＳ ゴシック"/>
          <w:lang w:val="x-none"/>
        </w:rPr>
      </w:pPr>
      <w:r>
        <w:rPr>
          <w:rFonts w:ascii="ＭＳ ゴシック" w:eastAsia="ＭＳ ゴシック" w:hAnsi="ＭＳ ゴシック" w:hint="eastAsia"/>
          <w:lang w:val="x-none"/>
        </w:rPr>
        <w:t xml:space="preserve">　</w:t>
      </w:r>
      <w:r w:rsidR="00723699" w:rsidRPr="00723699">
        <w:rPr>
          <w:rFonts w:ascii="ＭＳ ゴシック" w:eastAsia="ＭＳ ゴシック" w:hAnsi="ＭＳ ゴシック" w:hint="eastAsia"/>
          <w:lang w:val="x-none"/>
        </w:rPr>
        <w:t>デジタル人材に求められるスキルを自ら学べるよう、スキル標準に対応した教育コンテンツを提示</w:t>
      </w:r>
      <w:r w:rsidR="00723699">
        <w:rPr>
          <w:rFonts w:ascii="ＭＳ ゴシック" w:eastAsia="ＭＳ ゴシック" w:hAnsi="ＭＳ ゴシック" w:hint="eastAsia"/>
          <w:lang w:val="x-none"/>
        </w:rPr>
        <w:t>する</w:t>
      </w:r>
      <w:r w:rsidR="00723699" w:rsidRPr="00723699">
        <w:rPr>
          <w:rFonts w:ascii="ＭＳ ゴシック" w:eastAsia="ＭＳ ゴシック" w:hAnsi="ＭＳ ゴシック" w:hint="eastAsia"/>
          <w:lang w:val="x-none"/>
        </w:rPr>
        <w:t>。</w:t>
      </w:r>
    </w:p>
    <w:p w14:paraId="4A1C604E" w14:textId="77777777" w:rsidR="003D670E" w:rsidRPr="00C76135" w:rsidRDefault="003D670E" w:rsidP="00505CBB">
      <w:pPr>
        <w:ind w:leftChars="100" w:left="210"/>
        <w:rPr>
          <w:rFonts w:ascii="ＭＳ ゴシック" w:eastAsia="ＭＳ ゴシック" w:hAnsi="ＭＳ ゴシック"/>
          <w:lang w:val="x-none"/>
        </w:rPr>
      </w:pPr>
      <w:r w:rsidRPr="00C76135">
        <w:rPr>
          <w:rFonts w:ascii="ＭＳ ゴシック" w:eastAsia="ＭＳ ゴシック" w:hAnsi="ＭＳ ゴシック" w:hint="eastAsia"/>
          <w:lang w:val="x-none"/>
        </w:rPr>
        <w:t>②</w:t>
      </w:r>
      <w:r w:rsidR="00022096" w:rsidRPr="00022096">
        <w:rPr>
          <w:rFonts w:ascii="ＭＳ ゴシック" w:eastAsia="ＭＳ ゴシック" w:hAnsi="ＭＳ ゴシック" w:hint="eastAsia"/>
        </w:rPr>
        <w:t>ケーススタディ教育プログラム</w:t>
      </w:r>
      <w:r w:rsidRPr="00C76135">
        <w:rPr>
          <w:rFonts w:ascii="ＭＳ ゴシック" w:eastAsia="ＭＳ ゴシック" w:hAnsi="ＭＳ ゴシック" w:hint="eastAsia"/>
        </w:rPr>
        <w:t>の実施</w:t>
      </w:r>
    </w:p>
    <w:p w14:paraId="3DA7751D" w14:textId="77777777" w:rsidR="003D670E" w:rsidRPr="00C76135" w:rsidRDefault="004D45C6" w:rsidP="00AB1720">
      <w:pPr>
        <w:ind w:leftChars="100" w:left="210"/>
        <w:rPr>
          <w:rFonts w:ascii="ＭＳ ゴシック" w:eastAsia="ＭＳ ゴシック" w:hAnsi="ＭＳ ゴシック"/>
          <w:lang w:val="x-none"/>
        </w:rPr>
      </w:pPr>
      <w:r>
        <w:rPr>
          <w:rFonts w:ascii="ＭＳ ゴシック" w:eastAsia="ＭＳ ゴシック" w:hAnsi="ＭＳ ゴシック" w:hint="eastAsia"/>
          <w:lang w:val="x-none"/>
        </w:rPr>
        <w:t xml:space="preserve">　</w:t>
      </w:r>
      <w:r w:rsidR="008E399D" w:rsidRPr="008E399D">
        <w:rPr>
          <w:rFonts w:ascii="ＭＳ ゴシック" w:eastAsia="ＭＳ ゴシック" w:hAnsi="ＭＳ ゴシック" w:hint="eastAsia"/>
          <w:lang w:val="x-none"/>
        </w:rPr>
        <w:t>データ付きのケーススタディ教材を用いて、</w:t>
      </w:r>
      <w:r w:rsidR="00723699" w:rsidRPr="00723699">
        <w:rPr>
          <w:rFonts w:ascii="ＭＳ ゴシック" w:eastAsia="ＭＳ ゴシック" w:hAnsi="ＭＳ ゴシック" w:hint="eastAsia"/>
          <w:lang w:val="x-none"/>
        </w:rPr>
        <w:t>受講生同士の学び合いを通じて</w:t>
      </w:r>
      <w:r w:rsidR="00723699">
        <w:rPr>
          <w:rFonts w:ascii="ＭＳ ゴシック" w:eastAsia="ＭＳ ゴシック" w:hAnsi="ＭＳ ゴシック" w:hint="eastAsia"/>
          <w:lang w:val="x-none"/>
        </w:rPr>
        <w:t>、</w:t>
      </w:r>
      <w:r w:rsidR="00723699" w:rsidRPr="00723699">
        <w:rPr>
          <w:rFonts w:ascii="ＭＳ ゴシック" w:eastAsia="ＭＳ ゴシック" w:hAnsi="ＭＳ ゴシック" w:hint="eastAsia"/>
          <w:lang w:val="x-none"/>
        </w:rPr>
        <w:t>課題解決のプロセスを疑似体験するオンライン教育プログラム</w:t>
      </w:r>
      <w:r w:rsidR="008E399D" w:rsidRPr="008E399D">
        <w:rPr>
          <w:rFonts w:ascii="ＭＳ ゴシック" w:eastAsia="ＭＳ ゴシック" w:hAnsi="ＭＳ ゴシック" w:hint="eastAsia"/>
          <w:lang w:val="x-none"/>
        </w:rPr>
        <w:t>を実施する。</w:t>
      </w:r>
    </w:p>
    <w:p w14:paraId="5C44BF23" w14:textId="77777777" w:rsidR="003D670E" w:rsidRPr="00F15FF4" w:rsidRDefault="003D670E" w:rsidP="00505CBB">
      <w:pPr>
        <w:ind w:leftChars="100" w:left="210"/>
        <w:rPr>
          <w:rFonts w:ascii="ＭＳ ゴシック" w:eastAsia="ＭＳ ゴシック" w:hAnsi="ＭＳ ゴシック"/>
          <w:lang w:val="x-none"/>
        </w:rPr>
      </w:pPr>
      <w:r w:rsidRPr="00C76135">
        <w:rPr>
          <w:rFonts w:ascii="ＭＳ ゴシック" w:eastAsia="ＭＳ ゴシック" w:hAnsi="ＭＳ ゴシック" w:hint="eastAsia"/>
          <w:lang w:val="x-none"/>
        </w:rPr>
        <w:t>③</w:t>
      </w:r>
      <w:r w:rsidR="009C6BC6" w:rsidRPr="00EB7B40">
        <w:rPr>
          <w:rFonts w:ascii="ＭＳ ゴシック" w:eastAsia="ＭＳ ゴシック" w:hAnsi="ＭＳ ゴシック" w:hint="eastAsia"/>
          <w:lang w:val="x-none"/>
        </w:rPr>
        <w:t>地域企業と協働したオンライン</w:t>
      </w:r>
      <w:r w:rsidRPr="00F15FF4">
        <w:rPr>
          <w:rFonts w:ascii="ＭＳ ゴシック" w:eastAsia="ＭＳ ゴシック" w:hAnsi="ＭＳ ゴシック" w:hint="eastAsia"/>
          <w:lang w:val="x-none"/>
        </w:rPr>
        <w:t>研修プログラム</w:t>
      </w:r>
      <w:r w:rsidRPr="00F15FF4">
        <w:rPr>
          <w:rFonts w:ascii="ＭＳ ゴシック" w:eastAsia="ＭＳ ゴシック" w:hAnsi="ＭＳ ゴシック" w:hint="eastAsia"/>
          <w:vertAlign w:val="superscript"/>
          <w:lang w:val="x-none"/>
        </w:rPr>
        <w:t>※３</w:t>
      </w:r>
      <w:r w:rsidRPr="00F15FF4">
        <w:rPr>
          <w:rFonts w:ascii="ＭＳ ゴシック" w:eastAsia="ＭＳ ゴシック" w:hAnsi="ＭＳ ゴシック" w:hint="eastAsia"/>
          <w:lang w:val="x-none"/>
        </w:rPr>
        <w:t>の実施</w:t>
      </w:r>
    </w:p>
    <w:p w14:paraId="5465873E" w14:textId="77777777" w:rsidR="00440B34" w:rsidRPr="00F15FF4" w:rsidRDefault="004D45C6" w:rsidP="00AB1720">
      <w:pPr>
        <w:ind w:leftChars="100" w:left="210"/>
        <w:rPr>
          <w:rFonts w:ascii="ＭＳ ゴシック" w:eastAsia="ＭＳ ゴシック" w:hAnsi="ＭＳ ゴシック"/>
          <w:lang w:val="x-none"/>
        </w:rPr>
      </w:pPr>
      <w:r w:rsidRPr="00F15FF4">
        <w:rPr>
          <w:rFonts w:ascii="ＭＳ ゴシック" w:eastAsia="ＭＳ ゴシック" w:hAnsi="ＭＳ ゴシック" w:hint="eastAsia"/>
          <w:lang w:val="x-none"/>
        </w:rPr>
        <w:t xml:space="preserve">　</w:t>
      </w:r>
      <w:r w:rsidR="008E399D" w:rsidRPr="00F15FF4">
        <w:rPr>
          <w:rFonts w:ascii="ＭＳ ゴシック" w:eastAsia="ＭＳ ゴシック" w:hAnsi="ＭＳ ゴシック" w:hint="eastAsia"/>
          <w:lang w:val="x-none"/>
        </w:rPr>
        <w:t>全国各地において、</w:t>
      </w:r>
      <w:r w:rsidR="009C6BC6" w:rsidRPr="00F15FF4">
        <w:rPr>
          <w:rFonts w:ascii="ＭＳ ゴシック" w:eastAsia="ＭＳ ゴシック" w:hAnsi="ＭＳ ゴシック" w:hint="eastAsia"/>
          <w:lang w:val="x-none"/>
        </w:rPr>
        <w:t>オンライン</w:t>
      </w:r>
      <w:r w:rsidR="008E399D" w:rsidRPr="00F15FF4">
        <w:rPr>
          <w:rFonts w:ascii="ＭＳ ゴシック" w:eastAsia="ＭＳ ゴシック" w:hAnsi="ＭＳ ゴシック" w:hint="eastAsia"/>
          <w:lang w:val="x-none"/>
        </w:rPr>
        <w:t>研修プログラムの候補となる案件の組成を行った</w:t>
      </w:r>
      <w:r w:rsidR="006E54C2" w:rsidRPr="00F15FF4">
        <w:rPr>
          <w:rFonts w:ascii="ＭＳ ゴシック" w:eastAsia="ＭＳ ゴシック" w:hAnsi="ＭＳ ゴシック" w:hint="eastAsia"/>
          <w:lang w:val="x-none"/>
        </w:rPr>
        <w:t>上</w:t>
      </w:r>
      <w:r w:rsidR="008E399D" w:rsidRPr="00F15FF4">
        <w:rPr>
          <w:rFonts w:ascii="ＭＳ ゴシック" w:eastAsia="ＭＳ ゴシック" w:hAnsi="ＭＳ ゴシック" w:hint="eastAsia"/>
          <w:lang w:val="x-none"/>
        </w:rPr>
        <w:t>で、</w:t>
      </w:r>
      <w:r w:rsidR="00723699" w:rsidRPr="00F15FF4">
        <w:rPr>
          <w:rFonts w:ascii="ＭＳ ゴシック" w:eastAsia="ＭＳ ゴシック" w:hAnsi="ＭＳ ゴシック" w:hint="eastAsia"/>
          <w:lang w:val="x-none"/>
        </w:rPr>
        <w:t>地域企業と協働し、実際の企業の課題解決にチームで取り組むオンライン研修プログラム</w:t>
      </w:r>
      <w:r w:rsidR="008E399D" w:rsidRPr="00F15FF4">
        <w:rPr>
          <w:rFonts w:ascii="ＭＳ ゴシック" w:eastAsia="ＭＳ ゴシック" w:hAnsi="ＭＳ ゴシック" w:hint="eastAsia"/>
          <w:lang w:val="x-none"/>
        </w:rPr>
        <w:t>を実施する。</w:t>
      </w:r>
    </w:p>
    <w:p w14:paraId="56023415" w14:textId="547E082C" w:rsidR="003D670E" w:rsidRPr="00855E63" w:rsidRDefault="003D670E" w:rsidP="00855E63">
      <w:pPr>
        <w:ind w:firstLineChars="100" w:firstLine="220"/>
        <w:rPr>
          <w:rFonts w:ascii="ＭＳ ゴシック" w:eastAsia="ＭＳ ゴシック" w:hAnsi="ＭＳ ゴシック"/>
          <w:vertAlign w:val="superscript"/>
          <w:lang w:val="x-none"/>
        </w:rPr>
      </w:pPr>
      <w:r w:rsidRPr="00F15FF4">
        <w:rPr>
          <w:rFonts w:ascii="ＭＳ ゴシック" w:eastAsia="ＭＳ ゴシック" w:hAnsi="ＭＳ ゴシック" w:hint="eastAsia"/>
          <w:bCs/>
          <w:sz w:val="22"/>
        </w:rPr>
        <w:lastRenderedPageBreak/>
        <w:t>本事業では、</w:t>
      </w:r>
      <w:r w:rsidR="004C1CCF" w:rsidRPr="00F15FF4">
        <w:rPr>
          <w:rFonts w:ascii="ＭＳ ゴシック" w:eastAsia="ＭＳ ゴシック" w:hAnsi="ＭＳ ゴシック" w:hint="eastAsia"/>
          <w:bCs/>
          <w:sz w:val="22"/>
        </w:rPr>
        <w:t>デジタル人材</w:t>
      </w:r>
      <w:r w:rsidR="004D45C6" w:rsidRPr="00F15FF4">
        <w:rPr>
          <w:rFonts w:ascii="ＭＳ ゴシック" w:eastAsia="ＭＳ ゴシック" w:hAnsi="ＭＳ ゴシック" w:hint="eastAsia"/>
          <w:bCs/>
          <w:sz w:val="22"/>
        </w:rPr>
        <w:t>育成</w:t>
      </w:r>
      <w:r w:rsidR="004C1CCF" w:rsidRPr="00F15FF4">
        <w:rPr>
          <w:rFonts w:ascii="ＭＳ ゴシック" w:eastAsia="ＭＳ ゴシック" w:hAnsi="ＭＳ ゴシック" w:hint="eastAsia"/>
          <w:bCs/>
          <w:sz w:val="22"/>
        </w:rPr>
        <w:t>プラットフォームにおける人材育成事業の円滑な実施に寄与することを目的として、</w:t>
      </w:r>
      <w:r w:rsidRPr="00F15FF4">
        <w:rPr>
          <w:rFonts w:ascii="ＭＳ ゴシック" w:eastAsia="ＭＳ ゴシック" w:hAnsi="ＭＳ ゴシック" w:hint="eastAsia"/>
          <w:bCs/>
          <w:sz w:val="22"/>
        </w:rPr>
        <w:t>上記③</w:t>
      </w:r>
      <w:r w:rsidR="000B6BE5">
        <w:rPr>
          <w:rFonts w:ascii="ＭＳ ゴシック" w:eastAsia="ＭＳ ゴシック" w:hAnsi="ＭＳ ゴシック" w:hint="eastAsia"/>
          <w:bCs/>
          <w:sz w:val="22"/>
        </w:rPr>
        <w:t>地</w:t>
      </w:r>
      <w:r w:rsidR="009C6BC6" w:rsidRPr="00F15FF4">
        <w:rPr>
          <w:rFonts w:ascii="ＭＳ ゴシック" w:eastAsia="ＭＳ ゴシック" w:hAnsi="ＭＳ ゴシック" w:hint="eastAsia"/>
          <w:sz w:val="22"/>
          <w:szCs w:val="24"/>
          <w:lang w:val="x-none"/>
        </w:rPr>
        <w:t>域企業と協働したオンライン</w:t>
      </w:r>
      <w:r w:rsidRPr="00C76135">
        <w:rPr>
          <w:rFonts w:ascii="ＭＳ ゴシック" w:eastAsia="ＭＳ ゴシック" w:hAnsi="ＭＳ ゴシック" w:hint="eastAsia"/>
          <w:bCs/>
          <w:sz w:val="22"/>
        </w:rPr>
        <w:t>研修プログラム</w:t>
      </w:r>
      <w:r w:rsidR="0052178A" w:rsidRPr="00C76135">
        <w:rPr>
          <w:rFonts w:ascii="ＭＳ ゴシック" w:eastAsia="ＭＳ ゴシック" w:hAnsi="ＭＳ ゴシック" w:hint="eastAsia"/>
          <w:lang w:val="x-none"/>
        </w:rPr>
        <w:t>（以下「</w:t>
      </w:r>
      <w:r w:rsidR="009C6BC6" w:rsidRPr="00F15FF4">
        <w:rPr>
          <w:rFonts w:ascii="ＭＳ ゴシック" w:eastAsia="ＭＳ ゴシック" w:hAnsi="ＭＳ ゴシック" w:hint="eastAsia"/>
          <w:sz w:val="22"/>
          <w:szCs w:val="24"/>
          <w:lang w:val="x-none"/>
        </w:rPr>
        <w:t>オンライン</w:t>
      </w:r>
      <w:r w:rsidR="0052178A" w:rsidRPr="00F15FF4">
        <w:rPr>
          <w:rFonts w:ascii="ＭＳ ゴシック" w:eastAsia="ＭＳ ゴシック" w:hAnsi="ＭＳ ゴシック" w:hint="eastAsia"/>
          <w:sz w:val="22"/>
          <w:szCs w:val="24"/>
          <w:lang w:val="x-none"/>
        </w:rPr>
        <w:t>研修プログラム</w:t>
      </w:r>
      <w:r w:rsidR="0052178A" w:rsidRPr="00C76135">
        <w:rPr>
          <w:rFonts w:ascii="ＭＳ ゴシック" w:eastAsia="ＭＳ ゴシック" w:hAnsi="ＭＳ ゴシック" w:hint="eastAsia"/>
          <w:lang w:val="x-none"/>
        </w:rPr>
        <w:t>」という。）</w:t>
      </w:r>
      <w:r w:rsidR="00A3533D" w:rsidRPr="00EB7B40">
        <w:rPr>
          <w:rFonts w:ascii="ＭＳ ゴシック" w:eastAsia="ＭＳ ゴシック" w:hAnsi="ＭＳ ゴシック" w:hint="eastAsia"/>
          <w:sz w:val="22"/>
          <w:szCs w:val="24"/>
          <w:lang w:val="x-none"/>
        </w:rPr>
        <w:t>においてデジタル人材</w:t>
      </w:r>
      <w:r w:rsidR="0011062E" w:rsidRPr="0011062E">
        <w:rPr>
          <w:rFonts w:ascii="ＭＳ ゴシック" w:eastAsia="ＭＳ ゴシック" w:hAnsi="ＭＳ ゴシック" w:hint="eastAsia"/>
          <w:vertAlign w:val="superscript"/>
          <w:lang w:val="x-none"/>
        </w:rPr>
        <w:t>※</w:t>
      </w:r>
      <w:r w:rsidR="0011062E">
        <w:rPr>
          <w:rFonts w:ascii="ＭＳ ゴシック" w:eastAsia="ＭＳ ゴシック" w:hAnsi="ＭＳ ゴシック" w:hint="eastAsia"/>
          <w:vertAlign w:val="superscript"/>
          <w:lang w:val="x-none"/>
        </w:rPr>
        <w:t>３</w:t>
      </w:r>
      <w:r w:rsidR="0011062E">
        <w:rPr>
          <w:rFonts w:ascii="ＭＳ ゴシック" w:eastAsia="ＭＳ ゴシック" w:hAnsi="ＭＳ ゴシック" w:hint="eastAsia"/>
          <w:lang w:val="x-none"/>
        </w:rPr>
        <w:t>と</w:t>
      </w:r>
      <w:r w:rsidR="0011062E">
        <w:rPr>
          <w:rFonts w:ascii="ＭＳ ゴシック" w:eastAsia="ＭＳ ゴシック" w:hAnsi="ＭＳ ゴシック" w:hint="eastAsia"/>
          <w:bCs/>
          <w:sz w:val="22"/>
        </w:rPr>
        <w:t>協働す</w:t>
      </w:r>
      <w:r w:rsidR="0045458A" w:rsidRPr="00C76135">
        <w:rPr>
          <w:rFonts w:ascii="ＭＳ ゴシック" w:eastAsia="ＭＳ ゴシック" w:hAnsi="ＭＳ ゴシック" w:hint="eastAsia"/>
          <w:bCs/>
          <w:sz w:val="22"/>
        </w:rPr>
        <w:t>る</w:t>
      </w:r>
      <w:r w:rsidR="000C3307">
        <w:rPr>
          <w:rFonts w:ascii="ＭＳ ゴシック" w:eastAsia="ＭＳ ゴシック" w:hAnsi="ＭＳ ゴシック" w:hint="eastAsia"/>
          <w:bCs/>
          <w:sz w:val="22"/>
        </w:rPr>
        <w:t>中小</w:t>
      </w:r>
      <w:r w:rsidR="0045458A" w:rsidRPr="00C76135">
        <w:rPr>
          <w:rFonts w:ascii="ＭＳ ゴシック" w:eastAsia="ＭＳ ゴシック" w:hAnsi="ＭＳ ゴシック" w:hint="eastAsia"/>
          <w:bCs/>
          <w:sz w:val="22"/>
        </w:rPr>
        <w:t>企業</w:t>
      </w:r>
      <w:r w:rsidR="000C3307">
        <w:rPr>
          <w:rFonts w:ascii="ＭＳ ゴシック" w:eastAsia="ＭＳ ゴシック" w:hAnsi="ＭＳ ゴシック" w:hint="eastAsia"/>
          <w:bCs/>
          <w:sz w:val="22"/>
        </w:rPr>
        <w:t>等</w:t>
      </w:r>
      <w:r w:rsidR="00C54D22" w:rsidRPr="00C76135">
        <w:rPr>
          <w:rFonts w:ascii="ＭＳ ゴシック" w:eastAsia="ＭＳ ゴシック" w:hAnsi="ＭＳ ゴシック" w:hint="eastAsia"/>
          <w:bCs/>
          <w:sz w:val="22"/>
        </w:rPr>
        <w:t>（以下「</w:t>
      </w:r>
      <w:r w:rsidR="00A64D83">
        <w:rPr>
          <w:rFonts w:ascii="ＭＳ ゴシック" w:eastAsia="ＭＳ ゴシック" w:hAnsi="ＭＳ ゴシック" w:hint="eastAsia"/>
          <w:bCs/>
          <w:sz w:val="22"/>
        </w:rPr>
        <w:t>参加</w:t>
      </w:r>
      <w:r w:rsidR="00C54D22" w:rsidRPr="00C76135">
        <w:rPr>
          <w:rFonts w:ascii="ＭＳ ゴシック" w:eastAsia="ＭＳ ゴシック" w:hAnsi="ＭＳ ゴシック" w:hint="eastAsia"/>
          <w:bCs/>
          <w:sz w:val="22"/>
        </w:rPr>
        <w:t>候補企業」という。）</w:t>
      </w:r>
      <w:r w:rsidR="0045458A" w:rsidRPr="00C76135">
        <w:rPr>
          <w:rFonts w:ascii="ＭＳ ゴシック" w:eastAsia="ＭＳ ゴシック" w:hAnsi="ＭＳ ゴシック" w:hint="eastAsia"/>
          <w:bCs/>
          <w:sz w:val="22"/>
        </w:rPr>
        <w:t>を発掘</w:t>
      </w:r>
      <w:r w:rsidR="000B6BE5">
        <w:rPr>
          <w:rFonts w:ascii="ＭＳ ゴシック" w:eastAsia="ＭＳ ゴシック" w:hAnsi="ＭＳ ゴシック" w:hint="eastAsia"/>
          <w:bCs/>
          <w:sz w:val="22"/>
        </w:rPr>
        <w:t>、</w:t>
      </w:r>
      <w:r w:rsidR="0045458A" w:rsidRPr="00C76135">
        <w:rPr>
          <w:rFonts w:ascii="ＭＳ ゴシック" w:eastAsia="ＭＳ ゴシック" w:hAnsi="ＭＳ ゴシック" w:hint="eastAsia"/>
          <w:bCs/>
          <w:sz w:val="22"/>
        </w:rPr>
        <w:t>各企業の</w:t>
      </w:r>
      <w:r w:rsidR="004C1CCF" w:rsidRPr="00C76135">
        <w:rPr>
          <w:rFonts w:ascii="ＭＳ ゴシック" w:eastAsia="ＭＳ ゴシック" w:hAnsi="ＭＳ ゴシック" w:hint="eastAsia"/>
          <w:bCs/>
          <w:sz w:val="22"/>
        </w:rPr>
        <w:t>業種や課題等個別事情に沿った内容の研修プログラム</w:t>
      </w:r>
      <w:r w:rsidR="00662E5F" w:rsidRPr="00C76135">
        <w:rPr>
          <w:rFonts w:ascii="ＭＳ ゴシック" w:eastAsia="ＭＳ ゴシック" w:hAnsi="ＭＳ ゴシック" w:hint="eastAsia"/>
          <w:bCs/>
          <w:sz w:val="22"/>
        </w:rPr>
        <w:t>の</w:t>
      </w:r>
      <w:r w:rsidR="000B6BE5">
        <w:rPr>
          <w:rFonts w:ascii="ＭＳ ゴシック" w:eastAsia="ＭＳ ゴシック" w:hAnsi="ＭＳ ゴシック" w:hint="eastAsia"/>
          <w:bCs/>
          <w:sz w:val="22"/>
        </w:rPr>
        <w:t>案件</w:t>
      </w:r>
      <w:r w:rsidR="004C1CCF" w:rsidRPr="00C76135">
        <w:rPr>
          <w:rFonts w:ascii="ＭＳ ゴシック" w:eastAsia="ＭＳ ゴシック" w:hAnsi="ＭＳ ゴシック" w:hint="eastAsia"/>
          <w:bCs/>
          <w:sz w:val="22"/>
        </w:rPr>
        <w:t>組成</w:t>
      </w:r>
      <w:r w:rsidR="00855E63" w:rsidRPr="0011062E">
        <w:rPr>
          <w:rFonts w:ascii="ＭＳ ゴシック" w:eastAsia="ＭＳ ゴシック" w:hAnsi="ＭＳ ゴシック" w:hint="eastAsia"/>
          <w:vertAlign w:val="superscript"/>
          <w:lang w:val="x-none"/>
        </w:rPr>
        <w:t>※</w:t>
      </w:r>
      <w:r w:rsidR="00855E63">
        <w:rPr>
          <w:rFonts w:ascii="ＭＳ ゴシック" w:eastAsia="ＭＳ ゴシック" w:hAnsi="ＭＳ ゴシック" w:hint="eastAsia"/>
          <w:vertAlign w:val="superscript"/>
          <w:lang w:val="x-none"/>
        </w:rPr>
        <w:t>４</w:t>
      </w:r>
      <w:r w:rsidR="000B6BE5">
        <w:rPr>
          <w:rFonts w:ascii="ＭＳ ゴシック" w:eastAsia="ＭＳ ゴシック" w:hAnsi="ＭＳ ゴシック" w:hint="eastAsia"/>
          <w:bCs/>
          <w:sz w:val="22"/>
        </w:rPr>
        <w:t>、加えてオンライン研修プログラムの伴走支援及び地域内における成果発信を実施します。</w:t>
      </w:r>
    </w:p>
    <w:p w14:paraId="2D94EC50" w14:textId="79EF5F49" w:rsidR="00424C14" w:rsidRPr="005E4427" w:rsidRDefault="00C474FB" w:rsidP="00C941C0">
      <w:pPr>
        <w:ind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なお、本事業により</w:t>
      </w:r>
      <w:r w:rsidR="000B6BE5">
        <w:rPr>
          <w:rFonts w:ascii="ＭＳ ゴシック" w:eastAsia="ＭＳ ゴシック" w:hAnsi="ＭＳ ゴシック" w:hint="eastAsia"/>
          <w:bCs/>
          <w:sz w:val="22"/>
        </w:rPr>
        <w:t>組成</w:t>
      </w:r>
      <w:r w:rsidRPr="00C76135">
        <w:rPr>
          <w:rFonts w:ascii="ＭＳ ゴシック" w:eastAsia="ＭＳ ゴシック" w:hAnsi="ＭＳ ゴシック" w:hint="eastAsia"/>
          <w:bCs/>
          <w:sz w:val="22"/>
        </w:rPr>
        <w:t>した</w:t>
      </w:r>
      <w:r w:rsidR="000B6BE5">
        <w:rPr>
          <w:rFonts w:ascii="ＭＳ ゴシック" w:eastAsia="ＭＳ ゴシック" w:hAnsi="ＭＳ ゴシック" w:hint="eastAsia"/>
          <w:bCs/>
          <w:sz w:val="22"/>
        </w:rPr>
        <w:t>オンライン研修プログラムの案件</w:t>
      </w:r>
      <w:r w:rsidRPr="00C76135">
        <w:rPr>
          <w:rFonts w:ascii="ＭＳ ゴシック" w:eastAsia="ＭＳ ゴシック" w:hAnsi="ＭＳ ゴシック" w:hint="eastAsia"/>
          <w:bCs/>
          <w:sz w:val="22"/>
        </w:rPr>
        <w:t>は、令和</w:t>
      </w:r>
      <w:r w:rsidR="009C6BC6">
        <w:rPr>
          <w:rFonts w:ascii="ＭＳ ゴシック" w:eastAsia="ＭＳ ゴシック" w:hAnsi="ＭＳ ゴシック" w:hint="eastAsia"/>
          <w:bCs/>
          <w:sz w:val="22"/>
        </w:rPr>
        <w:t>５</w:t>
      </w:r>
      <w:r w:rsidRPr="00C76135">
        <w:rPr>
          <w:rFonts w:ascii="ＭＳ ゴシック" w:eastAsia="ＭＳ ゴシック" w:hAnsi="ＭＳ ゴシック" w:hint="eastAsia"/>
          <w:bCs/>
          <w:sz w:val="22"/>
        </w:rPr>
        <w:t>年度地域デジタル人材育成・確保推進事業（</w:t>
      </w:r>
      <w:r w:rsidR="009C6BC6" w:rsidRPr="00EB7B40">
        <w:rPr>
          <w:rFonts w:ascii="ＭＳ ゴシック" w:eastAsia="ＭＳ ゴシック" w:hAnsi="ＭＳ ゴシック" w:cs="MS-Mincho" w:hint="eastAsia"/>
          <w:kern w:val="0"/>
          <w:sz w:val="22"/>
        </w:rPr>
        <w:t>デジタル人材育成プラットフォーム運営</w:t>
      </w:r>
      <w:r w:rsidRPr="00C76135">
        <w:rPr>
          <w:rFonts w:ascii="ＭＳ ゴシック" w:eastAsia="ＭＳ ゴシック" w:hAnsi="ＭＳ ゴシック" w:hint="eastAsia"/>
          <w:bCs/>
          <w:sz w:val="22"/>
        </w:rPr>
        <w:t>事業）（以下</w:t>
      </w:r>
      <w:r w:rsidR="00A7137C">
        <w:rPr>
          <w:rFonts w:ascii="ＭＳ ゴシック" w:eastAsia="ＭＳ ゴシック" w:hAnsi="ＭＳ ゴシック" w:hint="eastAsia"/>
          <w:bCs/>
          <w:sz w:val="22"/>
        </w:rPr>
        <w:t>、</w:t>
      </w:r>
      <w:r w:rsidR="009C6BC6" w:rsidRPr="00EB7B40">
        <w:rPr>
          <w:rFonts w:ascii="ＭＳ ゴシック" w:eastAsia="ＭＳ ゴシック" w:hAnsi="ＭＳ ゴシック" w:cs="MS-Mincho" w:hint="eastAsia"/>
          <w:kern w:val="0"/>
          <w:sz w:val="22"/>
        </w:rPr>
        <w:t>デジタル人材育成プラットフォーム運営</w:t>
      </w:r>
      <w:r w:rsidRPr="00C76135">
        <w:rPr>
          <w:rFonts w:ascii="ＭＳ ゴシック" w:eastAsia="ＭＳ ゴシック" w:hAnsi="ＭＳ ゴシック" w:hint="eastAsia"/>
          <w:bCs/>
          <w:sz w:val="22"/>
        </w:rPr>
        <w:t>事業</w:t>
      </w:r>
      <w:r w:rsidR="00CB2991">
        <w:rPr>
          <w:rFonts w:ascii="ＭＳ ゴシック" w:eastAsia="ＭＳ ゴシック" w:hAnsi="ＭＳ ゴシック" w:hint="eastAsia"/>
          <w:bCs/>
          <w:sz w:val="22"/>
        </w:rPr>
        <w:t>という。</w:t>
      </w:r>
      <w:r w:rsidRPr="00C76135">
        <w:rPr>
          <w:rFonts w:ascii="ＭＳ ゴシック" w:eastAsia="ＭＳ ゴシック" w:hAnsi="ＭＳ ゴシック" w:hint="eastAsia"/>
          <w:bCs/>
          <w:sz w:val="22"/>
        </w:rPr>
        <w:t>）の受託者により全体管理・</w:t>
      </w:r>
      <w:r w:rsidR="006E54C2">
        <w:rPr>
          <w:rFonts w:ascii="ＭＳ ゴシック" w:eastAsia="ＭＳ ゴシック" w:hAnsi="ＭＳ ゴシック" w:hint="eastAsia"/>
          <w:bCs/>
          <w:sz w:val="22"/>
        </w:rPr>
        <w:t>取</w:t>
      </w:r>
      <w:r w:rsidRPr="00C76135">
        <w:rPr>
          <w:rFonts w:ascii="ＭＳ ゴシック" w:eastAsia="ＭＳ ゴシック" w:hAnsi="ＭＳ ゴシック" w:hint="eastAsia"/>
          <w:bCs/>
          <w:sz w:val="22"/>
        </w:rPr>
        <w:t>りまとめ</w:t>
      </w:r>
      <w:r w:rsidR="002D70E5" w:rsidRPr="00C76135">
        <w:rPr>
          <w:rFonts w:ascii="ＭＳ ゴシック" w:eastAsia="ＭＳ ゴシック" w:hAnsi="ＭＳ ゴシック" w:hint="eastAsia"/>
          <w:bCs/>
          <w:sz w:val="22"/>
        </w:rPr>
        <w:t>を行う</w:t>
      </w:r>
      <w:r w:rsidRPr="00C76135">
        <w:rPr>
          <w:rFonts w:ascii="ＭＳ ゴシック" w:eastAsia="ＭＳ ゴシック" w:hAnsi="ＭＳ ゴシック" w:hint="eastAsia"/>
          <w:bCs/>
          <w:sz w:val="22"/>
        </w:rPr>
        <w:t>ことを予定してい</w:t>
      </w:r>
      <w:r w:rsidR="00EB50A4">
        <w:rPr>
          <w:rFonts w:ascii="ＭＳ ゴシック" w:eastAsia="ＭＳ ゴシック" w:hAnsi="ＭＳ ゴシック" w:hint="eastAsia"/>
          <w:bCs/>
          <w:sz w:val="22"/>
        </w:rPr>
        <w:t>ます</w:t>
      </w:r>
      <w:r w:rsidR="00B34D23" w:rsidRPr="00B34D23">
        <w:rPr>
          <w:rFonts w:ascii="ＭＳ ゴシック" w:eastAsia="ＭＳ ゴシック" w:hAnsi="ＭＳ ゴシック" w:hint="eastAsia"/>
          <w:bCs/>
          <w:sz w:val="22"/>
          <w:vertAlign w:val="superscript"/>
        </w:rPr>
        <w:t>※５</w:t>
      </w:r>
      <w:r w:rsidRPr="00C76135">
        <w:rPr>
          <w:rFonts w:ascii="ＭＳ ゴシック" w:eastAsia="ＭＳ ゴシック" w:hAnsi="ＭＳ ゴシック" w:hint="eastAsia"/>
          <w:bCs/>
          <w:sz w:val="22"/>
        </w:rPr>
        <w:t>。詳細は、</w:t>
      </w:r>
      <w:r w:rsidR="009C6BC6" w:rsidRPr="00EB7B40">
        <w:rPr>
          <w:rFonts w:ascii="ＭＳ ゴシック" w:eastAsia="ＭＳ ゴシック" w:hAnsi="ＭＳ ゴシック" w:cs="MS-Mincho" w:hint="eastAsia"/>
          <w:kern w:val="0"/>
          <w:sz w:val="22"/>
        </w:rPr>
        <w:t>デジタル人材育成プラットフォーム運営</w:t>
      </w:r>
      <w:r w:rsidR="009C6BC6" w:rsidRPr="00C76135">
        <w:rPr>
          <w:rFonts w:ascii="ＭＳ ゴシック" w:eastAsia="ＭＳ ゴシック" w:hAnsi="ＭＳ ゴシック" w:hint="eastAsia"/>
          <w:bCs/>
          <w:sz w:val="22"/>
        </w:rPr>
        <w:t>事業</w:t>
      </w:r>
      <w:r w:rsidRPr="00C76135">
        <w:rPr>
          <w:rFonts w:ascii="ＭＳ ゴシック" w:eastAsia="ＭＳ ゴシック" w:hAnsi="ＭＳ ゴシック" w:hint="eastAsia"/>
          <w:bCs/>
          <w:sz w:val="22"/>
        </w:rPr>
        <w:t>の実施計画書（仕様書）も参照</w:t>
      </w:r>
      <w:r w:rsidR="00EB50A4">
        <w:rPr>
          <w:rFonts w:ascii="ＭＳ ゴシック" w:eastAsia="ＭＳ ゴシック" w:hAnsi="ＭＳ ゴシック" w:hint="eastAsia"/>
          <w:bCs/>
          <w:sz w:val="22"/>
        </w:rPr>
        <w:t>してください</w:t>
      </w:r>
      <w:r w:rsidRPr="00C76135">
        <w:rPr>
          <w:rFonts w:ascii="ＭＳ ゴシック" w:eastAsia="ＭＳ ゴシック" w:hAnsi="ＭＳ ゴシック" w:hint="eastAsia"/>
          <w:bCs/>
          <w:sz w:val="22"/>
        </w:rPr>
        <w:t>。</w:t>
      </w:r>
    </w:p>
    <w:p w14:paraId="453A7501" w14:textId="1219C5B6" w:rsidR="00424C14" w:rsidRPr="00424C14" w:rsidRDefault="005E4427" w:rsidP="00424C14">
      <w:pPr>
        <w:ind w:leftChars="66" w:left="141" w:hangingChars="1" w:hanging="2"/>
        <w:rPr>
          <w:rFonts w:ascii="ＭＳ ゴシック" w:eastAsia="ＭＳ ゴシック" w:hAnsi="ＭＳ ゴシック"/>
          <w:bCs/>
          <w:sz w:val="22"/>
        </w:rPr>
      </w:pPr>
      <w:r>
        <w:rPr>
          <w:rFonts w:ascii="ＭＳ ゴシック" w:eastAsia="ＭＳ ゴシック" w:hAnsi="ＭＳ ゴシック" w:hint="eastAsia"/>
          <w:bCs/>
          <w:sz w:val="22"/>
        </w:rPr>
        <w:t>・</w:t>
      </w:r>
      <w:r w:rsidR="00497C18" w:rsidRPr="00EB7B40">
        <w:rPr>
          <w:rFonts w:ascii="ＭＳ ゴシック" w:eastAsia="ＭＳ ゴシック" w:hAnsi="ＭＳ ゴシック" w:cs="MS-Mincho" w:hint="eastAsia"/>
          <w:kern w:val="0"/>
          <w:sz w:val="22"/>
        </w:rPr>
        <w:t>デジタル人材育成プラットフォーム運営</w:t>
      </w:r>
      <w:r w:rsidR="00497C18" w:rsidRPr="00C76135">
        <w:rPr>
          <w:rFonts w:ascii="ＭＳ ゴシック" w:eastAsia="ＭＳ ゴシック" w:hAnsi="ＭＳ ゴシック" w:hint="eastAsia"/>
          <w:bCs/>
          <w:sz w:val="22"/>
        </w:rPr>
        <w:t>事業</w:t>
      </w:r>
      <w:r w:rsidR="00497C18">
        <w:rPr>
          <w:rFonts w:ascii="ＭＳ ゴシック" w:eastAsia="ＭＳ ゴシック" w:hAnsi="ＭＳ ゴシック" w:hint="eastAsia"/>
          <w:bCs/>
          <w:sz w:val="22"/>
        </w:rPr>
        <w:t xml:space="preserve">　公募情報ページ</w:t>
      </w:r>
    </w:p>
    <w:p w14:paraId="2CE064DF" w14:textId="460EEE68" w:rsidR="00C474FB" w:rsidRDefault="001C6815" w:rsidP="00984AFA">
      <w:pPr>
        <w:ind w:leftChars="66" w:left="139" w:firstLineChars="100" w:firstLine="210"/>
        <w:rPr>
          <w:rFonts w:ascii="ＭＳ ゴシック" w:eastAsia="ＭＳ ゴシック" w:hAnsi="ＭＳ ゴシック"/>
          <w:sz w:val="22"/>
          <w:szCs w:val="24"/>
        </w:rPr>
      </w:pPr>
      <w:hyperlink r:id="rId11" w:history="1">
        <w:r w:rsidR="00984AFA" w:rsidRPr="00B52037">
          <w:rPr>
            <w:rStyle w:val="a9"/>
            <w:rFonts w:ascii="ＭＳ ゴシック" w:eastAsia="ＭＳ ゴシック" w:hAnsi="ＭＳ ゴシック"/>
            <w:sz w:val="22"/>
            <w:szCs w:val="24"/>
          </w:rPr>
          <w:t>https://www.meti.go.jp/information/publicoffer/kobo/2023/k230201002.html</w:t>
        </w:r>
      </w:hyperlink>
    </w:p>
    <w:p w14:paraId="28F7A8CF" w14:textId="77777777" w:rsidR="00984AFA" w:rsidRPr="00984AFA" w:rsidRDefault="00984AFA" w:rsidP="00984AFA">
      <w:pPr>
        <w:ind w:leftChars="66" w:left="139" w:firstLineChars="100" w:firstLine="220"/>
        <w:rPr>
          <w:rFonts w:ascii="ＭＳ ゴシック" w:eastAsia="ＭＳ ゴシック" w:hAnsi="ＭＳ ゴシック"/>
          <w:bCs/>
          <w:sz w:val="22"/>
        </w:rPr>
      </w:pPr>
    </w:p>
    <w:p w14:paraId="378A915C" w14:textId="77777777" w:rsidR="009E7EE1" w:rsidRPr="00C76135" w:rsidRDefault="00526301" w:rsidP="009E7EE1">
      <w:pPr>
        <w:ind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（※１）</w:t>
      </w:r>
      <w:r w:rsidR="009E7EE1" w:rsidRPr="00C76135">
        <w:rPr>
          <w:rFonts w:ascii="ＭＳ ゴシック" w:eastAsia="ＭＳ ゴシック" w:hAnsi="ＭＳ ゴシック" w:hint="eastAsia"/>
          <w:bCs/>
          <w:sz w:val="22"/>
        </w:rPr>
        <w:t>デジタルトランスフォーメーション（</w:t>
      </w:r>
      <w:r w:rsidR="00232EBB" w:rsidRPr="00C76135">
        <w:rPr>
          <w:rFonts w:ascii="ＭＳ ゴシック" w:eastAsia="ＭＳ ゴシック" w:hAnsi="ＭＳ ゴシック" w:hint="eastAsia"/>
          <w:bCs/>
          <w:sz w:val="22"/>
        </w:rPr>
        <w:t>ＤＸ</w:t>
      </w:r>
      <w:r w:rsidR="009E7EE1" w:rsidRPr="00C76135">
        <w:rPr>
          <w:rFonts w:ascii="ＭＳ ゴシック" w:eastAsia="ＭＳ ゴシック" w:hAnsi="ＭＳ ゴシック" w:hint="eastAsia"/>
          <w:bCs/>
          <w:sz w:val="22"/>
        </w:rPr>
        <w:t>）</w:t>
      </w:r>
    </w:p>
    <w:p w14:paraId="59F741CC" w14:textId="77777777" w:rsidR="005705DF" w:rsidRPr="00C76135" w:rsidRDefault="005705DF" w:rsidP="009E7EE1">
      <w:pPr>
        <w:ind w:leftChars="200" w:left="42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w:t>
      </w:r>
      <w:r w:rsidR="009E7EE1" w:rsidRPr="00C76135">
        <w:rPr>
          <w:rFonts w:ascii="ＭＳ ゴシック" w:eastAsia="ＭＳ ゴシック" w:hAnsi="ＭＳ ゴシック" w:hint="eastAsia"/>
          <w:bCs/>
          <w:sz w:val="22"/>
        </w:rPr>
        <w:t>企業がビジネス環境の激しい変化に対応し、データとデジタル技術を活用して、顧客や社会のニーズを基に、製品やサービス、ビジネスモデルを変革するとともに、業務そのものや、組織、プロセス、企業文化・風土を変革し、競争上の優位性を確立すること。</w:t>
      </w:r>
    </w:p>
    <w:p w14:paraId="7DA424F8" w14:textId="77777777" w:rsidR="005705DF" w:rsidRPr="00C76135" w:rsidRDefault="005705DF" w:rsidP="009E7EE1">
      <w:pPr>
        <w:ind w:leftChars="200" w:left="420"/>
        <w:rPr>
          <w:rFonts w:ascii="ＭＳ ゴシック" w:eastAsia="ＭＳ ゴシック" w:hAnsi="ＭＳ ゴシック"/>
          <w:bCs/>
          <w:sz w:val="22"/>
        </w:rPr>
      </w:pPr>
    </w:p>
    <w:p w14:paraId="1D2B3395" w14:textId="77777777" w:rsidR="005705DF" w:rsidRPr="00C76135" w:rsidRDefault="005705DF" w:rsidP="009E7EE1">
      <w:pPr>
        <w:ind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（※２）デジタル人材育成プラットフォーム</w:t>
      </w:r>
    </w:p>
    <w:p w14:paraId="1D66ADC7" w14:textId="77777777" w:rsidR="005705DF" w:rsidRDefault="005705DF" w:rsidP="005705DF">
      <w:pPr>
        <w:ind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w:t>
      </w:r>
      <w:r w:rsidR="008D1F64">
        <w:rPr>
          <w:rFonts w:ascii="ＭＳ ゴシック" w:eastAsia="ＭＳ ゴシック" w:hAnsi="ＭＳ ゴシック" w:hint="eastAsia"/>
          <w:bCs/>
          <w:sz w:val="22"/>
        </w:rPr>
        <w:t xml:space="preserve">　</w:t>
      </w:r>
      <w:r w:rsidRPr="00C76135">
        <w:rPr>
          <w:rFonts w:ascii="ＭＳ ゴシック" w:eastAsia="ＭＳ ゴシック" w:hAnsi="ＭＳ ゴシック" w:hint="eastAsia"/>
          <w:bCs/>
          <w:sz w:val="22"/>
        </w:rPr>
        <w:t>デジタル人材</w:t>
      </w:r>
      <w:r w:rsidR="004D45C6">
        <w:rPr>
          <w:rFonts w:ascii="ＭＳ ゴシック" w:eastAsia="ＭＳ ゴシック" w:hAnsi="ＭＳ ゴシック" w:hint="eastAsia"/>
          <w:bCs/>
          <w:sz w:val="22"/>
        </w:rPr>
        <w:t>育成</w:t>
      </w:r>
      <w:r w:rsidRPr="00C76135">
        <w:rPr>
          <w:rFonts w:ascii="ＭＳ ゴシック" w:eastAsia="ＭＳ ゴシック" w:hAnsi="ＭＳ ゴシック" w:hint="eastAsia"/>
          <w:bCs/>
          <w:sz w:val="22"/>
        </w:rPr>
        <w:t>プラットフォームの全体像は以下のとおり。</w:t>
      </w:r>
    </w:p>
    <w:p w14:paraId="07256C2F" w14:textId="77777777" w:rsidR="00704AB4" w:rsidRPr="00C76135" w:rsidRDefault="00704AB4" w:rsidP="00704AB4">
      <w:pPr>
        <w:ind w:leftChars="100" w:left="430" w:hangingChars="100" w:hanging="220"/>
        <w:rPr>
          <w:rFonts w:ascii="ＭＳ ゴシック" w:eastAsia="ＭＳ ゴシック" w:hAnsi="ＭＳ ゴシック"/>
          <w:bCs/>
          <w:sz w:val="22"/>
        </w:rPr>
      </w:pPr>
      <w:r>
        <w:rPr>
          <w:rFonts w:ascii="ＭＳ ゴシック" w:eastAsia="ＭＳ ゴシック" w:hAnsi="ＭＳ ゴシック" w:hint="eastAsia"/>
          <w:bCs/>
          <w:sz w:val="22"/>
        </w:rPr>
        <w:t xml:space="preserve">　　なお、プラットフォームの運</w:t>
      </w:r>
      <w:r w:rsidR="00BF0ADE">
        <w:rPr>
          <w:rFonts w:ascii="ＭＳ ゴシック" w:eastAsia="ＭＳ ゴシック" w:hAnsi="ＭＳ ゴシック" w:hint="eastAsia"/>
          <w:bCs/>
          <w:sz w:val="22"/>
        </w:rPr>
        <w:t>営</w:t>
      </w:r>
      <w:r>
        <w:rPr>
          <w:rFonts w:ascii="ＭＳ ゴシック" w:eastAsia="ＭＳ ゴシック" w:hAnsi="ＭＳ ゴシック" w:hint="eastAsia"/>
          <w:bCs/>
          <w:sz w:val="22"/>
        </w:rPr>
        <w:t>は、</w:t>
      </w:r>
      <w:r w:rsidR="00A64D83" w:rsidRPr="00EB7B40">
        <w:rPr>
          <w:rFonts w:ascii="ＭＳ ゴシック" w:eastAsia="ＭＳ ゴシック" w:hAnsi="ＭＳ ゴシック" w:cs="MS-Mincho" w:hint="eastAsia"/>
          <w:kern w:val="0"/>
          <w:sz w:val="22"/>
        </w:rPr>
        <w:t>デジタル人材育成プラットフォーム運営</w:t>
      </w:r>
      <w:r w:rsidR="00A64D83" w:rsidRPr="00C76135">
        <w:rPr>
          <w:rFonts w:ascii="ＭＳ ゴシック" w:eastAsia="ＭＳ ゴシック" w:hAnsi="ＭＳ ゴシック" w:hint="eastAsia"/>
          <w:bCs/>
          <w:sz w:val="22"/>
        </w:rPr>
        <w:t>事業</w:t>
      </w:r>
      <w:r w:rsidRPr="00704AB4">
        <w:rPr>
          <w:rFonts w:ascii="ＭＳ ゴシック" w:eastAsia="ＭＳ ゴシック" w:hAnsi="ＭＳ ゴシック" w:hint="eastAsia"/>
          <w:bCs/>
          <w:sz w:val="22"/>
        </w:rPr>
        <w:t>の受託事業者</w:t>
      </w:r>
      <w:r>
        <w:rPr>
          <w:rFonts w:ascii="ＭＳ ゴシック" w:eastAsia="ＭＳ ゴシック" w:hAnsi="ＭＳ ゴシック" w:hint="eastAsia"/>
          <w:bCs/>
          <w:sz w:val="22"/>
        </w:rPr>
        <w:t>が行うことを予定しております。</w:t>
      </w:r>
    </w:p>
    <w:p w14:paraId="41B40617" w14:textId="77777777" w:rsidR="005705DF" w:rsidRPr="004E2DC7" w:rsidRDefault="005705DF" w:rsidP="005705DF">
      <w:pPr>
        <w:ind w:firstLineChars="100" w:firstLine="220"/>
        <w:rPr>
          <w:rFonts w:ascii="ＭＳ ゴシック" w:eastAsia="ＭＳ ゴシック" w:hAnsi="ＭＳ ゴシック"/>
          <w:bCs/>
          <w:sz w:val="22"/>
        </w:rPr>
      </w:pPr>
    </w:p>
    <w:p w14:paraId="325A70FB" w14:textId="77777777" w:rsidR="005705DF" w:rsidRPr="00C76135" w:rsidRDefault="005705DF" w:rsidP="00024F5E">
      <w:pPr>
        <w:ind w:firstLineChars="100" w:firstLine="220"/>
        <w:jc w:val="center"/>
        <w:rPr>
          <w:rFonts w:ascii="ＭＳ ゴシック" w:eastAsia="ＭＳ ゴシック" w:hAnsi="ＭＳ ゴシック"/>
          <w:bCs/>
          <w:sz w:val="22"/>
        </w:rPr>
      </w:pPr>
      <w:r w:rsidRPr="00C76135">
        <w:rPr>
          <w:rFonts w:ascii="ＭＳ ゴシック" w:eastAsia="ＭＳ ゴシック" w:hAnsi="ＭＳ ゴシック" w:hint="eastAsia"/>
          <w:bCs/>
          <w:sz w:val="22"/>
        </w:rPr>
        <w:t>デジタル人材育成プラットフォームの概要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5705DF" w:rsidRPr="00C76135" w14:paraId="7AF425A2" w14:textId="77777777" w:rsidTr="000B7422">
        <w:trPr>
          <w:trHeight w:val="938"/>
          <w:jc w:val="center"/>
        </w:trPr>
        <w:tc>
          <w:tcPr>
            <w:tcW w:w="8926" w:type="dxa"/>
            <w:shd w:val="clear" w:color="auto" w:fill="auto"/>
          </w:tcPr>
          <w:p w14:paraId="52AD11BE" w14:textId="77777777" w:rsidR="00FC01F2" w:rsidRPr="00F15FF4" w:rsidRDefault="005705DF" w:rsidP="00FC01F2">
            <w:pPr>
              <w:ind w:firstLineChars="100" w:firstLine="220"/>
              <w:rPr>
                <w:rFonts w:ascii="ＭＳ ゴシック" w:eastAsia="ＭＳ ゴシック" w:hAnsi="ＭＳ ゴシック"/>
                <w:bCs/>
                <w:sz w:val="22"/>
                <w:lang w:val="x-none"/>
              </w:rPr>
            </w:pPr>
            <w:r w:rsidRPr="00EB7B40">
              <w:rPr>
                <w:rFonts w:ascii="ＭＳ ゴシック" w:eastAsia="ＭＳ ゴシック" w:hAnsi="ＭＳ ゴシック" w:hint="eastAsia"/>
                <w:bCs/>
                <w:sz w:val="22"/>
              </w:rPr>
              <w:t>③</w:t>
            </w:r>
            <w:r w:rsidR="004E2DC7" w:rsidRPr="00EB7B40">
              <w:rPr>
                <w:rFonts w:ascii="ＭＳ ゴシック" w:eastAsia="ＭＳ ゴシック" w:hAnsi="ＭＳ ゴシック" w:hint="eastAsia"/>
                <w:bCs/>
                <w:sz w:val="22"/>
                <w:lang w:val="x-none"/>
              </w:rPr>
              <w:t>地域企業と協働したオンライン</w:t>
            </w:r>
            <w:r w:rsidRPr="00F15FF4">
              <w:rPr>
                <w:rFonts w:ascii="ＭＳ ゴシック" w:eastAsia="ＭＳ ゴシック" w:hAnsi="ＭＳ ゴシック" w:hint="eastAsia"/>
                <w:bCs/>
                <w:sz w:val="22"/>
                <w:lang w:val="x-none"/>
              </w:rPr>
              <w:t>研修プログラムの実施</w:t>
            </w:r>
          </w:p>
          <w:p w14:paraId="548E8794" w14:textId="77777777" w:rsidR="005705DF" w:rsidRPr="00F15FF4" w:rsidRDefault="005705DF" w:rsidP="00FC01F2">
            <w:pPr>
              <w:numPr>
                <w:ilvl w:val="1"/>
                <w:numId w:val="9"/>
              </w:numPr>
              <w:rPr>
                <w:rFonts w:ascii="ＭＳ ゴシック" w:eastAsia="ＭＳ ゴシック" w:hAnsi="ＭＳ ゴシック"/>
                <w:bCs/>
                <w:sz w:val="22"/>
              </w:rPr>
            </w:pPr>
            <w:r w:rsidRPr="00F15FF4">
              <w:rPr>
                <w:rFonts w:ascii="ＭＳ ゴシック" w:eastAsia="ＭＳ ゴシック" w:hAnsi="ＭＳ ゴシック" w:hint="eastAsia"/>
                <w:bCs/>
                <w:sz w:val="22"/>
              </w:rPr>
              <w:t>地域の現状や企業経営に対する理解力を有し、実践的なデジタル実装能力を持つデジタル人材の育成・確保を目指し、以下②の学習プログラム等を通じて一定のスキルを身につけた人材が</w:t>
            </w:r>
            <w:r w:rsidR="004E2DC7" w:rsidRPr="00EB7B40">
              <w:rPr>
                <w:rFonts w:ascii="ＭＳ ゴシック" w:eastAsia="ＭＳ ゴシック" w:hAnsi="ＭＳ ゴシック" w:hint="eastAsia"/>
                <w:bCs/>
                <w:sz w:val="22"/>
              </w:rPr>
              <w:t>地域企業と</w:t>
            </w:r>
            <w:r w:rsidR="00EB7B40" w:rsidRPr="00EB7B40">
              <w:rPr>
                <w:rFonts w:ascii="ＭＳ ゴシック" w:eastAsia="ＭＳ ゴシック" w:hAnsi="ＭＳ ゴシック" w:hint="eastAsia"/>
                <w:bCs/>
                <w:sz w:val="22"/>
              </w:rPr>
              <w:t>マッチング・</w:t>
            </w:r>
            <w:r w:rsidR="004E2DC7" w:rsidRPr="00EB7B40">
              <w:rPr>
                <w:rFonts w:ascii="ＭＳ ゴシック" w:eastAsia="ＭＳ ゴシック" w:hAnsi="ＭＳ ゴシック" w:hint="eastAsia"/>
                <w:bCs/>
                <w:sz w:val="22"/>
              </w:rPr>
              <w:t>協働し、実際の企業の課題解決にチームで取り組むオンライン研修プログラムを実施。</w:t>
            </w:r>
          </w:p>
        </w:tc>
      </w:tr>
      <w:tr w:rsidR="005705DF" w:rsidRPr="00C76135" w14:paraId="4AF34422" w14:textId="77777777" w:rsidTr="000B7422">
        <w:trPr>
          <w:trHeight w:val="443"/>
          <w:jc w:val="center"/>
        </w:trPr>
        <w:tc>
          <w:tcPr>
            <w:tcW w:w="8926" w:type="dxa"/>
            <w:shd w:val="clear" w:color="auto" w:fill="auto"/>
          </w:tcPr>
          <w:p w14:paraId="0354B523" w14:textId="77777777" w:rsidR="00FC01F2" w:rsidRDefault="005705DF" w:rsidP="00FC01F2">
            <w:pPr>
              <w:ind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②企業データに基づく実践的な</w:t>
            </w:r>
            <w:r w:rsidR="00022096" w:rsidRPr="00022096">
              <w:rPr>
                <w:rFonts w:ascii="ＭＳ ゴシック" w:eastAsia="ＭＳ ゴシック" w:hAnsi="ＭＳ ゴシック" w:hint="eastAsia"/>
                <w:bCs/>
                <w:sz w:val="22"/>
              </w:rPr>
              <w:t>ケーススタディ教育プログラム</w:t>
            </w:r>
            <w:r w:rsidRPr="00C76135">
              <w:rPr>
                <w:rFonts w:ascii="ＭＳ ゴシック" w:eastAsia="ＭＳ ゴシック" w:hAnsi="ＭＳ ゴシック" w:hint="eastAsia"/>
                <w:bCs/>
                <w:sz w:val="22"/>
              </w:rPr>
              <w:t>の実施</w:t>
            </w:r>
          </w:p>
          <w:p w14:paraId="63B5A7CD" w14:textId="77777777" w:rsidR="005705DF" w:rsidRPr="00C76135" w:rsidRDefault="005705DF" w:rsidP="00FC01F2">
            <w:pPr>
              <w:numPr>
                <w:ilvl w:val="0"/>
                <w:numId w:val="12"/>
              </w:numPr>
              <w:rPr>
                <w:rFonts w:ascii="ＭＳ ゴシック" w:eastAsia="ＭＳ ゴシック" w:hAnsi="ＭＳ ゴシック"/>
                <w:bCs/>
                <w:sz w:val="22"/>
              </w:rPr>
            </w:pPr>
            <w:r w:rsidRPr="00C76135">
              <w:rPr>
                <w:rFonts w:ascii="ＭＳ ゴシック" w:eastAsia="ＭＳ ゴシック" w:hAnsi="ＭＳ ゴシック" w:hint="eastAsia"/>
                <w:bCs/>
                <w:sz w:val="22"/>
              </w:rPr>
              <w:t>③の</w:t>
            </w:r>
            <w:r w:rsidR="004E2DC7">
              <w:rPr>
                <w:rFonts w:ascii="ＭＳ ゴシック" w:eastAsia="ＭＳ ゴシック" w:hAnsi="ＭＳ ゴシック" w:hint="eastAsia"/>
                <w:bCs/>
                <w:sz w:val="22"/>
              </w:rPr>
              <w:t>オンライン</w:t>
            </w:r>
            <w:r w:rsidRPr="00C76135">
              <w:rPr>
                <w:rFonts w:ascii="ＭＳ ゴシック" w:eastAsia="ＭＳ ゴシック" w:hAnsi="ＭＳ ゴシック" w:hint="eastAsia"/>
                <w:bCs/>
                <w:sz w:val="22"/>
              </w:rPr>
              <w:t>研修プログラム参画の前段階として、</w:t>
            </w:r>
            <w:r w:rsidR="00D355C4" w:rsidRPr="00D355C4">
              <w:rPr>
                <w:rFonts w:ascii="ＭＳ ゴシック" w:eastAsia="ＭＳ ゴシック" w:hAnsi="ＭＳ ゴシック" w:hint="eastAsia"/>
                <w:bCs/>
                <w:sz w:val="22"/>
              </w:rPr>
              <w:t>データ付きのケーススタディ教材を用いて、架空の企業へのデジタル技術導入を一気通貫で疑似体験するオンライン</w:t>
            </w:r>
            <w:r w:rsidR="00CA04C0">
              <w:rPr>
                <w:rFonts w:ascii="ＭＳ ゴシック" w:eastAsia="ＭＳ ゴシック" w:hAnsi="ＭＳ ゴシック" w:hint="eastAsia"/>
                <w:bCs/>
                <w:sz w:val="22"/>
              </w:rPr>
              <w:t>教育</w:t>
            </w:r>
            <w:r w:rsidR="00D355C4" w:rsidRPr="00D355C4">
              <w:rPr>
                <w:rFonts w:ascii="ＭＳ ゴシック" w:eastAsia="ＭＳ ゴシック" w:hAnsi="ＭＳ ゴシック" w:hint="eastAsia"/>
                <w:bCs/>
                <w:sz w:val="22"/>
              </w:rPr>
              <w:t>プログラムを実施。</w:t>
            </w:r>
          </w:p>
        </w:tc>
      </w:tr>
      <w:tr w:rsidR="005705DF" w:rsidRPr="00C76135" w14:paraId="08556D20" w14:textId="77777777" w:rsidTr="000B7422">
        <w:trPr>
          <w:trHeight w:val="887"/>
          <w:jc w:val="center"/>
        </w:trPr>
        <w:tc>
          <w:tcPr>
            <w:tcW w:w="8926" w:type="dxa"/>
            <w:shd w:val="clear" w:color="auto" w:fill="auto"/>
          </w:tcPr>
          <w:p w14:paraId="7189A2F7" w14:textId="6D9E985F" w:rsidR="00FC01F2" w:rsidRPr="008D1F64" w:rsidRDefault="005705DF" w:rsidP="00C941C0">
            <w:pPr>
              <w:numPr>
                <w:ilvl w:val="0"/>
                <w:numId w:val="16"/>
              </w:numPr>
              <w:ind w:left="640"/>
              <w:rPr>
                <w:rFonts w:ascii="ＭＳ ゴシック" w:eastAsia="ＭＳ ゴシック" w:hAnsi="ＭＳ ゴシック"/>
                <w:bCs/>
                <w:sz w:val="22"/>
              </w:rPr>
            </w:pPr>
            <w:r w:rsidRPr="008D1F64">
              <w:rPr>
                <w:rFonts w:ascii="ＭＳ ゴシック" w:eastAsia="ＭＳ ゴシック" w:hAnsi="ＭＳ ゴシック" w:hint="eastAsia"/>
                <w:bCs/>
                <w:sz w:val="22"/>
              </w:rPr>
              <w:t>オンライン教育ポータルサイト</w:t>
            </w:r>
            <w:r w:rsidR="003E267D" w:rsidRPr="000B7422">
              <w:rPr>
                <w:rFonts w:ascii="ＭＳ ゴシック" w:eastAsia="ＭＳ ゴシック" w:hAnsi="ＭＳ ゴシック" w:hint="eastAsia"/>
                <w:bCs/>
              </w:rPr>
              <w:t>「マナビ</w:t>
            </w:r>
            <w:r w:rsidR="008036B6" w:rsidRPr="00C76135">
              <w:rPr>
                <w:rFonts w:ascii="ＭＳ ゴシック" w:eastAsia="ＭＳ ゴシック" w:hAnsi="ＭＳ ゴシック" w:hint="eastAsia"/>
                <w:bCs/>
                <w:sz w:val="22"/>
              </w:rPr>
              <w:t>ＤＸ</w:t>
            </w:r>
            <w:r w:rsidR="003E267D" w:rsidRPr="000B7422">
              <w:rPr>
                <w:rFonts w:ascii="ＭＳ ゴシック" w:eastAsia="ＭＳ ゴシック" w:hAnsi="ＭＳ ゴシック" w:hint="eastAsia"/>
                <w:bCs/>
              </w:rPr>
              <w:t>」（</w:t>
            </w:r>
            <w:hyperlink r:id="rId12" w:history="1">
              <w:r w:rsidR="003E267D" w:rsidRPr="000B7422">
                <w:rPr>
                  <w:rStyle w:val="a9"/>
                  <w:rFonts w:ascii="ＭＳ ゴシック" w:eastAsia="ＭＳ ゴシック" w:hAnsi="ＭＳ ゴシック"/>
                  <w:bCs/>
                </w:rPr>
                <w:t>https://manabi-dx.ipa.go.jp/</w:t>
              </w:r>
            </w:hyperlink>
            <w:r w:rsidR="003E267D" w:rsidRPr="000B7422">
              <w:rPr>
                <w:rFonts w:ascii="ＭＳ ゴシック" w:eastAsia="ＭＳ ゴシック" w:hAnsi="ＭＳ ゴシック" w:hint="eastAsia"/>
                <w:bCs/>
              </w:rPr>
              <w:t xml:space="preserve"> ）</w:t>
            </w:r>
            <w:r w:rsidRPr="008D1F64">
              <w:rPr>
                <w:rFonts w:ascii="ＭＳ ゴシック" w:eastAsia="ＭＳ ゴシック" w:hAnsi="ＭＳ ゴシック" w:hint="eastAsia"/>
                <w:bCs/>
                <w:sz w:val="22"/>
              </w:rPr>
              <w:t>の</w:t>
            </w:r>
            <w:r w:rsidR="00EC5416" w:rsidRPr="008D1F64">
              <w:rPr>
                <w:rFonts w:ascii="ＭＳ ゴシック" w:eastAsia="ＭＳ ゴシック" w:hAnsi="ＭＳ ゴシック" w:hint="eastAsia"/>
                <w:bCs/>
                <w:sz w:val="22"/>
              </w:rPr>
              <w:t>運営</w:t>
            </w:r>
          </w:p>
          <w:p w14:paraId="483DDD09" w14:textId="77777777" w:rsidR="005705DF" w:rsidRPr="00FC01F2" w:rsidRDefault="005705DF" w:rsidP="00FC01F2">
            <w:pPr>
              <w:numPr>
                <w:ilvl w:val="0"/>
                <w:numId w:val="12"/>
              </w:numPr>
              <w:rPr>
                <w:rFonts w:ascii="ＭＳ ゴシック" w:eastAsia="ＭＳ ゴシック" w:hAnsi="ＭＳ ゴシック"/>
                <w:bCs/>
                <w:sz w:val="22"/>
              </w:rPr>
            </w:pPr>
            <w:r w:rsidRPr="00FC01F2">
              <w:rPr>
                <w:rFonts w:ascii="ＭＳ ゴシック" w:eastAsia="ＭＳ ゴシック" w:hAnsi="ＭＳ ゴシック" w:hint="eastAsia"/>
                <w:bCs/>
                <w:sz w:val="22"/>
              </w:rPr>
              <w:t>デジタル人材に求められるスキルを自ら学べるよう、</w:t>
            </w:r>
            <w:r w:rsidR="00D355C4" w:rsidRPr="00FC01F2">
              <w:rPr>
                <w:rFonts w:ascii="ＭＳ ゴシック" w:eastAsia="ＭＳ ゴシック" w:hAnsi="ＭＳ ゴシック" w:hint="eastAsia"/>
                <w:bCs/>
                <w:sz w:val="22"/>
              </w:rPr>
              <w:t>民間事業者等と連携し、</w:t>
            </w:r>
            <w:r w:rsidRPr="00FC01F2">
              <w:rPr>
                <w:rFonts w:ascii="ＭＳ ゴシック" w:eastAsia="ＭＳ ゴシック" w:hAnsi="ＭＳ ゴシック" w:hint="eastAsia"/>
                <w:bCs/>
                <w:sz w:val="22"/>
              </w:rPr>
              <w:t>スキル標準に対応した教育コンテンツを</w:t>
            </w:r>
            <w:r w:rsidR="00D355C4" w:rsidRPr="00FC01F2">
              <w:rPr>
                <w:rFonts w:ascii="ＭＳ ゴシック" w:eastAsia="ＭＳ ゴシック" w:hAnsi="ＭＳ ゴシック" w:hint="eastAsia"/>
                <w:bCs/>
                <w:sz w:val="22"/>
              </w:rPr>
              <w:t>掲載</w:t>
            </w:r>
            <w:r w:rsidR="00EC5416">
              <w:rPr>
                <w:rFonts w:ascii="ＭＳ ゴシック" w:eastAsia="ＭＳ ゴシック" w:hAnsi="ＭＳ ゴシック" w:hint="eastAsia"/>
                <w:bCs/>
                <w:sz w:val="22"/>
              </w:rPr>
              <w:t>するほか、上記の各プログラムを紹介</w:t>
            </w:r>
            <w:r w:rsidRPr="00FC01F2">
              <w:rPr>
                <w:rFonts w:ascii="ＭＳ ゴシック" w:eastAsia="ＭＳ ゴシック" w:hAnsi="ＭＳ ゴシック" w:hint="eastAsia"/>
                <w:bCs/>
                <w:sz w:val="22"/>
              </w:rPr>
              <w:t>。</w:t>
            </w:r>
          </w:p>
        </w:tc>
      </w:tr>
    </w:tbl>
    <w:p w14:paraId="1EE936F6" w14:textId="04FA71E3" w:rsidR="002D1872" w:rsidRDefault="002D1872" w:rsidP="00A64D83">
      <w:pPr>
        <w:rPr>
          <w:rFonts w:ascii="ＭＳ ゴシック" w:eastAsia="ＭＳ ゴシック" w:hAnsi="ＭＳ ゴシック"/>
          <w:bCs/>
          <w:sz w:val="22"/>
        </w:rPr>
      </w:pPr>
    </w:p>
    <w:p w14:paraId="50CF8223" w14:textId="3CD1939E" w:rsidR="0025583B" w:rsidRDefault="002D1872" w:rsidP="008036B6">
      <w:pPr>
        <w:widowControl/>
        <w:jc w:val="left"/>
        <w:rPr>
          <w:rFonts w:ascii="ＭＳ ゴシック" w:eastAsia="ＭＳ ゴシック" w:hAnsi="ＭＳ ゴシック"/>
          <w:bCs/>
          <w:sz w:val="22"/>
        </w:rPr>
      </w:pPr>
      <w:r>
        <w:rPr>
          <w:rFonts w:ascii="ＭＳ ゴシック" w:eastAsia="ＭＳ ゴシック" w:hAnsi="ＭＳ ゴシック"/>
          <w:bCs/>
          <w:sz w:val="22"/>
        </w:rPr>
        <w:br w:type="page"/>
      </w:r>
      <w:r w:rsidR="005705DF" w:rsidRPr="00C76135">
        <w:rPr>
          <w:rFonts w:ascii="ＭＳ ゴシック" w:eastAsia="ＭＳ ゴシック" w:hAnsi="ＭＳ ゴシック" w:hint="eastAsia"/>
          <w:bCs/>
          <w:sz w:val="22"/>
        </w:rPr>
        <w:lastRenderedPageBreak/>
        <w:t>（※３）</w:t>
      </w:r>
      <w:r w:rsidR="004E2DC7">
        <w:rPr>
          <w:rFonts w:ascii="ＭＳ ゴシック" w:eastAsia="ＭＳ ゴシック" w:hAnsi="ＭＳ ゴシック" w:hint="eastAsia"/>
          <w:bCs/>
          <w:sz w:val="22"/>
        </w:rPr>
        <w:t>オンライン</w:t>
      </w:r>
      <w:r w:rsidR="005705DF" w:rsidRPr="00C76135">
        <w:rPr>
          <w:rFonts w:ascii="ＭＳ ゴシック" w:eastAsia="ＭＳ ゴシック" w:hAnsi="ＭＳ ゴシック" w:hint="eastAsia"/>
          <w:bCs/>
          <w:sz w:val="22"/>
        </w:rPr>
        <w:t>研修プログラム</w:t>
      </w:r>
      <w:r w:rsidR="00EB50A4">
        <w:rPr>
          <w:rFonts w:ascii="ＭＳ ゴシック" w:eastAsia="ＭＳ ゴシック" w:hAnsi="ＭＳ ゴシック" w:hint="eastAsia"/>
          <w:bCs/>
          <w:sz w:val="22"/>
        </w:rPr>
        <w:t>及び</w:t>
      </w:r>
      <w:r w:rsidR="004E2DC7">
        <w:rPr>
          <w:rFonts w:ascii="ＭＳ ゴシック" w:eastAsia="ＭＳ ゴシック" w:hAnsi="ＭＳ ゴシック" w:hint="eastAsia"/>
          <w:bCs/>
          <w:sz w:val="22"/>
        </w:rPr>
        <w:t>オンライン</w:t>
      </w:r>
      <w:r w:rsidR="00D355C4">
        <w:rPr>
          <w:rFonts w:ascii="ＭＳ ゴシック" w:eastAsia="ＭＳ ゴシック" w:hAnsi="ＭＳ ゴシック" w:hint="eastAsia"/>
          <w:bCs/>
          <w:sz w:val="22"/>
        </w:rPr>
        <w:t>研修プログラムに</w:t>
      </w:r>
      <w:r w:rsidR="00383942">
        <w:rPr>
          <w:rFonts w:ascii="ＭＳ ゴシック" w:eastAsia="ＭＳ ゴシック" w:hAnsi="ＭＳ ゴシック" w:hint="eastAsia"/>
          <w:bCs/>
          <w:sz w:val="22"/>
        </w:rPr>
        <w:t>おいてマッチングする</w:t>
      </w:r>
      <w:r w:rsidR="00D355C4">
        <w:rPr>
          <w:rFonts w:ascii="ＭＳ ゴシック" w:eastAsia="ＭＳ ゴシック" w:hAnsi="ＭＳ ゴシック" w:hint="eastAsia"/>
          <w:bCs/>
          <w:sz w:val="22"/>
        </w:rPr>
        <w:t>デジタル人材</w:t>
      </w:r>
      <w:r w:rsidR="00CB2991">
        <w:rPr>
          <w:rFonts w:ascii="ＭＳ ゴシック" w:eastAsia="ＭＳ ゴシック" w:hAnsi="ＭＳ ゴシック" w:hint="eastAsia"/>
          <w:bCs/>
          <w:sz w:val="22"/>
        </w:rPr>
        <w:t>の</w:t>
      </w:r>
      <w:r w:rsidR="005705DF" w:rsidRPr="00C76135">
        <w:rPr>
          <w:rFonts w:ascii="ＭＳ ゴシック" w:eastAsia="ＭＳ ゴシック" w:hAnsi="ＭＳ ゴシック" w:hint="eastAsia"/>
          <w:bCs/>
          <w:sz w:val="22"/>
        </w:rPr>
        <w:t>イメー</w:t>
      </w:r>
      <w:r w:rsidR="00EA5252">
        <w:rPr>
          <w:rFonts w:ascii="ＭＳ ゴシック" w:eastAsia="ＭＳ ゴシック" w:hAnsi="ＭＳ ゴシック" w:hint="eastAsia"/>
          <w:bCs/>
          <w:sz w:val="22"/>
        </w:rPr>
        <w:t>ジ</w:t>
      </w:r>
    </w:p>
    <w:p w14:paraId="1FAF62B3" w14:textId="15E46FC7" w:rsidR="0025583B" w:rsidRDefault="001C6815" w:rsidP="0025583B">
      <w:pPr>
        <w:widowControl/>
        <w:jc w:val="center"/>
        <w:rPr>
          <w:rFonts w:ascii="ＭＳ ゴシック" w:eastAsia="ＭＳ ゴシック" w:hAnsi="ＭＳ ゴシック"/>
          <w:bCs/>
          <w:sz w:val="22"/>
        </w:rPr>
      </w:pPr>
      <w:r>
        <w:rPr>
          <w:rFonts w:ascii="ＭＳ ゴシック" w:eastAsia="ＭＳ ゴシック" w:hAnsi="ＭＳ ゴシック"/>
          <w:bCs/>
          <w:sz w:val="22"/>
        </w:rPr>
        <w:object w:dxaOrig="9610" w:dyaOrig="5405" w14:anchorId="77A0D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80.75pt;height:270pt" o:ole="">
            <v:imagedata r:id="rId13" o:title=""/>
          </v:shape>
          <o:OLEObject Type="Embed" ProgID="PowerPoint.Slide.12" ShapeID="_x0000_i1044" DrawAspect="Content" ObjectID="_1737355998" r:id="rId14"/>
        </w:object>
      </w:r>
    </w:p>
    <w:p w14:paraId="40173419" w14:textId="1EF889B5" w:rsidR="00855E63" w:rsidRDefault="00855E63" w:rsidP="009C215B">
      <w:pPr>
        <w:rPr>
          <w:noProof/>
        </w:rPr>
      </w:pPr>
    </w:p>
    <w:p w14:paraId="53F4C5A2" w14:textId="470A3095" w:rsidR="00855E63" w:rsidRDefault="002B0955" w:rsidP="0025583B">
      <w:pPr>
        <w:jc w:val="right"/>
        <w:rPr>
          <w:noProof/>
        </w:rPr>
      </w:pPr>
      <w:r>
        <w:rPr>
          <w:rFonts w:ascii="ＭＳ ゴシック" w:eastAsia="ＭＳ ゴシック" w:hAnsi="ＭＳ ゴシック"/>
          <w:bCs/>
          <w:noProof/>
          <w:sz w:val="22"/>
        </w:rPr>
        <w:object w:dxaOrig="7808" w:dyaOrig="5405" w14:anchorId="7B4B302E">
          <v:shape id="_x0000_i1026" type="#_x0000_t75" style="width:468pt;height:323.25pt" o:ole="">
            <v:imagedata r:id="rId15" o:title=""/>
          </v:shape>
          <o:OLEObject Type="Embed" ProgID="PowerPoint.Slide.12" ShapeID="_x0000_i1026" DrawAspect="Content" ObjectID="_1737355999" r:id="rId16"/>
        </w:object>
      </w:r>
    </w:p>
    <w:p w14:paraId="5043DF98" w14:textId="30070401" w:rsidR="003F7BFA" w:rsidRDefault="003F7BFA" w:rsidP="009C215B">
      <w:pPr>
        <w:rPr>
          <w:rFonts w:ascii="ＭＳ ゴシック" w:eastAsia="ＭＳ ゴシック" w:hAnsi="ＭＳ ゴシック"/>
          <w:bCs/>
          <w:sz w:val="22"/>
        </w:rPr>
      </w:pPr>
    </w:p>
    <w:p w14:paraId="56E5A3C2" w14:textId="7DADA3DD" w:rsidR="00702EA8" w:rsidRPr="002D1872" w:rsidRDefault="00855E63" w:rsidP="002D1872">
      <w:pPr>
        <w:widowControl/>
        <w:jc w:val="left"/>
      </w:pPr>
      <w:r>
        <w:br w:type="page"/>
      </w:r>
      <w:r w:rsidRPr="00BA5F0C">
        <w:rPr>
          <w:rFonts w:ascii="ＭＳ ゴシック" w:eastAsia="ＭＳ ゴシック" w:hAnsi="ＭＳ ゴシック" w:hint="eastAsia"/>
          <w:sz w:val="22"/>
          <w:szCs w:val="24"/>
        </w:rPr>
        <w:lastRenderedPageBreak/>
        <w:t>（※４）</w:t>
      </w:r>
      <w:r w:rsidR="00887622">
        <w:rPr>
          <w:rFonts w:ascii="ＭＳ ゴシック" w:eastAsia="ＭＳ ゴシック" w:hAnsi="ＭＳ ゴシック" w:hint="eastAsia"/>
          <w:sz w:val="22"/>
          <w:szCs w:val="24"/>
        </w:rPr>
        <w:t>オンライン研修プログラムの案件組成の実施</w:t>
      </w:r>
      <w:r w:rsidRPr="00BA5F0C">
        <w:rPr>
          <w:rFonts w:ascii="ＭＳ ゴシック" w:eastAsia="ＭＳ ゴシック" w:hAnsi="ＭＳ ゴシック" w:hint="eastAsia"/>
          <w:sz w:val="22"/>
          <w:szCs w:val="24"/>
        </w:rPr>
        <w:t>イメージ</w:t>
      </w:r>
    </w:p>
    <w:p w14:paraId="2C3C09A9" w14:textId="2F318C91" w:rsidR="002E6439" w:rsidRDefault="0025583B" w:rsidP="00EA5252">
      <w:pPr>
        <w:jc w:val="center"/>
      </w:pPr>
      <w:r>
        <w:rPr>
          <w:noProof/>
        </w:rPr>
        <w:object w:dxaOrig="7808" w:dyaOrig="5405" w14:anchorId="4B9777D9">
          <v:shape id="_x0000_i1027" type="#_x0000_t75" style="width:446.25pt;height:308.25pt" o:ole="">
            <v:imagedata r:id="rId17" o:title=""/>
          </v:shape>
          <o:OLEObject Type="Embed" ProgID="PowerPoint.Slide.12" ShapeID="_x0000_i1027" DrawAspect="Content" ObjectID="_1737356000" r:id="rId18"/>
        </w:object>
      </w:r>
    </w:p>
    <w:p w14:paraId="72A6A45A" w14:textId="63C8DFBC" w:rsidR="00B34D23" w:rsidRDefault="00B34D23" w:rsidP="00B34D23">
      <w:pPr>
        <w:jc w:val="left"/>
      </w:pPr>
      <w:r>
        <w:rPr>
          <w:rFonts w:hint="eastAsia"/>
        </w:rPr>
        <w:t>（</w:t>
      </w:r>
      <w:r w:rsidRPr="00EA5252">
        <w:rPr>
          <w:rFonts w:ascii="ＭＳ ゴシック" w:eastAsia="ＭＳ ゴシック" w:hAnsi="ＭＳ ゴシック" w:hint="eastAsia"/>
        </w:rPr>
        <w:t>※５</w:t>
      </w:r>
      <w:r>
        <w:rPr>
          <w:rFonts w:hint="eastAsia"/>
        </w:rPr>
        <w:t>）</w:t>
      </w:r>
      <w:r w:rsidRPr="00EB7B40">
        <w:rPr>
          <w:rFonts w:ascii="ＭＳ ゴシック" w:eastAsia="ＭＳ ゴシック" w:hAnsi="ＭＳ ゴシック" w:cs="MS-Mincho" w:hint="eastAsia"/>
          <w:kern w:val="0"/>
          <w:sz w:val="22"/>
        </w:rPr>
        <w:t>デジタル人材育成プラットフォーム運営</w:t>
      </w:r>
      <w:r w:rsidRPr="00C76135">
        <w:rPr>
          <w:rFonts w:ascii="ＭＳ ゴシック" w:eastAsia="ＭＳ ゴシック" w:hAnsi="ＭＳ ゴシック" w:hint="eastAsia"/>
          <w:bCs/>
          <w:sz w:val="22"/>
        </w:rPr>
        <w:t>事業</w:t>
      </w:r>
      <w:r>
        <w:rPr>
          <w:rFonts w:ascii="ＭＳ ゴシック" w:eastAsia="ＭＳ ゴシック" w:hAnsi="ＭＳ ゴシック" w:hint="eastAsia"/>
          <w:bCs/>
          <w:sz w:val="22"/>
        </w:rPr>
        <w:t>と本事業の関係</w:t>
      </w:r>
    </w:p>
    <w:p w14:paraId="4C36ECDB" w14:textId="4D0EBD0B" w:rsidR="002F04B9" w:rsidRPr="002E6439" w:rsidRDefault="0025583B" w:rsidP="00EA5252">
      <w:pPr>
        <w:jc w:val="center"/>
      </w:pPr>
      <w:r>
        <w:rPr>
          <w:noProof/>
        </w:rPr>
        <w:object w:dxaOrig="7808" w:dyaOrig="5405" w14:anchorId="71E56F7A">
          <v:shape id="_x0000_i1028" type="#_x0000_t75" style="width:446.25pt;height:309pt" o:ole="">
            <v:imagedata r:id="rId19" o:title=""/>
          </v:shape>
          <o:OLEObject Type="Embed" ProgID="PowerPoint.Slide.12" ShapeID="_x0000_i1028" DrawAspect="Content" ObjectID="_1737356001" r:id="rId20"/>
        </w:object>
      </w:r>
    </w:p>
    <w:p w14:paraId="01043D19" w14:textId="2E09E22F" w:rsidR="008C000C" w:rsidRPr="00505CBB" w:rsidRDefault="00136589" w:rsidP="00C36B37">
      <w:pPr>
        <w:rPr>
          <w:rFonts w:ascii="ＭＳ ゴシック" w:eastAsia="ＭＳ ゴシック" w:hAnsi="ＭＳ ゴシック"/>
          <w:bCs/>
          <w:sz w:val="22"/>
        </w:rPr>
      </w:pPr>
      <w:r w:rsidRPr="00505CBB">
        <w:rPr>
          <w:rFonts w:ascii="ＭＳ ゴシック" w:eastAsia="ＭＳ ゴシック" w:hAnsi="ＭＳ ゴシック" w:hint="eastAsia"/>
          <w:bCs/>
          <w:sz w:val="22"/>
        </w:rPr>
        <w:t>＜</w:t>
      </w:r>
      <w:r w:rsidR="008C000C" w:rsidRPr="00505CBB">
        <w:rPr>
          <w:rFonts w:ascii="ＭＳ ゴシック" w:eastAsia="ＭＳ ゴシック" w:hAnsi="ＭＳ ゴシック" w:hint="eastAsia"/>
          <w:bCs/>
          <w:sz w:val="22"/>
        </w:rPr>
        <w:t>参考</w:t>
      </w:r>
      <w:r w:rsidRPr="00505CBB">
        <w:rPr>
          <w:rFonts w:ascii="ＭＳ ゴシック" w:eastAsia="ＭＳ ゴシック" w:hAnsi="ＭＳ ゴシック" w:hint="eastAsia"/>
          <w:bCs/>
          <w:sz w:val="22"/>
        </w:rPr>
        <w:t>＞</w:t>
      </w:r>
    </w:p>
    <w:p w14:paraId="1AA88FF2" w14:textId="08152EDC" w:rsidR="00D355C4" w:rsidRDefault="00F715E4" w:rsidP="009E7EE1">
      <w:pPr>
        <w:ind w:firstLineChars="100" w:firstLine="220"/>
        <w:rPr>
          <w:rFonts w:ascii="ＭＳ ゴシック" w:eastAsia="ＭＳ ゴシック" w:hAnsi="ＭＳ ゴシック"/>
          <w:bCs/>
          <w:sz w:val="22"/>
        </w:rPr>
      </w:pPr>
      <w:r>
        <w:rPr>
          <w:rFonts w:ascii="ＭＳ ゴシック" w:eastAsia="ＭＳ ゴシック" w:hAnsi="ＭＳ ゴシック" w:hint="eastAsia"/>
          <w:bCs/>
          <w:sz w:val="22"/>
        </w:rPr>
        <w:t xml:space="preserve">　</w:t>
      </w:r>
      <w:r w:rsidR="00D355C4">
        <w:rPr>
          <w:rFonts w:ascii="ＭＳ ゴシック" w:eastAsia="ＭＳ ゴシック" w:hAnsi="ＭＳ ゴシック" w:hint="eastAsia"/>
          <w:bCs/>
          <w:sz w:val="22"/>
        </w:rPr>
        <w:t>・</w:t>
      </w:r>
      <w:r w:rsidR="00D355C4" w:rsidRPr="00D355C4">
        <w:rPr>
          <w:rFonts w:ascii="ＭＳ ゴシック" w:eastAsia="ＭＳ ゴシック" w:hAnsi="ＭＳ ゴシック" w:hint="eastAsia"/>
          <w:bCs/>
          <w:sz w:val="22"/>
        </w:rPr>
        <w:t>中小企業とAI人材の協働による課題解決事例</w:t>
      </w:r>
    </w:p>
    <w:p w14:paraId="4FA702AB" w14:textId="5505CE46" w:rsidR="00181F21" w:rsidRPr="00181F21" w:rsidRDefault="00D355C4" w:rsidP="00181F21">
      <w:pPr>
        <w:ind w:firstLineChars="100" w:firstLine="220"/>
        <w:rPr>
          <w:rFonts w:ascii="ＭＳ ゴシック" w:eastAsia="ＭＳ ゴシック" w:hAnsi="ＭＳ ゴシック"/>
          <w:bCs/>
          <w:sz w:val="22"/>
        </w:rPr>
      </w:pPr>
      <w:r>
        <w:rPr>
          <w:rFonts w:ascii="ＭＳ ゴシック" w:eastAsia="ＭＳ ゴシック" w:hAnsi="ＭＳ ゴシック" w:hint="eastAsia"/>
          <w:bCs/>
          <w:sz w:val="22"/>
        </w:rPr>
        <w:lastRenderedPageBreak/>
        <w:t xml:space="preserve">　</w:t>
      </w:r>
      <w:r w:rsidR="00CB2991">
        <w:rPr>
          <w:rFonts w:ascii="ＭＳ ゴシック" w:eastAsia="ＭＳ ゴシック" w:hAnsi="ＭＳ ゴシック" w:hint="eastAsia"/>
          <w:bCs/>
          <w:sz w:val="22"/>
        </w:rPr>
        <w:t xml:space="preserve">　</w:t>
      </w:r>
      <w:hyperlink r:id="rId21" w:history="1">
        <w:r w:rsidR="00E3646E" w:rsidRPr="006014D8">
          <w:rPr>
            <w:rStyle w:val="a9"/>
            <w:rFonts w:ascii="ＭＳ ゴシック" w:eastAsia="ＭＳ ゴシック" w:hAnsi="ＭＳ ゴシック"/>
            <w:bCs/>
            <w:sz w:val="22"/>
          </w:rPr>
          <w:t>https://www.meti.go.jp//policy/it_policy/jinzai/Collaboration2021.pdf</w:t>
        </w:r>
      </w:hyperlink>
      <w:r w:rsidR="00E3646E">
        <w:rPr>
          <w:rFonts w:ascii="ＭＳ ゴシック" w:eastAsia="ＭＳ ゴシック" w:hAnsi="ＭＳ ゴシック" w:hint="eastAsia"/>
          <w:bCs/>
          <w:sz w:val="22"/>
        </w:rPr>
        <w:t xml:space="preserve">　</w:t>
      </w:r>
    </w:p>
    <w:p w14:paraId="551E3199" w14:textId="4737E16A" w:rsidR="00526301" w:rsidRPr="00C76135" w:rsidRDefault="00D355C4" w:rsidP="009E7EE1">
      <w:pPr>
        <w:ind w:firstLineChars="100" w:firstLine="220"/>
        <w:rPr>
          <w:rFonts w:ascii="ＭＳ ゴシック" w:eastAsia="ＭＳ ゴシック" w:hAnsi="ＭＳ ゴシック"/>
          <w:bCs/>
          <w:sz w:val="22"/>
        </w:rPr>
      </w:pPr>
      <w:r>
        <w:rPr>
          <w:rFonts w:ascii="ＭＳ ゴシック" w:eastAsia="ＭＳ ゴシック" w:hAnsi="ＭＳ ゴシック" w:hint="eastAsia"/>
          <w:bCs/>
          <w:sz w:val="22"/>
        </w:rPr>
        <w:t xml:space="preserve">　・AI Quest協働プログラム参加者の声</w:t>
      </w:r>
    </w:p>
    <w:p w14:paraId="0261AA14" w14:textId="77777777" w:rsidR="005F7A7D" w:rsidRDefault="00CB2991" w:rsidP="005F7A7D">
      <w:pPr>
        <w:ind w:leftChars="100" w:left="210" w:firstLineChars="100" w:firstLine="220"/>
        <w:rPr>
          <w:rFonts w:ascii="ＭＳ ゴシック" w:eastAsia="ＭＳ ゴシック" w:hAnsi="ＭＳ ゴシック"/>
          <w:bCs/>
          <w:sz w:val="22"/>
        </w:rPr>
      </w:pPr>
      <w:r>
        <w:rPr>
          <w:rFonts w:ascii="ＭＳ ゴシック" w:eastAsia="ＭＳ ゴシック" w:hAnsi="ＭＳ ゴシック" w:hint="eastAsia"/>
          <w:bCs/>
          <w:sz w:val="22"/>
        </w:rPr>
        <w:t xml:space="preserve">　</w:t>
      </w:r>
      <w:hyperlink r:id="rId22" w:history="1">
        <w:r w:rsidR="00D355C4" w:rsidRPr="00184F30">
          <w:rPr>
            <w:rStyle w:val="a9"/>
            <w:rFonts w:ascii="ＭＳ ゴシック" w:eastAsia="ＭＳ ゴシック" w:hAnsi="ＭＳ ゴシック"/>
            <w:bCs/>
            <w:sz w:val="22"/>
          </w:rPr>
          <w:t>https://www.meti.go.jp/policy/it_policy/jinzai/AIQuest_Alumni_PR.pdf</w:t>
        </w:r>
      </w:hyperlink>
    </w:p>
    <w:p w14:paraId="77C67F87" w14:textId="642BC99A" w:rsidR="00136589" w:rsidRPr="00136589" w:rsidRDefault="00136589" w:rsidP="005F7A7D">
      <w:pPr>
        <w:ind w:leftChars="100" w:left="210" w:firstLineChars="100" w:firstLine="220"/>
        <w:rPr>
          <w:rFonts w:ascii="ＭＳ ゴシック" w:eastAsia="ＭＳ ゴシック" w:hAnsi="ＭＳ ゴシック"/>
          <w:bCs/>
          <w:sz w:val="22"/>
        </w:rPr>
      </w:pPr>
    </w:p>
    <w:p w14:paraId="15175C14" w14:textId="77777777" w:rsidR="00A356D7" w:rsidRPr="00C76135" w:rsidRDefault="00A67200" w:rsidP="00A356D7">
      <w:pPr>
        <w:rPr>
          <w:rFonts w:ascii="ＭＳ ゴシック" w:eastAsia="ＭＳ ゴシック" w:hAnsi="ＭＳ ゴシック"/>
          <w:bCs/>
          <w:sz w:val="22"/>
        </w:rPr>
      </w:pPr>
      <w:r w:rsidRPr="00C76135">
        <w:rPr>
          <w:rFonts w:ascii="ＭＳ ゴシック" w:eastAsia="ＭＳ ゴシック" w:hAnsi="ＭＳ ゴシック" w:hint="eastAsia"/>
          <w:bCs/>
          <w:sz w:val="22"/>
        </w:rPr>
        <w:t>２．事業内容</w:t>
      </w:r>
    </w:p>
    <w:p w14:paraId="3C342363" w14:textId="77777777" w:rsidR="009946C8" w:rsidRPr="00C76135" w:rsidRDefault="00C474FB" w:rsidP="00A356D7">
      <w:pPr>
        <w:ind w:firstLineChars="200" w:firstLine="44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w:t>
      </w:r>
      <w:r w:rsidR="009946C8" w:rsidRPr="00C76135">
        <w:rPr>
          <w:rFonts w:ascii="ＭＳ ゴシック" w:eastAsia="ＭＳ ゴシック" w:hAnsi="ＭＳ ゴシック" w:hint="eastAsia"/>
          <w:bCs/>
          <w:sz w:val="22"/>
        </w:rPr>
        <w:t>本事業では、以下</w:t>
      </w:r>
      <w:r w:rsidR="0052178A" w:rsidRPr="00C76135">
        <w:rPr>
          <w:rFonts w:ascii="ＭＳ ゴシック" w:eastAsia="ＭＳ ゴシック" w:hAnsi="ＭＳ ゴシック" w:hint="eastAsia"/>
          <w:bCs/>
          <w:sz w:val="22"/>
        </w:rPr>
        <w:t>（１）～（</w:t>
      </w:r>
      <w:r w:rsidR="00046025">
        <w:rPr>
          <w:rFonts w:ascii="ＭＳ ゴシック" w:eastAsia="ＭＳ ゴシック" w:hAnsi="ＭＳ ゴシック" w:hint="eastAsia"/>
          <w:bCs/>
          <w:sz w:val="22"/>
        </w:rPr>
        <w:t>５</w:t>
      </w:r>
      <w:r w:rsidR="0052178A" w:rsidRPr="00C76135">
        <w:rPr>
          <w:rFonts w:ascii="ＭＳ ゴシック" w:eastAsia="ＭＳ ゴシック" w:hAnsi="ＭＳ ゴシック" w:hint="eastAsia"/>
          <w:bCs/>
          <w:sz w:val="22"/>
        </w:rPr>
        <w:t>）</w:t>
      </w:r>
      <w:r w:rsidR="00CB2991">
        <w:rPr>
          <w:rFonts w:ascii="ＭＳ ゴシック" w:eastAsia="ＭＳ ゴシック" w:hAnsi="ＭＳ ゴシック" w:hint="eastAsia"/>
          <w:bCs/>
          <w:sz w:val="22"/>
        </w:rPr>
        <w:t>の活動を</w:t>
      </w:r>
      <w:r w:rsidR="009946C8" w:rsidRPr="00C76135">
        <w:rPr>
          <w:rFonts w:ascii="ＭＳ ゴシック" w:eastAsia="ＭＳ ゴシック" w:hAnsi="ＭＳ ゴシック" w:hint="eastAsia"/>
          <w:bCs/>
          <w:sz w:val="22"/>
        </w:rPr>
        <w:t>実施し</w:t>
      </w:r>
      <w:r w:rsidR="0052178A" w:rsidRPr="00C76135">
        <w:rPr>
          <w:rFonts w:ascii="ＭＳ ゴシック" w:eastAsia="ＭＳ ゴシック" w:hAnsi="ＭＳ ゴシック" w:hint="eastAsia"/>
          <w:bCs/>
          <w:sz w:val="22"/>
        </w:rPr>
        <w:t>、</w:t>
      </w:r>
      <w:r w:rsidR="009946C8" w:rsidRPr="00C76135">
        <w:rPr>
          <w:rFonts w:ascii="ＭＳ ゴシック" w:eastAsia="ＭＳ ゴシック" w:hAnsi="ＭＳ ゴシック" w:hint="eastAsia"/>
          <w:bCs/>
          <w:sz w:val="22"/>
        </w:rPr>
        <w:t>結果を</w:t>
      </w:r>
      <w:r w:rsidR="006E54C2">
        <w:rPr>
          <w:rFonts w:ascii="ＭＳ ゴシック" w:eastAsia="ＭＳ ゴシック" w:hAnsi="ＭＳ ゴシック" w:hint="eastAsia"/>
          <w:bCs/>
          <w:sz w:val="22"/>
        </w:rPr>
        <w:t>取</w:t>
      </w:r>
      <w:r w:rsidR="009946C8" w:rsidRPr="00C76135">
        <w:rPr>
          <w:rFonts w:ascii="ＭＳ ゴシック" w:eastAsia="ＭＳ ゴシック" w:hAnsi="ＭＳ ゴシック" w:hint="eastAsia"/>
          <w:bCs/>
          <w:sz w:val="22"/>
        </w:rPr>
        <w:t>りまとめ</w:t>
      </w:r>
      <w:r w:rsidR="006D2EA0">
        <w:rPr>
          <w:rFonts w:ascii="ＭＳ ゴシック" w:eastAsia="ＭＳ ゴシック" w:hAnsi="ＭＳ ゴシック" w:hint="eastAsia"/>
          <w:bCs/>
          <w:sz w:val="22"/>
        </w:rPr>
        <w:t>ます</w:t>
      </w:r>
      <w:r w:rsidR="009946C8" w:rsidRPr="00C76135">
        <w:rPr>
          <w:rFonts w:ascii="ＭＳ ゴシック" w:eastAsia="ＭＳ ゴシック" w:hAnsi="ＭＳ ゴシック" w:hint="eastAsia"/>
          <w:bCs/>
          <w:sz w:val="22"/>
        </w:rPr>
        <w:t>。</w:t>
      </w:r>
    </w:p>
    <w:p w14:paraId="373E68AE" w14:textId="77777777" w:rsidR="009946C8" w:rsidRDefault="00C474FB" w:rsidP="00A356D7">
      <w:pPr>
        <w:ind w:leftChars="200" w:left="42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w:t>
      </w:r>
      <w:r w:rsidR="00A67200" w:rsidRPr="00C76135">
        <w:rPr>
          <w:rFonts w:ascii="ＭＳ ゴシック" w:eastAsia="ＭＳ ゴシック" w:hAnsi="ＭＳ ゴシック" w:hint="eastAsia"/>
          <w:bCs/>
          <w:sz w:val="22"/>
        </w:rPr>
        <w:t>なお、事業の実施に</w:t>
      </w:r>
      <w:r w:rsidR="006E54C2">
        <w:rPr>
          <w:rFonts w:ascii="ＭＳ ゴシック" w:eastAsia="ＭＳ ゴシック" w:hAnsi="ＭＳ ゴシック" w:hint="eastAsia"/>
          <w:bCs/>
          <w:sz w:val="22"/>
        </w:rPr>
        <w:t>当</w:t>
      </w:r>
      <w:r w:rsidR="009946C8" w:rsidRPr="00C76135">
        <w:rPr>
          <w:rFonts w:ascii="ＭＳ ゴシック" w:eastAsia="ＭＳ ゴシック" w:hAnsi="ＭＳ ゴシック" w:hint="eastAsia"/>
          <w:bCs/>
          <w:sz w:val="22"/>
        </w:rPr>
        <w:t>たっては</w:t>
      </w:r>
      <w:r w:rsidR="00A356D7" w:rsidRPr="00C76135">
        <w:rPr>
          <w:rFonts w:ascii="ＭＳ ゴシック" w:eastAsia="ＭＳ ゴシック" w:hAnsi="ＭＳ ゴシック" w:hint="eastAsia"/>
          <w:bCs/>
          <w:sz w:val="22"/>
        </w:rPr>
        <w:t>、</w:t>
      </w:r>
      <w:r w:rsidR="00326E20">
        <w:rPr>
          <w:rFonts w:ascii="ＭＳ ゴシック" w:eastAsia="ＭＳ ゴシック" w:hAnsi="ＭＳ ゴシック" w:hint="eastAsia"/>
          <w:bCs/>
          <w:sz w:val="22"/>
        </w:rPr>
        <w:t>経済産業省、令和</w:t>
      </w:r>
      <w:r w:rsidR="00CE05C5">
        <w:rPr>
          <w:rFonts w:ascii="ＭＳ ゴシック" w:eastAsia="ＭＳ ゴシック" w:hAnsi="ＭＳ ゴシック" w:hint="eastAsia"/>
          <w:bCs/>
          <w:sz w:val="22"/>
        </w:rPr>
        <w:t>５</w:t>
      </w:r>
      <w:r w:rsidR="00326E20">
        <w:rPr>
          <w:rFonts w:ascii="ＭＳ ゴシック" w:eastAsia="ＭＳ ゴシック" w:hAnsi="ＭＳ ゴシック" w:hint="eastAsia"/>
          <w:bCs/>
          <w:sz w:val="22"/>
        </w:rPr>
        <w:t>年度地域デジタル人材育成・確保推進事業</w:t>
      </w:r>
      <w:r w:rsidR="00CE05C5" w:rsidRPr="00C76135">
        <w:rPr>
          <w:rFonts w:ascii="ＭＳ ゴシック" w:eastAsia="ＭＳ ゴシック" w:hAnsi="ＭＳ ゴシック" w:hint="eastAsia"/>
          <w:bCs/>
          <w:sz w:val="22"/>
        </w:rPr>
        <w:t>（</w:t>
      </w:r>
      <w:r w:rsidR="00CE05C5" w:rsidRPr="00EB7B40">
        <w:rPr>
          <w:rFonts w:ascii="ＭＳ ゴシック" w:eastAsia="ＭＳ ゴシック" w:hAnsi="ＭＳ ゴシック" w:cs="MS-Mincho" w:hint="eastAsia"/>
          <w:kern w:val="0"/>
          <w:sz w:val="22"/>
        </w:rPr>
        <w:t>デジタル人材育成プラットフォーム運営</w:t>
      </w:r>
      <w:r w:rsidR="00CE05C5" w:rsidRPr="00C76135">
        <w:rPr>
          <w:rFonts w:ascii="ＭＳ ゴシック" w:eastAsia="ＭＳ ゴシック" w:hAnsi="ＭＳ ゴシック" w:hint="eastAsia"/>
          <w:bCs/>
          <w:sz w:val="22"/>
        </w:rPr>
        <w:t>事業）</w:t>
      </w:r>
      <w:r w:rsidR="00326E20">
        <w:rPr>
          <w:rFonts w:ascii="ＭＳ ゴシック" w:eastAsia="ＭＳ ゴシック" w:hAnsi="ＭＳ ゴシック" w:hint="eastAsia"/>
          <w:bCs/>
          <w:sz w:val="22"/>
        </w:rPr>
        <w:t>の受託事業者</w:t>
      </w:r>
      <w:r w:rsidR="00F15FF4">
        <w:rPr>
          <w:rFonts w:ascii="ＭＳ ゴシック" w:eastAsia="ＭＳ ゴシック" w:hAnsi="ＭＳ ゴシック" w:hint="eastAsia"/>
          <w:bCs/>
          <w:sz w:val="22"/>
        </w:rPr>
        <w:t>（以下、事務局）</w:t>
      </w:r>
      <w:r w:rsidR="00326E20">
        <w:rPr>
          <w:rFonts w:ascii="ＭＳ ゴシック" w:eastAsia="ＭＳ ゴシック" w:hAnsi="ＭＳ ゴシック" w:hint="eastAsia"/>
          <w:bCs/>
          <w:sz w:val="22"/>
        </w:rPr>
        <w:t>と協議を行った上で実施すること。また</w:t>
      </w:r>
      <w:r w:rsidR="00905FF0">
        <w:rPr>
          <w:rFonts w:ascii="ＭＳ ゴシック" w:eastAsia="ＭＳ ゴシック" w:hAnsi="ＭＳ ゴシック" w:hint="eastAsia"/>
          <w:bCs/>
          <w:sz w:val="22"/>
        </w:rPr>
        <w:t>、</w:t>
      </w:r>
      <w:r w:rsidR="00326E20">
        <w:rPr>
          <w:rFonts w:ascii="ＭＳ ゴシック" w:eastAsia="ＭＳ ゴシック" w:hAnsi="ＭＳ ゴシック" w:hint="eastAsia"/>
          <w:bCs/>
          <w:sz w:val="22"/>
        </w:rPr>
        <w:t>経済産業省に対して事業の</w:t>
      </w:r>
      <w:r w:rsidR="009946C8" w:rsidRPr="00C76135">
        <w:rPr>
          <w:rFonts w:ascii="ＭＳ ゴシック" w:eastAsia="ＭＳ ゴシック" w:hAnsi="ＭＳ ゴシック" w:hint="eastAsia"/>
          <w:bCs/>
          <w:sz w:val="22"/>
        </w:rPr>
        <w:t>進捗状況について定期的な報告を行</w:t>
      </w:r>
      <w:r w:rsidR="006D2EA0">
        <w:rPr>
          <w:rFonts w:ascii="ＭＳ ゴシック" w:eastAsia="ＭＳ ゴシック" w:hAnsi="ＭＳ ゴシック" w:hint="eastAsia"/>
          <w:bCs/>
          <w:sz w:val="22"/>
        </w:rPr>
        <w:t>ってください</w:t>
      </w:r>
      <w:r w:rsidR="009946C8" w:rsidRPr="00C76135">
        <w:rPr>
          <w:rFonts w:ascii="ＭＳ ゴシック" w:eastAsia="ＭＳ ゴシック" w:hAnsi="ＭＳ ゴシック" w:hint="eastAsia"/>
          <w:bCs/>
          <w:sz w:val="22"/>
        </w:rPr>
        <w:t>（定期的な報告の頻度等は経済産業省と協議の上決定すること）</w:t>
      </w:r>
      <w:r w:rsidR="00326E20">
        <w:rPr>
          <w:rFonts w:ascii="ＭＳ ゴシック" w:eastAsia="ＭＳ ゴシック" w:hAnsi="ＭＳ ゴシック" w:hint="eastAsia"/>
          <w:bCs/>
          <w:sz w:val="22"/>
        </w:rPr>
        <w:t>。</w:t>
      </w:r>
    </w:p>
    <w:p w14:paraId="70429B46" w14:textId="77777777" w:rsidR="00F3570A" w:rsidRPr="00C76135" w:rsidRDefault="00F3570A" w:rsidP="00A67200">
      <w:pPr>
        <w:ind w:firstLineChars="100" w:firstLine="220"/>
        <w:rPr>
          <w:rFonts w:ascii="ＭＳ ゴシック" w:eastAsia="ＭＳ ゴシック" w:hAnsi="ＭＳ ゴシック"/>
          <w:bCs/>
          <w:sz w:val="22"/>
        </w:rPr>
      </w:pPr>
    </w:p>
    <w:p w14:paraId="464BB1E2" w14:textId="77777777" w:rsidR="00F15FF4" w:rsidRPr="00F15FF4" w:rsidRDefault="00F15FF4" w:rsidP="00F15FF4">
      <w:pPr>
        <w:ind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（１）地域企業に対するオンライン研修プログラム概要説明及び参加候補企業の発掘</w:t>
      </w:r>
    </w:p>
    <w:p w14:paraId="60F402D7" w14:textId="77777777" w:rsidR="00F15FF4" w:rsidRPr="00F15FF4" w:rsidRDefault="00F15FF4" w:rsidP="00F15FF4">
      <w:pPr>
        <w:ind w:leftChars="100" w:left="210"/>
        <w:rPr>
          <w:rFonts w:ascii="ＭＳ ゴシック" w:eastAsia="ＭＳ ゴシック" w:hAnsi="ＭＳ ゴシック"/>
          <w:bCs/>
          <w:sz w:val="22"/>
        </w:rPr>
      </w:pPr>
      <w:r w:rsidRPr="00F15FF4">
        <w:rPr>
          <w:rFonts w:ascii="ＭＳ ゴシック" w:eastAsia="ＭＳ ゴシック" w:hAnsi="ＭＳ ゴシック" w:hint="eastAsia"/>
          <w:bCs/>
          <w:sz w:val="22"/>
        </w:rPr>
        <w:t xml:space="preserve">　地域企業に対してオンライン研修プログラムの事業概要について説明し（例：説明会の場を設け不特定多数に呼び掛ける、日頃付き合いのある企業のうち関心のありそうな企業へ個別に呼び掛ける等）、参加候補企業を発掘します。</w:t>
      </w:r>
    </w:p>
    <w:p w14:paraId="550B7F63" w14:textId="77777777" w:rsidR="007F37E3" w:rsidRDefault="00F15FF4" w:rsidP="007F37E3">
      <w:pPr>
        <w:ind w:leftChars="100" w:left="210"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なお、</w:t>
      </w:r>
      <w:bookmarkStart w:id="0" w:name="_Hlk123804922"/>
      <w:r w:rsidRPr="00F15FF4">
        <w:rPr>
          <w:rFonts w:ascii="ＭＳ ゴシック" w:eastAsia="ＭＳ ゴシック" w:hAnsi="ＭＳ ゴシック" w:hint="eastAsia"/>
          <w:bCs/>
          <w:sz w:val="22"/>
        </w:rPr>
        <w:t>参加候補企業の発掘は、</w:t>
      </w:r>
      <w:r w:rsidR="00173BA6">
        <w:rPr>
          <w:rFonts w:ascii="ＭＳ ゴシック" w:eastAsia="ＭＳ ゴシック" w:hAnsi="ＭＳ ゴシック" w:hint="eastAsia"/>
          <w:bCs/>
          <w:sz w:val="22"/>
        </w:rPr>
        <w:t>一つの</w:t>
      </w:r>
      <w:r w:rsidRPr="00F15FF4">
        <w:rPr>
          <w:rFonts w:ascii="ＭＳ ゴシック" w:eastAsia="ＭＳ ゴシック" w:hAnsi="ＭＳ ゴシック" w:hint="eastAsia"/>
          <w:bCs/>
          <w:sz w:val="22"/>
        </w:rPr>
        <w:t>経済産業局の管轄地域内で行うこととします（複数の経済産業局</w:t>
      </w:r>
      <w:r w:rsidR="00704DD6">
        <w:rPr>
          <w:rFonts w:ascii="ＭＳ ゴシック" w:eastAsia="ＭＳ ゴシック" w:hAnsi="ＭＳ ゴシック" w:hint="eastAsia"/>
          <w:bCs/>
          <w:sz w:val="22"/>
        </w:rPr>
        <w:t>管轄</w:t>
      </w:r>
      <w:r w:rsidR="00C308B2">
        <w:rPr>
          <w:rFonts w:ascii="ＭＳ ゴシック" w:eastAsia="ＭＳ ゴシック" w:hAnsi="ＭＳ ゴシック" w:hint="eastAsia"/>
          <w:bCs/>
          <w:sz w:val="22"/>
        </w:rPr>
        <w:t>地域にまたがって</w:t>
      </w:r>
      <w:r w:rsidR="00173BA6">
        <w:rPr>
          <w:rFonts w:ascii="ＭＳ ゴシック" w:eastAsia="ＭＳ ゴシック" w:hAnsi="ＭＳ ゴシック" w:hint="eastAsia"/>
          <w:bCs/>
          <w:sz w:val="22"/>
        </w:rPr>
        <w:t>の</w:t>
      </w:r>
      <w:r w:rsidR="00704DD6">
        <w:rPr>
          <w:rFonts w:ascii="ＭＳ ゴシック" w:eastAsia="ＭＳ ゴシック" w:hAnsi="ＭＳ ゴシック" w:hint="eastAsia"/>
          <w:bCs/>
          <w:sz w:val="22"/>
        </w:rPr>
        <w:t>発掘</w:t>
      </w:r>
      <w:r w:rsidRPr="00F15FF4">
        <w:rPr>
          <w:rFonts w:ascii="ＭＳ ゴシック" w:eastAsia="ＭＳ ゴシック" w:hAnsi="ＭＳ ゴシック" w:hint="eastAsia"/>
          <w:bCs/>
          <w:sz w:val="22"/>
        </w:rPr>
        <w:t>は不可）</w:t>
      </w:r>
      <w:bookmarkEnd w:id="0"/>
      <w:r w:rsidRPr="00F15FF4">
        <w:rPr>
          <w:rFonts w:ascii="ＭＳ ゴシック" w:eastAsia="ＭＳ ゴシック" w:hAnsi="ＭＳ ゴシック" w:hint="eastAsia"/>
          <w:bCs/>
          <w:sz w:val="22"/>
        </w:rPr>
        <w:t>。</w:t>
      </w:r>
    </w:p>
    <w:p w14:paraId="21B2F302" w14:textId="77777777" w:rsidR="007F37E3" w:rsidRDefault="007F37E3" w:rsidP="00564C37">
      <w:pPr>
        <w:rPr>
          <w:rFonts w:ascii="ＭＳ ゴシック" w:eastAsia="ＭＳ ゴシック" w:hAnsi="ＭＳ ゴシック"/>
          <w:bCs/>
          <w:sz w:val="22"/>
        </w:rPr>
      </w:pPr>
    </w:p>
    <w:p w14:paraId="7E745BB8" w14:textId="795735AC" w:rsidR="00704DD6" w:rsidRPr="00F15FF4" w:rsidRDefault="00704DD6" w:rsidP="007F37E3">
      <w:pPr>
        <w:ind w:leftChars="100" w:left="210" w:firstLineChars="100" w:firstLine="220"/>
        <w:rPr>
          <w:rFonts w:ascii="ＭＳ ゴシック" w:eastAsia="ＭＳ ゴシック" w:hAnsi="ＭＳ ゴシック"/>
          <w:bCs/>
          <w:sz w:val="22"/>
        </w:rPr>
      </w:pPr>
      <w:r>
        <w:rPr>
          <w:rFonts w:ascii="ＭＳ ゴシック" w:eastAsia="ＭＳ ゴシック" w:hAnsi="ＭＳ ゴシック" w:hint="eastAsia"/>
          <w:bCs/>
          <w:sz w:val="22"/>
        </w:rPr>
        <w:t>（</w:t>
      </w:r>
      <w:r w:rsidR="00C308B2">
        <w:rPr>
          <w:rFonts w:ascii="ＭＳ ゴシック" w:eastAsia="ＭＳ ゴシック" w:hAnsi="ＭＳ ゴシック" w:hint="eastAsia"/>
          <w:bCs/>
          <w:sz w:val="22"/>
        </w:rPr>
        <w:t>管轄地域</w:t>
      </w:r>
      <w:r>
        <w:rPr>
          <w:rFonts w:ascii="ＭＳ ゴシック" w:eastAsia="ＭＳ ゴシック" w:hAnsi="ＭＳ ゴシック" w:hint="eastAsia"/>
          <w:bCs/>
          <w:sz w:val="22"/>
        </w:rPr>
        <w:t>）</w:t>
      </w:r>
    </w:p>
    <w:tbl>
      <w:tblPr>
        <w:tblW w:w="737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394"/>
      </w:tblGrid>
      <w:tr w:rsidR="00704DD6" w:rsidRPr="009E5FD0" w14:paraId="609192BB" w14:textId="77777777" w:rsidTr="00C308B2">
        <w:tc>
          <w:tcPr>
            <w:tcW w:w="2977" w:type="dxa"/>
            <w:shd w:val="clear" w:color="auto" w:fill="auto"/>
          </w:tcPr>
          <w:p w14:paraId="36BE8BF5" w14:textId="18B98F51" w:rsidR="00704DD6" w:rsidRPr="009E5FD0" w:rsidRDefault="00704DD6" w:rsidP="00AB65EA">
            <w:pPr>
              <w:jc w:val="center"/>
              <w:rPr>
                <w:rFonts w:ascii="ＭＳ ゴシック" w:eastAsia="ＭＳ ゴシック" w:hAnsi="ＭＳ ゴシック"/>
                <w:bCs/>
                <w:sz w:val="22"/>
              </w:rPr>
            </w:pPr>
            <w:r w:rsidRPr="009E5FD0">
              <w:rPr>
                <w:rFonts w:ascii="ＭＳ ゴシック" w:eastAsia="ＭＳ ゴシック" w:hAnsi="ＭＳ ゴシック" w:hint="eastAsia"/>
                <w:bCs/>
                <w:sz w:val="22"/>
              </w:rPr>
              <w:t>局名</w:t>
            </w:r>
          </w:p>
        </w:tc>
        <w:tc>
          <w:tcPr>
            <w:tcW w:w="4394" w:type="dxa"/>
            <w:shd w:val="clear" w:color="auto" w:fill="auto"/>
          </w:tcPr>
          <w:p w14:paraId="780485E5" w14:textId="77777777" w:rsidR="00704DD6" w:rsidRPr="009E5FD0" w:rsidRDefault="00704DD6" w:rsidP="00AB65EA">
            <w:pPr>
              <w:jc w:val="center"/>
              <w:rPr>
                <w:rFonts w:ascii="ＭＳ ゴシック" w:eastAsia="ＭＳ ゴシック" w:hAnsi="ＭＳ ゴシック"/>
                <w:bCs/>
                <w:sz w:val="22"/>
              </w:rPr>
            </w:pPr>
            <w:r w:rsidRPr="009E5FD0">
              <w:rPr>
                <w:rFonts w:ascii="ＭＳ ゴシック" w:eastAsia="ＭＳ ゴシック" w:hAnsi="ＭＳ ゴシック" w:hint="eastAsia"/>
                <w:bCs/>
                <w:sz w:val="22"/>
              </w:rPr>
              <w:t>管轄</w:t>
            </w:r>
            <w:r>
              <w:rPr>
                <w:rFonts w:ascii="ＭＳ ゴシック" w:eastAsia="ＭＳ ゴシック" w:hAnsi="ＭＳ ゴシック" w:hint="eastAsia"/>
                <w:bCs/>
                <w:sz w:val="22"/>
              </w:rPr>
              <w:t>地域</w:t>
            </w:r>
          </w:p>
        </w:tc>
      </w:tr>
      <w:tr w:rsidR="00704DD6" w:rsidRPr="009E5FD0" w14:paraId="7B057439" w14:textId="77777777" w:rsidTr="00C308B2">
        <w:tc>
          <w:tcPr>
            <w:tcW w:w="2977" w:type="dxa"/>
            <w:shd w:val="clear" w:color="auto" w:fill="auto"/>
          </w:tcPr>
          <w:p w14:paraId="4062A8FA" w14:textId="4BD84BFE"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北海道経済産業局</w:t>
            </w:r>
          </w:p>
        </w:tc>
        <w:tc>
          <w:tcPr>
            <w:tcW w:w="4394" w:type="dxa"/>
            <w:shd w:val="clear" w:color="auto" w:fill="auto"/>
          </w:tcPr>
          <w:p w14:paraId="6D0BDC0B" w14:textId="77777777"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北海道</w:t>
            </w:r>
          </w:p>
        </w:tc>
      </w:tr>
      <w:tr w:rsidR="00704DD6" w:rsidRPr="009E5FD0" w14:paraId="34131423" w14:textId="77777777" w:rsidTr="00C308B2">
        <w:tc>
          <w:tcPr>
            <w:tcW w:w="2977" w:type="dxa"/>
            <w:shd w:val="clear" w:color="auto" w:fill="auto"/>
          </w:tcPr>
          <w:p w14:paraId="4295E740" w14:textId="3F668DB6"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東北経済産業局</w:t>
            </w:r>
          </w:p>
        </w:tc>
        <w:tc>
          <w:tcPr>
            <w:tcW w:w="4394" w:type="dxa"/>
            <w:shd w:val="clear" w:color="auto" w:fill="auto"/>
          </w:tcPr>
          <w:p w14:paraId="359F1C72" w14:textId="77777777"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青森・岩手・宮城・秋田・山形・福島</w:t>
            </w:r>
          </w:p>
        </w:tc>
      </w:tr>
      <w:tr w:rsidR="00704DD6" w:rsidRPr="009E5FD0" w14:paraId="34164103" w14:textId="77777777" w:rsidTr="00C308B2">
        <w:tc>
          <w:tcPr>
            <w:tcW w:w="2977" w:type="dxa"/>
            <w:shd w:val="clear" w:color="auto" w:fill="auto"/>
          </w:tcPr>
          <w:p w14:paraId="1118C89C" w14:textId="1EF0D5AF"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関東経済産業局</w:t>
            </w:r>
          </w:p>
        </w:tc>
        <w:tc>
          <w:tcPr>
            <w:tcW w:w="4394" w:type="dxa"/>
            <w:shd w:val="clear" w:color="auto" w:fill="auto"/>
          </w:tcPr>
          <w:p w14:paraId="6C3E7B8A" w14:textId="77777777"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茨城・栃木・群馬・埼玉・千葉・東京・神奈川・新潟・長野・山梨・静岡</w:t>
            </w:r>
          </w:p>
        </w:tc>
      </w:tr>
      <w:tr w:rsidR="00704DD6" w:rsidRPr="009E5FD0" w14:paraId="3DA664EE" w14:textId="77777777" w:rsidTr="00C308B2">
        <w:tc>
          <w:tcPr>
            <w:tcW w:w="2977" w:type="dxa"/>
            <w:shd w:val="clear" w:color="auto" w:fill="auto"/>
          </w:tcPr>
          <w:p w14:paraId="59023B86" w14:textId="47A7019F"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中部経済産業局</w:t>
            </w:r>
          </w:p>
        </w:tc>
        <w:tc>
          <w:tcPr>
            <w:tcW w:w="4394" w:type="dxa"/>
            <w:shd w:val="clear" w:color="auto" w:fill="auto"/>
          </w:tcPr>
          <w:p w14:paraId="1D82CAAF" w14:textId="77777777"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愛知・岐阜・三重</w:t>
            </w:r>
          </w:p>
        </w:tc>
      </w:tr>
      <w:tr w:rsidR="00704DD6" w:rsidRPr="009E5FD0" w14:paraId="3C92D6DE" w14:textId="77777777" w:rsidTr="00C308B2">
        <w:tc>
          <w:tcPr>
            <w:tcW w:w="2977" w:type="dxa"/>
            <w:shd w:val="clear" w:color="auto" w:fill="auto"/>
          </w:tcPr>
          <w:p w14:paraId="337AD1A2" w14:textId="77777777"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中部経済産業局</w:t>
            </w:r>
          </w:p>
          <w:p w14:paraId="7EF16A0F" w14:textId="56D4B2DC"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電力・ガス事業北陸支局</w:t>
            </w:r>
          </w:p>
        </w:tc>
        <w:tc>
          <w:tcPr>
            <w:tcW w:w="4394" w:type="dxa"/>
            <w:shd w:val="clear" w:color="auto" w:fill="auto"/>
          </w:tcPr>
          <w:p w14:paraId="08E7B837" w14:textId="77777777"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富山・石川</w:t>
            </w:r>
          </w:p>
        </w:tc>
      </w:tr>
      <w:tr w:rsidR="00704DD6" w:rsidRPr="009E5FD0" w14:paraId="7F8BD0B2" w14:textId="77777777" w:rsidTr="00C308B2">
        <w:tc>
          <w:tcPr>
            <w:tcW w:w="2977" w:type="dxa"/>
            <w:shd w:val="clear" w:color="auto" w:fill="auto"/>
          </w:tcPr>
          <w:p w14:paraId="0839A72F" w14:textId="4B8F0A61"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近畿経済産業局</w:t>
            </w:r>
          </w:p>
        </w:tc>
        <w:tc>
          <w:tcPr>
            <w:tcW w:w="4394" w:type="dxa"/>
            <w:shd w:val="clear" w:color="auto" w:fill="auto"/>
          </w:tcPr>
          <w:p w14:paraId="249B940F" w14:textId="77777777"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福井・滋賀・京都・大阪・兵庫・奈良・和歌山</w:t>
            </w:r>
          </w:p>
        </w:tc>
      </w:tr>
      <w:tr w:rsidR="00704DD6" w:rsidRPr="009E5FD0" w14:paraId="272F2F10" w14:textId="77777777" w:rsidTr="00C308B2">
        <w:tc>
          <w:tcPr>
            <w:tcW w:w="2977" w:type="dxa"/>
            <w:shd w:val="clear" w:color="auto" w:fill="auto"/>
          </w:tcPr>
          <w:p w14:paraId="4AB97BB9" w14:textId="170B8968"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中国経済産業局</w:t>
            </w:r>
          </w:p>
        </w:tc>
        <w:tc>
          <w:tcPr>
            <w:tcW w:w="4394" w:type="dxa"/>
            <w:shd w:val="clear" w:color="auto" w:fill="auto"/>
          </w:tcPr>
          <w:p w14:paraId="1329019A" w14:textId="77777777"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鳥取・島根・岡山・広島・山口</w:t>
            </w:r>
          </w:p>
        </w:tc>
      </w:tr>
      <w:tr w:rsidR="00704DD6" w:rsidRPr="009E5FD0" w14:paraId="1F52A8EC" w14:textId="77777777" w:rsidTr="00A2088A">
        <w:trPr>
          <w:trHeight w:val="383"/>
        </w:trPr>
        <w:tc>
          <w:tcPr>
            <w:tcW w:w="2977" w:type="dxa"/>
            <w:shd w:val="clear" w:color="auto" w:fill="auto"/>
          </w:tcPr>
          <w:p w14:paraId="57E5CE80" w14:textId="7E54DE62"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四国経済産業局</w:t>
            </w:r>
          </w:p>
        </w:tc>
        <w:tc>
          <w:tcPr>
            <w:tcW w:w="4394" w:type="dxa"/>
            <w:shd w:val="clear" w:color="auto" w:fill="auto"/>
          </w:tcPr>
          <w:p w14:paraId="1A7F43A4" w14:textId="77777777"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徳島・香川・愛媛・高知</w:t>
            </w:r>
          </w:p>
        </w:tc>
      </w:tr>
      <w:tr w:rsidR="00704DD6" w:rsidRPr="009E5FD0" w14:paraId="2FF2D278" w14:textId="77777777" w:rsidTr="00C308B2">
        <w:tc>
          <w:tcPr>
            <w:tcW w:w="2977" w:type="dxa"/>
            <w:shd w:val="clear" w:color="auto" w:fill="auto"/>
          </w:tcPr>
          <w:p w14:paraId="4A38F6A2" w14:textId="073BB9F0"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九州経済産業局</w:t>
            </w:r>
          </w:p>
        </w:tc>
        <w:tc>
          <w:tcPr>
            <w:tcW w:w="4394" w:type="dxa"/>
            <w:shd w:val="clear" w:color="auto" w:fill="auto"/>
          </w:tcPr>
          <w:p w14:paraId="49E6A272" w14:textId="77777777"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福岡・佐賀・長崎・熊本・大分・宮崎・鹿児島</w:t>
            </w:r>
          </w:p>
        </w:tc>
      </w:tr>
      <w:tr w:rsidR="00704DD6" w:rsidRPr="009E5FD0" w14:paraId="16911EA1" w14:textId="77777777" w:rsidTr="00C308B2">
        <w:tc>
          <w:tcPr>
            <w:tcW w:w="2977" w:type="dxa"/>
            <w:shd w:val="clear" w:color="auto" w:fill="auto"/>
          </w:tcPr>
          <w:p w14:paraId="75637ACF" w14:textId="70671064" w:rsidR="00704DD6" w:rsidRPr="009E5FD0" w:rsidRDefault="00704DD6" w:rsidP="00AB65EA">
            <w:pPr>
              <w:rPr>
                <w:rFonts w:ascii="ＭＳ ゴシック" w:eastAsia="ＭＳ ゴシック" w:hAnsi="ＭＳ ゴシック"/>
                <w:bCs/>
                <w:sz w:val="22"/>
                <w:lang w:eastAsia="zh-CN"/>
              </w:rPr>
            </w:pPr>
            <w:r w:rsidRPr="009E5FD0">
              <w:rPr>
                <w:rFonts w:ascii="ＭＳ ゴシック" w:eastAsia="ＭＳ ゴシック" w:hAnsi="ＭＳ ゴシック" w:hint="eastAsia"/>
                <w:bCs/>
                <w:sz w:val="22"/>
                <w:lang w:eastAsia="zh-CN"/>
              </w:rPr>
              <w:t>内閣府沖縄総合事務局</w:t>
            </w:r>
          </w:p>
        </w:tc>
        <w:tc>
          <w:tcPr>
            <w:tcW w:w="4394" w:type="dxa"/>
            <w:shd w:val="clear" w:color="auto" w:fill="auto"/>
          </w:tcPr>
          <w:p w14:paraId="015E37D9" w14:textId="77777777" w:rsidR="00704DD6" w:rsidRPr="009E5FD0" w:rsidRDefault="00704DD6" w:rsidP="00AB65EA">
            <w:pPr>
              <w:rPr>
                <w:rFonts w:ascii="ＭＳ ゴシック" w:eastAsia="ＭＳ ゴシック" w:hAnsi="ＭＳ ゴシック"/>
                <w:bCs/>
                <w:sz w:val="22"/>
              </w:rPr>
            </w:pPr>
            <w:r w:rsidRPr="009E5FD0">
              <w:rPr>
                <w:rFonts w:ascii="ＭＳ ゴシック" w:eastAsia="ＭＳ ゴシック" w:hAnsi="ＭＳ ゴシック" w:hint="eastAsia"/>
                <w:bCs/>
                <w:sz w:val="22"/>
              </w:rPr>
              <w:t>沖縄</w:t>
            </w:r>
          </w:p>
        </w:tc>
      </w:tr>
    </w:tbl>
    <w:p w14:paraId="3981C4F4" w14:textId="77777777" w:rsidR="002F04B9" w:rsidRPr="00F15FF4" w:rsidRDefault="002F04B9" w:rsidP="00704DC0">
      <w:pPr>
        <w:rPr>
          <w:rFonts w:ascii="ＭＳ ゴシック" w:eastAsia="ＭＳ ゴシック" w:hAnsi="ＭＳ ゴシック"/>
          <w:bCs/>
          <w:sz w:val="22"/>
        </w:rPr>
      </w:pPr>
    </w:p>
    <w:p w14:paraId="585E6201" w14:textId="77777777" w:rsidR="002F04B9" w:rsidRDefault="00F15FF4" w:rsidP="002F04B9">
      <w:pPr>
        <w:ind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※留意事項</w:t>
      </w:r>
    </w:p>
    <w:p w14:paraId="748432BC" w14:textId="555927F2" w:rsidR="00F15FF4" w:rsidRDefault="00F15FF4" w:rsidP="002F04B9">
      <w:pPr>
        <w:ind w:leftChars="100" w:left="210"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事業開始後、事務局が、本事業の受託者に対し、オンライン研修プログラムの詳細や、地域企業に対する説明方法・ノウハウ等、オンライン研修プログラムの案件組成に関する全体向けの説明会実施することを予定しています。</w:t>
      </w:r>
    </w:p>
    <w:p w14:paraId="7E9FD1CE" w14:textId="77777777" w:rsidR="002F04B9" w:rsidRPr="00F15FF4" w:rsidRDefault="002F04B9" w:rsidP="00F15FF4">
      <w:pPr>
        <w:ind w:firstLineChars="100" w:firstLine="220"/>
        <w:rPr>
          <w:rFonts w:ascii="ＭＳ ゴシック" w:eastAsia="ＭＳ ゴシック" w:hAnsi="ＭＳ ゴシック"/>
          <w:bCs/>
          <w:sz w:val="22"/>
        </w:rPr>
      </w:pPr>
    </w:p>
    <w:p w14:paraId="77440A66" w14:textId="77777777" w:rsidR="00F15FF4" w:rsidRPr="00F15FF4" w:rsidRDefault="00F15FF4" w:rsidP="00EA69CB">
      <w:pPr>
        <w:ind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（２）参加候補企業に対するオンライン研修プログラムの案件組成</w:t>
      </w:r>
    </w:p>
    <w:p w14:paraId="084FF587" w14:textId="15B5B5E1" w:rsidR="00F15FF4" w:rsidRPr="00F15FF4" w:rsidRDefault="00F15FF4" w:rsidP="00F15FF4">
      <w:pPr>
        <w:ind w:leftChars="100" w:left="210"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（１）の実施により発掘した参加候補企業に対して個別にヒアリングを実施し、オンライン研修プログラムに案件として参加頂くにあたって必要な情報を個社毎に整理します。</w:t>
      </w:r>
    </w:p>
    <w:p w14:paraId="7E8AE2ED" w14:textId="300D1A1B" w:rsidR="00F15FF4" w:rsidRPr="00F15FF4" w:rsidRDefault="00F15FF4" w:rsidP="007934D8">
      <w:pPr>
        <w:ind w:leftChars="100" w:left="210"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具体的には、①企業概要（例：企業名・業種・所在地）、②オンライン研修プログラムとして取組む実施テーマと内容、ゴール（例：データを活用し、商品の需要を予測する）、③企業側のニーズ（例：企業が抱える課題、マッチングするデジタル人材に求めるスキル）、④オンライン研修プログラム実施期間２ヶ月において、デジタル人材と参加候補企業が検討可能な課題整理及びゴール設定等を把握するために、</w:t>
      </w:r>
      <w:r w:rsidR="00240AC7" w:rsidRPr="00240AC7">
        <w:rPr>
          <w:rFonts w:ascii="ＭＳ ゴシック" w:eastAsia="ＭＳ ゴシック" w:hAnsi="ＭＳ ゴシック" w:hint="eastAsia"/>
          <w:bCs/>
          <w:sz w:val="22"/>
        </w:rPr>
        <w:t>ヒアリングシートに沿って、参加候補企業へのヒアリング</w:t>
      </w:r>
      <w:r w:rsidR="00F57427">
        <w:rPr>
          <w:rFonts w:ascii="ＭＳ ゴシック" w:eastAsia="ＭＳ ゴシック" w:hAnsi="ＭＳ ゴシック" w:hint="eastAsia"/>
          <w:bCs/>
          <w:sz w:val="22"/>
        </w:rPr>
        <w:t>及び</w:t>
      </w:r>
      <w:r w:rsidR="00240AC7" w:rsidRPr="00240AC7">
        <w:rPr>
          <w:rFonts w:ascii="ＭＳ ゴシック" w:eastAsia="ＭＳ ゴシック" w:hAnsi="ＭＳ ゴシック" w:hint="eastAsia"/>
          <w:bCs/>
          <w:sz w:val="22"/>
        </w:rPr>
        <w:t>必要事項についての協議・コンサルティングを実施し、</w:t>
      </w:r>
      <w:r w:rsidR="002C1312" w:rsidRPr="002C1312">
        <w:rPr>
          <w:rFonts w:ascii="ＭＳ ゴシック" w:eastAsia="ＭＳ ゴシック" w:hAnsi="ＭＳ ゴシック" w:hint="eastAsia"/>
          <w:bCs/>
          <w:sz w:val="22"/>
        </w:rPr>
        <w:t>結果をとりまとめます</w:t>
      </w:r>
      <w:r w:rsidRPr="00F15FF4">
        <w:rPr>
          <w:rFonts w:ascii="ＭＳ ゴシック" w:eastAsia="ＭＳ ゴシック" w:hAnsi="ＭＳ ゴシック" w:hint="eastAsia"/>
          <w:bCs/>
          <w:sz w:val="22"/>
        </w:rPr>
        <w:t>。</w:t>
      </w:r>
    </w:p>
    <w:p w14:paraId="3130A8B7" w14:textId="0213A4F6" w:rsidR="00F15FF4" w:rsidRPr="00F15FF4" w:rsidRDefault="00F15FF4" w:rsidP="007934D8">
      <w:pPr>
        <w:ind w:leftChars="100" w:left="210"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案件は、９月末頃を目途に６</w:t>
      </w:r>
      <w:r w:rsidR="007714FA">
        <w:rPr>
          <w:rFonts w:ascii="ＭＳ ゴシック" w:eastAsia="ＭＳ ゴシック" w:hAnsi="ＭＳ ゴシック" w:hint="eastAsia"/>
          <w:bCs/>
          <w:sz w:val="22"/>
        </w:rPr>
        <w:t>件以上</w:t>
      </w:r>
      <w:r w:rsidRPr="00F15FF4">
        <w:rPr>
          <w:rFonts w:ascii="ＭＳ ゴシック" w:eastAsia="ＭＳ ゴシック" w:hAnsi="ＭＳ ゴシック" w:hint="eastAsia"/>
          <w:bCs/>
          <w:sz w:val="22"/>
        </w:rPr>
        <w:t>～１０件程度の組成を求めます。</w:t>
      </w:r>
      <w:r w:rsidR="006F1E0D">
        <w:rPr>
          <w:rFonts w:ascii="ＭＳ ゴシック" w:eastAsia="ＭＳ ゴシック" w:hAnsi="ＭＳ ゴシック" w:hint="eastAsia"/>
          <w:bCs/>
          <w:sz w:val="22"/>
        </w:rPr>
        <w:t>なお</w:t>
      </w:r>
      <w:r w:rsidRPr="00F15FF4">
        <w:rPr>
          <w:rFonts w:ascii="ＭＳ ゴシック" w:eastAsia="ＭＳ ゴシック" w:hAnsi="ＭＳ ゴシック" w:hint="eastAsia"/>
          <w:bCs/>
          <w:sz w:val="22"/>
        </w:rPr>
        <w:t>、案件は、ヒアリング結果を事務局に提出の上、事務局からの参加確定</w:t>
      </w:r>
      <w:r w:rsidR="00EF463E">
        <w:rPr>
          <w:rFonts w:ascii="ＭＳ ゴシック" w:eastAsia="ＭＳ ゴシック" w:hAnsi="ＭＳ ゴシック" w:hint="eastAsia"/>
          <w:bCs/>
          <w:sz w:val="22"/>
        </w:rPr>
        <w:t>の判断</w:t>
      </w:r>
      <w:r w:rsidRPr="00F15FF4">
        <w:rPr>
          <w:rFonts w:ascii="ＭＳ ゴシック" w:eastAsia="ＭＳ ゴシック" w:hAnsi="ＭＳ ゴシック" w:hint="eastAsia"/>
          <w:bCs/>
          <w:sz w:val="22"/>
        </w:rPr>
        <w:t>を経て、1件の案件（参加企業）としてカウントします。</w:t>
      </w:r>
    </w:p>
    <w:p w14:paraId="32C54FD2" w14:textId="77777777" w:rsidR="00F15FF4" w:rsidRPr="00F15FF4" w:rsidRDefault="00F15FF4" w:rsidP="00F15FF4">
      <w:pPr>
        <w:ind w:firstLineChars="100" w:firstLine="220"/>
        <w:rPr>
          <w:rFonts w:ascii="ＭＳ ゴシック" w:eastAsia="ＭＳ ゴシック" w:hAnsi="ＭＳ ゴシック"/>
          <w:bCs/>
          <w:sz w:val="22"/>
        </w:rPr>
      </w:pPr>
    </w:p>
    <w:p w14:paraId="5693EEE0" w14:textId="77777777" w:rsidR="00F15FF4" w:rsidRPr="00F15FF4" w:rsidRDefault="00F15FF4" w:rsidP="00F15FF4">
      <w:pPr>
        <w:ind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※留意事項</w:t>
      </w:r>
    </w:p>
    <w:p w14:paraId="043FDB13" w14:textId="5A5C8877" w:rsidR="00F15FF4" w:rsidRPr="00F15FF4" w:rsidRDefault="00F15FF4" w:rsidP="00F15FF4">
      <w:pPr>
        <w:ind w:leftChars="100" w:left="430" w:hangingChars="100" w:hanging="220"/>
        <w:rPr>
          <w:rFonts w:ascii="ＭＳ ゴシック" w:eastAsia="ＭＳ ゴシック" w:hAnsi="ＭＳ ゴシック"/>
          <w:bCs/>
          <w:sz w:val="22"/>
        </w:rPr>
      </w:pPr>
      <w:r w:rsidRPr="00F15FF4">
        <w:rPr>
          <w:rFonts w:ascii="ＭＳ ゴシック" w:eastAsia="ＭＳ ゴシック" w:hAnsi="ＭＳ ゴシック" w:hint="eastAsia"/>
          <w:bCs/>
          <w:sz w:val="22"/>
        </w:rPr>
        <w:t>①</w:t>
      </w:r>
      <w:r w:rsidR="00C37F91" w:rsidRPr="00C37F91">
        <w:rPr>
          <w:rFonts w:ascii="ＭＳ ゴシック" w:eastAsia="ＭＳ ゴシック" w:hAnsi="ＭＳ ゴシック" w:hint="eastAsia"/>
          <w:bCs/>
          <w:sz w:val="22"/>
        </w:rPr>
        <w:t>必要に応じて事務局から助言、サポートが受けられる体制を予定しております</w:t>
      </w:r>
      <w:r w:rsidRPr="00F15FF4">
        <w:rPr>
          <w:rFonts w:ascii="ＭＳ ゴシック" w:eastAsia="ＭＳ ゴシック" w:hAnsi="ＭＳ ゴシック" w:hint="eastAsia"/>
          <w:bCs/>
          <w:sz w:val="22"/>
        </w:rPr>
        <w:t>。なお、オンライン研修プログラムの案件組成に必要な情報の項目及びヒアリングシートは、事務局から提供することを予定しています。</w:t>
      </w:r>
    </w:p>
    <w:p w14:paraId="20C41742" w14:textId="7A06AE66" w:rsidR="00F15FF4" w:rsidRPr="00F15FF4" w:rsidRDefault="00F15FF4" w:rsidP="00F15FF4">
      <w:pPr>
        <w:ind w:leftChars="100" w:left="430" w:hangingChars="100" w:hanging="220"/>
        <w:rPr>
          <w:rFonts w:ascii="ＭＳ ゴシック" w:eastAsia="ＭＳ ゴシック" w:hAnsi="ＭＳ ゴシック"/>
          <w:bCs/>
          <w:sz w:val="22"/>
        </w:rPr>
      </w:pPr>
      <w:r w:rsidRPr="00F15FF4">
        <w:rPr>
          <w:rFonts w:ascii="ＭＳ ゴシック" w:eastAsia="ＭＳ ゴシック" w:hAnsi="ＭＳ ゴシック" w:hint="eastAsia"/>
          <w:bCs/>
          <w:sz w:val="22"/>
        </w:rPr>
        <w:t>②オンライン研修プログラムの案件組成にあたっては、別途経済産業省から提供する、令和３年度補正予算「地域デジタル人材育成・確保推進事業（現場研修プログラム一覧作成・分析及び地域団体等の能力向上・ネットワーク促進事業）」において作成された</w:t>
      </w:r>
      <w:r w:rsidR="006B4A63" w:rsidRPr="006B4A63">
        <w:rPr>
          <w:rFonts w:ascii="ＭＳ ゴシック" w:eastAsia="ＭＳ ゴシック" w:hAnsi="ＭＳ ゴシック" w:hint="eastAsia"/>
          <w:bCs/>
          <w:sz w:val="22"/>
        </w:rPr>
        <w:t>企業リストも活用し、令和５年度のオンライン研修プログラムに参加を希望する企業に対してヒアリング等を実施すること。</w:t>
      </w:r>
    </w:p>
    <w:p w14:paraId="1DBD1107" w14:textId="77777777" w:rsidR="00F15FF4" w:rsidRPr="00F15FF4" w:rsidRDefault="00F15FF4" w:rsidP="00F15FF4">
      <w:pPr>
        <w:ind w:firstLineChars="100" w:firstLine="220"/>
        <w:rPr>
          <w:rFonts w:ascii="ＭＳ ゴシック" w:eastAsia="ＭＳ ゴシック" w:hAnsi="ＭＳ ゴシック"/>
          <w:bCs/>
          <w:sz w:val="22"/>
        </w:rPr>
      </w:pPr>
    </w:p>
    <w:p w14:paraId="7942E90B" w14:textId="77777777" w:rsidR="00F15FF4" w:rsidRPr="00F15FF4" w:rsidRDefault="00F15FF4" w:rsidP="00F15FF4">
      <w:pPr>
        <w:ind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（３）オンライン研修プログラムの伴走支援</w:t>
      </w:r>
    </w:p>
    <w:p w14:paraId="16F35158" w14:textId="77777777" w:rsidR="00F15FF4" w:rsidRPr="00F15FF4" w:rsidRDefault="00F15FF4" w:rsidP="00F15FF4">
      <w:pPr>
        <w:ind w:leftChars="100" w:left="210"/>
        <w:rPr>
          <w:rFonts w:ascii="ＭＳ ゴシック" w:eastAsia="ＭＳ ゴシック" w:hAnsi="ＭＳ ゴシック"/>
          <w:bCs/>
          <w:sz w:val="22"/>
        </w:rPr>
      </w:pPr>
      <w:r w:rsidRPr="00F15FF4">
        <w:rPr>
          <w:rFonts w:ascii="ＭＳ ゴシック" w:eastAsia="ＭＳ ゴシック" w:hAnsi="ＭＳ ゴシック" w:hint="eastAsia"/>
          <w:bCs/>
          <w:sz w:val="22"/>
        </w:rPr>
        <w:t xml:space="preserve">　（２）の実施により組成したオンライン研修プログラムの案件について、オンライン研修プログラムの効果的な実施に向け、デジタル人材とマッチングした参加企業に伴走して支援を実施します。</w:t>
      </w:r>
    </w:p>
    <w:p w14:paraId="0F846AAC" w14:textId="493744D1" w:rsidR="00F15FF4" w:rsidRPr="00F15FF4" w:rsidRDefault="00F15FF4" w:rsidP="00F15FF4">
      <w:pPr>
        <w:ind w:leftChars="100" w:left="210"/>
        <w:rPr>
          <w:rFonts w:ascii="ＭＳ ゴシック" w:eastAsia="ＭＳ ゴシック" w:hAnsi="ＭＳ ゴシック"/>
          <w:bCs/>
          <w:sz w:val="22"/>
        </w:rPr>
      </w:pPr>
      <w:r w:rsidRPr="00F15FF4">
        <w:rPr>
          <w:rFonts w:ascii="ＭＳ ゴシック" w:eastAsia="ＭＳ ゴシック" w:hAnsi="ＭＳ ゴシック" w:hint="eastAsia"/>
          <w:bCs/>
          <w:sz w:val="22"/>
        </w:rPr>
        <w:t xml:space="preserve">　具体的には、①デジタル人材とのマッチングに向けた準備（例：参加企業の体制構築や自社の経営課題・業務プロセス整理のフォロー）、②デジタル人材とのマッチングに向けた支援（例：ツールの利用案内やマッチングするデジタル人材の選択の支援）、③デジタル人材とのマッチング後、</w:t>
      </w:r>
      <w:r w:rsidR="00BA6414">
        <w:rPr>
          <w:rFonts w:ascii="ＭＳ ゴシック" w:eastAsia="ＭＳ ゴシック" w:hAnsi="ＭＳ ゴシック" w:hint="eastAsia"/>
          <w:bCs/>
          <w:sz w:val="22"/>
        </w:rPr>
        <w:t>キックオフ会議に</w:t>
      </w:r>
      <w:r w:rsidRPr="00F15FF4">
        <w:rPr>
          <w:rFonts w:ascii="ＭＳ ゴシック" w:eastAsia="ＭＳ ゴシック" w:hAnsi="ＭＳ ゴシック" w:hint="eastAsia"/>
          <w:bCs/>
          <w:sz w:val="22"/>
        </w:rPr>
        <w:t>参加したうえで、オンライン研修プログラム期中の進捗フォローと</w:t>
      </w:r>
      <w:r w:rsidR="00A54EA7">
        <w:rPr>
          <w:rFonts w:ascii="ＭＳ ゴシック" w:eastAsia="ＭＳ ゴシック" w:hAnsi="ＭＳ ゴシック" w:hint="eastAsia"/>
          <w:bCs/>
          <w:sz w:val="22"/>
        </w:rPr>
        <w:t>検討</w:t>
      </w:r>
      <w:r w:rsidRPr="00F15FF4">
        <w:rPr>
          <w:rFonts w:ascii="ＭＳ ゴシック" w:eastAsia="ＭＳ ゴシック" w:hAnsi="ＭＳ ゴシック" w:hint="eastAsia"/>
          <w:bCs/>
          <w:sz w:val="22"/>
        </w:rPr>
        <w:t>支援（例：デジタル人材と参加企業の検討の場に必要に応じて同席し、コミュニケーションギャップの解消やトラブル発生時のフォロー、デジタル人材や参加企業からの</w:t>
      </w:r>
      <w:r w:rsidR="00A54EA7">
        <w:rPr>
          <w:rFonts w:ascii="ＭＳ ゴシック" w:eastAsia="ＭＳ ゴシック" w:hAnsi="ＭＳ ゴシック" w:hint="eastAsia"/>
          <w:bCs/>
          <w:sz w:val="22"/>
        </w:rPr>
        <w:t>進め方等に関する</w:t>
      </w:r>
      <w:r w:rsidRPr="00F15FF4">
        <w:rPr>
          <w:rFonts w:ascii="ＭＳ ゴシック" w:eastAsia="ＭＳ ゴシック" w:hAnsi="ＭＳ ゴシック" w:hint="eastAsia"/>
          <w:bCs/>
          <w:sz w:val="22"/>
        </w:rPr>
        <w:t>質問や相談</w:t>
      </w:r>
      <w:r w:rsidR="00A54EA7">
        <w:rPr>
          <w:rFonts w:ascii="ＭＳ ゴシック" w:eastAsia="ＭＳ ゴシック" w:hAnsi="ＭＳ ゴシック" w:hint="eastAsia"/>
          <w:bCs/>
          <w:sz w:val="22"/>
        </w:rPr>
        <w:t>に応じ、課題整理</w:t>
      </w:r>
      <w:r w:rsidR="00BA6414">
        <w:rPr>
          <w:rFonts w:ascii="ＭＳ ゴシック" w:eastAsia="ＭＳ ゴシック" w:hAnsi="ＭＳ ゴシック" w:hint="eastAsia"/>
          <w:bCs/>
          <w:sz w:val="22"/>
        </w:rPr>
        <w:t>等</w:t>
      </w:r>
      <w:r w:rsidR="00A54EA7">
        <w:rPr>
          <w:rFonts w:ascii="ＭＳ ゴシック" w:eastAsia="ＭＳ ゴシック" w:hAnsi="ＭＳ ゴシック" w:hint="eastAsia"/>
          <w:bCs/>
          <w:sz w:val="22"/>
        </w:rPr>
        <w:t>アドバイスを実施</w:t>
      </w:r>
      <w:r w:rsidRPr="00F15FF4">
        <w:rPr>
          <w:rFonts w:ascii="ＭＳ ゴシック" w:eastAsia="ＭＳ ゴシック" w:hAnsi="ＭＳ ゴシック" w:hint="eastAsia"/>
          <w:bCs/>
          <w:sz w:val="22"/>
        </w:rPr>
        <w:t>）を実施します。</w:t>
      </w:r>
    </w:p>
    <w:p w14:paraId="65FD09D2" w14:textId="77777777" w:rsidR="00F15FF4" w:rsidRPr="00F15FF4" w:rsidRDefault="00F15FF4" w:rsidP="00F15FF4">
      <w:pPr>
        <w:ind w:firstLineChars="100" w:firstLine="220"/>
        <w:rPr>
          <w:rFonts w:ascii="ＭＳ ゴシック" w:eastAsia="ＭＳ ゴシック" w:hAnsi="ＭＳ ゴシック"/>
          <w:bCs/>
          <w:sz w:val="22"/>
        </w:rPr>
      </w:pPr>
    </w:p>
    <w:p w14:paraId="376EA61D" w14:textId="77777777" w:rsidR="00F15FF4" w:rsidRPr="00F15FF4" w:rsidRDefault="00F15FF4" w:rsidP="00F15FF4">
      <w:pPr>
        <w:ind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※留意事項</w:t>
      </w:r>
    </w:p>
    <w:p w14:paraId="2AE784CC" w14:textId="3A28CF65" w:rsidR="00F15FF4" w:rsidRPr="00F15FF4" w:rsidRDefault="00C37F91" w:rsidP="00F15FF4">
      <w:pPr>
        <w:ind w:firstLineChars="100" w:firstLine="220"/>
        <w:rPr>
          <w:rFonts w:ascii="ＭＳ ゴシック" w:eastAsia="ＭＳ ゴシック" w:hAnsi="ＭＳ ゴシック"/>
          <w:bCs/>
          <w:sz w:val="22"/>
        </w:rPr>
      </w:pPr>
      <w:r w:rsidRPr="00C37F91">
        <w:rPr>
          <w:rFonts w:ascii="ＭＳ ゴシック" w:eastAsia="ＭＳ ゴシック" w:hAnsi="ＭＳ ゴシック" w:hint="eastAsia"/>
          <w:bCs/>
          <w:sz w:val="22"/>
        </w:rPr>
        <w:t>①必要に応じて事務局から助言、サポートが受けられる体制を予定しております。</w:t>
      </w:r>
    </w:p>
    <w:p w14:paraId="0EDE4CEC" w14:textId="77777777" w:rsidR="00F15FF4" w:rsidRPr="00F15FF4" w:rsidRDefault="00F15FF4" w:rsidP="00D70F6F">
      <w:pPr>
        <w:ind w:leftChars="100" w:left="430" w:hangingChars="100" w:hanging="220"/>
        <w:rPr>
          <w:rFonts w:ascii="ＭＳ ゴシック" w:eastAsia="ＭＳ ゴシック" w:hAnsi="ＭＳ ゴシック"/>
          <w:bCs/>
          <w:sz w:val="22"/>
        </w:rPr>
      </w:pPr>
      <w:r w:rsidRPr="00F15FF4">
        <w:rPr>
          <w:rFonts w:ascii="ＭＳ ゴシック" w:eastAsia="ＭＳ ゴシック" w:hAnsi="ＭＳ ゴシック" w:hint="eastAsia"/>
          <w:bCs/>
          <w:sz w:val="22"/>
        </w:rPr>
        <w:t>②事業開始後、事務局が、本事業の受託者に対し、効果的にオンライン研修プログラムの伴走支援を実施するための説明会や研修を実施することを予定しています。</w:t>
      </w:r>
    </w:p>
    <w:p w14:paraId="01399FCD" w14:textId="77777777" w:rsidR="00F15FF4" w:rsidRPr="00F15FF4" w:rsidRDefault="00F15FF4" w:rsidP="00F15FF4">
      <w:pPr>
        <w:ind w:firstLineChars="100" w:firstLine="220"/>
        <w:rPr>
          <w:rFonts w:ascii="ＭＳ ゴシック" w:eastAsia="ＭＳ ゴシック" w:hAnsi="ＭＳ ゴシック"/>
          <w:bCs/>
          <w:sz w:val="22"/>
        </w:rPr>
      </w:pPr>
    </w:p>
    <w:p w14:paraId="1AB43971" w14:textId="77777777" w:rsidR="00F15FF4" w:rsidRPr="00F15FF4" w:rsidRDefault="00F15FF4" w:rsidP="00F15FF4">
      <w:pPr>
        <w:ind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（４）オンライン研修プログラムの成果報告書の確認及び地域内への発信</w:t>
      </w:r>
    </w:p>
    <w:p w14:paraId="0F0C5FD9" w14:textId="77777777" w:rsidR="00F15FF4" w:rsidRPr="00F15FF4" w:rsidRDefault="00F15FF4" w:rsidP="00F15FF4">
      <w:pPr>
        <w:ind w:leftChars="100" w:left="210"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デジタル人材が作成した成果報告資料の内容について、必要に応じてヒアリング等を実施して参加企業側へ確認を行った上で、事務局に提出します。</w:t>
      </w:r>
    </w:p>
    <w:p w14:paraId="68C5C4DC" w14:textId="6B7B28D8" w:rsidR="00F15FF4" w:rsidRPr="00F15FF4" w:rsidRDefault="00F15FF4" w:rsidP="00F15FF4">
      <w:pPr>
        <w:ind w:leftChars="100" w:left="210"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また、地域企業等に対しオンライン研修プログラムの報告・成果発表（例：報告会の場を設け不特定多数に呼び掛ける、DX推進に課題を持つ地域企業に個別に声を掛ける等）を実施し、オンライン研修プログラム</w:t>
      </w:r>
      <w:r w:rsidRPr="003C039A">
        <w:rPr>
          <w:rFonts w:ascii="ＭＳ ゴシック" w:eastAsia="ＭＳ ゴシック" w:hAnsi="ＭＳ ゴシック" w:hint="eastAsia"/>
          <w:bCs/>
          <w:sz w:val="22"/>
        </w:rPr>
        <w:t>に</w:t>
      </w:r>
      <w:r w:rsidR="00896593" w:rsidRPr="003C039A">
        <w:rPr>
          <w:rFonts w:ascii="ＭＳ ゴシック" w:eastAsia="ＭＳ ゴシック" w:hAnsi="ＭＳ ゴシック" w:hint="eastAsia"/>
          <w:bCs/>
          <w:sz w:val="22"/>
        </w:rPr>
        <w:t>おける</w:t>
      </w:r>
      <w:r w:rsidR="00234339" w:rsidRPr="003C039A">
        <w:rPr>
          <w:rFonts w:ascii="ＭＳ ゴシック" w:eastAsia="ＭＳ ゴシック" w:hAnsi="ＭＳ ゴシック" w:hint="eastAsia"/>
          <w:bCs/>
          <w:sz w:val="22"/>
        </w:rPr>
        <w:t>成果</w:t>
      </w:r>
      <w:r w:rsidRPr="003C039A">
        <w:rPr>
          <w:rFonts w:ascii="ＭＳ ゴシック" w:eastAsia="ＭＳ ゴシック" w:hAnsi="ＭＳ ゴシック" w:hint="eastAsia"/>
          <w:bCs/>
          <w:sz w:val="22"/>
        </w:rPr>
        <w:t>事例</w:t>
      </w:r>
      <w:r w:rsidRPr="00F15FF4">
        <w:rPr>
          <w:rFonts w:ascii="ＭＳ ゴシック" w:eastAsia="ＭＳ ゴシック" w:hAnsi="ＭＳ ゴシック" w:hint="eastAsia"/>
          <w:bCs/>
          <w:sz w:val="22"/>
        </w:rPr>
        <w:t>を地域内に情報発信します。</w:t>
      </w:r>
    </w:p>
    <w:p w14:paraId="061E16E3" w14:textId="77777777" w:rsidR="00F15FF4" w:rsidRPr="00F15FF4" w:rsidRDefault="00F15FF4" w:rsidP="00F15FF4">
      <w:pPr>
        <w:ind w:firstLineChars="100" w:firstLine="220"/>
        <w:rPr>
          <w:rFonts w:ascii="ＭＳ ゴシック" w:eastAsia="ＭＳ ゴシック" w:hAnsi="ＭＳ ゴシック"/>
          <w:bCs/>
          <w:sz w:val="22"/>
        </w:rPr>
      </w:pPr>
    </w:p>
    <w:p w14:paraId="4B60ADEC" w14:textId="77777777" w:rsidR="00F15FF4" w:rsidRPr="00F15FF4" w:rsidRDefault="00F15FF4" w:rsidP="00F15FF4">
      <w:pPr>
        <w:ind w:firstLineChars="100" w:firstLine="220"/>
        <w:rPr>
          <w:rFonts w:ascii="ＭＳ ゴシック" w:eastAsia="ＭＳ ゴシック" w:hAnsi="ＭＳ ゴシック"/>
          <w:bCs/>
          <w:sz w:val="22"/>
        </w:rPr>
      </w:pPr>
      <w:r w:rsidRPr="00F15FF4">
        <w:rPr>
          <w:rFonts w:ascii="ＭＳ ゴシック" w:eastAsia="ＭＳ ゴシック" w:hAnsi="ＭＳ ゴシック" w:hint="eastAsia"/>
          <w:bCs/>
          <w:sz w:val="22"/>
        </w:rPr>
        <w:t>（５）事業報告書の作成</w:t>
      </w:r>
    </w:p>
    <w:p w14:paraId="56FD1E0F" w14:textId="77777777" w:rsidR="00F15FF4" w:rsidRPr="00F15FF4" w:rsidRDefault="00F15FF4" w:rsidP="00F15FF4">
      <w:pPr>
        <w:ind w:leftChars="100" w:left="210"/>
        <w:rPr>
          <w:rFonts w:ascii="ＭＳ ゴシック" w:eastAsia="ＭＳ ゴシック" w:hAnsi="ＭＳ ゴシック"/>
          <w:bCs/>
          <w:sz w:val="22"/>
        </w:rPr>
      </w:pPr>
      <w:r w:rsidRPr="00F15FF4">
        <w:rPr>
          <w:rFonts w:ascii="ＭＳ ゴシック" w:eastAsia="ＭＳ ゴシック" w:hAnsi="ＭＳ ゴシック" w:hint="eastAsia"/>
          <w:bCs/>
          <w:sz w:val="22"/>
        </w:rPr>
        <w:t xml:space="preserve">　（１）～（４）について、事業で取り組んだ内容を記載した報告書を作成してください。特に、（２）については、参加候補企業の選出理由や参加候補企業を選出するに当たって意識した点、改善点として考えられる点、また、（３）についてはオンライン研修プログラムへの伴走支援に当たって意識した点、改善点として考えられる点は必ず記載することを求めます。</w:t>
      </w:r>
    </w:p>
    <w:p w14:paraId="477711CC" w14:textId="77777777" w:rsidR="009F1310" w:rsidRPr="00F15FF4" w:rsidRDefault="009F1310" w:rsidP="00A67200">
      <w:pPr>
        <w:ind w:firstLineChars="100" w:firstLine="220"/>
        <w:rPr>
          <w:rFonts w:ascii="ＭＳ ゴシック" w:eastAsia="ＭＳ ゴシック" w:hAnsi="ＭＳ ゴシック"/>
          <w:bCs/>
          <w:sz w:val="22"/>
        </w:rPr>
      </w:pPr>
    </w:p>
    <w:p w14:paraId="3DF28B9D" w14:textId="77777777" w:rsidR="00A67200" w:rsidRPr="00C76135" w:rsidRDefault="009F1310" w:rsidP="00A67200">
      <w:pPr>
        <w:ind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w:t>
      </w:r>
      <w:r w:rsidR="00954CE2">
        <w:rPr>
          <w:rFonts w:ascii="ＭＳ ゴシック" w:eastAsia="ＭＳ ゴシック" w:hAnsi="ＭＳ ゴシック" w:hint="eastAsia"/>
          <w:bCs/>
          <w:sz w:val="22"/>
        </w:rPr>
        <w:t>６</w:t>
      </w:r>
      <w:r w:rsidR="00A67200" w:rsidRPr="00C76135">
        <w:rPr>
          <w:rFonts w:ascii="ＭＳ ゴシック" w:eastAsia="ＭＳ ゴシック" w:hAnsi="ＭＳ ゴシック" w:hint="eastAsia"/>
          <w:bCs/>
          <w:sz w:val="22"/>
        </w:rPr>
        <w:t>）その他</w:t>
      </w:r>
    </w:p>
    <w:p w14:paraId="1CE2CAF9" w14:textId="77777777" w:rsidR="00AD64E9" w:rsidRDefault="002B5923" w:rsidP="002B5923">
      <w:pPr>
        <w:ind w:left="220"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上記を含め、その他必要な実施内容等について、経済産業省と協議を行い実施</w:t>
      </w:r>
      <w:r w:rsidR="006D2EA0">
        <w:rPr>
          <w:rFonts w:ascii="ＭＳ ゴシック" w:eastAsia="ＭＳ ゴシック" w:hAnsi="ＭＳ ゴシック" w:hint="eastAsia"/>
          <w:bCs/>
          <w:sz w:val="22"/>
        </w:rPr>
        <w:t>してください。</w:t>
      </w:r>
      <w:r w:rsidRPr="00C76135">
        <w:rPr>
          <w:rFonts w:ascii="ＭＳ ゴシック" w:eastAsia="ＭＳ ゴシック" w:hAnsi="ＭＳ ゴシック" w:hint="eastAsia"/>
          <w:bCs/>
          <w:sz w:val="22"/>
        </w:rPr>
        <w:t>なお、社会情勢の変化等の外的要因により、想定していた事業内容の実施が困難となった場合には、実施可能な方法を経済産業省と改めて協議</w:t>
      </w:r>
      <w:r w:rsidR="00CB2991">
        <w:rPr>
          <w:rFonts w:ascii="ＭＳ ゴシック" w:eastAsia="ＭＳ ゴシック" w:hAnsi="ＭＳ ゴシック" w:hint="eastAsia"/>
          <w:bCs/>
          <w:sz w:val="22"/>
        </w:rPr>
        <w:t>をしてください</w:t>
      </w:r>
      <w:r w:rsidRPr="00C76135">
        <w:rPr>
          <w:rFonts w:ascii="ＭＳ ゴシック" w:eastAsia="ＭＳ ゴシック" w:hAnsi="ＭＳ ゴシック" w:hint="eastAsia"/>
          <w:bCs/>
          <w:sz w:val="22"/>
        </w:rPr>
        <w:t>。</w:t>
      </w:r>
    </w:p>
    <w:p w14:paraId="43916A21" w14:textId="77777777" w:rsidR="009F3132" w:rsidRPr="00C76135" w:rsidRDefault="009F3132">
      <w:pPr>
        <w:rPr>
          <w:rFonts w:ascii="ＭＳ ゴシック" w:eastAsia="ＭＳ ゴシック" w:hAnsi="ＭＳ ゴシック"/>
          <w:bCs/>
          <w:sz w:val="22"/>
        </w:rPr>
      </w:pPr>
    </w:p>
    <w:p w14:paraId="3CA14C41" w14:textId="77777777" w:rsidR="003C4EF4" w:rsidRPr="00C76135" w:rsidRDefault="003C4EF4">
      <w:pPr>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w:t>
      </w:r>
      <w:r w:rsidR="00954CE2">
        <w:rPr>
          <w:rFonts w:ascii="ＭＳ ゴシック" w:eastAsia="ＭＳ ゴシック" w:hAnsi="ＭＳ ゴシック" w:hint="eastAsia"/>
          <w:bCs/>
          <w:sz w:val="22"/>
        </w:rPr>
        <w:t>７</w:t>
      </w:r>
      <w:r w:rsidRPr="00C76135">
        <w:rPr>
          <w:rFonts w:ascii="ＭＳ ゴシック" w:eastAsia="ＭＳ ゴシック" w:hAnsi="ＭＳ ゴシック" w:hint="eastAsia"/>
          <w:bCs/>
          <w:sz w:val="22"/>
        </w:rPr>
        <w:t>）参考資料</w:t>
      </w:r>
    </w:p>
    <w:p w14:paraId="12F73268" w14:textId="77777777" w:rsidR="003C4EF4" w:rsidRPr="00C76135" w:rsidRDefault="003C4EF4" w:rsidP="003C4EF4">
      <w:pPr>
        <w:ind w:left="220"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また、応募のための企画提案書作成及び事業の実施に</w:t>
      </w:r>
      <w:r w:rsidR="006E54C2">
        <w:rPr>
          <w:rFonts w:ascii="ＭＳ ゴシック" w:eastAsia="ＭＳ ゴシック" w:hAnsi="ＭＳ ゴシック" w:hint="eastAsia"/>
          <w:bCs/>
          <w:sz w:val="22"/>
        </w:rPr>
        <w:t>当</w:t>
      </w:r>
      <w:r w:rsidRPr="00C76135">
        <w:rPr>
          <w:rFonts w:ascii="ＭＳ ゴシック" w:eastAsia="ＭＳ ゴシック" w:hAnsi="ＭＳ ゴシック" w:hint="eastAsia"/>
          <w:bCs/>
          <w:sz w:val="22"/>
        </w:rPr>
        <w:t>たっては、以下の情報も参考</w:t>
      </w:r>
      <w:r w:rsidR="000E2584">
        <w:rPr>
          <w:rFonts w:ascii="ＭＳ ゴシック" w:eastAsia="ＭＳ ゴシック" w:hAnsi="ＭＳ ゴシック" w:hint="eastAsia"/>
          <w:bCs/>
          <w:sz w:val="22"/>
        </w:rPr>
        <w:t>にして</w:t>
      </w:r>
      <w:r w:rsidR="00CB2991">
        <w:rPr>
          <w:rFonts w:ascii="ＭＳ ゴシック" w:eastAsia="ＭＳ ゴシック" w:hAnsi="ＭＳ ゴシック" w:hint="eastAsia"/>
          <w:bCs/>
          <w:sz w:val="22"/>
        </w:rPr>
        <w:t>ください</w:t>
      </w:r>
      <w:r w:rsidRPr="00C76135">
        <w:rPr>
          <w:rFonts w:ascii="ＭＳ ゴシック" w:eastAsia="ＭＳ ゴシック" w:hAnsi="ＭＳ ゴシック" w:hint="eastAsia"/>
          <w:bCs/>
          <w:sz w:val="22"/>
        </w:rPr>
        <w:t>。</w:t>
      </w:r>
    </w:p>
    <w:p w14:paraId="30557CA0" w14:textId="77777777" w:rsidR="003C4EF4" w:rsidRPr="00F731C9" w:rsidRDefault="003C4EF4" w:rsidP="003C4EF4">
      <w:pPr>
        <w:widowControl/>
        <w:numPr>
          <w:ilvl w:val="0"/>
          <w:numId w:val="4"/>
        </w:numPr>
        <w:rPr>
          <w:rFonts w:ascii="ＭＳ ゴシック" w:eastAsia="ＭＳ ゴシック" w:hAnsi="ＭＳ ゴシック"/>
          <w:sz w:val="22"/>
        </w:rPr>
      </w:pPr>
      <w:r w:rsidRPr="00F731C9">
        <w:rPr>
          <w:rFonts w:ascii="ＭＳ ゴシック" w:eastAsia="ＭＳ ゴシック" w:hAnsi="ＭＳ ゴシック" w:hint="eastAsia"/>
          <w:sz w:val="22"/>
        </w:rPr>
        <w:t xml:space="preserve">２０１９年度 成果報告書　</w:t>
      </w:r>
      <w:r w:rsidRPr="00F731C9">
        <w:rPr>
          <w:rFonts w:ascii="ＭＳ ゴシック" w:eastAsia="ＭＳ ゴシック" w:hAnsi="ＭＳ ゴシック"/>
          <w:sz w:val="22"/>
        </w:rPr>
        <w:t>Ｃｏｎｎｅｃｔｅｄ　Ｉｎｄｕｓｔｒｉｅｓ</w:t>
      </w:r>
      <w:r w:rsidRPr="00F731C9">
        <w:rPr>
          <w:rFonts w:ascii="ＭＳ ゴシック" w:eastAsia="ＭＳ ゴシック" w:hAnsi="ＭＳ ゴシック" w:hint="eastAsia"/>
          <w:sz w:val="22"/>
        </w:rPr>
        <w:t>推進のための協調領域データ共有・ＡＩシステム開発促進事業/ＡＩ　Ｑｕｅｓｔ（課題解決型ＡＩ人材育成事業）に関する調査事業</w:t>
      </w:r>
    </w:p>
    <w:p w14:paraId="5A9ACC7B" w14:textId="77777777" w:rsidR="003C4EF4" w:rsidRPr="009C215B" w:rsidRDefault="001C6815" w:rsidP="003C4EF4">
      <w:pPr>
        <w:widowControl/>
        <w:ind w:left="630"/>
        <w:rPr>
          <w:rFonts w:ascii="ＭＳ ゴシック" w:eastAsia="ＭＳ ゴシック" w:hAnsi="ＭＳ ゴシック"/>
          <w:sz w:val="22"/>
        </w:rPr>
      </w:pPr>
      <w:hyperlink r:id="rId23" w:history="1">
        <w:r w:rsidR="009C215B" w:rsidRPr="009C215B">
          <w:rPr>
            <w:rStyle w:val="a9"/>
            <w:rFonts w:ascii="ＭＳ ゴシック" w:eastAsia="ＭＳ ゴシック" w:hAnsi="ＭＳ ゴシック"/>
            <w:sz w:val="22"/>
          </w:rPr>
          <w:t>https://seika.nedo.go.jp/pmg/PMG01B/PMG01BG01</w:t>
        </w:r>
      </w:hyperlink>
      <w:r w:rsidR="003C4EF4" w:rsidRPr="009C215B">
        <w:rPr>
          <w:rFonts w:ascii="ＭＳ ゴシック" w:eastAsia="ＭＳ ゴシック" w:hAnsi="ＭＳ ゴシック" w:hint="eastAsia"/>
          <w:sz w:val="22"/>
        </w:rPr>
        <w:t xml:space="preserve">　</w:t>
      </w:r>
    </w:p>
    <w:p w14:paraId="7FA37A06" w14:textId="77777777" w:rsidR="003C4EF4" w:rsidRPr="00F731C9" w:rsidRDefault="003C4EF4" w:rsidP="003C4EF4">
      <w:pPr>
        <w:widowControl/>
        <w:ind w:left="630"/>
        <w:rPr>
          <w:rFonts w:ascii="ＭＳ ゴシック" w:eastAsia="ＭＳ ゴシック" w:hAnsi="ＭＳ ゴシック"/>
          <w:sz w:val="22"/>
        </w:rPr>
      </w:pPr>
      <w:r w:rsidRPr="00F731C9">
        <w:rPr>
          <w:rFonts w:ascii="ＭＳ ゴシック" w:eastAsia="ＭＳ ゴシック" w:hAnsi="ＭＳ ゴシック" w:hint="eastAsia"/>
          <w:sz w:val="22"/>
        </w:rPr>
        <w:t>報告書管理番号：２０２００００００００００１</w:t>
      </w:r>
    </w:p>
    <w:p w14:paraId="3D8D353C" w14:textId="77777777" w:rsidR="003C4EF4" w:rsidRPr="00F731C9" w:rsidRDefault="003C4EF4" w:rsidP="003C4EF4">
      <w:pPr>
        <w:widowControl/>
        <w:numPr>
          <w:ilvl w:val="0"/>
          <w:numId w:val="4"/>
        </w:numPr>
        <w:rPr>
          <w:rFonts w:ascii="ＭＳ ゴシック" w:eastAsia="ＭＳ ゴシック" w:hAnsi="ＭＳ ゴシック"/>
          <w:sz w:val="22"/>
        </w:rPr>
      </w:pPr>
      <w:r w:rsidRPr="00F731C9">
        <w:rPr>
          <w:rFonts w:ascii="ＭＳ ゴシック" w:eastAsia="ＭＳ ゴシック" w:hAnsi="ＭＳ ゴシック" w:hint="eastAsia"/>
          <w:sz w:val="22"/>
        </w:rPr>
        <w:t>令和元年度戦略的基盤技術高度化・連携支援事業（中小企業のＡＩ活用促進に関する調査事業）最終報告書（２０２０年３月２７日）</w:t>
      </w:r>
    </w:p>
    <w:p w14:paraId="6D401EC7" w14:textId="77777777" w:rsidR="003C4EF4" w:rsidRDefault="001C6815" w:rsidP="003C4EF4">
      <w:pPr>
        <w:widowControl/>
        <w:ind w:leftChars="100" w:left="210" w:firstLineChars="200" w:firstLine="420"/>
        <w:rPr>
          <w:rFonts w:ascii="ＭＳ ゴシック" w:eastAsia="ＭＳ ゴシック" w:hAnsi="ＭＳ ゴシック"/>
          <w:sz w:val="22"/>
        </w:rPr>
      </w:pPr>
      <w:hyperlink r:id="rId24" w:history="1">
        <w:r w:rsidR="009C215B" w:rsidRPr="009C215B">
          <w:rPr>
            <w:rStyle w:val="a9"/>
            <w:rFonts w:ascii="ＭＳ ゴシック" w:eastAsia="ＭＳ ゴシック" w:hAnsi="ＭＳ ゴシック"/>
            <w:sz w:val="22"/>
          </w:rPr>
          <w:t>https://www.meti.go.jp/meti_lib/report/2019FY/000825.pdf</w:t>
        </w:r>
      </w:hyperlink>
    </w:p>
    <w:p w14:paraId="4FE9AC48" w14:textId="77777777" w:rsidR="006162D7" w:rsidRDefault="006162D7" w:rsidP="006162D7">
      <w:pPr>
        <w:widowControl/>
        <w:numPr>
          <w:ilvl w:val="0"/>
          <w:numId w:val="4"/>
        </w:numPr>
        <w:rPr>
          <w:rFonts w:ascii="ＭＳ ゴシック" w:eastAsia="ＭＳ ゴシック" w:hAnsi="ＭＳ ゴシック"/>
          <w:sz w:val="22"/>
        </w:rPr>
      </w:pPr>
      <w:r w:rsidRPr="00B00C78">
        <w:rPr>
          <w:rFonts w:ascii="ＭＳ ゴシック" w:eastAsia="ＭＳ ゴシック" w:hAnsi="ＭＳ ゴシック" w:hint="eastAsia"/>
          <w:sz w:val="22"/>
        </w:rPr>
        <w:t xml:space="preserve">令和３年度ＡＩ人材連携による中小企業課題解決促進事業（企業と連携するデジタル人材に関する調査） </w:t>
      </w:r>
      <w:r w:rsidRPr="00954CE2">
        <w:rPr>
          <w:rFonts w:ascii="ＭＳ ゴシック" w:eastAsia="ＭＳ ゴシック" w:hAnsi="ＭＳ ゴシック" w:hint="eastAsia"/>
          <w:sz w:val="22"/>
        </w:rPr>
        <w:t>調査報告書</w:t>
      </w:r>
    </w:p>
    <w:p w14:paraId="0C77BF6A" w14:textId="37E29A34" w:rsidR="00ED0989" w:rsidRPr="00B00C78" w:rsidRDefault="001C6815" w:rsidP="002F04B9">
      <w:pPr>
        <w:widowControl/>
        <w:ind w:left="630"/>
        <w:rPr>
          <w:rFonts w:ascii="ＭＳ ゴシック" w:eastAsia="ＭＳ ゴシック" w:hAnsi="ＭＳ ゴシック"/>
          <w:sz w:val="22"/>
        </w:rPr>
      </w:pPr>
      <w:hyperlink r:id="rId25" w:history="1">
        <w:r w:rsidR="006162D7" w:rsidRPr="00391A60">
          <w:rPr>
            <w:rStyle w:val="a9"/>
            <w:rFonts w:ascii="ＭＳ ゴシック" w:eastAsia="ＭＳ ゴシック" w:hAnsi="ＭＳ ゴシック"/>
            <w:sz w:val="22"/>
          </w:rPr>
          <w:t>https://www.meti.go.jp/meti_lib/report/2021FY/000212.pdf</w:t>
        </w:r>
      </w:hyperlink>
    </w:p>
    <w:p w14:paraId="68F6FD07" w14:textId="77777777" w:rsidR="008C479B" w:rsidRPr="00F731C9" w:rsidRDefault="008C479B" w:rsidP="00F731C9">
      <w:pPr>
        <w:widowControl/>
        <w:numPr>
          <w:ilvl w:val="0"/>
          <w:numId w:val="4"/>
        </w:numPr>
        <w:rPr>
          <w:rFonts w:ascii="ＭＳ ゴシック" w:eastAsia="ＭＳ ゴシック" w:hAnsi="ＭＳ ゴシック"/>
          <w:sz w:val="22"/>
        </w:rPr>
      </w:pPr>
      <w:r w:rsidRPr="00F731C9">
        <w:rPr>
          <w:rFonts w:ascii="ＭＳ ゴシック" w:eastAsia="ＭＳ ゴシック" w:hAnsi="ＭＳ ゴシック" w:hint="eastAsia"/>
          <w:sz w:val="22"/>
        </w:rPr>
        <w:t>令和２年度中小企業戦略的情報化等委託費（ＡＩ人材連携による中小企業課題解決促進事業）報告書</w:t>
      </w:r>
    </w:p>
    <w:p w14:paraId="6655E63C" w14:textId="77777777" w:rsidR="003C4EF4" w:rsidRDefault="001C6815" w:rsidP="00F731C9">
      <w:pPr>
        <w:widowControl/>
        <w:ind w:left="630"/>
        <w:rPr>
          <w:rFonts w:ascii="ＭＳ ゴシック" w:eastAsia="ＭＳ ゴシック" w:hAnsi="ＭＳ ゴシック"/>
          <w:sz w:val="22"/>
        </w:rPr>
      </w:pPr>
      <w:hyperlink r:id="rId26" w:history="1">
        <w:r w:rsidR="008C479B" w:rsidRPr="00F731C9">
          <w:rPr>
            <w:rStyle w:val="a9"/>
            <w:rFonts w:ascii="ＭＳ ゴシック" w:eastAsia="ＭＳ ゴシック" w:hAnsi="ＭＳ ゴシック"/>
            <w:sz w:val="22"/>
          </w:rPr>
          <w:t>https://www.meti.go.jp/policy/it_policy/jinzai/AIQuest2020_Report.pdf</w:t>
        </w:r>
      </w:hyperlink>
    </w:p>
    <w:p w14:paraId="086E6CD5" w14:textId="77777777" w:rsidR="00ED0989" w:rsidRPr="00F731C9" w:rsidRDefault="00ED0989" w:rsidP="00ED0989">
      <w:pPr>
        <w:widowControl/>
        <w:numPr>
          <w:ilvl w:val="0"/>
          <w:numId w:val="4"/>
        </w:numPr>
        <w:rPr>
          <w:rFonts w:ascii="ＭＳ ゴシック" w:eastAsia="ＭＳ ゴシック" w:hAnsi="ＭＳ ゴシック"/>
          <w:sz w:val="22"/>
        </w:rPr>
      </w:pPr>
      <w:r w:rsidRPr="00F731C9">
        <w:rPr>
          <w:rFonts w:ascii="ＭＳ ゴシック" w:eastAsia="ＭＳ ゴシック" w:hAnsi="ＭＳ ゴシック" w:hint="eastAsia"/>
          <w:sz w:val="22"/>
        </w:rPr>
        <w:t>令和</w:t>
      </w:r>
      <w:r>
        <w:rPr>
          <w:rFonts w:ascii="ＭＳ ゴシック" w:eastAsia="ＭＳ ゴシック" w:hAnsi="ＭＳ ゴシック" w:hint="eastAsia"/>
          <w:sz w:val="22"/>
        </w:rPr>
        <w:t>３</w:t>
      </w:r>
      <w:r w:rsidRPr="00F731C9">
        <w:rPr>
          <w:rFonts w:ascii="ＭＳ ゴシック" w:eastAsia="ＭＳ ゴシック" w:hAnsi="ＭＳ ゴシック" w:hint="eastAsia"/>
          <w:sz w:val="22"/>
        </w:rPr>
        <w:t>年度中小企業戦略的情報化等委託費（ＡＩ人材連携による中小企業課題解決促進事業）報告書</w:t>
      </w:r>
    </w:p>
    <w:p w14:paraId="0F51E37A" w14:textId="77777777" w:rsidR="00ED0989" w:rsidRPr="00F731C9" w:rsidRDefault="001C6815" w:rsidP="006162D7">
      <w:pPr>
        <w:widowControl/>
        <w:ind w:left="630"/>
        <w:rPr>
          <w:rFonts w:ascii="ＭＳ ゴシック" w:eastAsia="ＭＳ ゴシック" w:hAnsi="ＭＳ ゴシック"/>
          <w:sz w:val="22"/>
        </w:rPr>
      </w:pPr>
      <w:hyperlink r:id="rId27" w:history="1">
        <w:r w:rsidR="00ED0989" w:rsidRPr="00391A60">
          <w:rPr>
            <w:rStyle w:val="a9"/>
            <w:rFonts w:ascii="ＭＳ ゴシック" w:eastAsia="ＭＳ ゴシック" w:hAnsi="ＭＳ ゴシック"/>
            <w:sz w:val="22"/>
          </w:rPr>
          <w:t>https://www.meti.go.jp/policy/it_policy/jinzai/AIQuest2021_Report.pdf</w:t>
        </w:r>
      </w:hyperlink>
    </w:p>
    <w:p w14:paraId="5390665B" w14:textId="77777777" w:rsidR="008C479B" w:rsidRPr="00F731C9" w:rsidRDefault="008C479B" w:rsidP="00F731C9">
      <w:pPr>
        <w:widowControl/>
        <w:ind w:left="630"/>
        <w:rPr>
          <w:rFonts w:ascii="ＭＳ 明朝" w:hAnsi="ＭＳ 明朝"/>
          <w:szCs w:val="21"/>
        </w:rPr>
      </w:pPr>
    </w:p>
    <w:p w14:paraId="65B3A33F" w14:textId="77777777" w:rsidR="001834E3" w:rsidRPr="00C76135" w:rsidRDefault="001834E3" w:rsidP="001834E3">
      <w:pPr>
        <w:rPr>
          <w:rFonts w:ascii="ＭＳ ゴシック" w:eastAsia="ＭＳ ゴシック" w:hAnsi="ＭＳ ゴシック"/>
          <w:bCs/>
          <w:sz w:val="22"/>
        </w:rPr>
      </w:pPr>
      <w:r w:rsidRPr="00C76135">
        <w:rPr>
          <w:rFonts w:ascii="ＭＳ ゴシック" w:eastAsia="ＭＳ ゴシック" w:hAnsi="ＭＳ ゴシック" w:hint="eastAsia"/>
          <w:bCs/>
          <w:sz w:val="22"/>
        </w:rPr>
        <w:lastRenderedPageBreak/>
        <w:t>３．事業スケジュールイメージ</w:t>
      </w:r>
      <w:r w:rsidRPr="00C76135">
        <w:rPr>
          <w:rFonts w:ascii="ＭＳ ゴシック" w:eastAsia="ＭＳ ゴシック" w:hAnsi="ＭＳ ゴシック"/>
          <w:bCs/>
          <w:sz w:val="22"/>
        </w:rPr>
        <w:fldChar w:fldCharType="begin"/>
      </w:r>
      <w:r w:rsidRPr="00C76135">
        <w:rPr>
          <w:rFonts w:ascii="ＭＳ ゴシック" w:eastAsia="ＭＳ ゴシック" w:hAnsi="ＭＳ ゴシック"/>
          <w:bCs/>
          <w:sz w:val="22"/>
        </w:rPr>
        <w:instrText xml:space="preserve"> </w:instrText>
      </w:r>
      <w:r w:rsidRPr="00C76135">
        <w:rPr>
          <w:rFonts w:ascii="ＭＳ ゴシック" w:eastAsia="ＭＳ ゴシック" w:hAnsi="ＭＳ ゴシック" w:hint="eastAsia"/>
          <w:bCs/>
          <w:sz w:val="22"/>
        </w:rPr>
        <w:instrText>LINK Excel.Sheet.12 "Book2" "Sheet1!R2C1:R9C2" \a \f 5 \h</w:instrText>
      </w:r>
      <w:r w:rsidRPr="00C76135">
        <w:rPr>
          <w:rFonts w:ascii="ＭＳ ゴシック" w:eastAsia="ＭＳ ゴシック" w:hAnsi="ＭＳ ゴシック"/>
          <w:bCs/>
          <w:sz w:val="22"/>
        </w:rPr>
        <w:instrText xml:space="preserve">  \* MERGEFORMAT </w:instrText>
      </w:r>
      <w:r w:rsidRPr="00C76135">
        <w:rPr>
          <w:rFonts w:ascii="ＭＳ ゴシック" w:eastAsia="ＭＳ ゴシック" w:hAnsi="ＭＳ ゴシック"/>
          <w:bCs/>
          <w:sz w:val="22"/>
        </w:rPr>
        <w:fldChar w:fldCharType="separat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04"/>
      </w:tblGrid>
      <w:tr w:rsidR="001834E3" w:rsidRPr="00C76135" w14:paraId="16BB6488" w14:textId="77777777" w:rsidTr="00167250">
        <w:trPr>
          <w:trHeight w:val="260"/>
        </w:trPr>
        <w:tc>
          <w:tcPr>
            <w:tcW w:w="2410" w:type="dxa"/>
            <w:shd w:val="clear" w:color="auto" w:fill="auto"/>
            <w:noWrap/>
            <w:hideMark/>
          </w:tcPr>
          <w:p w14:paraId="378AA132" w14:textId="77777777" w:rsidR="001834E3" w:rsidRPr="00C76135" w:rsidRDefault="001834E3" w:rsidP="001834E3">
            <w:pPr>
              <w:rPr>
                <w:rFonts w:ascii="ＭＳ ゴシック" w:eastAsia="ＭＳ ゴシック" w:hAnsi="ＭＳ ゴシック"/>
                <w:bCs/>
                <w:sz w:val="22"/>
              </w:rPr>
            </w:pPr>
            <w:r w:rsidRPr="00C76135">
              <w:rPr>
                <w:rFonts w:ascii="ＭＳ ゴシック" w:eastAsia="ＭＳ ゴシック" w:hAnsi="ＭＳ ゴシック" w:hint="eastAsia"/>
                <w:bCs/>
                <w:sz w:val="22"/>
              </w:rPr>
              <w:t>令和</w:t>
            </w:r>
            <w:r w:rsidR="00323523">
              <w:rPr>
                <w:rFonts w:ascii="ＭＳ ゴシック" w:eastAsia="ＭＳ ゴシック" w:hAnsi="ＭＳ ゴシック" w:hint="eastAsia"/>
                <w:bCs/>
                <w:sz w:val="22"/>
              </w:rPr>
              <w:t>５</w:t>
            </w:r>
            <w:r w:rsidRPr="00C76135">
              <w:rPr>
                <w:rFonts w:ascii="ＭＳ ゴシック" w:eastAsia="ＭＳ ゴシック" w:hAnsi="ＭＳ ゴシック" w:hint="eastAsia"/>
                <w:bCs/>
                <w:sz w:val="22"/>
              </w:rPr>
              <w:t>年５月中旬</w:t>
            </w:r>
            <w:r w:rsidR="00EC40CD">
              <w:rPr>
                <w:rFonts w:ascii="ＭＳ ゴシック" w:eastAsia="ＭＳ ゴシック" w:hAnsi="ＭＳ ゴシック" w:hint="eastAsia"/>
                <w:bCs/>
                <w:sz w:val="22"/>
              </w:rPr>
              <w:t>～９月末頃</w:t>
            </w:r>
          </w:p>
        </w:tc>
        <w:tc>
          <w:tcPr>
            <w:tcW w:w="6804" w:type="dxa"/>
            <w:shd w:val="clear" w:color="auto" w:fill="auto"/>
            <w:noWrap/>
            <w:hideMark/>
          </w:tcPr>
          <w:p w14:paraId="5C56D7ED" w14:textId="77777777" w:rsidR="00167250" w:rsidRDefault="001834E3" w:rsidP="001834E3">
            <w:pPr>
              <w:rPr>
                <w:rFonts w:ascii="ＭＳ ゴシック" w:eastAsia="ＭＳ ゴシック" w:hAnsi="ＭＳ ゴシック"/>
                <w:bCs/>
                <w:sz w:val="22"/>
              </w:rPr>
            </w:pPr>
            <w:r w:rsidRPr="00C76135">
              <w:rPr>
                <w:rFonts w:ascii="ＭＳ ゴシック" w:eastAsia="ＭＳ ゴシック" w:hAnsi="ＭＳ ゴシック" w:hint="eastAsia"/>
                <w:bCs/>
                <w:sz w:val="22"/>
              </w:rPr>
              <w:t>契約締結</w:t>
            </w:r>
          </w:p>
          <w:p w14:paraId="0AA673FF" w14:textId="77777777" w:rsidR="001834E3" w:rsidRDefault="00167250" w:rsidP="001834E3">
            <w:pPr>
              <w:rPr>
                <w:rFonts w:ascii="ＭＳ ゴシック" w:eastAsia="ＭＳ ゴシック" w:hAnsi="ＭＳ ゴシック"/>
                <w:bCs/>
                <w:sz w:val="22"/>
              </w:rPr>
            </w:pPr>
            <w:r w:rsidRPr="00F15FF4">
              <w:rPr>
                <w:rFonts w:ascii="ＭＳ ゴシック" w:eastAsia="ＭＳ ゴシック" w:hAnsi="ＭＳ ゴシック" w:hint="eastAsia"/>
                <w:bCs/>
                <w:sz w:val="22"/>
              </w:rPr>
              <w:t>（１）地域企業に対するオンライン研修プログラム概要説明及び参加候補企業の発掘</w:t>
            </w:r>
          </w:p>
          <w:p w14:paraId="2EBCA965" w14:textId="77777777" w:rsidR="00167250" w:rsidRPr="00C76135" w:rsidRDefault="00167250" w:rsidP="001834E3">
            <w:pPr>
              <w:rPr>
                <w:rFonts w:ascii="ＭＳ ゴシック" w:eastAsia="ＭＳ ゴシック" w:hAnsi="ＭＳ ゴシック"/>
                <w:bCs/>
                <w:sz w:val="22"/>
              </w:rPr>
            </w:pPr>
            <w:r w:rsidRPr="00F15FF4">
              <w:rPr>
                <w:rFonts w:ascii="ＭＳ ゴシック" w:eastAsia="ＭＳ ゴシック" w:hAnsi="ＭＳ ゴシック" w:hint="eastAsia"/>
                <w:bCs/>
                <w:sz w:val="22"/>
              </w:rPr>
              <w:t>（２）参加候補企業に対するオンライン研修プログラムの案件組成</w:t>
            </w:r>
          </w:p>
        </w:tc>
      </w:tr>
      <w:tr w:rsidR="00BA359A" w:rsidRPr="00C76135" w14:paraId="730CEB5D" w14:textId="77777777" w:rsidTr="00167250">
        <w:trPr>
          <w:trHeight w:val="260"/>
        </w:trPr>
        <w:tc>
          <w:tcPr>
            <w:tcW w:w="2410" w:type="dxa"/>
            <w:shd w:val="clear" w:color="auto" w:fill="auto"/>
            <w:noWrap/>
          </w:tcPr>
          <w:p w14:paraId="2E0C6AE8" w14:textId="77777777" w:rsidR="00BA359A" w:rsidRPr="00C76135" w:rsidRDefault="00EC40CD" w:rsidP="001834E3">
            <w:pPr>
              <w:rPr>
                <w:rFonts w:ascii="ＭＳ ゴシック" w:eastAsia="ＭＳ ゴシック" w:hAnsi="ＭＳ ゴシック"/>
                <w:bCs/>
                <w:sz w:val="22"/>
              </w:rPr>
            </w:pPr>
            <w:r>
              <w:rPr>
                <w:rFonts w:ascii="ＭＳ ゴシック" w:eastAsia="ＭＳ ゴシック" w:hAnsi="ＭＳ ゴシック" w:hint="eastAsia"/>
                <w:bCs/>
                <w:sz w:val="22"/>
              </w:rPr>
              <w:t>１０</w:t>
            </w:r>
            <w:r w:rsidR="00BA359A">
              <w:rPr>
                <w:rFonts w:ascii="ＭＳ ゴシック" w:eastAsia="ＭＳ ゴシック" w:hAnsi="ＭＳ ゴシック" w:hint="eastAsia"/>
                <w:bCs/>
                <w:sz w:val="22"/>
              </w:rPr>
              <w:t>月～</w:t>
            </w:r>
          </w:p>
        </w:tc>
        <w:tc>
          <w:tcPr>
            <w:tcW w:w="6804" w:type="dxa"/>
            <w:shd w:val="clear" w:color="auto" w:fill="auto"/>
            <w:noWrap/>
          </w:tcPr>
          <w:p w14:paraId="2D6E1448" w14:textId="77777777" w:rsidR="00BA359A" w:rsidRPr="00C76135" w:rsidRDefault="00167250" w:rsidP="001834E3">
            <w:pPr>
              <w:rPr>
                <w:rFonts w:ascii="ＭＳ ゴシック" w:eastAsia="ＭＳ ゴシック" w:hAnsi="ＭＳ ゴシック"/>
                <w:bCs/>
                <w:sz w:val="22"/>
              </w:rPr>
            </w:pPr>
            <w:r w:rsidRPr="00F15FF4">
              <w:rPr>
                <w:rFonts w:ascii="ＭＳ ゴシック" w:eastAsia="ＭＳ ゴシック" w:hAnsi="ＭＳ ゴシック" w:hint="eastAsia"/>
                <w:bCs/>
                <w:sz w:val="22"/>
              </w:rPr>
              <w:t>（３）オンライン研修プログラムの伴走支援</w:t>
            </w:r>
          </w:p>
        </w:tc>
      </w:tr>
      <w:tr w:rsidR="00BA359A" w:rsidRPr="00C76135" w14:paraId="6A46F493" w14:textId="77777777" w:rsidTr="00167250">
        <w:trPr>
          <w:trHeight w:val="260"/>
        </w:trPr>
        <w:tc>
          <w:tcPr>
            <w:tcW w:w="2410" w:type="dxa"/>
            <w:shd w:val="clear" w:color="auto" w:fill="auto"/>
            <w:noWrap/>
          </w:tcPr>
          <w:p w14:paraId="51AE4D7D" w14:textId="77777777" w:rsidR="00BA359A" w:rsidRDefault="00BA359A" w:rsidP="001834E3">
            <w:pPr>
              <w:rPr>
                <w:rFonts w:ascii="ＭＳ ゴシック" w:eastAsia="ＭＳ ゴシック" w:hAnsi="ＭＳ ゴシック"/>
                <w:bCs/>
                <w:sz w:val="22"/>
              </w:rPr>
            </w:pPr>
            <w:r>
              <w:rPr>
                <w:rFonts w:ascii="ＭＳ ゴシック" w:eastAsia="ＭＳ ゴシック" w:hAnsi="ＭＳ ゴシック" w:hint="eastAsia"/>
                <w:bCs/>
                <w:sz w:val="22"/>
              </w:rPr>
              <w:t>令和６年２月中旬～</w:t>
            </w:r>
          </w:p>
        </w:tc>
        <w:tc>
          <w:tcPr>
            <w:tcW w:w="6804" w:type="dxa"/>
            <w:shd w:val="clear" w:color="auto" w:fill="auto"/>
            <w:noWrap/>
          </w:tcPr>
          <w:p w14:paraId="26DF943F" w14:textId="77777777" w:rsidR="00BA359A" w:rsidRDefault="00167250" w:rsidP="001834E3">
            <w:pPr>
              <w:rPr>
                <w:rFonts w:ascii="ＭＳ ゴシック" w:eastAsia="ＭＳ ゴシック" w:hAnsi="ＭＳ ゴシック"/>
                <w:bCs/>
                <w:sz w:val="22"/>
              </w:rPr>
            </w:pPr>
            <w:r w:rsidRPr="00F15FF4">
              <w:rPr>
                <w:rFonts w:ascii="ＭＳ ゴシック" w:eastAsia="ＭＳ ゴシック" w:hAnsi="ＭＳ ゴシック" w:hint="eastAsia"/>
                <w:bCs/>
                <w:sz w:val="22"/>
              </w:rPr>
              <w:t>（４）オンライン研修プログラムの成果報告書の確認及び地域内への発信</w:t>
            </w:r>
          </w:p>
        </w:tc>
      </w:tr>
      <w:tr w:rsidR="001834E3" w:rsidRPr="00C76135" w14:paraId="49567E78" w14:textId="77777777" w:rsidTr="00167250">
        <w:trPr>
          <w:trHeight w:val="260"/>
        </w:trPr>
        <w:tc>
          <w:tcPr>
            <w:tcW w:w="2410" w:type="dxa"/>
            <w:shd w:val="clear" w:color="auto" w:fill="auto"/>
            <w:noWrap/>
            <w:hideMark/>
          </w:tcPr>
          <w:p w14:paraId="3F219461" w14:textId="77777777" w:rsidR="001834E3" w:rsidRPr="00C76135" w:rsidRDefault="00F25CDB" w:rsidP="001834E3">
            <w:pPr>
              <w:rPr>
                <w:rFonts w:ascii="ＭＳ ゴシック" w:eastAsia="ＭＳ ゴシック" w:hAnsi="ＭＳ ゴシック"/>
                <w:bCs/>
                <w:sz w:val="22"/>
              </w:rPr>
            </w:pPr>
            <w:r>
              <w:rPr>
                <w:rFonts w:ascii="ＭＳ ゴシック" w:eastAsia="ＭＳ ゴシック" w:hAnsi="ＭＳ ゴシック" w:hint="eastAsia"/>
                <w:bCs/>
                <w:sz w:val="22"/>
              </w:rPr>
              <w:t>３月</w:t>
            </w:r>
            <w:r w:rsidR="00F93CD5">
              <w:rPr>
                <w:rFonts w:ascii="ＭＳ ゴシック" w:eastAsia="ＭＳ ゴシック" w:hAnsi="ＭＳ ゴシック" w:hint="eastAsia"/>
                <w:bCs/>
                <w:sz w:val="22"/>
              </w:rPr>
              <w:t>中旬</w:t>
            </w:r>
          </w:p>
        </w:tc>
        <w:tc>
          <w:tcPr>
            <w:tcW w:w="6804" w:type="dxa"/>
            <w:shd w:val="clear" w:color="auto" w:fill="auto"/>
            <w:noWrap/>
            <w:hideMark/>
          </w:tcPr>
          <w:p w14:paraId="06461313" w14:textId="77777777" w:rsidR="001834E3" w:rsidRPr="00C76135" w:rsidRDefault="001834E3" w:rsidP="001834E3">
            <w:pPr>
              <w:rPr>
                <w:rFonts w:ascii="ＭＳ ゴシック" w:eastAsia="ＭＳ ゴシック" w:hAnsi="ＭＳ ゴシック"/>
                <w:bCs/>
                <w:sz w:val="22"/>
              </w:rPr>
            </w:pPr>
            <w:r w:rsidRPr="00C76135">
              <w:rPr>
                <w:rFonts w:ascii="ＭＳ ゴシック" w:eastAsia="ＭＳ ゴシック" w:hAnsi="ＭＳ ゴシック" w:hint="eastAsia"/>
                <w:bCs/>
                <w:sz w:val="22"/>
              </w:rPr>
              <w:t>事業報告書の提出</w:t>
            </w:r>
          </w:p>
        </w:tc>
      </w:tr>
    </w:tbl>
    <w:p w14:paraId="163E8EC6" w14:textId="77777777" w:rsidR="001834E3" w:rsidRPr="00C76135" w:rsidRDefault="001834E3">
      <w:pPr>
        <w:rPr>
          <w:rFonts w:ascii="ＭＳ ゴシック" w:eastAsia="ＭＳ ゴシック" w:hAnsi="ＭＳ ゴシック"/>
          <w:bCs/>
          <w:sz w:val="22"/>
        </w:rPr>
      </w:pPr>
      <w:r w:rsidRPr="00C76135">
        <w:rPr>
          <w:rFonts w:ascii="ＭＳ ゴシック" w:eastAsia="ＭＳ ゴシック" w:hAnsi="ＭＳ ゴシック"/>
          <w:bCs/>
          <w:sz w:val="22"/>
        </w:rPr>
        <w:fldChar w:fldCharType="end"/>
      </w:r>
    </w:p>
    <w:p w14:paraId="78F7F8D9" w14:textId="77777777" w:rsidR="00CB493E" w:rsidRPr="00C76135" w:rsidRDefault="001834E3">
      <w:pPr>
        <w:rPr>
          <w:rFonts w:ascii="ＭＳ ゴシック" w:eastAsia="ＭＳ ゴシック" w:hAnsi="ＭＳ ゴシック"/>
          <w:bCs/>
          <w:sz w:val="22"/>
        </w:rPr>
      </w:pPr>
      <w:r w:rsidRPr="00C76135">
        <w:rPr>
          <w:rFonts w:ascii="ＭＳ ゴシック" w:eastAsia="ＭＳ ゴシック" w:hAnsi="ＭＳ ゴシック" w:hint="eastAsia"/>
          <w:bCs/>
          <w:sz w:val="22"/>
        </w:rPr>
        <w:t>４</w:t>
      </w:r>
      <w:r w:rsidR="00CB493E" w:rsidRPr="00C76135">
        <w:rPr>
          <w:rFonts w:ascii="ＭＳ ゴシック" w:eastAsia="ＭＳ ゴシック" w:hAnsi="ＭＳ ゴシック" w:hint="eastAsia"/>
          <w:bCs/>
          <w:sz w:val="22"/>
        </w:rPr>
        <w:t>．</w:t>
      </w:r>
      <w:r w:rsidR="00454309" w:rsidRPr="00C76135">
        <w:rPr>
          <w:rFonts w:ascii="ＭＳ ゴシック" w:eastAsia="ＭＳ ゴシック" w:hAnsi="ＭＳ ゴシック" w:hint="eastAsia"/>
          <w:bCs/>
          <w:sz w:val="22"/>
        </w:rPr>
        <w:t>事業</w:t>
      </w:r>
      <w:r w:rsidR="00E25337" w:rsidRPr="00C76135">
        <w:rPr>
          <w:rFonts w:ascii="ＭＳ ゴシック" w:eastAsia="ＭＳ ゴシック" w:hAnsi="ＭＳ ゴシック" w:hint="eastAsia"/>
          <w:bCs/>
          <w:sz w:val="22"/>
        </w:rPr>
        <w:t>実施</w:t>
      </w:r>
      <w:r w:rsidR="00454309" w:rsidRPr="00C76135">
        <w:rPr>
          <w:rFonts w:ascii="ＭＳ ゴシック" w:eastAsia="ＭＳ ゴシック" w:hAnsi="ＭＳ ゴシック" w:hint="eastAsia"/>
          <w:bCs/>
          <w:sz w:val="22"/>
        </w:rPr>
        <w:t>期間</w:t>
      </w:r>
    </w:p>
    <w:p w14:paraId="5C12A281" w14:textId="77777777" w:rsidR="009F3132" w:rsidRPr="00C76135" w:rsidRDefault="009F3132">
      <w:pPr>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w:t>
      </w:r>
      <w:r w:rsidR="00E25337" w:rsidRPr="00C76135">
        <w:rPr>
          <w:rFonts w:ascii="ＭＳ ゴシック" w:eastAsia="ＭＳ ゴシック" w:hAnsi="ＭＳ ゴシック" w:hint="eastAsia"/>
          <w:bCs/>
          <w:sz w:val="22"/>
        </w:rPr>
        <w:t>契約締結日</w:t>
      </w:r>
      <w:r w:rsidRPr="00C76135">
        <w:rPr>
          <w:rFonts w:ascii="ＭＳ ゴシック" w:eastAsia="ＭＳ ゴシック" w:hAnsi="ＭＳ ゴシック" w:hint="eastAsia"/>
          <w:bCs/>
          <w:sz w:val="22"/>
        </w:rPr>
        <w:t>～</w:t>
      </w:r>
      <w:r w:rsidR="00295ABF" w:rsidRPr="00C76135">
        <w:rPr>
          <w:rFonts w:ascii="ＭＳ ゴシック" w:eastAsia="ＭＳ ゴシック" w:hAnsi="ＭＳ ゴシック" w:hint="eastAsia"/>
          <w:bCs/>
          <w:sz w:val="22"/>
        </w:rPr>
        <w:t>令和</w:t>
      </w:r>
      <w:r w:rsidR="00323523">
        <w:rPr>
          <w:rFonts w:ascii="ＭＳ ゴシック" w:eastAsia="ＭＳ ゴシック" w:hAnsi="ＭＳ ゴシック" w:hint="eastAsia"/>
          <w:bCs/>
          <w:sz w:val="22"/>
        </w:rPr>
        <w:t>６</w:t>
      </w:r>
      <w:r w:rsidR="003C4EF4" w:rsidRPr="00C76135">
        <w:rPr>
          <w:rFonts w:ascii="ＭＳ ゴシック" w:eastAsia="ＭＳ ゴシック" w:hAnsi="ＭＳ ゴシック" w:hint="eastAsia"/>
          <w:bCs/>
          <w:sz w:val="22"/>
        </w:rPr>
        <w:t>年</w:t>
      </w:r>
      <w:r w:rsidR="00F715E4">
        <w:rPr>
          <w:rFonts w:ascii="ＭＳ ゴシック" w:eastAsia="ＭＳ ゴシック" w:hAnsi="ＭＳ ゴシック" w:hint="eastAsia"/>
          <w:bCs/>
          <w:sz w:val="22"/>
        </w:rPr>
        <w:t>３</w:t>
      </w:r>
      <w:r w:rsidR="003C4EF4" w:rsidRPr="00C76135">
        <w:rPr>
          <w:rFonts w:ascii="ＭＳ ゴシック" w:eastAsia="ＭＳ ゴシック" w:hAnsi="ＭＳ ゴシック" w:hint="eastAsia"/>
          <w:bCs/>
          <w:sz w:val="22"/>
        </w:rPr>
        <w:t>月</w:t>
      </w:r>
      <w:r w:rsidR="00633535">
        <w:rPr>
          <w:rFonts w:ascii="ＭＳ ゴシック" w:eastAsia="ＭＳ ゴシック" w:hAnsi="ＭＳ ゴシック" w:hint="eastAsia"/>
          <w:bCs/>
          <w:sz w:val="22"/>
        </w:rPr>
        <w:t>２９</w:t>
      </w:r>
      <w:r w:rsidR="00E25337" w:rsidRPr="00C76135">
        <w:rPr>
          <w:rFonts w:ascii="ＭＳ ゴシック" w:eastAsia="ＭＳ ゴシック" w:hAnsi="ＭＳ ゴシック" w:hint="eastAsia"/>
          <w:bCs/>
          <w:sz w:val="22"/>
        </w:rPr>
        <w:t>日</w:t>
      </w:r>
      <w:r w:rsidR="003C4EF4" w:rsidRPr="00C76135">
        <w:rPr>
          <w:rFonts w:ascii="ＭＳ ゴシック" w:eastAsia="ＭＳ ゴシック" w:hAnsi="ＭＳ ゴシック" w:hint="eastAsia"/>
          <w:bCs/>
          <w:sz w:val="22"/>
        </w:rPr>
        <w:t>（</w:t>
      </w:r>
      <w:r w:rsidR="00633535">
        <w:rPr>
          <w:rFonts w:ascii="ＭＳ ゴシック" w:eastAsia="ＭＳ ゴシック" w:hAnsi="ＭＳ ゴシック" w:hint="eastAsia"/>
          <w:bCs/>
          <w:sz w:val="22"/>
        </w:rPr>
        <w:t>金</w:t>
      </w:r>
      <w:r w:rsidR="003C4EF4" w:rsidRPr="00C76135">
        <w:rPr>
          <w:rFonts w:ascii="ＭＳ ゴシック" w:eastAsia="ＭＳ ゴシック" w:hAnsi="ＭＳ ゴシック" w:hint="eastAsia"/>
          <w:bCs/>
          <w:sz w:val="22"/>
        </w:rPr>
        <w:t>）まで</w:t>
      </w:r>
    </w:p>
    <w:p w14:paraId="51F10A80" w14:textId="77777777" w:rsidR="0044523D" w:rsidRPr="00C76135" w:rsidRDefault="0044523D" w:rsidP="00735AB4">
      <w:pPr>
        <w:ind w:left="440" w:hangingChars="200" w:hanging="44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w:t>
      </w:r>
    </w:p>
    <w:p w14:paraId="272CAFF6" w14:textId="77777777" w:rsidR="00E25337" w:rsidRPr="00C76135" w:rsidRDefault="001834E3" w:rsidP="00E25337">
      <w:pPr>
        <w:rPr>
          <w:rFonts w:ascii="ＭＳ ゴシック" w:eastAsia="ＭＳ ゴシック" w:hAnsi="ＭＳ ゴシック"/>
          <w:bCs/>
          <w:sz w:val="22"/>
        </w:rPr>
      </w:pPr>
      <w:r w:rsidRPr="00C76135">
        <w:rPr>
          <w:rFonts w:ascii="ＭＳ ゴシック" w:eastAsia="ＭＳ ゴシック" w:hAnsi="ＭＳ ゴシック" w:hint="eastAsia"/>
          <w:bCs/>
          <w:sz w:val="22"/>
        </w:rPr>
        <w:t>５</w:t>
      </w:r>
      <w:r w:rsidR="00CB493E" w:rsidRPr="00C76135">
        <w:rPr>
          <w:rFonts w:ascii="ＭＳ ゴシック" w:eastAsia="ＭＳ ゴシック" w:hAnsi="ＭＳ ゴシック" w:hint="eastAsia"/>
          <w:bCs/>
          <w:sz w:val="22"/>
        </w:rPr>
        <w:t>．</w:t>
      </w:r>
      <w:r w:rsidR="00454309" w:rsidRPr="00C76135">
        <w:rPr>
          <w:rFonts w:ascii="ＭＳ ゴシック" w:eastAsia="ＭＳ ゴシック" w:hAnsi="ＭＳ ゴシック" w:hint="eastAsia"/>
          <w:bCs/>
          <w:sz w:val="22"/>
        </w:rPr>
        <w:t>応募資格</w:t>
      </w:r>
    </w:p>
    <w:p w14:paraId="78673393" w14:textId="77777777" w:rsidR="00E25337" w:rsidRPr="00C76135" w:rsidRDefault="00E25337" w:rsidP="00E25337">
      <w:pPr>
        <w:ind w:firstLineChars="300" w:firstLine="660"/>
        <w:rPr>
          <w:rFonts w:ascii="ＭＳ ゴシック" w:eastAsia="ＭＳ ゴシック" w:hAnsi="ＭＳ ゴシック"/>
          <w:bCs/>
          <w:sz w:val="22"/>
        </w:rPr>
      </w:pPr>
      <w:r w:rsidRPr="00C76135">
        <w:rPr>
          <w:rFonts w:ascii="ＭＳ ゴシック" w:eastAsia="ＭＳ ゴシック" w:hAnsi="ＭＳ ゴシック" w:hint="eastAsia"/>
          <w:bCs/>
          <w:sz w:val="22"/>
        </w:rPr>
        <w:t>応募資格：次の要件を満たす企業・団体等とします。</w:t>
      </w:r>
    </w:p>
    <w:p w14:paraId="2A328BFC" w14:textId="77777777" w:rsidR="00A3440B" w:rsidRPr="00C76135" w:rsidRDefault="00E25337" w:rsidP="00E25337">
      <w:pPr>
        <w:ind w:leftChars="210" w:left="441"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本事業の対象となる申請者は、次の条件を満たす法人とします。</w:t>
      </w:r>
    </w:p>
    <w:p w14:paraId="70310681" w14:textId="77777777" w:rsidR="003436F1" w:rsidRPr="00C76135" w:rsidRDefault="003436F1" w:rsidP="003436F1">
      <w:pPr>
        <w:ind w:firstLineChars="300" w:firstLine="660"/>
        <w:rPr>
          <w:rFonts w:ascii="ＭＳ ゴシック" w:eastAsia="ＭＳ ゴシック" w:hAnsi="ＭＳ ゴシック"/>
          <w:bCs/>
          <w:sz w:val="22"/>
        </w:rPr>
      </w:pPr>
      <w:r w:rsidRPr="00C76135">
        <w:rPr>
          <w:rFonts w:ascii="ＭＳ ゴシック" w:eastAsia="ＭＳ ゴシック" w:hAnsi="ＭＳ ゴシック" w:hint="eastAsia"/>
          <w:bCs/>
          <w:sz w:val="22"/>
        </w:rPr>
        <w:t>①日本に拠点を有していること。</w:t>
      </w:r>
    </w:p>
    <w:p w14:paraId="23D37967" w14:textId="77777777" w:rsidR="003436F1" w:rsidRPr="00C76135" w:rsidRDefault="003436F1" w:rsidP="003436F1">
      <w:pPr>
        <w:ind w:firstLineChars="300" w:firstLine="660"/>
        <w:rPr>
          <w:rFonts w:ascii="ＭＳ ゴシック" w:eastAsia="ＭＳ ゴシック" w:hAnsi="ＭＳ ゴシック"/>
          <w:bCs/>
          <w:sz w:val="22"/>
        </w:rPr>
      </w:pPr>
      <w:r w:rsidRPr="00C76135">
        <w:rPr>
          <w:rFonts w:ascii="ＭＳ ゴシック" w:eastAsia="ＭＳ ゴシック" w:hAnsi="ＭＳ ゴシック" w:hint="eastAsia"/>
          <w:bCs/>
          <w:sz w:val="22"/>
        </w:rPr>
        <w:t>②本事業を的確に遂行する組織、人員等を有していること。</w:t>
      </w:r>
    </w:p>
    <w:p w14:paraId="02E525AF" w14:textId="77777777" w:rsidR="003436F1" w:rsidRPr="00C76135" w:rsidRDefault="003436F1" w:rsidP="003436F1">
      <w:pPr>
        <w:ind w:leftChars="315" w:left="881"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③本事業を円滑に遂行するために必要な経営基盤を有し、かつ、資金等について十分な管理能力を有していること。</w:t>
      </w:r>
    </w:p>
    <w:p w14:paraId="2BE36612" w14:textId="77777777" w:rsidR="003436F1" w:rsidRPr="00C76135" w:rsidRDefault="003436F1" w:rsidP="003436F1">
      <w:pPr>
        <w:ind w:firstLineChars="300" w:firstLine="660"/>
        <w:rPr>
          <w:rFonts w:ascii="ＭＳ ゴシック" w:eastAsia="ＭＳ ゴシック" w:hAnsi="ＭＳ ゴシック"/>
          <w:bCs/>
          <w:sz w:val="22"/>
        </w:rPr>
      </w:pPr>
      <w:r w:rsidRPr="00C76135">
        <w:rPr>
          <w:rFonts w:ascii="ＭＳ ゴシック" w:eastAsia="ＭＳ ゴシック" w:hAnsi="ＭＳ ゴシック" w:hint="eastAsia"/>
          <w:bCs/>
          <w:sz w:val="22"/>
        </w:rPr>
        <w:t>④予算決算及び会計令第７０条及び第７１条の規定に該当しないものであること。</w:t>
      </w:r>
    </w:p>
    <w:p w14:paraId="4DCF7C8F" w14:textId="77777777" w:rsidR="003436F1" w:rsidRPr="00C76135" w:rsidRDefault="003436F1" w:rsidP="003436F1">
      <w:pPr>
        <w:ind w:leftChars="315" w:left="881"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⑤経済産業省からの補助金交付等停止措置又は指名停止措置が講じられている者ではないこと。</w:t>
      </w:r>
    </w:p>
    <w:p w14:paraId="2BEA5763" w14:textId="77777777" w:rsidR="003436F1" w:rsidRPr="00C76135" w:rsidRDefault="003436F1" w:rsidP="003436F1">
      <w:pPr>
        <w:ind w:leftChars="315" w:left="881" w:hangingChars="100" w:hanging="220"/>
        <w:rPr>
          <w:rFonts w:ascii="ＭＳ ゴシック" w:eastAsia="ＭＳ ゴシック" w:hAnsi="ＭＳ ゴシック"/>
          <w:sz w:val="22"/>
        </w:rPr>
      </w:pPr>
      <w:r w:rsidRPr="00C76135">
        <w:rPr>
          <w:rFonts w:ascii="ＭＳ ゴシック" w:eastAsia="ＭＳ ゴシック" w:hAnsi="ＭＳ ゴシック" w:hint="eastAsia"/>
          <w:bCs/>
          <w:sz w:val="22"/>
        </w:rPr>
        <w:t>⑥</w:t>
      </w:r>
      <w:r w:rsidRPr="00C76135">
        <w:rPr>
          <w:rFonts w:ascii="ＭＳ ゴシック" w:eastAsia="ＭＳ ゴシック" w:hAnsi="ＭＳ ゴシック" w:hint="eastAsia"/>
          <w:sz w:val="22"/>
        </w:rPr>
        <w:t>過去３年以内に情報管理の不備を理由に</w:t>
      </w:r>
      <w:r w:rsidRPr="00C76135">
        <w:rPr>
          <w:rFonts w:ascii="ＭＳ ゴシック" w:eastAsia="ＭＳ ゴシック" w:hAnsi="ＭＳ ゴシック"/>
          <w:sz w:val="22"/>
        </w:rPr>
        <w:t>経済産業省</w:t>
      </w:r>
      <w:r w:rsidRPr="00C76135">
        <w:rPr>
          <w:rFonts w:ascii="ＭＳ ゴシック" w:eastAsia="ＭＳ ゴシック" w:hAnsi="ＭＳ ゴシック" w:hint="eastAsia"/>
          <w:sz w:val="22"/>
        </w:rPr>
        <w:t>との契約を解除されている者ではないこと。</w:t>
      </w:r>
    </w:p>
    <w:p w14:paraId="582737D9" w14:textId="77777777" w:rsidR="00D81302" w:rsidRPr="00C76135" w:rsidRDefault="00D81302" w:rsidP="003436F1">
      <w:pPr>
        <w:ind w:leftChars="315" w:left="881" w:hangingChars="100" w:hanging="220"/>
        <w:rPr>
          <w:rFonts w:ascii="ＭＳ ゴシック" w:eastAsia="ＭＳ ゴシック" w:hAnsi="ＭＳ ゴシック"/>
          <w:sz w:val="22"/>
        </w:rPr>
      </w:pPr>
      <w:r w:rsidRPr="00C76135">
        <w:rPr>
          <w:rFonts w:ascii="ＭＳ ゴシック" w:eastAsia="ＭＳ ゴシック" w:hAnsi="ＭＳ ゴシック" w:hint="eastAsia"/>
          <w:sz w:val="22"/>
        </w:rPr>
        <w:t>⑦本事業において、複数申請をしていないこと。</w:t>
      </w:r>
    </w:p>
    <w:p w14:paraId="649774A5" w14:textId="70C9655E" w:rsidR="009C3ABD" w:rsidRPr="009C3ABD" w:rsidRDefault="00D81302" w:rsidP="00F96351">
      <w:pPr>
        <w:ind w:leftChars="315" w:left="881" w:hangingChars="100" w:hanging="220"/>
        <w:rPr>
          <w:rFonts w:ascii="ＭＳ ゴシック" w:eastAsia="ＭＳ ゴシック" w:hAnsi="ＭＳ ゴシック"/>
          <w:sz w:val="22"/>
        </w:rPr>
      </w:pPr>
      <w:r w:rsidRPr="00C76135">
        <w:rPr>
          <w:rFonts w:ascii="ＭＳ ゴシック" w:eastAsia="ＭＳ ゴシック" w:hAnsi="ＭＳ ゴシック" w:hint="eastAsia"/>
          <w:sz w:val="22"/>
        </w:rPr>
        <w:t>⑧</w:t>
      </w:r>
      <w:r w:rsidR="009C3ABD">
        <w:rPr>
          <w:rFonts w:ascii="ＭＳ ゴシック" w:eastAsia="ＭＳ ゴシック" w:hAnsi="ＭＳ ゴシック" w:hint="eastAsia"/>
          <w:sz w:val="22"/>
        </w:rPr>
        <w:t>令和４年度補正予算「地域DX促進環境整備事業（業種等特化型DX促進事業）」における「地域DX支援活動型」</w:t>
      </w:r>
      <w:r w:rsidR="00EA69CB" w:rsidRPr="00EA69CB">
        <w:rPr>
          <w:rFonts w:ascii="ＭＳ ゴシック" w:eastAsia="ＭＳ ゴシック" w:hAnsi="ＭＳ ゴシック" w:hint="eastAsia"/>
          <w:sz w:val="22"/>
        </w:rPr>
        <w:t>（業種特化型・サイバーセキュリティ対策拡充型）</w:t>
      </w:r>
      <w:r w:rsidR="009C3ABD">
        <w:rPr>
          <w:rFonts w:ascii="ＭＳ ゴシック" w:eastAsia="ＭＳ ゴシック" w:hAnsi="ＭＳ ゴシック" w:hint="eastAsia"/>
          <w:sz w:val="22"/>
        </w:rPr>
        <w:t>の</w:t>
      </w:r>
      <w:r w:rsidR="009C3ABD" w:rsidRPr="00C76135">
        <w:rPr>
          <w:rFonts w:ascii="ＭＳ ゴシック" w:eastAsia="ＭＳ ゴシック" w:hAnsi="ＭＳ ゴシック" w:hint="eastAsia"/>
          <w:sz w:val="22"/>
        </w:rPr>
        <w:t>代表</w:t>
      </w:r>
      <w:r w:rsidR="009C3ABD">
        <w:rPr>
          <w:rFonts w:ascii="ＭＳ ゴシック" w:eastAsia="ＭＳ ゴシック" w:hAnsi="ＭＳ ゴシック" w:hint="eastAsia"/>
          <w:sz w:val="22"/>
        </w:rPr>
        <w:t>機関として申請をしていないこと。</w:t>
      </w:r>
    </w:p>
    <w:p w14:paraId="6903B847" w14:textId="77777777" w:rsidR="00454309" w:rsidRPr="00692850" w:rsidRDefault="00454309">
      <w:pPr>
        <w:rPr>
          <w:rFonts w:ascii="ＭＳ ゴシック" w:eastAsia="ＭＳ ゴシック" w:hAnsi="ＭＳ ゴシック"/>
          <w:bCs/>
          <w:sz w:val="22"/>
        </w:rPr>
      </w:pPr>
    </w:p>
    <w:p w14:paraId="4EC15E53" w14:textId="77777777" w:rsidR="00CB493E" w:rsidRPr="00C76135" w:rsidRDefault="001834E3">
      <w:pPr>
        <w:rPr>
          <w:rFonts w:ascii="ＭＳ ゴシック" w:eastAsia="ＭＳ ゴシック" w:hAnsi="ＭＳ ゴシック"/>
          <w:bCs/>
          <w:sz w:val="22"/>
        </w:rPr>
      </w:pPr>
      <w:r w:rsidRPr="00C76135">
        <w:rPr>
          <w:rFonts w:ascii="ＭＳ ゴシック" w:eastAsia="ＭＳ ゴシック" w:hAnsi="ＭＳ ゴシック" w:hint="eastAsia"/>
          <w:bCs/>
          <w:sz w:val="22"/>
        </w:rPr>
        <w:t>６</w:t>
      </w:r>
      <w:r w:rsidR="00CB493E" w:rsidRPr="00C76135">
        <w:rPr>
          <w:rFonts w:ascii="ＭＳ ゴシック" w:eastAsia="ＭＳ ゴシック" w:hAnsi="ＭＳ ゴシック" w:hint="eastAsia"/>
          <w:bCs/>
          <w:sz w:val="22"/>
        </w:rPr>
        <w:t>．</w:t>
      </w:r>
      <w:r w:rsidR="00454309" w:rsidRPr="00C76135">
        <w:rPr>
          <w:rFonts w:ascii="ＭＳ ゴシック" w:eastAsia="ＭＳ ゴシック" w:hAnsi="ＭＳ ゴシック" w:hint="eastAsia"/>
          <w:bCs/>
          <w:sz w:val="22"/>
        </w:rPr>
        <w:t>契約の要件</w:t>
      </w:r>
    </w:p>
    <w:p w14:paraId="6B4C6A85" w14:textId="77777777" w:rsidR="00454309" w:rsidRDefault="00E25337">
      <w:pPr>
        <w:rPr>
          <w:rFonts w:ascii="ＭＳ ゴシック" w:eastAsia="ＭＳ ゴシック" w:hAnsi="ＭＳ ゴシック"/>
          <w:bCs/>
          <w:sz w:val="22"/>
        </w:rPr>
      </w:pPr>
      <w:r w:rsidRPr="00C76135">
        <w:rPr>
          <w:rFonts w:ascii="ＭＳ ゴシック" w:eastAsia="ＭＳ ゴシック" w:hAnsi="ＭＳ ゴシック" w:hint="eastAsia"/>
          <w:bCs/>
          <w:sz w:val="22"/>
        </w:rPr>
        <w:t>（１）契約形態：委託契約</w:t>
      </w:r>
    </w:p>
    <w:p w14:paraId="6D9F5E62" w14:textId="77777777" w:rsidR="00EA3E71" w:rsidRPr="009156FE" w:rsidRDefault="005F7A7D" w:rsidP="00670D3D">
      <w:pPr>
        <w:ind w:left="1760" w:hangingChars="800" w:hanging="1760"/>
        <w:rPr>
          <w:rFonts w:ascii="ＭＳ ゴシック" w:eastAsia="ＭＳ ゴシック" w:hAnsi="ＭＳ ゴシック"/>
          <w:bCs/>
          <w:sz w:val="22"/>
        </w:rPr>
      </w:pPr>
      <w:r w:rsidRPr="00C76135">
        <w:rPr>
          <w:rFonts w:ascii="ＭＳ ゴシック" w:eastAsia="ＭＳ ゴシック" w:hAnsi="ＭＳ ゴシック" w:hint="eastAsia"/>
          <w:bCs/>
          <w:sz w:val="22"/>
          <w:lang w:eastAsia="zh-CN"/>
        </w:rPr>
        <w:t>（２）採択件数</w:t>
      </w:r>
      <w:r w:rsidRPr="009156FE">
        <w:rPr>
          <w:rFonts w:ascii="ＭＳ ゴシック" w:eastAsia="ＭＳ ゴシック" w:hAnsi="ＭＳ ゴシック" w:hint="eastAsia"/>
          <w:bCs/>
          <w:sz w:val="22"/>
          <w:lang w:eastAsia="zh-CN"/>
        </w:rPr>
        <w:t>：</w:t>
      </w:r>
      <w:r w:rsidR="00BF72F8" w:rsidRPr="009156FE">
        <w:rPr>
          <w:rFonts w:ascii="ＭＳ ゴシック" w:eastAsia="ＭＳ ゴシック" w:hAnsi="ＭＳ ゴシック" w:hint="eastAsia"/>
          <w:bCs/>
          <w:sz w:val="22"/>
          <w:lang w:eastAsia="zh-CN"/>
        </w:rPr>
        <w:t>全国</w:t>
      </w:r>
      <w:r w:rsidR="00F715E4" w:rsidRPr="009156FE">
        <w:rPr>
          <w:rFonts w:ascii="ＭＳ ゴシック" w:eastAsia="ＭＳ ゴシック" w:hAnsi="ＭＳ ゴシック" w:hint="eastAsia"/>
          <w:bCs/>
          <w:sz w:val="22"/>
          <w:lang w:eastAsia="zh-CN"/>
        </w:rPr>
        <w:t>１</w:t>
      </w:r>
      <w:r w:rsidR="00BA359A" w:rsidRPr="009156FE">
        <w:rPr>
          <w:rFonts w:ascii="ＭＳ ゴシック" w:eastAsia="ＭＳ ゴシック" w:hAnsi="ＭＳ ゴシック" w:hint="eastAsia"/>
          <w:bCs/>
          <w:sz w:val="22"/>
          <w:lang w:eastAsia="zh-CN"/>
        </w:rPr>
        <w:t>０</w:t>
      </w:r>
      <w:r w:rsidR="00E25337" w:rsidRPr="009156FE">
        <w:rPr>
          <w:rFonts w:ascii="ＭＳ ゴシック" w:eastAsia="ＭＳ ゴシック" w:hAnsi="ＭＳ ゴシック" w:hint="eastAsia"/>
          <w:bCs/>
          <w:sz w:val="22"/>
          <w:lang w:eastAsia="zh-CN"/>
        </w:rPr>
        <w:t>件</w:t>
      </w:r>
      <w:r w:rsidR="008D2DA8" w:rsidRPr="009156FE">
        <w:rPr>
          <w:rFonts w:ascii="ＭＳ ゴシック" w:eastAsia="ＭＳ ゴシック" w:hAnsi="ＭＳ ゴシック" w:hint="eastAsia"/>
          <w:bCs/>
          <w:sz w:val="22"/>
          <w:lang w:eastAsia="zh-CN"/>
        </w:rPr>
        <w:t>程度。</w:t>
      </w:r>
      <w:r w:rsidR="008D2DA8" w:rsidRPr="009156FE">
        <w:rPr>
          <w:rFonts w:ascii="ＭＳ ゴシック" w:eastAsia="ＭＳ ゴシック" w:hAnsi="ＭＳ ゴシック" w:hint="eastAsia"/>
          <w:bCs/>
          <w:sz w:val="22"/>
        </w:rPr>
        <w:t>なお、採択予定件数は、公募時点での想定であり、今後、変更になることもあります。</w:t>
      </w:r>
    </w:p>
    <w:p w14:paraId="15F4CF5D" w14:textId="77777777" w:rsidR="00E25337" w:rsidRPr="00C76135" w:rsidRDefault="005F7A7D" w:rsidP="004140F9">
      <w:pPr>
        <w:ind w:left="1760" w:hangingChars="800" w:hanging="1760"/>
        <w:jc w:val="left"/>
        <w:rPr>
          <w:rFonts w:ascii="ＭＳ ゴシック" w:eastAsia="ＭＳ ゴシック" w:hAnsi="ＭＳ ゴシック"/>
          <w:bCs/>
          <w:sz w:val="22"/>
        </w:rPr>
      </w:pPr>
      <w:r w:rsidRPr="009156FE">
        <w:rPr>
          <w:rFonts w:ascii="ＭＳ ゴシック" w:eastAsia="ＭＳ ゴシック" w:hAnsi="ＭＳ ゴシック" w:hint="eastAsia"/>
          <w:bCs/>
          <w:sz w:val="22"/>
        </w:rPr>
        <w:t>（３）予算規模：</w:t>
      </w:r>
      <w:r w:rsidR="008D2DA8" w:rsidRPr="009156FE">
        <w:rPr>
          <w:rFonts w:ascii="ＭＳ ゴシック" w:eastAsia="ＭＳ ゴシック" w:hAnsi="ＭＳ ゴシック" w:hint="eastAsia"/>
          <w:bCs/>
          <w:sz w:val="22"/>
        </w:rPr>
        <w:t>１件</w:t>
      </w:r>
      <w:r w:rsidR="006E54C2" w:rsidRPr="009156FE">
        <w:rPr>
          <w:rFonts w:ascii="ＭＳ ゴシック" w:eastAsia="ＭＳ ゴシック" w:hAnsi="ＭＳ ゴシック" w:hint="eastAsia"/>
          <w:bCs/>
          <w:sz w:val="22"/>
        </w:rPr>
        <w:t>当</w:t>
      </w:r>
      <w:r w:rsidR="008D2DA8" w:rsidRPr="009156FE">
        <w:rPr>
          <w:rFonts w:ascii="ＭＳ ゴシック" w:eastAsia="ＭＳ ゴシック" w:hAnsi="ＭＳ ゴシック" w:hint="eastAsia"/>
          <w:bCs/>
          <w:sz w:val="22"/>
        </w:rPr>
        <w:t>たり</w:t>
      </w:r>
      <w:r w:rsidR="00F715E4" w:rsidRPr="009156FE">
        <w:rPr>
          <w:rFonts w:ascii="ＭＳ ゴシック" w:eastAsia="ＭＳ ゴシック" w:hAnsi="ＭＳ ゴシック" w:hint="eastAsia"/>
          <w:bCs/>
          <w:sz w:val="22"/>
        </w:rPr>
        <w:t>１，</w:t>
      </w:r>
      <w:r w:rsidR="00BA359A" w:rsidRPr="009156FE">
        <w:rPr>
          <w:rFonts w:ascii="ＭＳ ゴシック" w:eastAsia="ＭＳ ゴシック" w:hAnsi="ＭＳ ゴシック" w:hint="eastAsia"/>
          <w:bCs/>
          <w:sz w:val="22"/>
        </w:rPr>
        <w:t>０</w:t>
      </w:r>
      <w:r w:rsidR="00F715E4" w:rsidRPr="009156FE">
        <w:rPr>
          <w:rFonts w:ascii="ＭＳ ゴシック" w:eastAsia="ＭＳ ゴシック" w:hAnsi="ＭＳ ゴシック" w:hint="eastAsia"/>
          <w:bCs/>
          <w:sz w:val="22"/>
        </w:rPr>
        <w:t>００</w:t>
      </w:r>
      <w:r w:rsidRPr="009156FE">
        <w:rPr>
          <w:rFonts w:ascii="ＭＳ ゴシック" w:eastAsia="ＭＳ ゴシック" w:hAnsi="ＭＳ ゴシック" w:hint="eastAsia"/>
          <w:bCs/>
          <w:sz w:val="22"/>
        </w:rPr>
        <w:t>万</w:t>
      </w:r>
      <w:r w:rsidR="00E25337" w:rsidRPr="009156FE">
        <w:rPr>
          <w:rFonts w:ascii="ＭＳ ゴシック" w:eastAsia="ＭＳ ゴシック" w:hAnsi="ＭＳ ゴシック" w:hint="eastAsia"/>
          <w:bCs/>
          <w:sz w:val="22"/>
        </w:rPr>
        <w:t>円を上限とします。なお、最終的な実施内容、契約金額については、経済産業省と調整</w:t>
      </w:r>
      <w:r w:rsidR="00E25337" w:rsidRPr="00C76135">
        <w:rPr>
          <w:rFonts w:ascii="ＭＳ ゴシック" w:eastAsia="ＭＳ ゴシック" w:hAnsi="ＭＳ ゴシック" w:hint="eastAsia"/>
          <w:bCs/>
          <w:sz w:val="22"/>
        </w:rPr>
        <w:t>した上で決定することとします。</w:t>
      </w:r>
    </w:p>
    <w:p w14:paraId="6BC3DCB4" w14:textId="77777777" w:rsidR="00E25337" w:rsidRDefault="00E25337" w:rsidP="00280FF5">
      <w:pPr>
        <w:ind w:left="2200" w:hangingChars="1000" w:hanging="2200"/>
        <w:rPr>
          <w:rFonts w:ascii="ＭＳ ゴシック" w:eastAsia="ＭＳ ゴシック" w:hAnsi="ＭＳ ゴシック"/>
          <w:bCs/>
          <w:sz w:val="22"/>
        </w:rPr>
      </w:pPr>
      <w:r w:rsidRPr="00C76135">
        <w:rPr>
          <w:rFonts w:ascii="ＭＳ ゴシック" w:eastAsia="ＭＳ ゴシック" w:hAnsi="ＭＳ ゴシック" w:hint="eastAsia"/>
          <w:bCs/>
          <w:sz w:val="22"/>
        </w:rPr>
        <w:t>（４）成果物の納入：</w:t>
      </w:r>
      <w:r w:rsidR="000B611F" w:rsidRPr="00C76135">
        <w:rPr>
          <w:rFonts w:ascii="ＭＳ ゴシック" w:eastAsia="ＭＳ ゴシック" w:hAnsi="ＭＳ ゴシック" w:hint="eastAsia"/>
          <w:bCs/>
          <w:sz w:val="22"/>
        </w:rPr>
        <w:t xml:space="preserve"> </w:t>
      </w:r>
      <w:r w:rsidR="00841BCE" w:rsidRPr="00C76135">
        <w:rPr>
          <w:rFonts w:ascii="ＭＳ ゴシック" w:eastAsia="ＭＳ ゴシック" w:hAnsi="ＭＳ ゴシック" w:hint="eastAsia"/>
          <w:bCs/>
          <w:sz w:val="22"/>
        </w:rPr>
        <w:t>事業報告書の</w:t>
      </w:r>
      <w:r w:rsidRPr="00C76135">
        <w:rPr>
          <w:rFonts w:ascii="ＭＳ ゴシック" w:eastAsia="ＭＳ ゴシック" w:hAnsi="ＭＳ ゴシック" w:hint="eastAsia"/>
          <w:bCs/>
          <w:sz w:val="22"/>
        </w:rPr>
        <w:t>電子媒体</w:t>
      </w:r>
      <w:r w:rsidR="006A4234" w:rsidRPr="00C76135">
        <w:rPr>
          <w:rFonts w:ascii="ＭＳ ゴシック" w:eastAsia="ＭＳ ゴシック" w:hAnsi="ＭＳ ゴシック" w:hint="eastAsia"/>
          <w:bCs/>
          <w:sz w:val="22"/>
        </w:rPr>
        <w:t>（ＣＤ－Ｒ）</w:t>
      </w:r>
      <w:r w:rsidR="006536D1" w:rsidRPr="00C76135">
        <w:rPr>
          <w:rFonts w:ascii="ＭＳ ゴシック" w:eastAsia="ＭＳ ゴシック" w:hAnsi="ＭＳ ゴシック" w:hint="eastAsia"/>
          <w:bCs/>
          <w:sz w:val="22"/>
        </w:rPr>
        <w:t>１式</w:t>
      </w:r>
      <w:r w:rsidR="006A4234" w:rsidRPr="00C76135">
        <w:rPr>
          <w:rFonts w:ascii="ＭＳ ゴシック" w:eastAsia="ＭＳ ゴシック" w:hAnsi="ＭＳ ゴシック" w:hint="eastAsia"/>
          <w:bCs/>
          <w:sz w:val="22"/>
          <w:vertAlign w:val="superscript"/>
        </w:rPr>
        <w:t>※</w:t>
      </w:r>
      <w:r w:rsidR="006536D1" w:rsidRPr="00C76135">
        <w:rPr>
          <w:rFonts w:ascii="ＭＳ ゴシック" w:eastAsia="ＭＳ ゴシック" w:hAnsi="ＭＳ ゴシック" w:hint="eastAsia"/>
          <w:bCs/>
          <w:sz w:val="22"/>
          <w:vertAlign w:val="superscript"/>
        </w:rPr>
        <w:t>１</w:t>
      </w:r>
      <w:r w:rsidR="000E0A91" w:rsidRPr="00C76135">
        <w:rPr>
          <w:rFonts w:ascii="ＭＳ ゴシック" w:eastAsia="ＭＳ ゴシック" w:hAnsi="ＭＳ ゴシック" w:hint="eastAsia"/>
          <w:bCs/>
          <w:sz w:val="22"/>
        </w:rPr>
        <w:t>、</w:t>
      </w:r>
      <w:r w:rsidR="006536D1" w:rsidRPr="00C76135">
        <w:rPr>
          <w:rFonts w:ascii="ＭＳ ゴシック" w:eastAsia="ＭＳ ゴシック" w:hAnsi="ＭＳ ゴシック" w:hint="eastAsia"/>
          <w:bCs/>
          <w:sz w:val="22"/>
        </w:rPr>
        <w:t>事業報告書の電子媒体（ＣＤ－Ｒ）</w:t>
      </w:r>
      <w:r w:rsidR="008E34F2" w:rsidRPr="00C76135">
        <w:rPr>
          <w:rFonts w:ascii="ＭＳ ゴシック" w:eastAsia="ＭＳ ゴシック" w:hAnsi="ＭＳ ゴシック" w:hint="eastAsia"/>
          <w:bCs/>
          <w:sz w:val="22"/>
        </w:rPr>
        <w:t>（公表用）</w:t>
      </w:r>
      <w:r w:rsidR="006536D1" w:rsidRPr="00C76135">
        <w:rPr>
          <w:rFonts w:ascii="ＭＳ ゴシック" w:eastAsia="ＭＳ ゴシック" w:hAnsi="ＭＳ ゴシック" w:hint="eastAsia"/>
          <w:bCs/>
          <w:sz w:val="22"/>
        </w:rPr>
        <w:t>２式</w:t>
      </w:r>
      <w:r w:rsidR="006536D1" w:rsidRPr="00C76135">
        <w:rPr>
          <w:rFonts w:ascii="ＭＳ ゴシック" w:eastAsia="ＭＳ ゴシック" w:hAnsi="ＭＳ ゴシック" w:hint="eastAsia"/>
          <w:bCs/>
          <w:sz w:val="22"/>
          <w:vertAlign w:val="superscript"/>
        </w:rPr>
        <w:t>※２</w:t>
      </w:r>
      <w:r w:rsidRPr="00C76135">
        <w:rPr>
          <w:rFonts w:ascii="ＭＳ ゴシック" w:eastAsia="ＭＳ ゴシック" w:hAnsi="ＭＳ ゴシック" w:hint="eastAsia"/>
          <w:bCs/>
          <w:sz w:val="22"/>
        </w:rPr>
        <w:t>を経済産業省に納入</w:t>
      </w:r>
      <w:r w:rsidR="004140F9" w:rsidRPr="00C76135">
        <w:rPr>
          <w:rFonts w:ascii="ＭＳ ゴシック" w:eastAsia="ＭＳ ゴシック" w:hAnsi="ＭＳ ゴシック" w:hint="eastAsia"/>
          <w:bCs/>
          <w:sz w:val="22"/>
        </w:rPr>
        <w:t>。</w:t>
      </w:r>
    </w:p>
    <w:p w14:paraId="53F6CEE4" w14:textId="77777777" w:rsidR="00060D30" w:rsidRPr="00C76135" w:rsidRDefault="00060D30" w:rsidP="00280FF5">
      <w:pPr>
        <w:ind w:left="2200" w:hangingChars="1000" w:hanging="2200"/>
        <w:rPr>
          <w:rFonts w:ascii="ＭＳ ゴシック" w:eastAsia="ＭＳ ゴシック" w:hAnsi="ＭＳ ゴシック"/>
          <w:bCs/>
          <w:sz w:val="22"/>
        </w:rPr>
      </w:pPr>
    </w:p>
    <w:p w14:paraId="3E6BD114" w14:textId="77777777" w:rsidR="006A4234" w:rsidRPr="00C76135" w:rsidRDefault="006A4234" w:rsidP="006A4234">
      <w:pPr>
        <w:ind w:left="3080" w:hangingChars="1400" w:hanging="308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w:t>
      </w:r>
      <w:r w:rsidR="00060D30">
        <w:rPr>
          <w:rFonts w:ascii="ＭＳ ゴシック" w:eastAsia="ＭＳ ゴシック" w:hAnsi="ＭＳ ゴシック" w:hint="eastAsia"/>
          <w:bCs/>
          <w:sz w:val="22"/>
        </w:rPr>
        <w:t>（</w:t>
      </w:r>
      <w:r w:rsidRPr="00C76135">
        <w:rPr>
          <w:rFonts w:ascii="ＭＳ ゴシック" w:eastAsia="ＭＳ ゴシック" w:hAnsi="ＭＳ ゴシック" w:hint="eastAsia"/>
          <w:bCs/>
          <w:sz w:val="22"/>
        </w:rPr>
        <w:t>※</w:t>
      </w:r>
      <w:r w:rsidR="006536D1" w:rsidRPr="00C76135">
        <w:rPr>
          <w:rFonts w:ascii="ＭＳ ゴシック" w:eastAsia="ＭＳ ゴシック" w:hAnsi="ＭＳ ゴシック" w:hint="eastAsia"/>
          <w:bCs/>
          <w:sz w:val="22"/>
        </w:rPr>
        <w:t>１</w:t>
      </w:r>
      <w:r w:rsidR="00060D30">
        <w:rPr>
          <w:rFonts w:ascii="ＭＳ ゴシック" w:eastAsia="ＭＳ ゴシック" w:hAnsi="ＭＳ ゴシック" w:hint="eastAsia"/>
          <w:bCs/>
          <w:sz w:val="22"/>
        </w:rPr>
        <w:t>）</w:t>
      </w:r>
      <w:r w:rsidRPr="00C76135">
        <w:rPr>
          <w:rFonts w:ascii="ＭＳ ゴシック" w:eastAsia="ＭＳ ゴシック" w:hAnsi="ＭＳ ゴシック" w:hint="eastAsia"/>
          <w:bCs/>
          <w:sz w:val="22"/>
        </w:rPr>
        <w:t>報告書電子媒体（ＣＤ－Ｒ） １式</w:t>
      </w:r>
    </w:p>
    <w:p w14:paraId="4940B459" w14:textId="77777777" w:rsidR="006A4234" w:rsidRPr="00C76135" w:rsidRDefault="006A4234" w:rsidP="006536D1">
      <w:pPr>
        <w:numPr>
          <w:ilvl w:val="0"/>
          <w:numId w:val="7"/>
        </w:numPr>
        <w:rPr>
          <w:rFonts w:ascii="ＭＳ ゴシック" w:eastAsia="ＭＳ ゴシック" w:hAnsi="ＭＳ ゴシック"/>
          <w:sz w:val="22"/>
        </w:rPr>
      </w:pPr>
      <w:r w:rsidRPr="00C76135">
        <w:rPr>
          <w:rFonts w:ascii="ＭＳ ゴシック" w:eastAsia="ＭＳ ゴシック" w:hAnsi="ＭＳ ゴシック" w:hint="eastAsia"/>
          <w:sz w:val="22"/>
        </w:rPr>
        <w:lastRenderedPageBreak/>
        <w:t>報告書、事業で得られた元データ、委託調査報告書公表用書誌情報（様式１）、二次利用未承諾リスト（様式２）を納入すること。</w:t>
      </w:r>
    </w:p>
    <w:p w14:paraId="52538A21" w14:textId="77777777" w:rsidR="006A4234" w:rsidRPr="00C76135" w:rsidRDefault="006A4234" w:rsidP="006536D1">
      <w:pPr>
        <w:numPr>
          <w:ilvl w:val="0"/>
          <w:numId w:val="7"/>
        </w:numPr>
        <w:rPr>
          <w:rFonts w:ascii="ＭＳ ゴシック" w:eastAsia="ＭＳ ゴシック" w:hAnsi="ＭＳ ゴシック"/>
          <w:sz w:val="22"/>
        </w:rPr>
      </w:pPr>
      <w:r w:rsidRPr="00C76135">
        <w:rPr>
          <w:rFonts w:ascii="ＭＳ ゴシック" w:eastAsia="ＭＳ ゴシック" w:hAnsi="ＭＳ ゴシック" w:hint="eastAsia"/>
          <w:sz w:val="22"/>
        </w:rPr>
        <w:t>報告書については、ＰＤＦ形式に加え、機械判読可能な形式のファイルも納入すること。</w:t>
      </w:r>
    </w:p>
    <w:p w14:paraId="69E6FEFC" w14:textId="77777777" w:rsidR="006A4234" w:rsidRPr="00C76135" w:rsidRDefault="006A4234" w:rsidP="006536D1">
      <w:pPr>
        <w:numPr>
          <w:ilvl w:val="0"/>
          <w:numId w:val="7"/>
        </w:numPr>
        <w:rPr>
          <w:rFonts w:ascii="ＭＳ ゴシック" w:eastAsia="ＭＳ ゴシック" w:hAnsi="ＭＳ ゴシック"/>
          <w:sz w:val="22"/>
        </w:rPr>
      </w:pPr>
      <w:r w:rsidRPr="00C76135">
        <w:rPr>
          <w:rFonts w:ascii="ＭＳ ゴシック" w:eastAsia="ＭＳ ゴシック" w:hAnsi="ＭＳ ゴシック" w:hint="eastAsia"/>
          <w:sz w:val="22"/>
        </w:rPr>
        <w:t>事業で得られた元データについては、機械判読可能な形式のファイルで納入することとし、特に図表・グラフに係るデータ（以下「ＥＸＣＥＬ等データ」という。）については、ＥＸＣＥＬ形式等により納入すること。</w:t>
      </w:r>
    </w:p>
    <w:p w14:paraId="5DD0F212" w14:textId="77777777" w:rsidR="006A4234" w:rsidRPr="00C76135" w:rsidRDefault="006A4234" w:rsidP="006536D1">
      <w:pPr>
        <w:numPr>
          <w:ilvl w:val="0"/>
          <w:numId w:val="7"/>
        </w:numPr>
        <w:rPr>
          <w:rFonts w:ascii="ＭＳ ゴシック" w:eastAsia="ＭＳ ゴシック" w:hAnsi="ＭＳ ゴシック"/>
          <w:sz w:val="22"/>
        </w:rPr>
      </w:pPr>
      <w:r w:rsidRPr="00C76135">
        <w:rPr>
          <w:rFonts w:ascii="ＭＳ ゴシック" w:eastAsia="ＭＳ ゴシック" w:hAnsi="ＭＳ ゴシック" w:hint="eastAsia"/>
          <w:sz w:val="22"/>
        </w:rPr>
        <w:t>なお、様式１及び様式２はＥＸＣＥＬ形式とする。</w:t>
      </w:r>
    </w:p>
    <w:p w14:paraId="33E3854A" w14:textId="77777777" w:rsidR="006A4234" w:rsidRPr="00C76135" w:rsidRDefault="006A4234" w:rsidP="006A4234">
      <w:pPr>
        <w:rPr>
          <w:rFonts w:ascii="ＭＳ ゴシック" w:eastAsia="ＭＳ ゴシック" w:hAnsi="ＭＳ ゴシック"/>
          <w:sz w:val="22"/>
        </w:rPr>
      </w:pPr>
    </w:p>
    <w:p w14:paraId="3A7D3F2D" w14:textId="77777777" w:rsidR="006A4234" w:rsidRPr="00C76135" w:rsidRDefault="00060D30" w:rsidP="00C36B37">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006536D1" w:rsidRPr="00C76135">
        <w:rPr>
          <w:rFonts w:ascii="ＭＳ ゴシック" w:eastAsia="ＭＳ ゴシック" w:hAnsi="ＭＳ ゴシック" w:hint="eastAsia"/>
          <w:sz w:val="22"/>
        </w:rPr>
        <w:t>※２</w:t>
      </w:r>
      <w:r>
        <w:rPr>
          <w:rFonts w:ascii="ＭＳ ゴシック" w:eastAsia="ＭＳ ゴシック" w:hAnsi="ＭＳ ゴシック" w:hint="eastAsia"/>
          <w:sz w:val="22"/>
        </w:rPr>
        <w:t>）</w:t>
      </w:r>
      <w:r w:rsidR="006A4234" w:rsidRPr="00C76135">
        <w:rPr>
          <w:rFonts w:ascii="ＭＳ ゴシック" w:eastAsia="ＭＳ ゴシック" w:hAnsi="ＭＳ ゴシック" w:hint="eastAsia"/>
          <w:sz w:val="22"/>
        </w:rPr>
        <w:t>報告書電子媒体（ＣＤ－Ｒ） ２式（公表用）</w:t>
      </w:r>
    </w:p>
    <w:p w14:paraId="71ED6C46" w14:textId="77777777" w:rsidR="006A4234" w:rsidRPr="00C76135" w:rsidRDefault="006A4234" w:rsidP="006536D1">
      <w:pPr>
        <w:numPr>
          <w:ilvl w:val="0"/>
          <w:numId w:val="8"/>
        </w:numPr>
        <w:rPr>
          <w:rFonts w:ascii="ＭＳ ゴシック" w:eastAsia="ＭＳ ゴシック" w:hAnsi="ＭＳ ゴシック"/>
          <w:sz w:val="22"/>
        </w:rPr>
      </w:pPr>
      <w:r w:rsidRPr="00C76135">
        <w:rPr>
          <w:rFonts w:ascii="ＭＳ ゴシック" w:eastAsia="ＭＳ ゴシック" w:hAnsi="ＭＳ ゴシック" w:hint="eastAsia"/>
          <w:sz w:val="22"/>
        </w:rPr>
        <w:t>報告書及び様式２（該当がある場合のみ）を一つのＰＤＦファイル（透明テキスト付）に統合したもの、並びに公開可能かつ二次利用可能なＥＸＣＥＬ等データを納入すること。</w:t>
      </w:r>
    </w:p>
    <w:p w14:paraId="3C5FABD9" w14:textId="77777777" w:rsidR="006A4234" w:rsidRPr="00C76135" w:rsidRDefault="006A4234" w:rsidP="006536D1">
      <w:pPr>
        <w:numPr>
          <w:ilvl w:val="0"/>
          <w:numId w:val="8"/>
        </w:numPr>
        <w:rPr>
          <w:rFonts w:ascii="ＭＳ ゴシック" w:eastAsia="ＭＳ ゴシック" w:hAnsi="ＭＳ ゴシック"/>
          <w:sz w:val="22"/>
        </w:rPr>
      </w:pPr>
      <w:r w:rsidRPr="00C76135">
        <w:rPr>
          <w:rFonts w:ascii="ＭＳ ゴシック" w:eastAsia="ＭＳ ゴシック" w:hAnsi="ＭＳ ゴシック" w:hint="eastAsia"/>
          <w:sz w:val="22"/>
        </w:rPr>
        <w:t>セキュリティ等の観点から、経済産業省と協議の上、非公開とするべき部分については、削除するなどの適切な処置を講ずること。</w:t>
      </w:r>
    </w:p>
    <w:p w14:paraId="3D506565" w14:textId="77777777" w:rsidR="006A4234" w:rsidRPr="00C76135" w:rsidRDefault="006A4234" w:rsidP="006536D1">
      <w:pPr>
        <w:numPr>
          <w:ilvl w:val="0"/>
          <w:numId w:val="8"/>
        </w:numPr>
        <w:rPr>
          <w:rFonts w:ascii="ＭＳ ゴシック" w:eastAsia="ＭＳ ゴシック" w:hAnsi="ＭＳ ゴシック"/>
          <w:sz w:val="22"/>
        </w:rPr>
      </w:pPr>
      <w:r w:rsidRPr="00C76135">
        <w:rPr>
          <w:rFonts w:ascii="ＭＳ ゴシック" w:eastAsia="ＭＳ ゴシック" w:hAnsi="ＭＳ ゴシック" w:hint="eastAsia"/>
          <w:sz w:val="22"/>
        </w:rPr>
        <w:t>報告書は、オープンデータ（二次利用可能な状態）として公開されることを前提とし、経済産業省以外の第三者の知的財産権が関与する内容を報告書に盛り込む場合は、①事前に当該権利保有者の了承を得、②報告書内に出典を明記し、③当該権利保有者に二次利用の了承を得ること。二次利用の了承を得ることが困難な場合等は、下記の様式２に当該箇所を記述し、提出すること。</w:t>
      </w:r>
    </w:p>
    <w:p w14:paraId="504EAB0F" w14:textId="77777777" w:rsidR="006A4234" w:rsidRPr="00C76135" w:rsidRDefault="006A4234" w:rsidP="006536D1">
      <w:pPr>
        <w:numPr>
          <w:ilvl w:val="0"/>
          <w:numId w:val="8"/>
        </w:numPr>
        <w:rPr>
          <w:rFonts w:ascii="ＭＳ ゴシック" w:eastAsia="ＭＳ ゴシック" w:hAnsi="ＭＳ ゴシック"/>
          <w:sz w:val="22"/>
        </w:rPr>
      </w:pPr>
      <w:r w:rsidRPr="00C76135">
        <w:rPr>
          <w:rFonts w:ascii="ＭＳ ゴシック" w:eastAsia="ＭＳ ゴシック" w:hAnsi="ＭＳ ゴシック" w:hint="eastAsia"/>
          <w:sz w:val="22"/>
        </w:rPr>
        <w:t>公開可能かつ二次利用可能なＥＸＣＥＬ等データが複数ファイルにわたる場合、１つのフォルダに格納した上で納入すること。</w:t>
      </w:r>
    </w:p>
    <w:p w14:paraId="75053058" w14:textId="77777777" w:rsidR="006A4234" w:rsidRPr="00C76135" w:rsidRDefault="006A4234" w:rsidP="006536D1">
      <w:pPr>
        <w:ind w:firstLineChars="100" w:firstLine="220"/>
        <w:rPr>
          <w:rFonts w:ascii="ＭＳ ゴシック" w:eastAsia="ＭＳ ゴシック" w:hAnsi="ＭＳ ゴシック"/>
          <w:sz w:val="22"/>
        </w:rPr>
      </w:pPr>
      <w:r w:rsidRPr="00C76135">
        <w:rPr>
          <w:rFonts w:ascii="ＭＳ ゴシック" w:eastAsia="ＭＳ ゴシック" w:hAnsi="ＭＳ ゴシック" w:hint="eastAsia"/>
          <w:sz w:val="22"/>
        </w:rPr>
        <w:t>①各データのファイル名については、報告書の図表名と整合をとること。</w:t>
      </w:r>
    </w:p>
    <w:p w14:paraId="631C8E43" w14:textId="77777777" w:rsidR="006536D1" w:rsidRPr="00C76135" w:rsidRDefault="006A4234" w:rsidP="006536D1">
      <w:pPr>
        <w:ind w:leftChars="100" w:left="210"/>
        <w:rPr>
          <w:rFonts w:ascii="ＭＳ ゴシック" w:eastAsia="ＭＳ ゴシック" w:hAnsi="ＭＳ ゴシック"/>
          <w:sz w:val="22"/>
        </w:rPr>
      </w:pPr>
      <w:r w:rsidRPr="00C76135">
        <w:rPr>
          <w:rFonts w:ascii="ＭＳ ゴシック" w:eastAsia="ＭＳ ゴシック" w:hAnsi="ＭＳ ゴシック" w:hint="eastAsia"/>
          <w:sz w:val="22"/>
        </w:rPr>
        <w:t>② ＥＸＣＥＬ等データは、オープンデータとして公開されることを前提とし、経済産業省以外の第三者の知的財産権が関与する内容を含まないものとすること。</w:t>
      </w:r>
    </w:p>
    <w:p w14:paraId="598A8890" w14:textId="77777777" w:rsidR="006536D1" w:rsidRPr="00C76135" w:rsidRDefault="006536D1" w:rsidP="006536D1">
      <w:pPr>
        <w:ind w:leftChars="100" w:left="210"/>
        <w:rPr>
          <w:rFonts w:ascii="ＭＳ ゴシック" w:eastAsia="ＭＳ ゴシック" w:hAnsi="ＭＳ ゴシック"/>
          <w:sz w:val="22"/>
        </w:rPr>
      </w:pPr>
    </w:p>
    <w:p w14:paraId="32A5EF8E" w14:textId="68456B44" w:rsidR="006A4234" w:rsidRPr="00C76135" w:rsidRDefault="006A4234" w:rsidP="006536D1">
      <w:pPr>
        <w:ind w:left="220" w:hangingChars="100" w:hanging="220"/>
        <w:rPr>
          <w:rFonts w:ascii="ＭＳ ゴシック" w:eastAsia="ＭＳ ゴシック" w:hAnsi="ＭＳ ゴシック"/>
          <w:sz w:val="22"/>
        </w:rPr>
      </w:pPr>
      <w:r w:rsidRPr="00C76135">
        <w:rPr>
          <w:rFonts w:ascii="ＭＳ ゴシック" w:eastAsia="ＭＳ ゴシック" w:hAnsi="ＭＳ ゴシック" w:hint="eastAsia"/>
          <w:sz w:val="22"/>
        </w:rPr>
        <w:t>※報告書電子媒体の具体的な作成方法の確認及び様式１・様式２のダウンロードは、下記ＵＲＬから行うこと。</w:t>
      </w:r>
    </w:p>
    <w:p w14:paraId="22E3DC00" w14:textId="77777777" w:rsidR="006A4234" w:rsidRPr="009C215B" w:rsidRDefault="001C6815" w:rsidP="006536D1">
      <w:pPr>
        <w:ind w:firstLineChars="100" w:firstLine="210"/>
        <w:rPr>
          <w:rFonts w:ascii="ＭＳ ゴシック" w:eastAsia="ＭＳ ゴシック" w:hAnsi="ＭＳ ゴシック"/>
          <w:sz w:val="22"/>
        </w:rPr>
      </w:pPr>
      <w:hyperlink r:id="rId28" w:history="1">
        <w:r w:rsidR="009C215B" w:rsidRPr="009C215B">
          <w:rPr>
            <w:rStyle w:val="a9"/>
            <w:rFonts w:ascii="ＭＳ ゴシック" w:eastAsia="ＭＳ ゴシック" w:hAnsi="ＭＳ ゴシック"/>
            <w:sz w:val="22"/>
          </w:rPr>
          <w:t>https://www.meti.go.jp/topic/data/e90622aj.html</w:t>
        </w:r>
      </w:hyperlink>
    </w:p>
    <w:p w14:paraId="1A7BB56F" w14:textId="77777777" w:rsidR="006A4234" w:rsidRPr="00C76135" w:rsidRDefault="006A4234" w:rsidP="006536D1">
      <w:pPr>
        <w:rPr>
          <w:rFonts w:ascii="ＭＳ ゴシック" w:eastAsia="ＭＳ ゴシック" w:hAnsi="ＭＳ ゴシック"/>
          <w:bCs/>
          <w:sz w:val="22"/>
        </w:rPr>
      </w:pPr>
    </w:p>
    <w:p w14:paraId="16EC171A" w14:textId="77777777" w:rsidR="004E413C" w:rsidRPr="00C76135" w:rsidRDefault="004140F9" w:rsidP="004E413C">
      <w:pPr>
        <w:ind w:left="2200" w:hangingChars="1000" w:hanging="2200"/>
        <w:rPr>
          <w:rFonts w:ascii="ＭＳ ゴシック" w:eastAsia="ＭＳ ゴシック" w:hAnsi="ＭＳ ゴシック"/>
          <w:bCs/>
          <w:sz w:val="22"/>
        </w:rPr>
      </w:pPr>
      <w:r w:rsidRPr="00C76135">
        <w:rPr>
          <w:rFonts w:ascii="ＭＳ ゴシック" w:eastAsia="ＭＳ ゴシック" w:hAnsi="ＭＳ ゴシック" w:hint="eastAsia"/>
          <w:bCs/>
          <w:sz w:val="22"/>
        </w:rPr>
        <w:t>（５）</w:t>
      </w:r>
      <w:r w:rsidR="00191CE6" w:rsidRPr="00C76135">
        <w:rPr>
          <w:rFonts w:ascii="ＭＳ ゴシック" w:eastAsia="ＭＳ ゴシック" w:hAnsi="ＭＳ ゴシック" w:hint="eastAsia"/>
          <w:bCs/>
          <w:sz w:val="22"/>
        </w:rPr>
        <w:t>委託金</w:t>
      </w:r>
      <w:r w:rsidRPr="00C76135">
        <w:rPr>
          <w:rFonts w:ascii="ＭＳ ゴシック" w:eastAsia="ＭＳ ゴシック" w:hAnsi="ＭＳ ゴシック" w:hint="eastAsia"/>
          <w:bCs/>
          <w:sz w:val="22"/>
        </w:rPr>
        <w:t>の支払</w:t>
      </w:r>
      <w:r w:rsidR="004E413C" w:rsidRPr="00C76135">
        <w:rPr>
          <w:rFonts w:ascii="ＭＳ ゴシック" w:eastAsia="ＭＳ ゴシック" w:hAnsi="ＭＳ ゴシック" w:hint="eastAsia"/>
          <w:bCs/>
          <w:sz w:val="22"/>
        </w:rPr>
        <w:t>時期</w:t>
      </w:r>
      <w:r w:rsidRPr="00C76135">
        <w:rPr>
          <w:rFonts w:ascii="ＭＳ ゴシック" w:eastAsia="ＭＳ ゴシック" w:hAnsi="ＭＳ ゴシック" w:hint="eastAsia"/>
          <w:bCs/>
          <w:sz w:val="22"/>
        </w:rPr>
        <w:t>：</w:t>
      </w:r>
      <w:r w:rsidR="000B611F" w:rsidRPr="00C76135">
        <w:rPr>
          <w:rFonts w:ascii="ＭＳ ゴシック" w:eastAsia="ＭＳ ゴシック" w:hAnsi="ＭＳ ゴシック" w:hint="eastAsia"/>
          <w:bCs/>
          <w:sz w:val="22"/>
        </w:rPr>
        <w:t xml:space="preserve"> </w:t>
      </w:r>
      <w:r w:rsidR="00191CE6" w:rsidRPr="00C76135">
        <w:rPr>
          <w:rFonts w:ascii="ＭＳ ゴシック" w:eastAsia="ＭＳ ゴシック" w:hAnsi="ＭＳ ゴシック" w:hint="eastAsia"/>
          <w:bCs/>
          <w:sz w:val="22"/>
        </w:rPr>
        <w:t>委託金の支払いは、原則として、</w:t>
      </w:r>
      <w:r w:rsidR="004E413C" w:rsidRPr="00C76135">
        <w:rPr>
          <w:rFonts w:ascii="ＭＳ ゴシック" w:eastAsia="ＭＳ ゴシック" w:hAnsi="ＭＳ ゴシック" w:hint="eastAsia"/>
          <w:bCs/>
          <w:sz w:val="22"/>
        </w:rPr>
        <w:t>事業終了後の精算払となります。</w:t>
      </w:r>
    </w:p>
    <w:p w14:paraId="7A3F07A0" w14:textId="77777777" w:rsidR="004E413C" w:rsidRDefault="004E413C" w:rsidP="00552606">
      <w:pPr>
        <w:ind w:leftChars="1309" w:left="2969"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w:t>
      </w:r>
      <w:r w:rsidR="002D5FC0" w:rsidRPr="00C76135">
        <w:rPr>
          <w:rFonts w:ascii="ＭＳ ゴシック" w:eastAsia="ＭＳ ゴシック" w:hAnsi="ＭＳ ゴシック" w:hint="eastAsia"/>
          <w:bCs/>
          <w:sz w:val="22"/>
        </w:rPr>
        <w:t>本</w:t>
      </w:r>
      <w:r w:rsidRPr="00C76135">
        <w:rPr>
          <w:rFonts w:ascii="ＭＳ ゴシック" w:eastAsia="ＭＳ ゴシック" w:hAnsi="ＭＳ ゴシック" w:hint="eastAsia"/>
          <w:bCs/>
          <w:sz w:val="22"/>
        </w:rPr>
        <w:t>事業</w:t>
      </w:r>
      <w:r w:rsidR="002D5FC0" w:rsidRPr="00C76135">
        <w:rPr>
          <w:rFonts w:ascii="ＭＳ ゴシック" w:eastAsia="ＭＳ ゴシック" w:hAnsi="ＭＳ ゴシック" w:hint="eastAsia"/>
          <w:bCs/>
          <w:sz w:val="22"/>
        </w:rPr>
        <w:t>に</w:t>
      </w:r>
      <w:r w:rsidR="004C687A" w:rsidRPr="00C76135">
        <w:rPr>
          <w:rFonts w:ascii="ＭＳ ゴシック" w:eastAsia="ＭＳ ゴシック" w:hAnsi="ＭＳ ゴシック" w:hint="eastAsia"/>
          <w:bCs/>
          <w:sz w:val="22"/>
        </w:rPr>
        <w:t>充</w:t>
      </w:r>
      <w:r w:rsidR="002702C9" w:rsidRPr="00C76135">
        <w:rPr>
          <w:rFonts w:ascii="ＭＳ ゴシック" w:eastAsia="ＭＳ ゴシック" w:hAnsi="ＭＳ ゴシック" w:hint="eastAsia"/>
          <w:bCs/>
          <w:sz w:val="22"/>
        </w:rPr>
        <w:t>てられ</w:t>
      </w:r>
      <w:r w:rsidR="002D5FC0" w:rsidRPr="00C76135">
        <w:rPr>
          <w:rFonts w:ascii="ＭＳ ゴシック" w:eastAsia="ＭＳ ゴシック" w:hAnsi="ＭＳ ゴシック" w:hint="eastAsia"/>
          <w:bCs/>
          <w:sz w:val="22"/>
        </w:rPr>
        <w:t>る自己資金</w:t>
      </w:r>
      <w:r w:rsidR="002702C9" w:rsidRPr="00C76135">
        <w:rPr>
          <w:rFonts w:ascii="ＭＳ ゴシック" w:eastAsia="ＭＳ ゴシック" w:hAnsi="ＭＳ ゴシック" w:hint="eastAsia"/>
          <w:bCs/>
          <w:sz w:val="22"/>
        </w:rPr>
        <w:t>等</w:t>
      </w:r>
      <w:r w:rsidR="002D5FC0" w:rsidRPr="00C76135">
        <w:rPr>
          <w:rFonts w:ascii="ＭＳ ゴシック" w:eastAsia="ＭＳ ゴシック" w:hAnsi="ＭＳ ゴシック" w:hint="eastAsia"/>
          <w:bCs/>
          <w:sz w:val="22"/>
        </w:rPr>
        <w:t>の状況次第では、事業</w:t>
      </w:r>
      <w:r w:rsidRPr="00C76135">
        <w:rPr>
          <w:rFonts w:ascii="ＭＳ ゴシック" w:eastAsia="ＭＳ ゴシック" w:hAnsi="ＭＳ ゴシック" w:hint="eastAsia"/>
          <w:bCs/>
          <w:sz w:val="22"/>
        </w:rPr>
        <w:t>終了前の支払い（概算払）</w:t>
      </w:r>
      <w:r w:rsidR="002D5FC0" w:rsidRPr="00C76135">
        <w:rPr>
          <w:rFonts w:ascii="ＭＳ ゴシック" w:eastAsia="ＭＳ ゴシック" w:hAnsi="ＭＳ ゴシック" w:hint="eastAsia"/>
          <w:bCs/>
          <w:sz w:val="22"/>
        </w:rPr>
        <w:t>も可能ですので、希望する場合は個別にご相談ください。</w:t>
      </w:r>
    </w:p>
    <w:p w14:paraId="5F147464" w14:textId="77777777" w:rsidR="00D7219C" w:rsidRPr="00C76135" w:rsidRDefault="00D7219C" w:rsidP="00552606">
      <w:pPr>
        <w:ind w:leftChars="1309" w:left="2969" w:hangingChars="100" w:hanging="220"/>
        <w:rPr>
          <w:rFonts w:ascii="ＭＳ ゴシック" w:eastAsia="ＭＳ ゴシック" w:hAnsi="ＭＳ ゴシック"/>
          <w:bCs/>
          <w:sz w:val="22"/>
        </w:rPr>
      </w:pPr>
    </w:p>
    <w:p w14:paraId="2EC2167E" w14:textId="77777777" w:rsidR="009E334F" w:rsidRPr="00C76135" w:rsidRDefault="004E413C" w:rsidP="009E334F">
      <w:pPr>
        <w:tabs>
          <w:tab w:val="left" w:pos="2694"/>
        </w:tabs>
        <w:ind w:left="2693" w:hangingChars="1224" w:hanging="2693"/>
        <w:rPr>
          <w:rFonts w:ascii="ＭＳ ゴシック" w:eastAsia="ＭＳ ゴシック" w:hAnsi="ＭＳ ゴシック"/>
          <w:bCs/>
          <w:sz w:val="22"/>
        </w:rPr>
      </w:pPr>
      <w:r w:rsidRPr="00C76135">
        <w:rPr>
          <w:rFonts w:ascii="ＭＳ ゴシック" w:eastAsia="ＭＳ ゴシック" w:hAnsi="ＭＳ ゴシック" w:hint="eastAsia"/>
          <w:bCs/>
          <w:sz w:val="22"/>
        </w:rPr>
        <w:t>（６）</w:t>
      </w:r>
      <w:r w:rsidR="00946D49" w:rsidRPr="00C76135">
        <w:rPr>
          <w:rFonts w:ascii="ＭＳ ゴシック" w:eastAsia="ＭＳ ゴシック" w:hAnsi="ＭＳ ゴシック" w:hint="eastAsia"/>
          <w:bCs/>
          <w:sz w:val="22"/>
        </w:rPr>
        <w:t xml:space="preserve">支払額の確定方法：　</w:t>
      </w:r>
      <w:r w:rsidRPr="00C76135">
        <w:rPr>
          <w:rFonts w:ascii="ＭＳ ゴシック" w:eastAsia="ＭＳ ゴシック" w:hAnsi="ＭＳ ゴシック" w:hint="eastAsia"/>
          <w:bCs/>
          <w:sz w:val="22"/>
        </w:rPr>
        <w:t>事業終了後、事業者</w:t>
      </w:r>
      <w:r w:rsidR="00946D49" w:rsidRPr="00C76135">
        <w:rPr>
          <w:rFonts w:ascii="ＭＳ ゴシック" w:eastAsia="ＭＳ ゴシック" w:hAnsi="ＭＳ ゴシック" w:hint="eastAsia"/>
          <w:bCs/>
          <w:sz w:val="22"/>
        </w:rPr>
        <w:t>より提出いただく実績報告書に基づき原則として現地調査を行い、支払額を確定します。</w:t>
      </w:r>
    </w:p>
    <w:p w14:paraId="66E5A468" w14:textId="77777777" w:rsidR="004140F9" w:rsidRPr="00C76135" w:rsidRDefault="00946D49" w:rsidP="009E334F">
      <w:pPr>
        <w:tabs>
          <w:tab w:val="left" w:pos="2694"/>
        </w:tabs>
        <w:ind w:leftChars="1300" w:left="2730"/>
        <w:rPr>
          <w:rFonts w:ascii="ＭＳ ゴシック" w:eastAsia="ＭＳ ゴシック" w:hAnsi="ＭＳ ゴシック"/>
          <w:bCs/>
          <w:sz w:val="22"/>
        </w:rPr>
      </w:pPr>
      <w:r w:rsidRPr="00C76135">
        <w:rPr>
          <w:rFonts w:ascii="ＭＳ ゴシック" w:eastAsia="ＭＳ ゴシック" w:hAnsi="ＭＳ ゴシック" w:hint="eastAsia"/>
          <w:bCs/>
          <w:sz w:val="22"/>
        </w:rPr>
        <w:t>支払額は、契約金額の範囲内であって実際に支出を要したと認められる費用の合計となります。</w:t>
      </w:r>
      <w:r w:rsidR="004E413C" w:rsidRPr="00C76135">
        <w:rPr>
          <w:rFonts w:ascii="ＭＳ ゴシック" w:eastAsia="ＭＳ ゴシック" w:hAnsi="ＭＳ ゴシック" w:hint="eastAsia"/>
          <w:bCs/>
          <w:sz w:val="22"/>
        </w:rPr>
        <w:t>このため、</w:t>
      </w:r>
      <w:r w:rsidR="009E4EE9" w:rsidRPr="00C76135">
        <w:rPr>
          <w:rFonts w:ascii="ＭＳ ゴシック" w:eastAsia="ＭＳ ゴシック" w:hAnsi="ＭＳ ゴシック" w:hint="eastAsia"/>
          <w:bCs/>
          <w:sz w:val="22"/>
        </w:rPr>
        <w:t>全ての支出には</w:t>
      </w:r>
      <w:r w:rsidRPr="00C76135">
        <w:rPr>
          <w:rFonts w:ascii="ＭＳ ゴシック" w:eastAsia="ＭＳ ゴシック" w:hAnsi="ＭＳ ゴシック" w:hint="eastAsia"/>
          <w:bCs/>
          <w:sz w:val="22"/>
        </w:rPr>
        <w:t>、その収支を明らかにした帳簿類及び領収書等の証拠書類</w:t>
      </w:r>
      <w:r w:rsidR="009E4EE9" w:rsidRPr="00C76135">
        <w:rPr>
          <w:rFonts w:ascii="ＭＳ ゴシック" w:eastAsia="ＭＳ ゴシック" w:hAnsi="ＭＳ ゴシック" w:hint="eastAsia"/>
          <w:bCs/>
          <w:sz w:val="22"/>
        </w:rPr>
        <w:t>が必要となります。また、支出額</w:t>
      </w:r>
      <w:r w:rsidRPr="00C76135">
        <w:rPr>
          <w:rFonts w:ascii="ＭＳ ゴシック" w:eastAsia="ＭＳ ゴシック" w:hAnsi="ＭＳ ゴシック" w:hint="eastAsia"/>
          <w:bCs/>
          <w:sz w:val="22"/>
        </w:rPr>
        <w:t>及び</w:t>
      </w:r>
      <w:r w:rsidR="009E4EE9" w:rsidRPr="00C76135">
        <w:rPr>
          <w:rFonts w:ascii="ＭＳ ゴシック" w:eastAsia="ＭＳ ゴシック" w:hAnsi="ＭＳ ゴシック" w:hint="eastAsia"/>
          <w:bCs/>
          <w:sz w:val="22"/>
        </w:rPr>
        <w:t>内容</w:t>
      </w:r>
      <w:r w:rsidRPr="00C76135">
        <w:rPr>
          <w:rFonts w:ascii="ＭＳ ゴシック" w:eastAsia="ＭＳ ゴシック" w:hAnsi="ＭＳ ゴシック" w:hint="eastAsia"/>
          <w:bCs/>
          <w:sz w:val="22"/>
        </w:rPr>
        <w:t>についても</w:t>
      </w:r>
      <w:r w:rsidR="009E4EE9" w:rsidRPr="00C76135">
        <w:rPr>
          <w:rFonts w:ascii="ＭＳ ゴシック" w:eastAsia="ＭＳ ゴシック" w:hAnsi="ＭＳ ゴシック" w:hint="eastAsia"/>
          <w:bCs/>
          <w:sz w:val="22"/>
        </w:rPr>
        <w:t>厳格に審査し、これを満たさない</w:t>
      </w:r>
      <w:r w:rsidRPr="00C76135">
        <w:rPr>
          <w:rFonts w:ascii="ＭＳ ゴシック" w:eastAsia="ＭＳ ゴシック" w:hAnsi="ＭＳ ゴシック" w:hint="eastAsia"/>
          <w:bCs/>
          <w:sz w:val="22"/>
        </w:rPr>
        <w:t>経費について</w:t>
      </w:r>
      <w:r w:rsidR="009E4EE9" w:rsidRPr="00C76135">
        <w:rPr>
          <w:rFonts w:ascii="ＭＳ ゴシック" w:eastAsia="ＭＳ ゴシック" w:hAnsi="ＭＳ ゴシック" w:hint="eastAsia"/>
          <w:bCs/>
          <w:sz w:val="22"/>
        </w:rPr>
        <w:t>は、</w:t>
      </w:r>
      <w:r w:rsidRPr="00C76135">
        <w:rPr>
          <w:rFonts w:ascii="ＭＳ ゴシック" w:eastAsia="ＭＳ ゴシック" w:hAnsi="ＭＳ ゴシック" w:hint="eastAsia"/>
          <w:bCs/>
          <w:sz w:val="22"/>
        </w:rPr>
        <w:t>支払額の対象外となる可能性もあります。</w:t>
      </w:r>
    </w:p>
    <w:p w14:paraId="5F882316" w14:textId="77777777" w:rsidR="00CB493E" w:rsidRPr="00C76135" w:rsidRDefault="001834E3">
      <w:pPr>
        <w:rPr>
          <w:rFonts w:ascii="ＭＳ ゴシック" w:eastAsia="ＭＳ ゴシック" w:hAnsi="ＭＳ ゴシック"/>
          <w:bCs/>
          <w:sz w:val="22"/>
        </w:rPr>
      </w:pPr>
      <w:r w:rsidRPr="00C76135">
        <w:rPr>
          <w:rFonts w:ascii="ＭＳ ゴシック" w:eastAsia="ＭＳ ゴシック" w:hAnsi="ＭＳ ゴシック" w:hint="eastAsia"/>
          <w:bCs/>
          <w:sz w:val="22"/>
        </w:rPr>
        <w:lastRenderedPageBreak/>
        <w:t>７</w:t>
      </w:r>
      <w:r w:rsidR="00CB493E" w:rsidRPr="00C76135">
        <w:rPr>
          <w:rFonts w:ascii="ＭＳ ゴシック" w:eastAsia="ＭＳ ゴシック" w:hAnsi="ＭＳ ゴシック" w:hint="eastAsia"/>
          <w:bCs/>
          <w:sz w:val="22"/>
        </w:rPr>
        <w:t>．</w:t>
      </w:r>
      <w:r w:rsidR="00454309" w:rsidRPr="00C76135">
        <w:rPr>
          <w:rFonts w:ascii="ＭＳ ゴシック" w:eastAsia="ＭＳ ゴシック" w:hAnsi="ＭＳ ゴシック" w:hint="eastAsia"/>
          <w:bCs/>
          <w:sz w:val="22"/>
        </w:rPr>
        <w:t>応募手続き</w:t>
      </w:r>
    </w:p>
    <w:p w14:paraId="04B6DA4A" w14:textId="77777777" w:rsidR="009E4EE9" w:rsidRPr="00C76135" w:rsidRDefault="009E4EE9">
      <w:pPr>
        <w:rPr>
          <w:rFonts w:ascii="ＭＳ ゴシック" w:eastAsia="ＭＳ ゴシック" w:hAnsi="ＭＳ ゴシック"/>
          <w:bCs/>
          <w:sz w:val="22"/>
        </w:rPr>
      </w:pPr>
      <w:r w:rsidRPr="00C76135">
        <w:rPr>
          <w:rFonts w:ascii="ＭＳ ゴシック" w:eastAsia="ＭＳ ゴシック" w:hAnsi="ＭＳ ゴシック" w:hint="eastAsia"/>
          <w:bCs/>
          <w:sz w:val="22"/>
        </w:rPr>
        <w:t>（１）募集期間</w:t>
      </w:r>
    </w:p>
    <w:p w14:paraId="75E0ED72" w14:textId="77777777" w:rsidR="009E4EE9" w:rsidRPr="009156FE" w:rsidRDefault="009E4EE9" w:rsidP="009E4EE9">
      <w:pPr>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募集開始日</w:t>
      </w:r>
      <w:r w:rsidRPr="009156FE">
        <w:rPr>
          <w:rFonts w:ascii="ＭＳ ゴシック" w:eastAsia="ＭＳ ゴシック" w:hAnsi="ＭＳ ゴシック" w:hint="eastAsia"/>
          <w:bCs/>
          <w:sz w:val="22"/>
        </w:rPr>
        <w:t>：</w:t>
      </w:r>
      <w:r w:rsidR="00295ABF" w:rsidRPr="009156FE">
        <w:rPr>
          <w:rFonts w:ascii="ＭＳ ゴシック" w:eastAsia="ＭＳ ゴシック" w:hAnsi="ＭＳ ゴシック" w:hint="eastAsia"/>
          <w:bCs/>
          <w:sz w:val="22"/>
        </w:rPr>
        <w:t>令和</w:t>
      </w:r>
      <w:r w:rsidR="00F00012" w:rsidRPr="009156FE">
        <w:rPr>
          <w:rFonts w:ascii="ＭＳ ゴシック" w:eastAsia="ＭＳ ゴシック" w:hAnsi="ＭＳ ゴシック" w:hint="eastAsia"/>
          <w:bCs/>
          <w:sz w:val="22"/>
        </w:rPr>
        <w:t>５</w:t>
      </w:r>
      <w:r w:rsidRPr="009156FE">
        <w:rPr>
          <w:rFonts w:ascii="ＭＳ ゴシック" w:eastAsia="ＭＳ ゴシック" w:hAnsi="ＭＳ ゴシック" w:hint="eastAsia"/>
          <w:bCs/>
          <w:sz w:val="22"/>
        </w:rPr>
        <w:t>年</w:t>
      </w:r>
      <w:r w:rsidR="009E334F" w:rsidRPr="009156FE">
        <w:rPr>
          <w:rFonts w:ascii="ＭＳ ゴシック" w:eastAsia="ＭＳ ゴシック" w:hAnsi="ＭＳ ゴシック" w:hint="eastAsia"/>
          <w:bCs/>
          <w:sz w:val="22"/>
        </w:rPr>
        <w:t>２</w:t>
      </w:r>
      <w:r w:rsidRPr="009156FE">
        <w:rPr>
          <w:rFonts w:ascii="ＭＳ ゴシック" w:eastAsia="ＭＳ ゴシック" w:hAnsi="ＭＳ ゴシック" w:hint="eastAsia"/>
          <w:bCs/>
          <w:sz w:val="22"/>
        </w:rPr>
        <w:t>月</w:t>
      </w:r>
      <w:r w:rsidR="009156FE" w:rsidRPr="009156FE">
        <w:rPr>
          <w:rFonts w:ascii="ＭＳ ゴシック" w:eastAsia="ＭＳ ゴシック" w:hAnsi="ＭＳ ゴシック" w:hint="eastAsia"/>
          <w:bCs/>
          <w:sz w:val="22"/>
        </w:rPr>
        <w:t>１０</w:t>
      </w:r>
      <w:r w:rsidRPr="009156FE">
        <w:rPr>
          <w:rFonts w:ascii="ＭＳ ゴシック" w:eastAsia="ＭＳ ゴシック" w:hAnsi="ＭＳ ゴシック" w:hint="eastAsia"/>
          <w:bCs/>
          <w:sz w:val="22"/>
        </w:rPr>
        <w:t>日（</w:t>
      </w:r>
      <w:r w:rsidR="009156FE" w:rsidRPr="009156FE">
        <w:rPr>
          <w:rFonts w:ascii="ＭＳ ゴシック" w:eastAsia="ＭＳ ゴシック" w:hAnsi="ＭＳ ゴシック" w:hint="eastAsia"/>
          <w:bCs/>
          <w:sz w:val="22"/>
        </w:rPr>
        <w:t>金</w:t>
      </w:r>
      <w:r w:rsidRPr="009156FE">
        <w:rPr>
          <w:rFonts w:ascii="ＭＳ ゴシック" w:eastAsia="ＭＳ ゴシック" w:hAnsi="ＭＳ ゴシック" w:hint="eastAsia"/>
          <w:bCs/>
          <w:sz w:val="22"/>
        </w:rPr>
        <w:t>）</w:t>
      </w:r>
    </w:p>
    <w:p w14:paraId="510220D4" w14:textId="77777777" w:rsidR="009E4EE9" w:rsidRPr="009156FE" w:rsidRDefault="009E4EE9">
      <w:pPr>
        <w:rPr>
          <w:rFonts w:ascii="ＭＳ ゴシック" w:eastAsia="ＭＳ ゴシック" w:hAnsi="ＭＳ ゴシック"/>
          <w:bCs/>
          <w:sz w:val="22"/>
          <w:lang w:eastAsia="zh-CN"/>
        </w:rPr>
      </w:pPr>
      <w:r w:rsidRPr="009156FE">
        <w:rPr>
          <w:rFonts w:ascii="ＭＳ ゴシック" w:eastAsia="ＭＳ ゴシック" w:hAnsi="ＭＳ ゴシック" w:hint="eastAsia"/>
          <w:bCs/>
          <w:sz w:val="22"/>
        </w:rPr>
        <w:t xml:space="preserve">　　　　</w:t>
      </w:r>
      <w:r w:rsidRPr="009156FE">
        <w:rPr>
          <w:rFonts w:ascii="ＭＳ ゴシック" w:eastAsia="ＭＳ ゴシック" w:hAnsi="ＭＳ ゴシック" w:hint="eastAsia"/>
          <w:bCs/>
          <w:sz w:val="22"/>
          <w:lang w:eastAsia="zh-CN"/>
        </w:rPr>
        <w:t>締切日：</w:t>
      </w:r>
      <w:r w:rsidR="00295ABF" w:rsidRPr="009156FE">
        <w:rPr>
          <w:rFonts w:ascii="ＭＳ ゴシック" w:eastAsia="ＭＳ ゴシック" w:hAnsi="ＭＳ ゴシック" w:hint="eastAsia"/>
          <w:bCs/>
          <w:sz w:val="22"/>
          <w:lang w:eastAsia="zh-CN"/>
        </w:rPr>
        <w:t>令和</w:t>
      </w:r>
      <w:r w:rsidR="00F00012" w:rsidRPr="009156FE">
        <w:rPr>
          <w:rFonts w:ascii="ＭＳ ゴシック" w:eastAsia="ＭＳ ゴシック" w:hAnsi="ＭＳ ゴシック" w:hint="eastAsia"/>
          <w:bCs/>
          <w:sz w:val="22"/>
          <w:lang w:eastAsia="zh-CN"/>
        </w:rPr>
        <w:t>５</w:t>
      </w:r>
      <w:r w:rsidRPr="009156FE">
        <w:rPr>
          <w:rFonts w:ascii="ＭＳ ゴシック" w:eastAsia="ＭＳ ゴシック" w:hAnsi="ＭＳ ゴシック" w:hint="eastAsia"/>
          <w:bCs/>
          <w:sz w:val="22"/>
          <w:lang w:eastAsia="zh-CN"/>
        </w:rPr>
        <w:t>年</w:t>
      </w:r>
      <w:r w:rsidR="009E334F" w:rsidRPr="009156FE">
        <w:rPr>
          <w:rFonts w:ascii="ＭＳ ゴシック" w:eastAsia="ＭＳ ゴシック" w:hAnsi="ＭＳ ゴシック" w:hint="eastAsia"/>
          <w:bCs/>
          <w:sz w:val="22"/>
          <w:lang w:eastAsia="zh-CN"/>
        </w:rPr>
        <w:t>３</w:t>
      </w:r>
      <w:r w:rsidRPr="009156FE">
        <w:rPr>
          <w:rFonts w:ascii="ＭＳ ゴシック" w:eastAsia="ＭＳ ゴシック" w:hAnsi="ＭＳ ゴシック" w:hint="eastAsia"/>
          <w:bCs/>
          <w:sz w:val="22"/>
          <w:lang w:eastAsia="zh-CN"/>
        </w:rPr>
        <w:t>月</w:t>
      </w:r>
      <w:r w:rsidR="009E334F" w:rsidRPr="009156FE">
        <w:rPr>
          <w:rFonts w:ascii="ＭＳ ゴシック" w:eastAsia="ＭＳ ゴシック" w:hAnsi="ＭＳ ゴシック" w:hint="eastAsia"/>
          <w:bCs/>
          <w:sz w:val="22"/>
          <w:lang w:eastAsia="zh-CN"/>
        </w:rPr>
        <w:t>１７</w:t>
      </w:r>
      <w:r w:rsidRPr="009156FE">
        <w:rPr>
          <w:rFonts w:ascii="ＭＳ ゴシック" w:eastAsia="ＭＳ ゴシック" w:hAnsi="ＭＳ ゴシック" w:hint="eastAsia"/>
          <w:bCs/>
          <w:sz w:val="22"/>
          <w:lang w:eastAsia="zh-CN"/>
        </w:rPr>
        <w:t>日（</w:t>
      </w:r>
      <w:r w:rsidR="00F00012" w:rsidRPr="009156FE">
        <w:rPr>
          <w:rFonts w:ascii="ＭＳ ゴシック" w:eastAsia="ＭＳ ゴシック" w:hAnsi="ＭＳ ゴシック" w:hint="eastAsia"/>
          <w:bCs/>
          <w:sz w:val="22"/>
          <w:lang w:eastAsia="zh-CN"/>
        </w:rPr>
        <w:t>金</w:t>
      </w:r>
      <w:r w:rsidRPr="009156FE">
        <w:rPr>
          <w:rFonts w:ascii="ＭＳ ゴシック" w:eastAsia="ＭＳ ゴシック" w:hAnsi="ＭＳ ゴシック" w:hint="eastAsia"/>
          <w:bCs/>
          <w:sz w:val="22"/>
          <w:lang w:eastAsia="zh-CN"/>
        </w:rPr>
        <w:t>）</w:t>
      </w:r>
      <w:r w:rsidR="009E334F" w:rsidRPr="009156FE">
        <w:rPr>
          <w:rFonts w:ascii="ＭＳ ゴシック" w:eastAsia="ＭＳ ゴシック" w:hAnsi="ＭＳ ゴシック" w:hint="eastAsia"/>
          <w:bCs/>
          <w:sz w:val="22"/>
          <w:lang w:eastAsia="zh-CN"/>
        </w:rPr>
        <w:t>１５</w:t>
      </w:r>
      <w:r w:rsidRPr="009156FE">
        <w:rPr>
          <w:rFonts w:ascii="ＭＳ ゴシック" w:eastAsia="ＭＳ ゴシック" w:hAnsi="ＭＳ ゴシック" w:hint="eastAsia"/>
          <w:bCs/>
          <w:sz w:val="22"/>
          <w:lang w:eastAsia="zh-CN"/>
        </w:rPr>
        <w:t>時必着</w:t>
      </w:r>
    </w:p>
    <w:p w14:paraId="59B24CF1" w14:textId="77777777" w:rsidR="006C4422" w:rsidRDefault="006C4422">
      <w:pPr>
        <w:rPr>
          <w:rFonts w:ascii="ＭＳ ゴシック" w:eastAsia="ＭＳ ゴシック" w:hAnsi="ＭＳ ゴシック"/>
          <w:bCs/>
          <w:sz w:val="22"/>
          <w:lang w:eastAsia="zh-CN"/>
        </w:rPr>
      </w:pPr>
    </w:p>
    <w:p w14:paraId="283E90EB" w14:textId="77777777" w:rsidR="004C2F49" w:rsidRPr="009156FE" w:rsidRDefault="004C2F49" w:rsidP="004C2F49">
      <w:pPr>
        <w:rPr>
          <w:rFonts w:ascii="ＭＳ ゴシック" w:eastAsia="ＭＳ ゴシック" w:hAnsi="ＭＳ ゴシック"/>
          <w:bCs/>
          <w:sz w:val="22"/>
        </w:rPr>
      </w:pPr>
      <w:r w:rsidRPr="00C76135">
        <w:rPr>
          <w:rFonts w:ascii="ＭＳ ゴシック" w:eastAsia="ＭＳ ゴシック" w:hAnsi="ＭＳ ゴシック"/>
          <w:sz w:val="22"/>
        </w:rPr>
        <w:t>（</w:t>
      </w:r>
      <w:r w:rsidRPr="00C76135">
        <w:rPr>
          <w:rFonts w:ascii="ＭＳ ゴシック" w:eastAsia="ＭＳ ゴシック" w:hAnsi="ＭＳ ゴシック" w:hint="eastAsia"/>
          <w:sz w:val="22"/>
        </w:rPr>
        <w:t>２</w:t>
      </w:r>
      <w:r w:rsidRPr="00C76135">
        <w:rPr>
          <w:rFonts w:ascii="ＭＳ ゴシック" w:eastAsia="ＭＳ ゴシック" w:hAnsi="ＭＳ ゴシック"/>
          <w:sz w:val="22"/>
        </w:rPr>
        <w:t>）</w:t>
      </w:r>
      <w:r w:rsidRPr="00C76135">
        <w:rPr>
          <w:rFonts w:ascii="ＭＳ ゴシック" w:eastAsia="ＭＳ ゴシック" w:hAnsi="ＭＳ ゴシック" w:hint="eastAsia"/>
          <w:bCs/>
          <w:sz w:val="22"/>
        </w:rPr>
        <w:t>説明会の開</w:t>
      </w:r>
      <w:r w:rsidRPr="009156FE">
        <w:rPr>
          <w:rFonts w:ascii="ＭＳ ゴシック" w:eastAsia="ＭＳ ゴシック" w:hAnsi="ＭＳ ゴシック" w:hint="eastAsia"/>
          <w:bCs/>
          <w:sz w:val="22"/>
        </w:rPr>
        <w:t>催</w:t>
      </w:r>
    </w:p>
    <w:p w14:paraId="034A5946" w14:textId="77777777" w:rsidR="004C2F49" w:rsidRPr="009156FE" w:rsidRDefault="004C2F49" w:rsidP="004C2F49">
      <w:pPr>
        <w:spacing w:line="269" w:lineRule="exact"/>
        <w:ind w:leftChars="400" w:left="840" w:firstLineChars="100" w:firstLine="220"/>
        <w:rPr>
          <w:rFonts w:ascii="ＭＳ ゴシック" w:eastAsia="ＭＳ ゴシック" w:hAnsi="ＭＳ ゴシック"/>
          <w:sz w:val="22"/>
          <w:szCs w:val="21"/>
        </w:rPr>
      </w:pPr>
      <w:r w:rsidRPr="009156FE">
        <w:rPr>
          <w:rFonts w:ascii="ＭＳ ゴシック" w:eastAsia="ＭＳ ゴシック" w:hAnsi="ＭＳ ゴシック" w:hint="eastAsia"/>
          <w:sz w:val="22"/>
        </w:rPr>
        <w:t>以下日時に「Microsoft Teams」を用いて行うので、</w:t>
      </w:r>
      <w:r w:rsidR="00756E78">
        <w:rPr>
          <w:rFonts w:ascii="ＭＳ ゴシック" w:eastAsia="ＭＳ ゴシック" w:hAnsi="ＭＳ ゴシック" w:hint="eastAsia"/>
          <w:sz w:val="22"/>
        </w:rPr>
        <w:t>１２．応募書類提出・問い合わせ先</w:t>
      </w:r>
      <w:r w:rsidRPr="009156FE">
        <w:rPr>
          <w:rFonts w:ascii="ＭＳ ゴシック" w:eastAsia="ＭＳ ゴシック" w:hAnsi="ＭＳ ゴシック" w:hint="eastAsia"/>
          <w:sz w:val="22"/>
        </w:rPr>
        <w:t>へ令和</w:t>
      </w:r>
      <w:r w:rsidR="0080118F" w:rsidRPr="009156FE">
        <w:rPr>
          <w:rFonts w:ascii="ＭＳ ゴシック" w:eastAsia="ＭＳ ゴシック" w:hAnsi="ＭＳ ゴシック" w:hint="eastAsia"/>
          <w:sz w:val="22"/>
        </w:rPr>
        <w:t>５</w:t>
      </w:r>
      <w:r w:rsidRPr="009156FE">
        <w:rPr>
          <w:rFonts w:ascii="ＭＳ ゴシック" w:eastAsia="ＭＳ ゴシック" w:hAnsi="ＭＳ ゴシック" w:hint="eastAsia"/>
          <w:sz w:val="22"/>
        </w:rPr>
        <w:t>年</w:t>
      </w:r>
      <w:r w:rsidR="00854D23" w:rsidRPr="009156FE">
        <w:rPr>
          <w:rFonts w:ascii="ＭＳ ゴシック" w:eastAsia="ＭＳ ゴシック" w:hAnsi="ＭＳ ゴシック" w:hint="eastAsia"/>
          <w:sz w:val="22"/>
        </w:rPr>
        <w:t>２</w:t>
      </w:r>
      <w:r w:rsidRPr="009156FE">
        <w:rPr>
          <w:rFonts w:ascii="ＭＳ ゴシック" w:eastAsia="ＭＳ ゴシック" w:hAnsi="ＭＳ ゴシック" w:hint="eastAsia"/>
          <w:sz w:val="22"/>
        </w:rPr>
        <w:t>月</w:t>
      </w:r>
      <w:r w:rsidR="0080118F" w:rsidRPr="009156FE">
        <w:rPr>
          <w:rFonts w:ascii="ＭＳ ゴシック" w:eastAsia="ＭＳ ゴシック" w:hAnsi="ＭＳ ゴシック" w:hint="eastAsia"/>
          <w:sz w:val="22"/>
        </w:rPr>
        <w:t>１５</w:t>
      </w:r>
      <w:r w:rsidRPr="009156FE">
        <w:rPr>
          <w:rFonts w:ascii="ＭＳ ゴシック" w:eastAsia="ＭＳ ゴシック" w:hAnsi="ＭＳ ゴシック" w:hint="eastAsia"/>
          <w:sz w:val="22"/>
        </w:rPr>
        <w:t>日（</w:t>
      </w:r>
      <w:r w:rsidR="00854D23" w:rsidRPr="009156FE">
        <w:rPr>
          <w:rFonts w:ascii="ＭＳ ゴシック" w:eastAsia="ＭＳ ゴシック" w:hAnsi="ＭＳ ゴシック" w:hint="eastAsia"/>
          <w:sz w:val="22"/>
        </w:rPr>
        <w:t>水</w:t>
      </w:r>
      <w:r w:rsidRPr="009156FE">
        <w:rPr>
          <w:rFonts w:ascii="ＭＳ ゴシック" w:eastAsia="ＭＳ ゴシック" w:hAnsi="ＭＳ ゴシック" w:hint="eastAsia"/>
          <w:sz w:val="22"/>
        </w:rPr>
        <w:t>）</w:t>
      </w:r>
      <w:r w:rsidR="00854D23" w:rsidRPr="009156FE">
        <w:rPr>
          <w:rFonts w:ascii="ＭＳ ゴシック" w:eastAsia="ＭＳ ゴシック" w:hAnsi="ＭＳ ゴシック" w:hint="eastAsia"/>
          <w:sz w:val="22"/>
        </w:rPr>
        <w:t>１</w:t>
      </w:r>
      <w:r w:rsidR="00756E78">
        <w:rPr>
          <w:rFonts w:ascii="ＭＳ ゴシック" w:eastAsia="ＭＳ ゴシック" w:hAnsi="ＭＳ ゴシック" w:hint="eastAsia"/>
          <w:sz w:val="22"/>
        </w:rPr>
        <w:t>７</w:t>
      </w:r>
      <w:r w:rsidRPr="009156FE">
        <w:rPr>
          <w:rFonts w:ascii="ＭＳ ゴシック" w:eastAsia="ＭＳ ゴシック" w:hAnsi="ＭＳ ゴシック" w:hint="eastAsia"/>
          <w:sz w:val="22"/>
        </w:rPr>
        <w:t>時</w:t>
      </w:r>
      <w:r w:rsidR="00854D23" w:rsidRPr="009156FE">
        <w:rPr>
          <w:rFonts w:ascii="ＭＳ ゴシック" w:eastAsia="ＭＳ ゴシック" w:hAnsi="ＭＳ ゴシック" w:hint="eastAsia"/>
          <w:sz w:val="22"/>
        </w:rPr>
        <w:t>００</w:t>
      </w:r>
      <w:r w:rsidRPr="009156FE">
        <w:rPr>
          <w:rFonts w:ascii="ＭＳ ゴシック" w:eastAsia="ＭＳ ゴシック" w:hAnsi="ＭＳ ゴシック" w:hint="eastAsia"/>
          <w:sz w:val="22"/>
        </w:rPr>
        <w:t>分までにメールにて登録してください。（事前にテスト連絡をさせていただく場合があります。）「Microsoft Teams」が利用できない場合は、概要を共有させ</w:t>
      </w:r>
      <w:r w:rsidRPr="009156FE">
        <w:rPr>
          <w:rFonts w:ascii="ＭＳ ゴシック" w:eastAsia="ＭＳ ゴシック" w:hAnsi="ＭＳ ゴシック" w:hint="eastAsia"/>
          <w:sz w:val="22"/>
          <w:szCs w:val="21"/>
        </w:rPr>
        <w:t>ていただきますので、その旨を連絡していただくとともに連絡先を登録してください。</w:t>
      </w:r>
    </w:p>
    <w:p w14:paraId="564F73FF" w14:textId="77777777" w:rsidR="004C2F49" w:rsidRPr="009156FE" w:rsidRDefault="004C2F49" w:rsidP="004C2F49">
      <w:pPr>
        <w:numPr>
          <w:ilvl w:val="0"/>
          <w:numId w:val="13"/>
        </w:numPr>
        <w:spacing w:line="269" w:lineRule="exact"/>
        <w:ind w:left="1276"/>
        <w:rPr>
          <w:rFonts w:ascii="ＭＳ ゴシック" w:eastAsia="ＭＳ ゴシック" w:hAnsi="ＭＳ ゴシック"/>
          <w:sz w:val="22"/>
          <w:szCs w:val="21"/>
        </w:rPr>
      </w:pPr>
      <w:r w:rsidRPr="009156FE">
        <w:rPr>
          <w:rFonts w:ascii="ＭＳ ゴシック" w:eastAsia="ＭＳ ゴシック" w:hAnsi="ＭＳ ゴシック" w:hint="eastAsia"/>
          <w:sz w:val="22"/>
          <w:szCs w:val="21"/>
        </w:rPr>
        <w:t>開催日時：令和</w:t>
      </w:r>
      <w:r w:rsidR="0080118F" w:rsidRPr="009156FE">
        <w:rPr>
          <w:rFonts w:ascii="ＭＳ ゴシック" w:eastAsia="ＭＳ ゴシック" w:hAnsi="ＭＳ ゴシック" w:hint="eastAsia"/>
          <w:sz w:val="22"/>
          <w:szCs w:val="21"/>
        </w:rPr>
        <w:t>５</w:t>
      </w:r>
      <w:r w:rsidRPr="009156FE">
        <w:rPr>
          <w:rFonts w:ascii="ＭＳ ゴシック" w:eastAsia="ＭＳ ゴシック" w:hAnsi="ＭＳ ゴシック"/>
          <w:sz w:val="22"/>
          <w:szCs w:val="21"/>
        </w:rPr>
        <w:t>年</w:t>
      </w:r>
      <w:r w:rsidR="00F15729" w:rsidRPr="009156FE">
        <w:rPr>
          <w:rFonts w:ascii="ＭＳ ゴシック" w:eastAsia="ＭＳ ゴシック" w:hAnsi="ＭＳ ゴシック" w:hint="eastAsia"/>
          <w:sz w:val="22"/>
          <w:szCs w:val="21"/>
        </w:rPr>
        <w:t>２</w:t>
      </w:r>
      <w:r w:rsidRPr="009156FE">
        <w:rPr>
          <w:rFonts w:ascii="ＭＳ ゴシック" w:eastAsia="ＭＳ ゴシック" w:hAnsi="ＭＳ ゴシック"/>
          <w:sz w:val="22"/>
          <w:szCs w:val="21"/>
        </w:rPr>
        <w:t>月</w:t>
      </w:r>
      <w:r w:rsidR="009156FE" w:rsidRPr="009156FE">
        <w:rPr>
          <w:rFonts w:ascii="ＭＳ ゴシック" w:eastAsia="ＭＳ ゴシック" w:hAnsi="ＭＳ ゴシック" w:hint="eastAsia"/>
          <w:sz w:val="22"/>
          <w:szCs w:val="21"/>
        </w:rPr>
        <w:t>１７</w:t>
      </w:r>
      <w:r w:rsidRPr="009156FE">
        <w:rPr>
          <w:rFonts w:ascii="ＭＳ ゴシック" w:eastAsia="ＭＳ ゴシック" w:hAnsi="ＭＳ ゴシック"/>
          <w:sz w:val="22"/>
          <w:szCs w:val="21"/>
        </w:rPr>
        <w:t>日（</w:t>
      </w:r>
      <w:r w:rsidR="009156FE" w:rsidRPr="009156FE">
        <w:rPr>
          <w:rFonts w:ascii="ＭＳ ゴシック" w:eastAsia="ＭＳ ゴシック" w:hAnsi="ＭＳ ゴシック" w:hint="eastAsia"/>
          <w:sz w:val="22"/>
          <w:szCs w:val="21"/>
        </w:rPr>
        <w:t>金</w:t>
      </w:r>
      <w:r w:rsidRPr="009156FE">
        <w:rPr>
          <w:rFonts w:ascii="ＭＳ ゴシック" w:eastAsia="ＭＳ ゴシック" w:hAnsi="ＭＳ ゴシック"/>
          <w:sz w:val="22"/>
          <w:szCs w:val="21"/>
        </w:rPr>
        <w:t>）</w:t>
      </w:r>
      <w:r w:rsidR="00F15729" w:rsidRPr="009156FE">
        <w:rPr>
          <w:rFonts w:ascii="ＭＳ ゴシック" w:eastAsia="ＭＳ ゴシック" w:hAnsi="ＭＳ ゴシック" w:hint="eastAsia"/>
          <w:sz w:val="22"/>
          <w:szCs w:val="21"/>
        </w:rPr>
        <w:t>１</w:t>
      </w:r>
      <w:r w:rsidR="0080118F" w:rsidRPr="009156FE">
        <w:rPr>
          <w:rFonts w:ascii="ＭＳ ゴシック" w:eastAsia="ＭＳ ゴシック" w:hAnsi="ＭＳ ゴシック" w:hint="eastAsia"/>
          <w:sz w:val="22"/>
          <w:szCs w:val="21"/>
        </w:rPr>
        <w:t>４</w:t>
      </w:r>
      <w:r w:rsidRPr="009156FE">
        <w:rPr>
          <w:rFonts w:ascii="ＭＳ ゴシック" w:eastAsia="ＭＳ ゴシック" w:hAnsi="ＭＳ ゴシック" w:hint="eastAsia"/>
          <w:sz w:val="22"/>
          <w:szCs w:val="21"/>
        </w:rPr>
        <w:t>時</w:t>
      </w:r>
      <w:r w:rsidR="0080118F" w:rsidRPr="009156FE">
        <w:rPr>
          <w:rFonts w:ascii="ＭＳ ゴシック" w:eastAsia="ＭＳ ゴシック" w:hAnsi="ＭＳ ゴシック" w:hint="eastAsia"/>
          <w:sz w:val="22"/>
          <w:szCs w:val="21"/>
        </w:rPr>
        <w:t>００</w:t>
      </w:r>
      <w:r w:rsidRPr="009156FE">
        <w:rPr>
          <w:rFonts w:ascii="ＭＳ ゴシック" w:eastAsia="ＭＳ ゴシック" w:hAnsi="ＭＳ ゴシック" w:hint="eastAsia"/>
          <w:sz w:val="22"/>
          <w:szCs w:val="21"/>
        </w:rPr>
        <w:t>分</w:t>
      </w:r>
      <w:r w:rsidR="00F15729" w:rsidRPr="009156FE">
        <w:rPr>
          <w:rFonts w:ascii="ＭＳ ゴシック" w:eastAsia="ＭＳ ゴシック" w:hAnsi="ＭＳ ゴシック" w:hint="eastAsia"/>
          <w:sz w:val="22"/>
          <w:szCs w:val="21"/>
        </w:rPr>
        <w:t>～</w:t>
      </w:r>
    </w:p>
    <w:p w14:paraId="4121E5DD" w14:textId="77777777" w:rsidR="004C2F49" w:rsidRPr="009156FE" w:rsidRDefault="004C2F49" w:rsidP="004C2F49">
      <w:pPr>
        <w:numPr>
          <w:ilvl w:val="0"/>
          <w:numId w:val="13"/>
        </w:numPr>
        <w:spacing w:line="269" w:lineRule="exact"/>
        <w:ind w:left="1276"/>
        <w:rPr>
          <w:rFonts w:ascii="ＭＳ ゴシック" w:eastAsia="ＭＳ ゴシック" w:hAnsi="ＭＳ ゴシック"/>
          <w:sz w:val="22"/>
          <w:szCs w:val="21"/>
        </w:rPr>
      </w:pPr>
      <w:r w:rsidRPr="009156FE">
        <w:rPr>
          <w:rFonts w:ascii="ＭＳ ゴシック" w:eastAsia="ＭＳ ゴシック" w:hAnsi="ＭＳ ゴシック" w:hint="eastAsia"/>
          <w:sz w:val="22"/>
          <w:szCs w:val="21"/>
        </w:rPr>
        <w:t>開催方法：</w:t>
      </w:r>
      <w:r w:rsidRPr="009156FE">
        <w:rPr>
          <w:rFonts w:ascii="ＭＳ ゴシック" w:eastAsia="ＭＳ ゴシック" w:hAnsi="ＭＳ ゴシック"/>
          <w:sz w:val="22"/>
          <w:szCs w:val="21"/>
        </w:rPr>
        <w:t>Microsoft Teams</w:t>
      </w:r>
    </w:p>
    <w:p w14:paraId="4C7C332A" w14:textId="77777777" w:rsidR="004C2F49" w:rsidRPr="00A60A6C" w:rsidRDefault="004C2F49" w:rsidP="004C2F49">
      <w:pPr>
        <w:spacing w:line="269" w:lineRule="exact"/>
        <w:ind w:leftChars="400" w:left="840" w:firstLineChars="100" w:firstLine="220"/>
        <w:rPr>
          <w:rFonts w:ascii="ＭＳ ゴシック" w:eastAsia="ＭＳ ゴシック" w:hAnsi="ＭＳ ゴシック"/>
          <w:sz w:val="22"/>
          <w:szCs w:val="21"/>
        </w:rPr>
      </w:pPr>
      <w:r>
        <w:rPr>
          <w:rFonts w:ascii="ＭＳ ゴシック" w:eastAsia="ＭＳ ゴシック" w:hAnsi="ＭＳ ゴシック" w:hint="eastAsia"/>
          <w:sz w:val="22"/>
          <w:szCs w:val="21"/>
        </w:rPr>
        <w:t>連絡の際は、メールの件名（題名）を必ず</w:t>
      </w:r>
      <w:r w:rsidRPr="00A60A6C">
        <w:rPr>
          <w:rFonts w:ascii="ＭＳ ゴシック" w:eastAsia="ＭＳ ゴシック" w:hAnsi="ＭＳ ゴシック" w:hint="eastAsia"/>
          <w:sz w:val="22"/>
          <w:szCs w:val="21"/>
        </w:rPr>
        <w:t>「</w:t>
      </w:r>
      <w:r w:rsidR="00756E78">
        <w:rPr>
          <w:rFonts w:ascii="ＭＳ ゴシック" w:eastAsia="ＭＳ ゴシック" w:hAnsi="ＭＳ ゴシック" w:hint="eastAsia"/>
          <w:sz w:val="22"/>
          <w:szCs w:val="21"/>
        </w:rPr>
        <w:t>令和５年度</w:t>
      </w:r>
      <w:r w:rsidRPr="00A60A6C">
        <w:rPr>
          <w:rFonts w:ascii="ＭＳ ゴシック" w:eastAsia="ＭＳ ゴシック" w:hAnsi="ＭＳ ゴシック" w:hint="eastAsia"/>
          <w:sz w:val="22"/>
          <w:szCs w:val="21"/>
        </w:rPr>
        <w:t>地域デジタル</w:t>
      </w:r>
      <w:r>
        <w:rPr>
          <w:rFonts w:ascii="ＭＳ ゴシック" w:eastAsia="ＭＳ ゴシック" w:hAnsi="ＭＳ ゴシック" w:hint="eastAsia"/>
          <w:sz w:val="22"/>
          <w:szCs w:val="21"/>
        </w:rPr>
        <w:t>人材育成・確保推進事業（</w:t>
      </w:r>
      <w:r w:rsidR="00BA359A">
        <w:rPr>
          <w:rFonts w:ascii="ＭＳ ゴシック" w:eastAsia="ＭＳ ゴシック" w:hAnsi="ＭＳ ゴシック" w:hint="eastAsia"/>
          <w:bCs/>
          <w:sz w:val="22"/>
        </w:rPr>
        <w:t>デジタル人材育成における地域ハブ機能実証</w:t>
      </w:r>
      <w:r w:rsidR="00BA359A" w:rsidRPr="00C76135">
        <w:rPr>
          <w:rFonts w:ascii="ＭＳ ゴシック" w:eastAsia="ＭＳ ゴシック" w:hAnsi="ＭＳ ゴシック" w:hint="eastAsia"/>
          <w:bCs/>
          <w:sz w:val="22"/>
        </w:rPr>
        <w:t>事業</w:t>
      </w:r>
      <w:r>
        <w:rPr>
          <w:rFonts w:ascii="ＭＳ ゴシック" w:eastAsia="ＭＳ ゴシック" w:hAnsi="ＭＳ ゴシック" w:hint="eastAsia"/>
          <w:sz w:val="22"/>
          <w:szCs w:val="21"/>
        </w:rPr>
        <w:t>）</w:t>
      </w:r>
      <w:r w:rsidRPr="00A60A6C">
        <w:rPr>
          <w:rFonts w:ascii="ＭＳ ゴシック" w:eastAsia="ＭＳ ゴシック" w:hAnsi="ＭＳ ゴシック" w:hint="eastAsia"/>
          <w:sz w:val="22"/>
          <w:szCs w:val="21"/>
        </w:rPr>
        <w:t>Web説明会出席登録」とし、本文に「所属組織名」「出席者の氏名（ふりがな）」「所属（部署名）」「電話番号」「E-mailアドレス」を明記願います。</w:t>
      </w:r>
    </w:p>
    <w:p w14:paraId="53C3B0F7" w14:textId="77777777" w:rsidR="004C2F49" w:rsidRPr="00A60A6C" w:rsidRDefault="004C2F49" w:rsidP="004C2F49">
      <w:pPr>
        <w:spacing w:line="269" w:lineRule="exact"/>
        <w:ind w:leftChars="400" w:left="840" w:firstLineChars="100" w:firstLine="220"/>
        <w:rPr>
          <w:rFonts w:ascii="ＭＳ ゴシック" w:eastAsia="ＭＳ ゴシック" w:hAnsi="ＭＳ ゴシック"/>
          <w:sz w:val="22"/>
          <w:szCs w:val="21"/>
        </w:rPr>
      </w:pPr>
      <w:r w:rsidRPr="00A60A6C">
        <w:rPr>
          <w:rFonts w:ascii="ＭＳ ゴシック" w:eastAsia="ＭＳ ゴシック" w:hAnsi="ＭＳ ゴシック" w:hint="eastAsia"/>
          <w:sz w:val="22"/>
          <w:szCs w:val="21"/>
        </w:rPr>
        <w:t>なお、Web</w:t>
      </w:r>
      <w:r>
        <w:rPr>
          <w:rFonts w:ascii="ＭＳ ゴシック" w:eastAsia="ＭＳ ゴシック" w:hAnsi="ＭＳ ゴシック" w:hint="eastAsia"/>
          <w:sz w:val="22"/>
          <w:szCs w:val="21"/>
        </w:rPr>
        <w:t>説明会への出席につきましては、応募単位毎に２名まででお願いいたし</w:t>
      </w:r>
      <w:r w:rsidRPr="00A60A6C">
        <w:rPr>
          <w:rFonts w:ascii="ＭＳ ゴシック" w:eastAsia="ＭＳ ゴシック" w:hAnsi="ＭＳ ゴシック" w:hint="eastAsia"/>
          <w:sz w:val="22"/>
          <w:szCs w:val="21"/>
        </w:rPr>
        <w:t>ます。Web説明会の参加方法につきましてはご登録頂きました、「E-mail</w:t>
      </w:r>
      <w:r>
        <w:rPr>
          <w:rFonts w:ascii="ＭＳ ゴシック" w:eastAsia="ＭＳ ゴシック" w:hAnsi="ＭＳ ゴシック" w:hint="eastAsia"/>
          <w:sz w:val="22"/>
          <w:szCs w:val="21"/>
        </w:rPr>
        <w:t>アドレス」まで、説明会前日までにご連絡いた</w:t>
      </w:r>
      <w:r w:rsidRPr="00A60A6C">
        <w:rPr>
          <w:rFonts w:ascii="ＭＳ ゴシック" w:eastAsia="ＭＳ ゴシック" w:hAnsi="ＭＳ ゴシック" w:hint="eastAsia"/>
          <w:sz w:val="22"/>
          <w:szCs w:val="21"/>
        </w:rPr>
        <w:t xml:space="preserve">します。　</w:t>
      </w:r>
    </w:p>
    <w:p w14:paraId="740D0465" w14:textId="01794D6E" w:rsidR="004C2F49" w:rsidRDefault="004C2F49" w:rsidP="00954941">
      <w:pPr>
        <w:spacing w:line="269" w:lineRule="exact"/>
        <w:ind w:leftChars="400" w:left="840" w:firstLineChars="100" w:firstLine="220"/>
        <w:rPr>
          <w:rFonts w:ascii="ＭＳ ゴシック" w:eastAsia="ＭＳ ゴシック" w:hAnsi="ＭＳ ゴシック"/>
          <w:sz w:val="22"/>
          <w:szCs w:val="21"/>
        </w:rPr>
      </w:pPr>
      <w:r w:rsidRPr="00A60A6C">
        <w:rPr>
          <w:rFonts w:ascii="ＭＳ ゴシック" w:eastAsia="ＭＳ ゴシック" w:hAnsi="ＭＳ ゴシック" w:hint="eastAsia"/>
          <w:sz w:val="22"/>
          <w:szCs w:val="21"/>
        </w:rPr>
        <w:t>また、出席者多数の場合はWeb説明会を複数回に分け、時間を調整させて頂くことがありますので、予めご了承ください。</w:t>
      </w:r>
    </w:p>
    <w:p w14:paraId="326E7D45" w14:textId="77777777" w:rsidR="006B40C4" w:rsidRPr="00C76135" w:rsidRDefault="006B40C4" w:rsidP="009A69B6">
      <w:pPr>
        <w:rPr>
          <w:rFonts w:ascii="ＭＳ ゴシック" w:eastAsia="ＭＳ ゴシック" w:hAnsi="ＭＳ ゴシック"/>
          <w:bCs/>
          <w:sz w:val="22"/>
        </w:rPr>
      </w:pPr>
    </w:p>
    <w:p w14:paraId="53C88D2B" w14:textId="77777777" w:rsidR="004140F9" w:rsidRPr="00C76135" w:rsidRDefault="009E4EE9">
      <w:pPr>
        <w:rPr>
          <w:rFonts w:ascii="ＭＳ ゴシック" w:eastAsia="ＭＳ ゴシック" w:hAnsi="ＭＳ ゴシック"/>
          <w:bCs/>
          <w:sz w:val="22"/>
        </w:rPr>
      </w:pPr>
      <w:r w:rsidRPr="00C76135">
        <w:rPr>
          <w:rFonts w:ascii="ＭＳ ゴシック" w:eastAsia="ＭＳ ゴシック" w:hAnsi="ＭＳ ゴシック" w:hint="eastAsia"/>
          <w:bCs/>
          <w:sz w:val="22"/>
        </w:rPr>
        <w:t>（３）応募書類</w:t>
      </w:r>
    </w:p>
    <w:p w14:paraId="4FDC80F0" w14:textId="77777777" w:rsidR="009E4EE9" w:rsidRPr="00C76135" w:rsidRDefault="009E4EE9" w:rsidP="009E4EE9">
      <w:pPr>
        <w:ind w:leftChars="210" w:left="661"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① 以下の書類を</w:t>
      </w:r>
      <w:r w:rsidR="00704A89" w:rsidRPr="00C76135">
        <w:rPr>
          <w:rFonts w:ascii="ＭＳ ゴシック" w:eastAsia="ＭＳ ゴシック" w:hAnsi="ＭＳ ゴシック" w:hint="eastAsia"/>
          <w:bCs/>
          <w:sz w:val="22"/>
        </w:rPr>
        <w:t>（４）により提出してください。</w:t>
      </w:r>
    </w:p>
    <w:p w14:paraId="594B5A9E" w14:textId="1D09E576" w:rsidR="009E4EE9" w:rsidRPr="00C36443" w:rsidRDefault="00841B03" w:rsidP="009E4EE9">
      <w:pPr>
        <w:ind w:firstLineChars="400" w:firstLine="880"/>
        <w:rPr>
          <w:rFonts w:ascii="ＭＳ ゴシック" w:eastAsia="ＭＳ ゴシック" w:hAnsi="ＭＳ ゴシック"/>
          <w:bCs/>
          <w:sz w:val="22"/>
          <w:lang w:eastAsia="zh-CN"/>
        </w:rPr>
      </w:pPr>
      <w:r>
        <w:rPr>
          <w:rFonts w:ascii="ＭＳ ゴシック" w:eastAsia="ＭＳ ゴシック" w:hAnsi="ＭＳ ゴシック" w:hint="eastAsia"/>
          <w:bCs/>
          <w:sz w:val="22"/>
          <w:lang w:eastAsia="zh-CN"/>
        </w:rPr>
        <w:t xml:space="preserve">Ⅰ　</w:t>
      </w:r>
      <w:r w:rsidR="009E4EE9" w:rsidRPr="00C36443">
        <w:rPr>
          <w:rFonts w:ascii="ＭＳ ゴシック" w:eastAsia="ＭＳ ゴシック" w:hAnsi="ＭＳ ゴシック" w:hint="eastAsia"/>
          <w:bCs/>
          <w:sz w:val="22"/>
          <w:lang w:eastAsia="zh-CN"/>
        </w:rPr>
        <w:t>申請書（様式１）</w:t>
      </w:r>
    </w:p>
    <w:p w14:paraId="3AE03AA9" w14:textId="6A8CCB39" w:rsidR="009E4EE9" w:rsidRPr="00C76135" w:rsidRDefault="00841B03" w:rsidP="009E4EE9">
      <w:pPr>
        <w:ind w:firstLineChars="400" w:firstLine="880"/>
        <w:rPr>
          <w:rFonts w:ascii="ＭＳ ゴシック" w:eastAsia="ＭＳ ゴシック" w:hAnsi="ＭＳ ゴシック"/>
          <w:bCs/>
          <w:sz w:val="22"/>
          <w:lang w:eastAsia="zh-CN"/>
        </w:rPr>
      </w:pPr>
      <w:r>
        <w:rPr>
          <w:rFonts w:ascii="ＭＳ ゴシック" w:eastAsia="ＭＳ ゴシック" w:hAnsi="ＭＳ ゴシック" w:hint="eastAsia"/>
          <w:bCs/>
          <w:sz w:val="22"/>
          <w:lang w:eastAsia="zh-CN"/>
        </w:rPr>
        <w:t xml:space="preserve">Ⅱ　</w:t>
      </w:r>
      <w:r w:rsidR="00332037" w:rsidRPr="00C36443">
        <w:rPr>
          <w:rFonts w:ascii="ＭＳ ゴシック" w:eastAsia="ＭＳ ゴシック" w:hAnsi="ＭＳ ゴシック" w:hint="eastAsia"/>
          <w:bCs/>
          <w:sz w:val="22"/>
          <w:lang w:eastAsia="zh-CN"/>
        </w:rPr>
        <w:t>企画</w:t>
      </w:r>
      <w:r w:rsidR="008E3EE8" w:rsidRPr="00C36443">
        <w:rPr>
          <w:rFonts w:ascii="ＭＳ ゴシック" w:eastAsia="ＭＳ ゴシック" w:hAnsi="ＭＳ ゴシック" w:hint="eastAsia"/>
          <w:bCs/>
          <w:sz w:val="22"/>
          <w:lang w:eastAsia="zh-CN"/>
        </w:rPr>
        <w:t>提案書（様式２）</w:t>
      </w:r>
    </w:p>
    <w:p w14:paraId="47374860" w14:textId="628D83A5" w:rsidR="008B4E95" w:rsidRPr="00C36443" w:rsidRDefault="00841B03" w:rsidP="009E4EE9">
      <w:pPr>
        <w:ind w:firstLineChars="400" w:firstLine="880"/>
        <w:rPr>
          <w:rFonts w:ascii="ＭＳ ゴシック" w:eastAsia="ＭＳ ゴシック" w:hAnsi="ＭＳ ゴシック"/>
          <w:bCs/>
          <w:sz w:val="22"/>
        </w:rPr>
      </w:pPr>
      <w:r>
        <w:rPr>
          <w:rFonts w:ascii="ＭＳ ゴシック" w:eastAsia="ＭＳ ゴシック" w:hAnsi="ＭＳ ゴシック" w:hint="eastAsia"/>
          <w:bCs/>
          <w:sz w:val="22"/>
        </w:rPr>
        <w:t xml:space="preserve">Ⅲ　</w:t>
      </w:r>
      <w:r w:rsidR="009E4EE9" w:rsidRPr="00C36443">
        <w:rPr>
          <w:rFonts w:ascii="ＭＳ ゴシック" w:eastAsia="ＭＳ ゴシック" w:hAnsi="ＭＳ ゴシック" w:hint="eastAsia"/>
          <w:bCs/>
          <w:sz w:val="22"/>
        </w:rPr>
        <w:t>会社概要</w:t>
      </w:r>
      <w:r w:rsidR="008B4E95" w:rsidRPr="00C36443">
        <w:rPr>
          <w:rFonts w:ascii="ＭＳ ゴシック" w:eastAsia="ＭＳ ゴシック" w:hAnsi="ＭＳ ゴシック" w:hint="eastAsia"/>
          <w:bCs/>
          <w:sz w:val="22"/>
        </w:rPr>
        <w:t>等が確認できる資料（パンフレット等）</w:t>
      </w:r>
    </w:p>
    <w:p w14:paraId="2EE062B1" w14:textId="1F7FDA87" w:rsidR="004C2037" w:rsidRPr="004C2037" w:rsidRDefault="00841B03" w:rsidP="00841B03">
      <w:pPr>
        <w:ind w:leftChars="400" w:left="1280" w:hangingChars="200" w:hanging="440"/>
        <w:rPr>
          <w:rFonts w:ascii="ＭＳ ゴシック" w:eastAsia="ＭＳ ゴシック" w:hAnsi="ＭＳ ゴシック"/>
          <w:bCs/>
          <w:sz w:val="22"/>
        </w:rPr>
      </w:pPr>
      <w:r>
        <w:rPr>
          <w:rFonts w:ascii="ＭＳ ゴシック" w:eastAsia="ＭＳ ゴシック" w:hAnsi="ＭＳ ゴシック" w:hint="eastAsia"/>
          <w:bCs/>
          <w:sz w:val="22"/>
        </w:rPr>
        <w:t xml:space="preserve">Ⅳ　</w:t>
      </w:r>
      <w:r w:rsidR="004C2037" w:rsidRPr="004C2037">
        <w:rPr>
          <w:rFonts w:ascii="ＭＳ ゴシック" w:eastAsia="ＭＳ ゴシック" w:hAnsi="ＭＳ ゴシック" w:hint="eastAsia"/>
          <w:bCs/>
          <w:sz w:val="22"/>
        </w:rPr>
        <w:t>令和</w:t>
      </w:r>
      <w:r w:rsidR="002D7AB7">
        <w:rPr>
          <w:rFonts w:ascii="ＭＳ ゴシック" w:eastAsia="ＭＳ ゴシック" w:hAnsi="ＭＳ ゴシック" w:hint="eastAsia"/>
          <w:bCs/>
          <w:sz w:val="22"/>
        </w:rPr>
        <w:t>４</w:t>
      </w:r>
      <w:r w:rsidR="004C2037" w:rsidRPr="004C2037">
        <w:rPr>
          <w:rFonts w:ascii="ＭＳ ゴシック" w:eastAsia="ＭＳ ゴシック" w:hAnsi="ＭＳ ゴシック" w:hint="eastAsia"/>
          <w:bCs/>
          <w:sz w:val="22"/>
        </w:rPr>
        <w:t>・</w:t>
      </w:r>
      <w:r w:rsidR="002D7AB7">
        <w:rPr>
          <w:rFonts w:ascii="ＭＳ ゴシック" w:eastAsia="ＭＳ ゴシック" w:hAnsi="ＭＳ ゴシック" w:hint="eastAsia"/>
          <w:bCs/>
          <w:sz w:val="22"/>
        </w:rPr>
        <w:t>５</w:t>
      </w:r>
      <w:r w:rsidR="004C2037" w:rsidRPr="004C2037">
        <w:rPr>
          <w:rFonts w:ascii="ＭＳ ゴシック" w:eastAsia="ＭＳ ゴシック" w:hAnsi="ＭＳ ゴシック" w:hint="eastAsia"/>
          <w:bCs/>
          <w:sz w:val="22"/>
        </w:rPr>
        <w:t>・</w:t>
      </w:r>
      <w:r w:rsidR="002D7AB7">
        <w:rPr>
          <w:rFonts w:ascii="ＭＳ ゴシック" w:eastAsia="ＭＳ ゴシック" w:hAnsi="ＭＳ ゴシック" w:hint="eastAsia"/>
          <w:bCs/>
          <w:sz w:val="22"/>
        </w:rPr>
        <w:t>６</w:t>
      </w:r>
      <w:r w:rsidR="004C2037" w:rsidRPr="004C2037">
        <w:rPr>
          <w:rFonts w:ascii="ＭＳ ゴシック" w:eastAsia="ＭＳ ゴシック" w:hAnsi="ＭＳ ゴシック" w:hint="eastAsia"/>
          <w:bCs/>
          <w:sz w:val="22"/>
        </w:rPr>
        <w:t>年度</w:t>
      </w:r>
      <w:r w:rsidR="008B4E95" w:rsidRPr="004C2037">
        <w:rPr>
          <w:rFonts w:ascii="ＭＳ ゴシック" w:eastAsia="ＭＳ ゴシック" w:hAnsi="ＭＳ ゴシック" w:hint="eastAsia"/>
          <w:bCs/>
          <w:sz w:val="22"/>
        </w:rPr>
        <w:t>競争参加資格審査結果通知書（全省庁統一）の写し</w:t>
      </w:r>
    </w:p>
    <w:p w14:paraId="7136F5A4" w14:textId="51527E85" w:rsidR="009E4EE9" w:rsidRDefault="00841B03" w:rsidP="00735AB4">
      <w:pPr>
        <w:ind w:leftChars="400" w:left="1060" w:hangingChars="100" w:hanging="220"/>
        <w:rPr>
          <w:rFonts w:ascii="ＭＳ ゴシック" w:eastAsia="ＭＳ ゴシック" w:hAnsi="ＭＳ ゴシック"/>
          <w:bCs/>
          <w:sz w:val="22"/>
        </w:rPr>
      </w:pPr>
      <w:r>
        <w:rPr>
          <w:rFonts w:ascii="ＭＳ ゴシック" w:eastAsia="ＭＳ ゴシック" w:hAnsi="ＭＳ ゴシック" w:hint="eastAsia"/>
          <w:bCs/>
          <w:sz w:val="22"/>
        </w:rPr>
        <w:t xml:space="preserve">Ⅴ　</w:t>
      </w:r>
      <w:r w:rsidR="009E4EE9" w:rsidRPr="004C2037">
        <w:rPr>
          <w:rFonts w:ascii="ＭＳ ゴシック" w:eastAsia="ＭＳ ゴシック" w:hAnsi="ＭＳ ゴシック" w:hint="eastAsia"/>
          <w:bCs/>
          <w:sz w:val="22"/>
        </w:rPr>
        <w:t>直近の</w:t>
      </w:r>
      <w:r w:rsidR="004C2037">
        <w:rPr>
          <w:rFonts w:ascii="ＭＳ ゴシック" w:eastAsia="ＭＳ ゴシック" w:hAnsi="ＭＳ ゴシック" w:hint="eastAsia"/>
          <w:bCs/>
          <w:sz w:val="22"/>
        </w:rPr>
        <w:t>過去１年分の</w:t>
      </w:r>
      <w:r w:rsidR="009E4EE9" w:rsidRPr="004C2037">
        <w:rPr>
          <w:rFonts w:ascii="ＭＳ ゴシック" w:eastAsia="ＭＳ ゴシック" w:hAnsi="ＭＳ ゴシック" w:hint="eastAsia"/>
          <w:bCs/>
          <w:sz w:val="22"/>
        </w:rPr>
        <w:t>財務諸表</w:t>
      </w:r>
    </w:p>
    <w:p w14:paraId="64CC8DDB" w14:textId="01FCC453" w:rsidR="00841B03" w:rsidRPr="004C2037" w:rsidRDefault="00841B03" w:rsidP="00735AB4">
      <w:pPr>
        <w:ind w:leftChars="400" w:left="1060" w:hangingChars="100" w:hanging="220"/>
        <w:rPr>
          <w:rFonts w:ascii="ＭＳ ゴシック" w:eastAsia="ＭＳ ゴシック" w:hAnsi="ＭＳ ゴシック"/>
          <w:bCs/>
          <w:sz w:val="22"/>
        </w:rPr>
      </w:pPr>
      <w:r>
        <w:rPr>
          <w:rFonts w:ascii="ＭＳ ゴシック" w:eastAsia="ＭＳ ゴシック" w:hAnsi="ＭＳ ゴシック" w:hint="eastAsia"/>
          <w:bCs/>
          <w:sz w:val="22"/>
        </w:rPr>
        <w:t>※</w:t>
      </w:r>
      <w:r w:rsidR="00C55639" w:rsidRPr="00C55639">
        <w:rPr>
          <w:rFonts w:ascii="ＭＳ ゴシック" w:eastAsia="ＭＳ ゴシック" w:hAnsi="ＭＳ ゴシック" w:hint="eastAsia"/>
          <w:bCs/>
          <w:sz w:val="22"/>
        </w:rPr>
        <w:t>Ⅳがない場合は提出不要</w:t>
      </w:r>
      <w:r>
        <w:rPr>
          <w:rFonts w:ascii="ＭＳ ゴシック" w:eastAsia="ＭＳ ゴシック" w:hAnsi="ＭＳ ゴシック" w:hint="eastAsia"/>
          <w:bCs/>
          <w:sz w:val="22"/>
        </w:rPr>
        <w:t>。</w:t>
      </w:r>
    </w:p>
    <w:p w14:paraId="647A9082" w14:textId="77777777" w:rsidR="009E4EE9" w:rsidRPr="00C76135" w:rsidRDefault="000853C0" w:rsidP="009E4EE9">
      <w:pPr>
        <w:ind w:firstLineChars="200" w:firstLine="440"/>
        <w:rPr>
          <w:rFonts w:ascii="ＭＳ ゴシック" w:eastAsia="ＭＳ ゴシック" w:hAnsi="ＭＳ ゴシック"/>
          <w:bCs/>
          <w:sz w:val="22"/>
        </w:rPr>
      </w:pPr>
      <w:r w:rsidRPr="004C2037">
        <w:rPr>
          <w:rFonts w:ascii="ＭＳ ゴシック" w:eastAsia="ＭＳ ゴシック" w:hAnsi="ＭＳ ゴシック" w:hint="eastAsia"/>
          <w:bCs/>
          <w:sz w:val="22"/>
        </w:rPr>
        <w:t>②</w:t>
      </w:r>
      <w:r w:rsidR="009E4EE9" w:rsidRPr="004C2037">
        <w:rPr>
          <w:rFonts w:ascii="ＭＳ ゴシック" w:eastAsia="ＭＳ ゴシック" w:hAnsi="ＭＳ ゴシック" w:hint="eastAsia"/>
          <w:bCs/>
          <w:sz w:val="22"/>
        </w:rPr>
        <w:t xml:space="preserve"> 提出された応募書類は本事業の採択に関する審査以外の目的には</w:t>
      </w:r>
      <w:r w:rsidR="009E4EE9" w:rsidRPr="00C76135">
        <w:rPr>
          <w:rFonts w:ascii="ＭＳ ゴシック" w:eastAsia="ＭＳ ゴシック" w:hAnsi="ＭＳ ゴシック" w:hint="eastAsia"/>
          <w:bCs/>
          <w:sz w:val="22"/>
        </w:rPr>
        <w:t>使用しません。</w:t>
      </w:r>
    </w:p>
    <w:p w14:paraId="4D06B5D9" w14:textId="77777777" w:rsidR="009E4EE9" w:rsidRPr="00C76135" w:rsidRDefault="009E4EE9" w:rsidP="009E4EE9">
      <w:pPr>
        <w:ind w:leftChars="315" w:left="661" w:firstLineChars="50" w:firstLine="110"/>
        <w:rPr>
          <w:rFonts w:ascii="ＭＳ ゴシック" w:eastAsia="ＭＳ ゴシック" w:hAnsi="ＭＳ ゴシック"/>
          <w:bCs/>
          <w:sz w:val="22"/>
        </w:rPr>
      </w:pPr>
      <w:r w:rsidRPr="00C76135">
        <w:rPr>
          <w:rFonts w:ascii="ＭＳ ゴシック" w:eastAsia="ＭＳ ゴシック" w:hAnsi="ＭＳ ゴシック" w:hint="eastAsia"/>
          <w:bCs/>
          <w:sz w:val="22"/>
        </w:rPr>
        <w:t>なお、応募書類は返却しません。</w:t>
      </w:r>
    </w:p>
    <w:p w14:paraId="157B31E2" w14:textId="77777777" w:rsidR="00493AAE" w:rsidRPr="00C76135" w:rsidRDefault="000853C0" w:rsidP="00493AAE">
      <w:pPr>
        <w:ind w:left="660" w:hangingChars="300" w:hanging="66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③</w:t>
      </w:r>
      <w:r w:rsidR="00493AAE" w:rsidRPr="00C76135">
        <w:rPr>
          <w:rFonts w:ascii="ＭＳ ゴシック" w:eastAsia="ＭＳ ゴシック" w:hAnsi="ＭＳ ゴシック" w:hint="eastAsia"/>
          <w:bCs/>
          <w:sz w:val="22"/>
        </w:rPr>
        <w:t xml:space="preserve"> 応募書類等の作成費は経費に含まれません。また、選定の正否を問わず</w:t>
      </w:r>
      <w:r w:rsidR="00180FD7" w:rsidRPr="00C76135">
        <w:rPr>
          <w:rFonts w:ascii="ＭＳ ゴシック" w:eastAsia="ＭＳ ゴシック" w:hAnsi="ＭＳ ゴシック" w:hint="eastAsia"/>
          <w:bCs/>
          <w:sz w:val="22"/>
        </w:rPr>
        <w:t>、企画</w:t>
      </w:r>
      <w:r w:rsidR="00493AAE" w:rsidRPr="00C76135">
        <w:rPr>
          <w:rFonts w:ascii="ＭＳ ゴシック" w:eastAsia="ＭＳ ゴシック" w:hAnsi="ＭＳ ゴシック" w:hint="eastAsia"/>
          <w:bCs/>
          <w:sz w:val="22"/>
        </w:rPr>
        <w:t>提案書の作成費用は支給されません。</w:t>
      </w:r>
    </w:p>
    <w:p w14:paraId="32355BBB" w14:textId="77777777" w:rsidR="006F68C3" w:rsidRPr="00C76135" w:rsidRDefault="000853C0" w:rsidP="00342C7C">
      <w:pPr>
        <w:ind w:left="660" w:hangingChars="300" w:hanging="66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④</w:t>
      </w:r>
      <w:r w:rsidR="00493AAE" w:rsidRPr="00C76135">
        <w:rPr>
          <w:rFonts w:ascii="ＭＳ ゴシック" w:eastAsia="ＭＳ ゴシック" w:hAnsi="ＭＳ ゴシック" w:hint="eastAsia"/>
          <w:bCs/>
          <w:sz w:val="22"/>
        </w:rPr>
        <w:t xml:space="preserve"> </w:t>
      </w:r>
      <w:r w:rsidR="00180FD7" w:rsidRPr="00C76135">
        <w:rPr>
          <w:rFonts w:ascii="ＭＳ ゴシック" w:eastAsia="ＭＳ ゴシック" w:hAnsi="ＭＳ ゴシック" w:hint="eastAsia"/>
          <w:bCs/>
          <w:sz w:val="22"/>
        </w:rPr>
        <w:t>企画</w:t>
      </w:r>
      <w:r w:rsidR="00493AAE" w:rsidRPr="00C76135">
        <w:rPr>
          <w:rFonts w:ascii="ＭＳ ゴシック" w:eastAsia="ＭＳ ゴシック" w:hAnsi="ＭＳ ゴシック" w:hint="eastAsia"/>
          <w:bCs/>
          <w:sz w:val="22"/>
        </w:rPr>
        <w:t>提案書に記載する内容については、今後の契約の基本方針となりますので、予算額内で実現が確約されることのみ表明してください。なお、</w:t>
      </w:r>
      <w:r w:rsidR="00180FD7" w:rsidRPr="00C76135">
        <w:rPr>
          <w:rFonts w:ascii="ＭＳ ゴシック" w:eastAsia="ＭＳ ゴシック" w:hAnsi="ＭＳ ゴシック" w:hint="eastAsia"/>
          <w:bCs/>
          <w:sz w:val="22"/>
        </w:rPr>
        <w:t>採択</w:t>
      </w:r>
      <w:r w:rsidR="00493AAE" w:rsidRPr="00C76135">
        <w:rPr>
          <w:rFonts w:ascii="ＭＳ ゴシック" w:eastAsia="ＭＳ ゴシック" w:hAnsi="ＭＳ ゴシック" w:hint="eastAsia"/>
          <w:bCs/>
          <w:sz w:val="22"/>
        </w:rPr>
        <w:t>後であっても、申請者の都合により記載された内容に大幅な変更があった場合には、不</w:t>
      </w:r>
      <w:r w:rsidR="00180FD7" w:rsidRPr="00C76135">
        <w:rPr>
          <w:rFonts w:ascii="ＭＳ ゴシック" w:eastAsia="ＭＳ ゴシック" w:hAnsi="ＭＳ ゴシック" w:hint="eastAsia"/>
          <w:bCs/>
          <w:sz w:val="22"/>
        </w:rPr>
        <w:t>採択</w:t>
      </w:r>
      <w:r w:rsidR="00493AAE" w:rsidRPr="00C76135">
        <w:rPr>
          <w:rFonts w:ascii="ＭＳ ゴシック" w:eastAsia="ＭＳ ゴシック" w:hAnsi="ＭＳ ゴシック" w:hint="eastAsia"/>
          <w:bCs/>
          <w:sz w:val="22"/>
        </w:rPr>
        <w:t>となることがあります。</w:t>
      </w:r>
    </w:p>
    <w:p w14:paraId="440CEA5A" w14:textId="77777777" w:rsidR="002E4409" w:rsidRPr="00C76135" w:rsidRDefault="002E4409" w:rsidP="002E4409">
      <w:pPr>
        <w:ind w:leftChars="300" w:left="630" w:firstLineChars="50" w:firstLine="110"/>
        <w:rPr>
          <w:rFonts w:ascii="ＭＳ ゴシック" w:eastAsia="ＭＳ ゴシック" w:hAnsi="ＭＳ ゴシック"/>
          <w:bCs/>
          <w:sz w:val="22"/>
        </w:rPr>
      </w:pPr>
    </w:p>
    <w:p w14:paraId="3E875B3B" w14:textId="77777777" w:rsidR="009E4EE9" w:rsidRPr="00C76135" w:rsidRDefault="009E4EE9" w:rsidP="004E664A">
      <w:pPr>
        <w:rPr>
          <w:rFonts w:ascii="ＭＳ ゴシック" w:eastAsia="ＭＳ ゴシック" w:hAnsi="ＭＳ ゴシック"/>
          <w:bCs/>
          <w:sz w:val="22"/>
        </w:rPr>
      </w:pPr>
      <w:r w:rsidRPr="00C76135">
        <w:rPr>
          <w:rFonts w:ascii="ＭＳ ゴシック" w:eastAsia="ＭＳ ゴシック" w:hAnsi="ＭＳ ゴシック" w:hint="eastAsia"/>
          <w:bCs/>
          <w:sz w:val="22"/>
        </w:rPr>
        <w:t>（４）応募書類の提出先</w:t>
      </w:r>
    </w:p>
    <w:p w14:paraId="69C3CCC9" w14:textId="35547F33" w:rsidR="009E4EE9" w:rsidRPr="00C76135" w:rsidRDefault="009E4EE9" w:rsidP="009A69B6">
      <w:pPr>
        <w:ind w:leftChars="400" w:left="840"/>
        <w:rPr>
          <w:rFonts w:ascii="ＭＳ ゴシック" w:eastAsia="ＭＳ ゴシック" w:hAnsi="ＭＳ ゴシック"/>
          <w:bCs/>
          <w:sz w:val="22"/>
        </w:rPr>
      </w:pPr>
      <w:r w:rsidRPr="00C76135">
        <w:rPr>
          <w:rFonts w:ascii="ＭＳ ゴシック" w:eastAsia="ＭＳ ゴシック" w:hAnsi="ＭＳ ゴシック" w:hint="eastAsia"/>
          <w:bCs/>
          <w:sz w:val="22"/>
        </w:rPr>
        <w:t>応募書類は</w:t>
      </w:r>
      <w:r w:rsidR="00704A89" w:rsidRPr="00C76135">
        <w:rPr>
          <w:rFonts w:ascii="ＭＳ ゴシック" w:eastAsia="ＭＳ ゴシック" w:hAnsi="ＭＳ ゴシック" w:hint="eastAsia"/>
          <w:bCs/>
          <w:sz w:val="22"/>
        </w:rPr>
        <w:t>メール</w:t>
      </w:r>
      <w:r w:rsidRPr="00C76135">
        <w:rPr>
          <w:rFonts w:ascii="ＭＳ ゴシック" w:eastAsia="ＭＳ ゴシック" w:hAnsi="ＭＳ ゴシック" w:hint="eastAsia"/>
          <w:bCs/>
          <w:sz w:val="22"/>
        </w:rPr>
        <w:t>により</w:t>
      </w:r>
      <w:r w:rsidR="00903D15">
        <w:rPr>
          <w:rFonts w:ascii="ＭＳ ゴシック" w:eastAsia="ＭＳ ゴシック" w:hAnsi="ＭＳ ゴシック" w:hint="eastAsia"/>
          <w:bCs/>
          <w:sz w:val="22"/>
        </w:rPr>
        <w:t>１２．</w:t>
      </w:r>
      <w:r w:rsidR="00060D30" w:rsidRPr="00903D15">
        <w:rPr>
          <w:rFonts w:ascii="ＭＳ ゴシック" w:eastAsia="ＭＳ ゴシック" w:hAnsi="ＭＳ ゴシック" w:hint="eastAsia"/>
          <w:sz w:val="22"/>
          <w:szCs w:val="21"/>
        </w:rPr>
        <w:t>応募書類提出・問い合わせ先</w:t>
      </w:r>
      <w:r w:rsidR="00060D30">
        <w:rPr>
          <w:rFonts w:ascii="ＭＳ ゴシック" w:eastAsia="ＭＳ ゴシック" w:hAnsi="ＭＳ ゴシック" w:hint="eastAsia"/>
          <w:sz w:val="22"/>
          <w:szCs w:val="21"/>
        </w:rPr>
        <w:t>に記載</w:t>
      </w:r>
      <w:r w:rsidR="00B40A66">
        <w:rPr>
          <w:rFonts w:ascii="ＭＳ ゴシック" w:eastAsia="ＭＳ ゴシック" w:hAnsi="ＭＳ ゴシック" w:hint="eastAsia"/>
          <w:sz w:val="22"/>
          <w:szCs w:val="21"/>
        </w:rPr>
        <w:t>の</w:t>
      </w:r>
      <w:r w:rsidR="00704A89" w:rsidRPr="00C76135">
        <w:rPr>
          <w:rFonts w:ascii="ＭＳ ゴシック" w:eastAsia="ＭＳ ゴシック" w:hAnsi="ＭＳ ゴシック"/>
          <w:bCs/>
          <w:sz w:val="22"/>
        </w:rPr>
        <w:t>E-mail</w:t>
      </w:r>
      <w:r w:rsidR="00704A89" w:rsidRPr="00C76135">
        <w:rPr>
          <w:rFonts w:ascii="ＭＳ ゴシック" w:eastAsia="ＭＳ ゴシック" w:hAnsi="ＭＳ ゴシック" w:hint="eastAsia"/>
          <w:bCs/>
          <w:sz w:val="22"/>
        </w:rPr>
        <w:t>アドレス</w:t>
      </w:r>
      <w:r w:rsidRPr="00C76135">
        <w:rPr>
          <w:rFonts w:ascii="ＭＳ ゴシック" w:eastAsia="ＭＳ ゴシック" w:hAnsi="ＭＳ ゴシック" w:hint="eastAsia"/>
          <w:bCs/>
          <w:sz w:val="22"/>
        </w:rPr>
        <w:t>に提出してください。</w:t>
      </w:r>
    </w:p>
    <w:p w14:paraId="17941982" w14:textId="77777777" w:rsidR="009E4EE9" w:rsidRPr="00C76135" w:rsidRDefault="009E4EE9" w:rsidP="009E4EE9">
      <w:pPr>
        <w:ind w:leftChars="420" w:left="1102"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※資料に不備がある場合は、審査対象となりませんので、記入要領等を熟読の上、注意して記入してください。</w:t>
      </w:r>
    </w:p>
    <w:p w14:paraId="27A34594" w14:textId="77777777" w:rsidR="00980A21" w:rsidRPr="00C76135" w:rsidRDefault="00980A21">
      <w:pPr>
        <w:rPr>
          <w:rFonts w:ascii="ＭＳ ゴシック" w:eastAsia="ＭＳ ゴシック" w:hAnsi="ＭＳ ゴシック"/>
          <w:bCs/>
          <w:sz w:val="22"/>
        </w:rPr>
      </w:pPr>
    </w:p>
    <w:p w14:paraId="3DB0FED4" w14:textId="77777777" w:rsidR="00CB493E" w:rsidRPr="00C76135" w:rsidRDefault="001834E3">
      <w:pPr>
        <w:rPr>
          <w:rFonts w:ascii="ＭＳ ゴシック" w:eastAsia="ＭＳ ゴシック" w:hAnsi="ＭＳ ゴシック"/>
          <w:bCs/>
          <w:sz w:val="22"/>
        </w:rPr>
      </w:pPr>
      <w:r w:rsidRPr="00C76135">
        <w:rPr>
          <w:rFonts w:ascii="ＭＳ ゴシック" w:eastAsia="ＭＳ ゴシック" w:hAnsi="ＭＳ ゴシック" w:hint="eastAsia"/>
          <w:bCs/>
          <w:sz w:val="22"/>
        </w:rPr>
        <w:t>８</w:t>
      </w:r>
      <w:r w:rsidR="00CB493E" w:rsidRPr="00C76135">
        <w:rPr>
          <w:rFonts w:ascii="ＭＳ ゴシック" w:eastAsia="ＭＳ ゴシック" w:hAnsi="ＭＳ ゴシック" w:hint="eastAsia"/>
          <w:bCs/>
          <w:sz w:val="22"/>
        </w:rPr>
        <w:t>．</w:t>
      </w:r>
      <w:r w:rsidR="00454309" w:rsidRPr="00C76135">
        <w:rPr>
          <w:rFonts w:ascii="ＭＳ ゴシック" w:eastAsia="ＭＳ ゴシック" w:hAnsi="ＭＳ ゴシック" w:hint="eastAsia"/>
          <w:bCs/>
          <w:sz w:val="22"/>
        </w:rPr>
        <w:t>審査・採択について</w:t>
      </w:r>
    </w:p>
    <w:p w14:paraId="4A2CF078" w14:textId="77777777" w:rsidR="004140F9" w:rsidRPr="00C76135" w:rsidRDefault="004140F9">
      <w:pPr>
        <w:rPr>
          <w:rFonts w:ascii="ＭＳ ゴシック" w:eastAsia="ＭＳ ゴシック" w:hAnsi="ＭＳ ゴシック"/>
          <w:bCs/>
          <w:sz w:val="22"/>
        </w:rPr>
      </w:pPr>
      <w:r w:rsidRPr="00C76135">
        <w:rPr>
          <w:rFonts w:ascii="ＭＳ ゴシック" w:eastAsia="ＭＳ ゴシック" w:hAnsi="ＭＳ ゴシック" w:hint="eastAsia"/>
          <w:bCs/>
          <w:sz w:val="22"/>
        </w:rPr>
        <w:t>（１）審査方法</w:t>
      </w:r>
    </w:p>
    <w:p w14:paraId="39120330" w14:textId="77777777" w:rsidR="004140F9" w:rsidRDefault="004140F9" w:rsidP="00493AAE">
      <w:pPr>
        <w:ind w:leftChars="315" w:left="661"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採択に</w:t>
      </w:r>
      <w:r w:rsidR="006E54C2">
        <w:rPr>
          <w:rFonts w:ascii="ＭＳ ゴシック" w:eastAsia="ＭＳ ゴシック" w:hAnsi="ＭＳ ゴシック" w:hint="eastAsia"/>
          <w:bCs/>
          <w:sz w:val="22"/>
        </w:rPr>
        <w:t>当</w:t>
      </w:r>
      <w:r w:rsidRPr="00C76135">
        <w:rPr>
          <w:rFonts w:ascii="ＭＳ ゴシック" w:eastAsia="ＭＳ ゴシック" w:hAnsi="ＭＳ ゴシック" w:hint="eastAsia"/>
          <w:bCs/>
          <w:sz w:val="22"/>
        </w:rPr>
        <w:t>たっては、第三者の有識者で構成される委員会で審査を行い決定します。なお、応募期間締切後に、必要に応じて提案に関するヒアリングを実施します。</w:t>
      </w:r>
    </w:p>
    <w:p w14:paraId="031108E1" w14:textId="77777777" w:rsidR="006C4422" w:rsidRPr="00C76135" w:rsidRDefault="006C4422" w:rsidP="00493AAE">
      <w:pPr>
        <w:ind w:leftChars="315" w:left="661" w:firstLineChars="100" w:firstLine="220"/>
        <w:rPr>
          <w:rFonts w:ascii="ＭＳ ゴシック" w:eastAsia="ＭＳ ゴシック" w:hAnsi="ＭＳ ゴシック"/>
          <w:bCs/>
          <w:sz w:val="22"/>
        </w:rPr>
      </w:pPr>
    </w:p>
    <w:p w14:paraId="3F8E5B4E" w14:textId="77777777" w:rsidR="004140F9" w:rsidRPr="00C76135" w:rsidRDefault="004140F9">
      <w:pPr>
        <w:rPr>
          <w:rFonts w:ascii="ＭＳ ゴシック" w:eastAsia="ＭＳ ゴシック" w:hAnsi="ＭＳ ゴシック"/>
          <w:bCs/>
          <w:sz w:val="22"/>
        </w:rPr>
      </w:pPr>
      <w:r w:rsidRPr="00C76135">
        <w:rPr>
          <w:rFonts w:ascii="ＭＳ ゴシック" w:eastAsia="ＭＳ ゴシック" w:hAnsi="ＭＳ ゴシック" w:hint="eastAsia"/>
          <w:bCs/>
          <w:sz w:val="22"/>
        </w:rPr>
        <w:t>（２）審査基準</w:t>
      </w:r>
    </w:p>
    <w:p w14:paraId="5351A8B0" w14:textId="77777777" w:rsidR="004140F9" w:rsidRPr="00C76135" w:rsidRDefault="009D41BE" w:rsidP="009D41BE">
      <w:pPr>
        <w:ind w:firstLineChars="400" w:firstLine="880"/>
        <w:rPr>
          <w:rFonts w:ascii="ＭＳ ゴシック" w:eastAsia="ＭＳ ゴシック" w:hAnsi="ＭＳ ゴシック"/>
          <w:bCs/>
          <w:sz w:val="22"/>
        </w:rPr>
      </w:pPr>
      <w:r w:rsidRPr="00C76135">
        <w:rPr>
          <w:rFonts w:ascii="ＭＳ ゴシック" w:eastAsia="ＭＳ ゴシック" w:hAnsi="ＭＳ ゴシック" w:hint="eastAsia"/>
          <w:bCs/>
          <w:sz w:val="22"/>
        </w:rPr>
        <w:t>以下の審査基準に基づいて総合的な評価を行います。</w:t>
      </w:r>
    </w:p>
    <w:p w14:paraId="7EC14140" w14:textId="77777777" w:rsidR="009D41BE" w:rsidRPr="00C76135" w:rsidRDefault="009D41BE" w:rsidP="00C941C0">
      <w:pPr>
        <w:ind w:leftChars="368" w:left="993"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①</w:t>
      </w:r>
      <w:r w:rsidR="001834E3" w:rsidRPr="00C76135">
        <w:rPr>
          <w:rFonts w:ascii="ＭＳ ゴシック" w:eastAsia="ＭＳ ゴシック" w:hAnsi="ＭＳ ゴシック" w:hint="eastAsia"/>
          <w:bCs/>
          <w:sz w:val="22"/>
        </w:rPr>
        <w:t>５</w:t>
      </w:r>
      <w:r w:rsidR="00180FD7" w:rsidRPr="00C76135">
        <w:rPr>
          <w:rFonts w:ascii="ＭＳ ゴシック" w:eastAsia="ＭＳ ゴシック" w:hAnsi="ＭＳ ゴシック" w:hint="eastAsia"/>
          <w:bCs/>
          <w:sz w:val="22"/>
        </w:rPr>
        <w:t>．の</w:t>
      </w:r>
      <w:r w:rsidRPr="00C76135">
        <w:rPr>
          <w:rFonts w:ascii="ＭＳ ゴシック" w:eastAsia="ＭＳ ゴシック" w:hAnsi="ＭＳ ゴシック" w:hint="eastAsia"/>
          <w:bCs/>
          <w:sz w:val="22"/>
        </w:rPr>
        <w:t>応募資格を満たしている</w:t>
      </w:r>
      <w:r w:rsidR="00180FD7" w:rsidRPr="00C76135">
        <w:rPr>
          <w:rFonts w:ascii="ＭＳ ゴシック" w:eastAsia="ＭＳ ゴシック" w:hAnsi="ＭＳ ゴシック" w:hint="eastAsia"/>
          <w:bCs/>
          <w:sz w:val="22"/>
        </w:rPr>
        <w:t>か</w:t>
      </w:r>
      <w:r w:rsidRPr="00C76135">
        <w:rPr>
          <w:rFonts w:ascii="ＭＳ ゴシック" w:eastAsia="ＭＳ ゴシック" w:hAnsi="ＭＳ ゴシック" w:hint="eastAsia"/>
          <w:bCs/>
          <w:sz w:val="22"/>
        </w:rPr>
        <w:t>。</w:t>
      </w:r>
    </w:p>
    <w:p w14:paraId="56F121DE" w14:textId="77777777" w:rsidR="009D41BE" w:rsidRPr="00C76135" w:rsidRDefault="009D41BE" w:rsidP="00C941C0">
      <w:pPr>
        <w:ind w:leftChars="368" w:left="993"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②提案内容が、</w:t>
      </w:r>
      <w:r w:rsidR="00180FD7" w:rsidRPr="00C76135">
        <w:rPr>
          <w:rFonts w:ascii="ＭＳ ゴシック" w:eastAsia="ＭＳ ゴシック" w:hAnsi="ＭＳ ゴシック" w:hint="eastAsia"/>
          <w:bCs/>
          <w:sz w:val="22"/>
        </w:rPr>
        <w:t>１．</w:t>
      </w:r>
      <w:r w:rsidRPr="00C76135">
        <w:rPr>
          <w:rFonts w:ascii="ＭＳ ゴシック" w:eastAsia="ＭＳ ゴシック" w:hAnsi="ＭＳ ゴシック" w:hint="eastAsia"/>
          <w:bCs/>
          <w:sz w:val="22"/>
        </w:rPr>
        <w:t>本事業の目的に合致している</w:t>
      </w:r>
      <w:r w:rsidR="00180FD7" w:rsidRPr="00C76135">
        <w:rPr>
          <w:rFonts w:ascii="ＭＳ ゴシック" w:eastAsia="ＭＳ ゴシック" w:hAnsi="ＭＳ ゴシック" w:hint="eastAsia"/>
          <w:bCs/>
          <w:sz w:val="22"/>
        </w:rPr>
        <w:t>か</w:t>
      </w:r>
      <w:r w:rsidRPr="00C76135">
        <w:rPr>
          <w:rFonts w:ascii="ＭＳ ゴシック" w:eastAsia="ＭＳ ゴシック" w:hAnsi="ＭＳ ゴシック" w:hint="eastAsia"/>
          <w:bCs/>
          <w:sz w:val="22"/>
        </w:rPr>
        <w:t>。</w:t>
      </w:r>
    </w:p>
    <w:p w14:paraId="7BAD37F5" w14:textId="77777777" w:rsidR="00180FD7" w:rsidRPr="00C76135" w:rsidRDefault="00180FD7" w:rsidP="00C941C0">
      <w:pPr>
        <w:ind w:leftChars="368" w:left="993"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③事業の実施方法、実施スケジュールが現実的か。</w:t>
      </w:r>
    </w:p>
    <w:p w14:paraId="3F48AAF0" w14:textId="77777777" w:rsidR="00180FD7" w:rsidRPr="00C76135" w:rsidRDefault="00180FD7" w:rsidP="00C941C0">
      <w:pPr>
        <w:ind w:leftChars="368" w:left="993"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④事業の実施方法等について、本事業の成果を高めるための効果的な工夫が見られるか。</w:t>
      </w:r>
    </w:p>
    <w:p w14:paraId="61D2999E" w14:textId="0AB8D003" w:rsidR="00180FD7" w:rsidRPr="00C76135" w:rsidRDefault="00180FD7" w:rsidP="00C941C0">
      <w:pPr>
        <w:ind w:leftChars="368" w:left="993"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⑤本事業の関連分野に関する知見</w:t>
      </w:r>
      <w:r w:rsidR="005307C0" w:rsidRPr="005307C0">
        <w:rPr>
          <w:rFonts w:ascii="ＭＳ ゴシック" w:eastAsia="ＭＳ ゴシック" w:hAnsi="ＭＳ ゴシック" w:hint="eastAsia"/>
          <w:bCs/>
          <w:sz w:val="22"/>
        </w:rPr>
        <w:t>や本事業を効果的に実施する強み</w:t>
      </w:r>
      <w:r w:rsidRPr="00C76135">
        <w:rPr>
          <w:rFonts w:ascii="ＭＳ ゴシック" w:eastAsia="ＭＳ ゴシック" w:hAnsi="ＭＳ ゴシック" w:hint="eastAsia"/>
          <w:bCs/>
          <w:sz w:val="22"/>
        </w:rPr>
        <w:t>を有しているか。</w:t>
      </w:r>
      <w:r w:rsidR="006B693E">
        <w:rPr>
          <w:rFonts w:ascii="ＭＳ ゴシック" w:eastAsia="ＭＳ ゴシック" w:hAnsi="ＭＳ ゴシック" w:hint="eastAsia"/>
          <w:bCs/>
          <w:sz w:val="22"/>
        </w:rPr>
        <w:t>（例：</w:t>
      </w:r>
      <w:r w:rsidR="005307C0" w:rsidRPr="005307C0">
        <w:rPr>
          <w:rFonts w:ascii="ＭＳ ゴシック" w:eastAsia="ＭＳ ゴシック" w:hAnsi="ＭＳ ゴシック" w:hint="eastAsia"/>
          <w:bCs/>
          <w:sz w:val="22"/>
        </w:rPr>
        <w:t>デジタル技術・</w:t>
      </w:r>
      <w:r w:rsidR="008036B6" w:rsidRPr="00C76135">
        <w:rPr>
          <w:rFonts w:ascii="ＭＳ ゴシック" w:eastAsia="ＭＳ ゴシック" w:hAnsi="ＭＳ ゴシック" w:hint="eastAsia"/>
          <w:bCs/>
          <w:sz w:val="22"/>
        </w:rPr>
        <w:t>ＤＸ</w:t>
      </w:r>
      <w:r w:rsidR="005307C0" w:rsidRPr="005307C0">
        <w:rPr>
          <w:rFonts w:ascii="ＭＳ ゴシック" w:eastAsia="ＭＳ ゴシック" w:hAnsi="ＭＳ ゴシック" w:hint="eastAsia"/>
          <w:bCs/>
          <w:sz w:val="22"/>
        </w:rPr>
        <w:t>への理解度、プロジェクトマネジメントスキル・コンサルティングスキル等</w:t>
      </w:r>
      <w:r w:rsidR="006B693E">
        <w:rPr>
          <w:rFonts w:ascii="ＭＳ ゴシック" w:eastAsia="ＭＳ ゴシック" w:hAnsi="ＭＳ ゴシック" w:hint="eastAsia"/>
          <w:bCs/>
          <w:sz w:val="22"/>
        </w:rPr>
        <w:t>）</w:t>
      </w:r>
    </w:p>
    <w:p w14:paraId="675C39D5" w14:textId="77777777" w:rsidR="009D41BE" w:rsidRPr="00C76135" w:rsidRDefault="00180FD7" w:rsidP="00C941C0">
      <w:pPr>
        <w:ind w:leftChars="368" w:left="993"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⑥</w:t>
      </w:r>
      <w:r w:rsidR="009D41BE" w:rsidRPr="00C76135">
        <w:rPr>
          <w:rFonts w:ascii="ＭＳ ゴシック" w:eastAsia="ＭＳ ゴシック" w:hAnsi="ＭＳ ゴシック" w:hint="eastAsia"/>
          <w:bCs/>
          <w:sz w:val="22"/>
        </w:rPr>
        <w:t>本事業を円滑に遂行するために、事業規模等に適した実施体制をとっている</w:t>
      </w:r>
      <w:r w:rsidRPr="00C76135">
        <w:rPr>
          <w:rFonts w:ascii="ＭＳ ゴシック" w:eastAsia="ＭＳ ゴシック" w:hAnsi="ＭＳ ゴシック" w:hint="eastAsia"/>
          <w:bCs/>
          <w:sz w:val="22"/>
        </w:rPr>
        <w:t>か</w:t>
      </w:r>
      <w:r w:rsidR="009D41BE" w:rsidRPr="00C76135">
        <w:rPr>
          <w:rFonts w:ascii="ＭＳ ゴシック" w:eastAsia="ＭＳ ゴシック" w:hAnsi="ＭＳ ゴシック" w:hint="eastAsia"/>
          <w:bCs/>
          <w:sz w:val="22"/>
        </w:rPr>
        <w:t>。</w:t>
      </w:r>
    </w:p>
    <w:p w14:paraId="58238EBF" w14:textId="77777777" w:rsidR="009D41BE" w:rsidRPr="00C76135" w:rsidRDefault="009D41BE" w:rsidP="00C941C0">
      <w:pPr>
        <w:ind w:leftChars="368" w:left="993"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⑦コストパフォーマンス</w:t>
      </w:r>
      <w:r w:rsidR="00180FD7" w:rsidRPr="00C76135">
        <w:rPr>
          <w:rFonts w:ascii="ＭＳ ゴシック" w:eastAsia="ＭＳ ゴシック" w:hAnsi="ＭＳ ゴシック" w:hint="eastAsia"/>
          <w:bCs/>
          <w:sz w:val="22"/>
        </w:rPr>
        <w:t>が</w:t>
      </w:r>
      <w:r w:rsidRPr="00C76135">
        <w:rPr>
          <w:rFonts w:ascii="ＭＳ ゴシック" w:eastAsia="ＭＳ ゴシック" w:hAnsi="ＭＳ ゴシック" w:hint="eastAsia"/>
          <w:bCs/>
          <w:sz w:val="22"/>
        </w:rPr>
        <w:t>優れている</w:t>
      </w:r>
      <w:r w:rsidR="00180FD7" w:rsidRPr="00C76135">
        <w:rPr>
          <w:rFonts w:ascii="ＭＳ ゴシック" w:eastAsia="ＭＳ ゴシック" w:hAnsi="ＭＳ ゴシック" w:hint="eastAsia"/>
          <w:bCs/>
          <w:sz w:val="22"/>
        </w:rPr>
        <w:t>か</w:t>
      </w:r>
      <w:r w:rsidRPr="00C76135">
        <w:rPr>
          <w:rFonts w:ascii="ＭＳ ゴシック" w:eastAsia="ＭＳ ゴシック" w:hAnsi="ＭＳ ゴシック" w:hint="eastAsia"/>
          <w:bCs/>
          <w:sz w:val="22"/>
        </w:rPr>
        <w:t>。</w:t>
      </w:r>
      <w:r w:rsidR="00180FD7" w:rsidRPr="00C76135">
        <w:rPr>
          <w:rFonts w:ascii="ＭＳ ゴシック" w:eastAsia="ＭＳ ゴシック" w:hAnsi="ＭＳ ゴシック" w:hint="eastAsia"/>
          <w:bCs/>
          <w:sz w:val="22"/>
        </w:rPr>
        <w:t>また、</w:t>
      </w:r>
      <w:r w:rsidRPr="00C76135">
        <w:rPr>
          <w:rFonts w:ascii="ＭＳ ゴシック" w:eastAsia="ＭＳ ゴシック" w:hAnsi="ＭＳ ゴシック" w:hint="eastAsia"/>
          <w:bCs/>
          <w:sz w:val="22"/>
        </w:rPr>
        <w:t>必要となる経費・費目を過不足無く考慮し、適正な積算が行われている</w:t>
      </w:r>
      <w:r w:rsidR="00180FD7" w:rsidRPr="00C76135">
        <w:rPr>
          <w:rFonts w:ascii="ＭＳ ゴシック" w:eastAsia="ＭＳ ゴシック" w:hAnsi="ＭＳ ゴシック" w:hint="eastAsia"/>
          <w:bCs/>
          <w:sz w:val="22"/>
        </w:rPr>
        <w:t>か</w:t>
      </w:r>
      <w:r w:rsidRPr="00C76135">
        <w:rPr>
          <w:rFonts w:ascii="ＭＳ ゴシック" w:eastAsia="ＭＳ ゴシック" w:hAnsi="ＭＳ ゴシック" w:hint="eastAsia"/>
          <w:bCs/>
          <w:sz w:val="22"/>
        </w:rPr>
        <w:t>。</w:t>
      </w:r>
    </w:p>
    <w:p w14:paraId="67282494" w14:textId="77777777" w:rsidR="00377B0A" w:rsidRPr="00C76135" w:rsidRDefault="00377B0A" w:rsidP="00C941C0">
      <w:pPr>
        <w:ind w:leftChars="368" w:left="993"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⑧</w:t>
      </w:r>
      <w:r w:rsidR="00B93BAE" w:rsidRPr="00B93BAE">
        <w:rPr>
          <w:rFonts w:ascii="ＭＳ ゴシック" w:eastAsia="ＭＳ ゴシック" w:hAnsi="ＭＳ ゴシック" w:hint="eastAsia"/>
          <w:bCs/>
          <w:sz w:val="22"/>
        </w:rPr>
        <w:t>デジタルトランスフォーメーション</w:t>
      </w:r>
      <w:r w:rsidR="00B93BAE">
        <w:rPr>
          <w:rFonts w:ascii="ＭＳ ゴシック" w:eastAsia="ＭＳ ゴシック" w:hAnsi="ＭＳ ゴシック" w:hint="eastAsia"/>
          <w:bCs/>
          <w:sz w:val="22"/>
        </w:rPr>
        <w:t>、</w:t>
      </w:r>
      <w:r w:rsidRPr="00C76135">
        <w:rPr>
          <w:rFonts w:ascii="ＭＳ ゴシック" w:eastAsia="ＭＳ ゴシック" w:hAnsi="ＭＳ ゴシック" w:hint="eastAsia"/>
          <w:bCs/>
          <w:sz w:val="22"/>
        </w:rPr>
        <w:t>ワーク・ライフ・バランス等推進企業であるか</w:t>
      </w:r>
      <w:r w:rsidR="009C793C">
        <w:rPr>
          <w:rFonts w:ascii="ＭＳ ゴシック" w:eastAsia="ＭＳ ゴシック" w:hAnsi="ＭＳ ゴシック" w:hint="eastAsia"/>
          <w:bCs/>
          <w:sz w:val="22"/>
        </w:rPr>
        <w:t>。</w:t>
      </w:r>
    </w:p>
    <w:p w14:paraId="0A1030E3" w14:textId="77777777" w:rsidR="0070640C" w:rsidRPr="00C76135" w:rsidRDefault="0070640C" w:rsidP="00C941C0">
      <w:pPr>
        <w:ind w:leftChars="368" w:left="993" w:hangingChars="100" w:hanging="220"/>
        <w:rPr>
          <w:rFonts w:ascii="ＭＳ Ｐゴシック" w:eastAsia="ＭＳ Ｐゴシック" w:hAnsi="ＭＳ Ｐゴシック"/>
          <w:sz w:val="22"/>
        </w:rPr>
      </w:pPr>
      <w:r w:rsidRPr="00C76135">
        <w:rPr>
          <w:rFonts w:ascii="ＭＳ ゴシック" w:eastAsia="ＭＳ ゴシック" w:hAnsi="ＭＳ ゴシック" w:hint="eastAsia"/>
          <w:bCs/>
          <w:sz w:val="22"/>
        </w:rPr>
        <w:t>⑨</w:t>
      </w:r>
      <w:r w:rsidR="005C6509" w:rsidRPr="00C76135">
        <w:rPr>
          <w:rFonts w:ascii="ＭＳ Ｐゴシック" w:eastAsia="ＭＳ Ｐゴシック" w:hAnsi="ＭＳ Ｐゴシック" w:hint="eastAsia"/>
          <w:sz w:val="22"/>
        </w:rPr>
        <w:t>適切な情報管理体制が確保されているか。また、</w:t>
      </w:r>
      <w:r w:rsidRPr="00C76135">
        <w:rPr>
          <w:rFonts w:ascii="ＭＳ Ｐゴシック" w:eastAsia="ＭＳ Ｐゴシック" w:hAnsi="ＭＳ Ｐゴシック" w:hint="eastAsia"/>
          <w:sz w:val="22"/>
        </w:rPr>
        <w:t>情報取扱者以外の者が、情報に接することがない</w:t>
      </w:r>
      <w:r w:rsidR="005C6509" w:rsidRPr="00C76135">
        <w:rPr>
          <w:rFonts w:ascii="ＭＳ Ｐゴシック" w:eastAsia="ＭＳ Ｐゴシック" w:hAnsi="ＭＳ Ｐゴシック" w:hint="eastAsia"/>
          <w:sz w:val="22"/>
        </w:rPr>
        <w:t>か</w:t>
      </w:r>
      <w:r w:rsidRPr="00C76135">
        <w:rPr>
          <w:rFonts w:ascii="ＭＳ Ｐゴシック" w:eastAsia="ＭＳ Ｐゴシック" w:hAnsi="ＭＳ Ｐゴシック" w:hint="eastAsia"/>
          <w:sz w:val="22"/>
        </w:rPr>
        <w:t>。</w:t>
      </w:r>
    </w:p>
    <w:p w14:paraId="2A303641" w14:textId="77777777" w:rsidR="00E01C0C" w:rsidRPr="00C76135" w:rsidRDefault="0070640C" w:rsidP="00C941C0">
      <w:pPr>
        <w:ind w:leftChars="368" w:left="993"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⑩</w:t>
      </w:r>
      <w:r w:rsidR="005C5308" w:rsidRPr="00C76135">
        <w:rPr>
          <w:rFonts w:ascii="ＭＳ ゴシック" w:eastAsia="ＭＳ ゴシック" w:hAnsi="ＭＳ ゴシック" w:hint="eastAsia"/>
          <w:bCs/>
          <w:sz w:val="22"/>
        </w:rPr>
        <w:t>事業全体の企画及び立案並びに根幹に関わる執行管理</w:t>
      </w:r>
      <w:r w:rsidR="00E01C0C" w:rsidRPr="00C76135">
        <w:rPr>
          <w:rFonts w:ascii="ＭＳ ゴシック" w:eastAsia="ＭＳ ゴシック" w:hAnsi="ＭＳ ゴシック" w:hint="eastAsia"/>
          <w:bCs/>
          <w:sz w:val="22"/>
        </w:rPr>
        <w:t>部分について、再委託</w:t>
      </w:r>
      <w:r w:rsidR="00105119" w:rsidRPr="00C76135">
        <w:rPr>
          <w:rFonts w:ascii="ＭＳ ゴシック" w:eastAsia="ＭＳ ゴシック" w:hAnsi="ＭＳ ゴシック" w:hint="eastAsia"/>
          <w:bCs/>
          <w:sz w:val="22"/>
        </w:rPr>
        <w:t>（委託業務の一部を第三者に委託することをいい、請負その他委託の形式を問わない。以下同じ。）</w:t>
      </w:r>
      <w:r w:rsidR="00E01C0C" w:rsidRPr="00C76135">
        <w:rPr>
          <w:rFonts w:ascii="ＭＳ ゴシック" w:eastAsia="ＭＳ ゴシック" w:hAnsi="ＭＳ ゴシック" w:hint="eastAsia"/>
          <w:bCs/>
          <w:sz w:val="22"/>
        </w:rPr>
        <w:t>を行っていないか。</w:t>
      </w:r>
    </w:p>
    <w:p w14:paraId="169E2186" w14:textId="04536DBF" w:rsidR="001762F5" w:rsidRDefault="00E01C0C" w:rsidP="00C941C0">
      <w:pPr>
        <w:ind w:leftChars="368" w:left="993"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⑪</w:t>
      </w:r>
      <w:r w:rsidR="002872B7" w:rsidRPr="00C76135">
        <w:rPr>
          <w:rFonts w:ascii="ＭＳ ゴシック" w:eastAsia="ＭＳ ゴシック" w:hAnsi="ＭＳ ゴシック" w:hint="eastAsia"/>
          <w:bCs/>
          <w:sz w:val="22"/>
        </w:rPr>
        <w:t>事業費総額に対する再委託費の割合が５０％を超えないか。超える場合は、相当な理由があるか（「再委託</w:t>
      </w:r>
      <w:r w:rsidR="0058769C" w:rsidRPr="00C76135">
        <w:rPr>
          <w:rFonts w:ascii="ＭＳ ゴシック" w:eastAsia="ＭＳ ゴシック" w:hAnsi="ＭＳ ゴシック" w:hint="eastAsia"/>
          <w:bCs/>
          <w:sz w:val="22"/>
        </w:rPr>
        <w:t>費</w:t>
      </w:r>
      <w:r w:rsidR="001A1EB1" w:rsidRPr="00C76135">
        <w:rPr>
          <w:rFonts w:ascii="ＭＳ ゴシック" w:eastAsia="ＭＳ ゴシック" w:hAnsi="ＭＳ ゴシック" w:hint="eastAsia"/>
          <w:bCs/>
          <w:sz w:val="22"/>
        </w:rPr>
        <w:t>率</w:t>
      </w:r>
      <w:r w:rsidR="002872B7" w:rsidRPr="00C76135">
        <w:rPr>
          <w:rFonts w:ascii="ＭＳ ゴシック" w:eastAsia="ＭＳ ゴシック" w:hAnsi="ＭＳ ゴシック" w:hint="eastAsia"/>
          <w:bCs/>
          <w:sz w:val="22"/>
        </w:rPr>
        <w:t>が５０％を超える理由書」を作成し提出すること）。</w:t>
      </w:r>
    </w:p>
    <w:p w14:paraId="0FA5FE26" w14:textId="6312BBCB" w:rsidR="005307C0" w:rsidRPr="00C76135" w:rsidRDefault="005307C0" w:rsidP="00C941C0">
      <w:pPr>
        <w:ind w:leftChars="368" w:left="993" w:hangingChars="100" w:hanging="220"/>
        <w:rPr>
          <w:rFonts w:ascii="ＭＳ ゴシック" w:eastAsia="ＭＳ ゴシック" w:hAnsi="ＭＳ ゴシック"/>
          <w:bCs/>
          <w:sz w:val="22"/>
        </w:rPr>
      </w:pPr>
      <w:r w:rsidRPr="005307C0">
        <w:rPr>
          <w:rFonts w:ascii="ＭＳ ゴシック" w:eastAsia="ＭＳ ゴシック" w:hAnsi="ＭＳ ゴシック" w:hint="eastAsia"/>
          <w:bCs/>
          <w:sz w:val="22"/>
        </w:rPr>
        <w:t>⑫事業実施地域の地方経済産業局との連携が図れているか。</w:t>
      </w:r>
    </w:p>
    <w:p w14:paraId="4B78D736" w14:textId="77777777" w:rsidR="009E334F" w:rsidRPr="00C76135" w:rsidRDefault="009E334F" w:rsidP="009E334F">
      <w:pPr>
        <w:ind w:leftChars="500" w:left="1270" w:hangingChars="100" w:hanging="220"/>
        <w:rPr>
          <w:rFonts w:ascii="ＭＳ ゴシック" w:eastAsia="ＭＳ ゴシック" w:hAnsi="ＭＳ ゴシック"/>
          <w:bCs/>
          <w:sz w:val="22"/>
        </w:rPr>
      </w:pPr>
    </w:p>
    <w:p w14:paraId="75E52208" w14:textId="77777777" w:rsidR="009D41BE" w:rsidRPr="00C76135" w:rsidRDefault="009D41BE" w:rsidP="009D41BE">
      <w:pPr>
        <w:rPr>
          <w:rFonts w:ascii="ＭＳ ゴシック" w:eastAsia="ＭＳ ゴシック" w:hAnsi="ＭＳ ゴシック"/>
          <w:bCs/>
          <w:sz w:val="22"/>
        </w:rPr>
      </w:pPr>
      <w:r w:rsidRPr="00C76135">
        <w:rPr>
          <w:rFonts w:ascii="ＭＳ ゴシック" w:eastAsia="ＭＳ ゴシック" w:hAnsi="ＭＳ ゴシック" w:hint="eastAsia"/>
          <w:bCs/>
          <w:sz w:val="22"/>
        </w:rPr>
        <w:t>（３）採択結果の決定及び通知について</w:t>
      </w:r>
    </w:p>
    <w:p w14:paraId="725790ED" w14:textId="77777777" w:rsidR="00493AAE" w:rsidRPr="00C76135" w:rsidRDefault="009D41BE" w:rsidP="00493AAE">
      <w:pPr>
        <w:ind w:leftChars="315" w:left="661"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採択された申請者については、経済産業省のホームページで公表するとともに、当該申請者に対しその旨を通知します。</w:t>
      </w:r>
    </w:p>
    <w:p w14:paraId="245FD666" w14:textId="77777777" w:rsidR="009D41BE" w:rsidRPr="00C76135" w:rsidRDefault="009D41BE">
      <w:pPr>
        <w:rPr>
          <w:rFonts w:ascii="ＭＳ ゴシック" w:eastAsia="ＭＳ ゴシック" w:hAnsi="ＭＳ ゴシック"/>
          <w:bCs/>
          <w:sz w:val="22"/>
        </w:rPr>
      </w:pPr>
    </w:p>
    <w:p w14:paraId="0BB0DC1A" w14:textId="77777777" w:rsidR="00CB493E" w:rsidRPr="00C76135" w:rsidRDefault="001834E3">
      <w:pPr>
        <w:rPr>
          <w:rFonts w:ascii="ＭＳ ゴシック" w:eastAsia="ＭＳ ゴシック" w:hAnsi="ＭＳ ゴシック"/>
          <w:bCs/>
          <w:sz w:val="22"/>
        </w:rPr>
      </w:pPr>
      <w:r w:rsidRPr="00C76135">
        <w:rPr>
          <w:rFonts w:ascii="ＭＳ ゴシック" w:eastAsia="ＭＳ ゴシック" w:hAnsi="ＭＳ ゴシック" w:hint="eastAsia"/>
          <w:bCs/>
          <w:sz w:val="22"/>
        </w:rPr>
        <w:t>９</w:t>
      </w:r>
      <w:r w:rsidR="00CB493E" w:rsidRPr="00C76135">
        <w:rPr>
          <w:rFonts w:ascii="ＭＳ ゴシック" w:eastAsia="ＭＳ ゴシック" w:hAnsi="ＭＳ ゴシック" w:hint="eastAsia"/>
          <w:bCs/>
          <w:sz w:val="22"/>
        </w:rPr>
        <w:t>．</w:t>
      </w:r>
      <w:r w:rsidR="00454309" w:rsidRPr="00C76135">
        <w:rPr>
          <w:rFonts w:ascii="ＭＳ ゴシック" w:eastAsia="ＭＳ ゴシック" w:hAnsi="ＭＳ ゴシック" w:hint="eastAsia"/>
          <w:bCs/>
          <w:sz w:val="22"/>
        </w:rPr>
        <w:t>契約</w:t>
      </w:r>
      <w:r w:rsidR="00A30E0E" w:rsidRPr="00C76135">
        <w:rPr>
          <w:rFonts w:ascii="ＭＳ ゴシック" w:eastAsia="ＭＳ ゴシック" w:hAnsi="ＭＳ ゴシック" w:hint="eastAsia"/>
          <w:bCs/>
          <w:sz w:val="22"/>
        </w:rPr>
        <w:t>について</w:t>
      </w:r>
    </w:p>
    <w:p w14:paraId="1AF88B25" w14:textId="77777777" w:rsidR="00180FD7" w:rsidRPr="00C76135" w:rsidRDefault="00493AAE" w:rsidP="00AA016E">
      <w:pPr>
        <w:ind w:leftChars="315" w:left="661"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採択された</w:t>
      </w:r>
      <w:r w:rsidR="00180FD7" w:rsidRPr="00C76135">
        <w:rPr>
          <w:rFonts w:ascii="ＭＳ ゴシック" w:eastAsia="ＭＳ ゴシック" w:hAnsi="ＭＳ ゴシック" w:hint="eastAsia"/>
          <w:bCs/>
          <w:sz w:val="22"/>
        </w:rPr>
        <w:t>申請者</w:t>
      </w:r>
      <w:r w:rsidRPr="00C76135">
        <w:rPr>
          <w:rFonts w:ascii="ＭＳ ゴシック" w:eastAsia="ＭＳ ゴシック" w:hAnsi="ＭＳ ゴシック" w:hint="eastAsia"/>
          <w:bCs/>
          <w:sz w:val="22"/>
        </w:rPr>
        <w:t>について、</w:t>
      </w:r>
      <w:r w:rsidR="00FE7BD8" w:rsidRPr="00C76135">
        <w:rPr>
          <w:rFonts w:ascii="ＭＳ ゴシック" w:eastAsia="ＭＳ ゴシック" w:hAnsi="ＭＳ ゴシック" w:hint="eastAsia"/>
          <w:bCs/>
          <w:sz w:val="22"/>
        </w:rPr>
        <w:t>経済産業</w:t>
      </w:r>
      <w:r w:rsidR="00CB2991">
        <w:rPr>
          <w:rFonts w:ascii="ＭＳ ゴシック" w:eastAsia="ＭＳ ゴシック" w:hAnsi="ＭＳ ゴシック" w:hint="eastAsia"/>
          <w:bCs/>
          <w:sz w:val="22"/>
        </w:rPr>
        <w:t>省</w:t>
      </w:r>
      <w:r w:rsidR="00FE7BD8" w:rsidRPr="00C76135">
        <w:rPr>
          <w:rFonts w:ascii="ＭＳ ゴシック" w:eastAsia="ＭＳ ゴシック" w:hAnsi="ＭＳ ゴシック" w:hint="eastAsia"/>
          <w:bCs/>
          <w:sz w:val="22"/>
        </w:rPr>
        <w:t>と提案者との間</w:t>
      </w:r>
      <w:r w:rsidRPr="00C76135">
        <w:rPr>
          <w:rFonts w:ascii="ＭＳ ゴシック" w:eastAsia="ＭＳ ゴシック" w:hAnsi="ＭＳ ゴシック" w:hint="eastAsia"/>
          <w:bCs/>
          <w:sz w:val="22"/>
        </w:rPr>
        <w:t>で委託契約を締結することになります。</w:t>
      </w:r>
      <w:r w:rsidR="00AA016E" w:rsidRPr="00C76135">
        <w:rPr>
          <w:rFonts w:ascii="ＭＳ ゴシック" w:eastAsia="ＭＳ ゴシック" w:hAnsi="ＭＳ ゴシック" w:hint="eastAsia"/>
          <w:bCs/>
          <w:sz w:val="22"/>
        </w:rPr>
        <w:t>なお、採択決定後から</w:t>
      </w:r>
      <w:r w:rsidR="00180FD7" w:rsidRPr="00C76135">
        <w:rPr>
          <w:rFonts w:ascii="ＭＳ ゴシック" w:eastAsia="ＭＳ ゴシック" w:hAnsi="ＭＳ ゴシック" w:hint="eastAsia"/>
          <w:bCs/>
          <w:sz w:val="22"/>
        </w:rPr>
        <w:t>委託契約締結までの間に</w:t>
      </w:r>
      <w:r w:rsidR="00AA016E" w:rsidRPr="00C76135">
        <w:rPr>
          <w:rFonts w:ascii="ＭＳ ゴシック" w:eastAsia="ＭＳ ゴシック" w:hAnsi="ＭＳ ゴシック" w:hint="eastAsia"/>
          <w:bCs/>
          <w:sz w:val="22"/>
        </w:rPr>
        <w:t>、</w:t>
      </w:r>
      <w:r w:rsidR="00FE7BD8" w:rsidRPr="00C76135">
        <w:rPr>
          <w:rFonts w:ascii="ＭＳ ゴシック" w:eastAsia="ＭＳ ゴシック" w:hAnsi="ＭＳ ゴシック" w:hint="eastAsia"/>
          <w:bCs/>
          <w:sz w:val="22"/>
        </w:rPr>
        <w:t>経済産業</w:t>
      </w:r>
      <w:r w:rsidR="00CB2991">
        <w:rPr>
          <w:rFonts w:ascii="ＭＳ ゴシック" w:eastAsia="ＭＳ ゴシック" w:hAnsi="ＭＳ ゴシック" w:hint="eastAsia"/>
          <w:bCs/>
          <w:sz w:val="22"/>
        </w:rPr>
        <w:t>省</w:t>
      </w:r>
      <w:r w:rsidR="00180FD7" w:rsidRPr="00C76135">
        <w:rPr>
          <w:rFonts w:ascii="ＭＳ ゴシック" w:eastAsia="ＭＳ ゴシック" w:hAnsi="ＭＳ ゴシック" w:hint="eastAsia"/>
          <w:bCs/>
          <w:sz w:val="22"/>
        </w:rPr>
        <w:t>との協議を経て、事業内容・構成、事業規模、金額などに変更が生じる可能性があります。</w:t>
      </w:r>
    </w:p>
    <w:p w14:paraId="4BFEB8AC" w14:textId="77777777" w:rsidR="00493AAE" w:rsidRPr="00C76135" w:rsidRDefault="00493AAE" w:rsidP="00AA016E">
      <w:pPr>
        <w:ind w:leftChars="315" w:left="661"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契約書作成に当たっての条件の協議が整い次第、委託契約を締結し、その後、事業開始となりますので、あらかじめ</w:t>
      </w:r>
      <w:r w:rsidR="00CB2991">
        <w:rPr>
          <w:rFonts w:ascii="ＭＳ ゴシック" w:eastAsia="ＭＳ ゴシック" w:hAnsi="ＭＳ ゴシック" w:hint="eastAsia"/>
          <w:bCs/>
          <w:sz w:val="22"/>
        </w:rPr>
        <w:t>ご</w:t>
      </w:r>
      <w:r w:rsidRPr="00C76135">
        <w:rPr>
          <w:rFonts w:ascii="ＭＳ ゴシック" w:eastAsia="ＭＳ ゴシック" w:hAnsi="ＭＳ ゴシック" w:hint="eastAsia"/>
          <w:bCs/>
          <w:sz w:val="22"/>
        </w:rPr>
        <w:t>承知おきください。また、契約条件が合致しない場合には、委託契約の締結ができない場合もありますのでご了承ください。</w:t>
      </w:r>
    </w:p>
    <w:p w14:paraId="05FF7B1A" w14:textId="77777777" w:rsidR="00137FA1" w:rsidRDefault="00137FA1" w:rsidP="00137FA1">
      <w:pPr>
        <w:ind w:leftChars="315" w:left="661"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契約条項は、基本的には以下の内容となります。</w:t>
      </w:r>
    </w:p>
    <w:p w14:paraId="3522350A" w14:textId="77777777" w:rsidR="00B81219" w:rsidRPr="00C76135" w:rsidRDefault="00B81219" w:rsidP="008547AD">
      <w:pPr>
        <w:pStyle w:val="ad"/>
        <w:ind w:firstLineChars="300" w:firstLine="660"/>
      </w:pPr>
      <w:r w:rsidRPr="00C76135">
        <w:rPr>
          <w:rFonts w:ascii="ＭＳ ゴシック" w:eastAsia="ＭＳ ゴシック" w:hAnsi="ＭＳ ゴシック" w:hint="eastAsia"/>
          <w:bCs/>
          <w:sz w:val="22"/>
        </w:rPr>
        <w:lastRenderedPageBreak/>
        <w:t>○概算契約書</w:t>
      </w:r>
    </w:p>
    <w:p w14:paraId="7C599AFE" w14:textId="06EF277E" w:rsidR="00B81219" w:rsidRPr="00C76135" w:rsidRDefault="001C6815" w:rsidP="00B81219">
      <w:pPr>
        <w:ind w:leftChars="315" w:left="661"/>
        <w:rPr>
          <w:rFonts w:ascii="ＭＳ ゴシック" w:eastAsia="ＭＳ ゴシック" w:hAnsi="ＭＳ ゴシック"/>
          <w:bCs/>
          <w:sz w:val="22"/>
        </w:rPr>
      </w:pPr>
      <w:hyperlink r:id="rId29" w:history="1">
        <w:r w:rsidR="00F035FF" w:rsidRPr="00C9291B">
          <w:rPr>
            <w:rStyle w:val="a9"/>
            <w:rFonts w:ascii="ＭＳ ゴシック" w:eastAsia="ＭＳ ゴシック" w:hAnsi="ＭＳ ゴシック"/>
            <w:bCs/>
            <w:sz w:val="22"/>
          </w:rPr>
          <w:t>https://www.meti.go.jp/information_2/downloadfiles/r4gaisan-2_format.pdf</w:t>
        </w:r>
      </w:hyperlink>
    </w:p>
    <w:p w14:paraId="149C04BA" w14:textId="77777777" w:rsidR="006F7E79" w:rsidRPr="00C76135" w:rsidRDefault="00493AAE" w:rsidP="009F2C66">
      <w:pPr>
        <w:ind w:left="660" w:hangingChars="300" w:hanging="660"/>
        <w:jc w:val="left"/>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w:t>
      </w:r>
      <w:r w:rsidR="00AA016E" w:rsidRPr="00C76135">
        <w:rPr>
          <w:rFonts w:ascii="ＭＳ ゴシック" w:eastAsia="ＭＳ ゴシック" w:hAnsi="ＭＳ ゴシック" w:hint="eastAsia"/>
          <w:bCs/>
          <w:sz w:val="22"/>
        </w:rPr>
        <w:t xml:space="preserve">　</w:t>
      </w:r>
    </w:p>
    <w:p w14:paraId="406E1030" w14:textId="77777777" w:rsidR="00137FA1" w:rsidRPr="00C76135" w:rsidRDefault="00137FA1" w:rsidP="009F2C66">
      <w:pPr>
        <w:ind w:leftChars="300" w:left="630" w:firstLineChars="100" w:firstLine="220"/>
        <w:jc w:val="left"/>
        <w:rPr>
          <w:rFonts w:ascii="ＭＳ ゴシック" w:eastAsia="ＭＳ ゴシック" w:hAnsi="ＭＳ ゴシック"/>
          <w:bCs/>
          <w:sz w:val="22"/>
        </w:rPr>
      </w:pPr>
      <w:r w:rsidRPr="00C76135">
        <w:rPr>
          <w:rFonts w:ascii="ＭＳ ゴシック" w:eastAsia="ＭＳ ゴシック" w:hAnsi="ＭＳ ゴシック" w:hint="eastAsia"/>
          <w:bCs/>
          <w:sz w:val="22"/>
        </w:rPr>
        <w:t>また、</w:t>
      </w:r>
      <w:r w:rsidR="00991DEF" w:rsidRPr="00C76135">
        <w:rPr>
          <w:rFonts w:ascii="ＭＳ ゴシック" w:eastAsia="ＭＳ ゴシック" w:hAnsi="ＭＳ ゴシック" w:hint="eastAsia"/>
          <w:bCs/>
          <w:sz w:val="22"/>
        </w:rPr>
        <w:t>委託事業の事務処理・経理処理につきましては、経済産業省の作成する委託事業事務処理マニュアル</w:t>
      </w:r>
      <w:r w:rsidR="00BC2F1D" w:rsidRPr="00C76135">
        <w:rPr>
          <w:rFonts w:ascii="ＭＳ ゴシック" w:eastAsia="ＭＳ ゴシック" w:hAnsi="ＭＳ ゴシック" w:hint="eastAsia"/>
          <w:bCs/>
          <w:sz w:val="22"/>
        </w:rPr>
        <w:t>に従って処理していただきます。</w:t>
      </w:r>
      <w:r w:rsidRPr="00C76135">
        <w:rPr>
          <w:rFonts w:ascii="ＭＳ ゴシック" w:eastAsia="ＭＳ ゴシック" w:hAnsi="ＭＳ ゴシック" w:hint="eastAsia"/>
          <w:bCs/>
          <w:sz w:val="22"/>
        </w:rPr>
        <w:t xml:space="preserve">　　　　</w:t>
      </w:r>
      <w:hyperlink r:id="rId30" w:history="1">
        <w:r w:rsidR="009476B4" w:rsidRPr="00C76135">
          <w:rPr>
            <w:rStyle w:val="a9"/>
            <w:rFonts w:ascii="ＭＳ ゴシック" w:eastAsia="ＭＳ ゴシック" w:hAnsi="ＭＳ ゴシック"/>
            <w:bCs/>
            <w:color w:val="auto"/>
            <w:sz w:val="22"/>
          </w:rPr>
          <w:t>https://www.meti.go.jp/information_2/publicoffer/jimusyori_manual.html</w:t>
        </w:r>
      </w:hyperlink>
    </w:p>
    <w:p w14:paraId="596FD941" w14:textId="77777777" w:rsidR="006F7E79" w:rsidRPr="00C76135" w:rsidRDefault="006F7E79" w:rsidP="009F2C66">
      <w:pPr>
        <w:ind w:leftChars="300" w:left="630" w:firstLineChars="100" w:firstLine="220"/>
        <w:rPr>
          <w:rFonts w:ascii="ＭＳ ゴシック" w:eastAsia="ＭＳ ゴシック" w:hAnsi="ＭＳ ゴシック"/>
          <w:bCs/>
          <w:sz w:val="22"/>
        </w:rPr>
      </w:pPr>
    </w:p>
    <w:p w14:paraId="32EE67F5" w14:textId="77777777" w:rsidR="00AA016E" w:rsidRPr="00C76135" w:rsidRDefault="00AA016E" w:rsidP="009F2C66">
      <w:pPr>
        <w:ind w:leftChars="300" w:left="630"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なお、契約締結後、受託者に対し、事業実施に必要な情報等を提供することがありますが、情報の内容によっては、守秘義務の遵守をお願いすることがあります。</w:t>
      </w:r>
    </w:p>
    <w:p w14:paraId="7F16F792" w14:textId="77777777" w:rsidR="00FD0B54" w:rsidRPr="00C76135" w:rsidRDefault="00FD0B54" w:rsidP="00493AAE">
      <w:pPr>
        <w:ind w:left="660" w:hangingChars="300" w:hanging="660"/>
        <w:rPr>
          <w:rFonts w:ascii="ＭＳ ゴシック" w:eastAsia="ＭＳ ゴシック" w:hAnsi="ＭＳ ゴシック"/>
          <w:bCs/>
          <w:sz w:val="22"/>
        </w:rPr>
      </w:pPr>
    </w:p>
    <w:p w14:paraId="2F248683" w14:textId="77777777" w:rsidR="00493AAE" w:rsidRPr="00C76135" w:rsidRDefault="001834E3" w:rsidP="00841BCE">
      <w:pPr>
        <w:ind w:left="660" w:hangingChars="300" w:hanging="660"/>
        <w:rPr>
          <w:rFonts w:ascii="ＭＳ ゴシック" w:eastAsia="ＭＳ ゴシック" w:hAnsi="ＭＳ ゴシック"/>
          <w:bCs/>
          <w:sz w:val="22"/>
        </w:rPr>
      </w:pPr>
      <w:r w:rsidRPr="00C76135">
        <w:rPr>
          <w:rFonts w:ascii="ＭＳ ゴシック" w:eastAsia="ＭＳ ゴシック" w:hAnsi="ＭＳ ゴシック" w:hint="eastAsia"/>
          <w:bCs/>
          <w:sz w:val="22"/>
        </w:rPr>
        <w:t>１０</w:t>
      </w:r>
      <w:r w:rsidR="00A30E0E" w:rsidRPr="00C76135">
        <w:rPr>
          <w:rFonts w:ascii="ＭＳ ゴシック" w:eastAsia="ＭＳ ゴシック" w:hAnsi="ＭＳ ゴシック" w:hint="eastAsia"/>
          <w:bCs/>
          <w:sz w:val="22"/>
        </w:rPr>
        <w:t>．経費の計上</w:t>
      </w:r>
      <w:r w:rsidR="00535B1B" w:rsidRPr="00C76135">
        <w:rPr>
          <w:rFonts w:ascii="ＭＳ ゴシック" w:eastAsia="ＭＳ ゴシック" w:hAnsi="ＭＳ ゴシック" w:hint="eastAsia"/>
          <w:bCs/>
          <w:sz w:val="22"/>
        </w:rPr>
        <w:t xml:space="preserve">　　</w:t>
      </w:r>
    </w:p>
    <w:p w14:paraId="27492DC7" w14:textId="77777777" w:rsidR="00841BCE" w:rsidRPr="00C76135" w:rsidRDefault="00A30E0E" w:rsidP="00841BCE">
      <w:pPr>
        <w:ind w:left="660" w:hangingChars="300" w:hanging="660"/>
        <w:rPr>
          <w:rFonts w:ascii="ＭＳ ゴシック" w:eastAsia="ＭＳ ゴシック" w:hAnsi="ＭＳ ゴシック"/>
          <w:bCs/>
          <w:sz w:val="22"/>
        </w:rPr>
      </w:pPr>
      <w:r w:rsidRPr="00C76135">
        <w:rPr>
          <w:rFonts w:ascii="ＭＳ ゴシック" w:eastAsia="ＭＳ ゴシック" w:hAnsi="ＭＳ ゴシック" w:hint="eastAsia"/>
          <w:bCs/>
          <w:sz w:val="22"/>
        </w:rPr>
        <w:t>（１）経費の</w:t>
      </w:r>
      <w:r w:rsidR="00841BCE" w:rsidRPr="00C76135">
        <w:rPr>
          <w:rFonts w:ascii="ＭＳ ゴシック" w:eastAsia="ＭＳ ゴシック" w:hAnsi="ＭＳ ゴシック" w:hint="eastAsia"/>
          <w:bCs/>
          <w:sz w:val="22"/>
        </w:rPr>
        <w:t>区分</w:t>
      </w:r>
    </w:p>
    <w:p w14:paraId="3D6DEB22" w14:textId="77777777" w:rsidR="00D7219C" w:rsidRPr="00C76135" w:rsidRDefault="00841BCE" w:rsidP="00841BCE">
      <w:pPr>
        <w:ind w:leftChars="315" w:left="661"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本事業の</w:t>
      </w:r>
      <w:r w:rsidR="00493AAE" w:rsidRPr="00C76135">
        <w:rPr>
          <w:rFonts w:ascii="ＭＳ ゴシック" w:eastAsia="ＭＳ ゴシック" w:hAnsi="ＭＳ ゴシック" w:hint="eastAsia"/>
          <w:bCs/>
          <w:sz w:val="22"/>
        </w:rPr>
        <w:t>対象とする経費は、事業の遂行に直接必要な経費及び事業成果の取りまとめに必要な経費であり、具体的には以下のとおりです。</w:t>
      </w:r>
    </w:p>
    <w:tbl>
      <w:tblPr>
        <w:tblW w:w="8505"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99" w:type="dxa"/>
          <w:right w:w="99" w:type="dxa"/>
        </w:tblCellMar>
        <w:tblLook w:val="0000" w:firstRow="0" w:lastRow="0" w:firstColumn="0" w:lastColumn="0" w:noHBand="0" w:noVBand="0"/>
      </w:tblPr>
      <w:tblGrid>
        <w:gridCol w:w="1984"/>
        <w:gridCol w:w="6521"/>
      </w:tblGrid>
      <w:tr w:rsidR="00535B1B" w:rsidRPr="00C76135" w14:paraId="57EB2EE7" w14:textId="77777777" w:rsidTr="00535B1B">
        <w:trPr>
          <w:trHeight w:val="510"/>
        </w:trPr>
        <w:tc>
          <w:tcPr>
            <w:tcW w:w="1984" w:type="dxa"/>
            <w:shd w:val="clear" w:color="auto" w:fill="FFFFFF"/>
          </w:tcPr>
          <w:p w14:paraId="3CE247E6" w14:textId="77777777" w:rsidR="00535B1B" w:rsidRPr="00C76135" w:rsidRDefault="00535B1B" w:rsidP="007164A0">
            <w:pPr>
              <w:jc w:val="center"/>
              <w:rPr>
                <w:rFonts w:ascii="ＭＳ ゴシック" w:eastAsia="ＭＳ ゴシック" w:hAnsi="ＭＳ ゴシック"/>
                <w:sz w:val="22"/>
              </w:rPr>
            </w:pPr>
            <w:r w:rsidRPr="00C76135">
              <w:rPr>
                <w:rFonts w:ascii="ＭＳ ゴシック" w:eastAsia="ＭＳ ゴシック" w:hAnsi="ＭＳ ゴシック" w:hint="eastAsia"/>
                <w:sz w:val="22"/>
              </w:rPr>
              <w:t>経費項目</w:t>
            </w:r>
          </w:p>
        </w:tc>
        <w:tc>
          <w:tcPr>
            <w:tcW w:w="6521" w:type="dxa"/>
            <w:shd w:val="clear" w:color="auto" w:fill="FFFFFF"/>
          </w:tcPr>
          <w:p w14:paraId="4FED2682" w14:textId="77777777" w:rsidR="00535B1B" w:rsidRPr="00C76135" w:rsidRDefault="00535B1B" w:rsidP="007164A0">
            <w:pPr>
              <w:jc w:val="center"/>
              <w:rPr>
                <w:rFonts w:ascii="ＭＳ ゴシック" w:eastAsia="ＭＳ ゴシック" w:hAnsi="ＭＳ ゴシック"/>
                <w:sz w:val="22"/>
              </w:rPr>
            </w:pPr>
            <w:r w:rsidRPr="00C76135">
              <w:rPr>
                <w:rFonts w:ascii="ＭＳ ゴシック" w:eastAsia="ＭＳ ゴシック" w:hAnsi="ＭＳ ゴシック" w:hint="eastAsia"/>
                <w:sz w:val="22"/>
              </w:rPr>
              <w:t>内容</w:t>
            </w:r>
          </w:p>
        </w:tc>
      </w:tr>
      <w:tr w:rsidR="00535B1B" w:rsidRPr="00C76135" w14:paraId="7D46B30A" w14:textId="77777777" w:rsidTr="00535B1B">
        <w:trPr>
          <w:trHeight w:val="555"/>
        </w:trPr>
        <w:tc>
          <w:tcPr>
            <w:tcW w:w="1984" w:type="dxa"/>
            <w:shd w:val="clear" w:color="auto" w:fill="FFFFFF"/>
          </w:tcPr>
          <w:p w14:paraId="74734069" w14:textId="77777777" w:rsidR="00535B1B" w:rsidRPr="00C76135" w:rsidRDefault="00535B1B"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Ⅰ．人件費</w:t>
            </w:r>
          </w:p>
        </w:tc>
        <w:tc>
          <w:tcPr>
            <w:tcW w:w="6521" w:type="dxa"/>
            <w:shd w:val="clear" w:color="auto" w:fill="FFFFFF"/>
          </w:tcPr>
          <w:p w14:paraId="047AFCF3" w14:textId="77777777" w:rsidR="00535B1B" w:rsidRPr="00C76135" w:rsidRDefault="003D698F"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事業に従事する者の作業時間に対する人件費</w:t>
            </w:r>
          </w:p>
        </w:tc>
      </w:tr>
      <w:tr w:rsidR="00535B1B" w:rsidRPr="00C76135" w14:paraId="0C3CED42" w14:textId="77777777" w:rsidTr="00535B1B">
        <w:trPr>
          <w:trHeight w:val="540"/>
        </w:trPr>
        <w:tc>
          <w:tcPr>
            <w:tcW w:w="1984" w:type="dxa"/>
            <w:shd w:val="clear" w:color="auto" w:fill="FFFFFF"/>
          </w:tcPr>
          <w:p w14:paraId="1C4F92C0" w14:textId="77777777" w:rsidR="00535B1B" w:rsidRPr="00C76135" w:rsidRDefault="00535B1B"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Ⅱ．事業費</w:t>
            </w:r>
          </w:p>
        </w:tc>
        <w:tc>
          <w:tcPr>
            <w:tcW w:w="6521" w:type="dxa"/>
            <w:shd w:val="clear" w:color="auto" w:fill="FFFFFF"/>
          </w:tcPr>
          <w:p w14:paraId="33BD9D01" w14:textId="77777777" w:rsidR="00535B1B" w:rsidRPr="00C76135" w:rsidRDefault="00535B1B" w:rsidP="007164A0">
            <w:pPr>
              <w:rPr>
                <w:rFonts w:ascii="ＭＳ ゴシック" w:eastAsia="ＭＳ ゴシック" w:hAnsi="ＭＳ ゴシック"/>
                <w:sz w:val="22"/>
              </w:rPr>
            </w:pPr>
          </w:p>
        </w:tc>
      </w:tr>
      <w:tr w:rsidR="00535B1B" w:rsidRPr="00C76135" w14:paraId="7A3A2DFB" w14:textId="77777777" w:rsidTr="00535B1B">
        <w:trPr>
          <w:trHeight w:val="700"/>
        </w:trPr>
        <w:tc>
          <w:tcPr>
            <w:tcW w:w="1984" w:type="dxa"/>
            <w:shd w:val="clear" w:color="auto" w:fill="FFFFFF"/>
          </w:tcPr>
          <w:p w14:paraId="1866B1CE" w14:textId="77777777" w:rsidR="00535B1B" w:rsidRPr="00C76135" w:rsidRDefault="00535B1B"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旅費</w:t>
            </w:r>
          </w:p>
        </w:tc>
        <w:tc>
          <w:tcPr>
            <w:tcW w:w="6521" w:type="dxa"/>
            <w:shd w:val="clear" w:color="auto" w:fill="FFFFFF"/>
          </w:tcPr>
          <w:p w14:paraId="36BFE17C" w14:textId="77777777" w:rsidR="00535B1B" w:rsidRPr="00C76135" w:rsidRDefault="003D698F"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事業を行うために必要な国内出張及び海外出張に係る経費</w:t>
            </w:r>
          </w:p>
        </w:tc>
      </w:tr>
      <w:tr w:rsidR="00535B1B" w:rsidRPr="00C76135" w14:paraId="5810F474" w14:textId="77777777" w:rsidTr="00535B1B">
        <w:trPr>
          <w:trHeight w:val="694"/>
        </w:trPr>
        <w:tc>
          <w:tcPr>
            <w:tcW w:w="1984" w:type="dxa"/>
            <w:shd w:val="clear" w:color="auto" w:fill="FFFFFF"/>
          </w:tcPr>
          <w:p w14:paraId="2502F184" w14:textId="77777777" w:rsidR="00535B1B" w:rsidRPr="00C76135" w:rsidRDefault="00535B1B"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会場費</w:t>
            </w:r>
          </w:p>
        </w:tc>
        <w:tc>
          <w:tcPr>
            <w:tcW w:w="6521" w:type="dxa"/>
            <w:shd w:val="clear" w:color="auto" w:fill="FFFFFF"/>
          </w:tcPr>
          <w:p w14:paraId="7CF82E30" w14:textId="77777777" w:rsidR="00535B1B" w:rsidRPr="00C76135" w:rsidRDefault="003D698F"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事業を行うために必要な</w:t>
            </w:r>
            <w:r w:rsidR="00147F1E" w:rsidRPr="00C76135">
              <w:rPr>
                <w:rFonts w:ascii="ＭＳ ゴシック" w:eastAsia="ＭＳ ゴシック" w:hAnsi="ＭＳ ゴシック" w:hint="eastAsia"/>
                <w:sz w:val="22"/>
              </w:rPr>
              <w:t>会議、講演会、シンポジウム等</w:t>
            </w:r>
            <w:r w:rsidRPr="00C76135">
              <w:rPr>
                <w:rFonts w:ascii="ＭＳ ゴシック" w:eastAsia="ＭＳ ゴシック" w:hAnsi="ＭＳ ゴシック" w:hint="eastAsia"/>
                <w:sz w:val="22"/>
              </w:rPr>
              <w:t>に要する経費（会場借料、機材借料及び茶菓料（お茶代）等）</w:t>
            </w:r>
          </w:p>
        </w:tc>
      </w:tr>
      <w:tr w:rsidR="00535B1B" w:rsidRPr="00C76135" w14:paraId="702C4841" w14:textId="77777777" w:rsidTr="00535B1B">
        <w:trPr>
          <w:trHeight w:val="560"/>
        </w:trPr>
        <w:tc>
          <w:tcPr>
            <w:tcW w:w="1984" w:type="dxa"/>
            <w:shd w:val="clear" w:color="auto" w:fill="FFFFFF"/>
          </w:tcPr>
          <w:p w14:paraId="1D7EDA4A" w14:textId="77777777" w:rsidR="00535B1B" w:rsidRPr="00C76135" w:rsidRDefault="00535B1B"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謝金</w:t>
            </w:r>
          </w:p>
        </w:tc>
        <w:tc>
          <w:tcPr>
            <w:tcW w:w="6521" w:type="dxa"/>
            <w:shd w:val="clear" w:color="auto" w:fill="FFFFFF"/>
          </w:tcPr>
          <w:p w14:paraId="2688FBB0" w14:textId="77777777" w:rsidR="00535B1B" w:rsidRPr="00C76135" w:rsidRDefault="003D698F" w:rsidP="00147F1E">
            <w:pPr>
              <w:rPr>
                <w:rFonts w:ascii="ＭＳ ゴシック" w:eastAsia="ＭＳ ゴシック" w:hAnsi="ＭＳ ゴシック"/>
                <w:sz w:val="22"/>
              </w:rPr>
            </w:pPr>
            <w:r w:rsidRPr="00C76135">
              <w:rPr>
                <w:rFonts w:ascii="ＭＳ ゴシック" w:eastAsia="ＭＳ ゴシック" w:hAnsi="ＭＳ ゴシック" w:hint="eastAsia"/>
                <w:sz w:val="22"/>
              </w:rPr>
              <w:t>事業を行うために必要な謝金（会議・講演会・シンポジウム</w:t>
            </w:r>
            <w:r w:rsidR="00147F1E" w:rsidRPr="00C76135">
              <w:rPr>
                <w:rFonts w:ascii="ＭＳ ゴシック" w:eastAsia="ＭＳ ゴシック" w:hAnsi="ＭＳ ゴシック" w:hint="eastAsia"/>
                <w:sz w:val="22"/>
              </w:rPr>
              <w:t>等</w:t>
            </w:r>
            <w:r w:rsidRPr="00C76135">
              <w:rPr>
                <w:rFonts w:ascii="ＭＳ ゴシック" w:eastAsia="ＭＳ ゴシック" w:hAnsi="ＭＳ ゴシック" w:hint="eastAsia"/>
                <w:sz w:val="22"/>
              </w:rPr>
              <w:t>に出席した外部専門家当に対する謝金、講演・原稿の執筆・研究協力当に対する謝金等）</w:t>
            </w:r>
          </w:p>
        </w:tc>
      </w:tr>
      <w:tr w:rsidR="003D698F" w:rsidRPr="00C76135" w14:paraId="518BC78F" w14:textId="77777777" w:rsidTr="003D698F">
        <w:trPr>
          <w:trHeight w:val="528"/>
        </w:trPr>
        <w:tc>
          <w:tcPr>
            <w:tcW w:w="1984" w:type="dxa"/>
            <w:tcBorders>
              <w:top w:val="dotted" w:sz="4" w:space="0" w:color="auto"/>
            </w:tcBorders>
            <w:shd w:val="clear" w:color="auto" w:fill="FFFFFF"/>
          </w:tcPr>
          <w:p w14:paraId="6DDCE417" w14:textId="77777777" w:rsidR="003D698F" w:rsidRPr="00C76135" w:rsidRDefault="003D698F" w:rsidP="00C23B70">
            <w:pPr>
              <w:rPr>
                <w:rFonts w:ascii="ＭＳ ゴシック" w:eastAsia="ＭＳ ゴシック" w:hAnsi="ＭＳ ゴシック"/>
                <w:sz w:val="22"/>
              </w:rPr>
            </w:pPr>
            <w:r w:rsidRPr="00C76135">
              <w:rPr>
                <w:rFonts w:ascii="ＭＳ ゴシック" w:eastAsia="ＭＳ ゴシック" w:hAnsi="ＭＳ ゴシック" w:hint="eastAsia"/>
                <w:sz w:val="22"/>
              </w:rPr>
              <w:t>借料及び損料</w:t>
            </w:r>
          </w:p>
        </w:tc>
        <w:tc>
          <w:tcPr>
            <w:tcW w:w="6521" w:type="dxa"/>
            <w:tcBorders>
              <w:top w:val="dotted" w:sz="4" w:space="0" w:color="auto"/>
            </w:tcBorders>
            <w:shd w:val="clear" w:color="auto" w:fill="FFFFFF"/>
          </w:tcPr>
          <w:p w14:paraId="4E273792" w14:textId="77777777" w:rsidR="003D698F" w:rsidRPr="00C76135" w:rsidRDefault="003D698F" w:rsidP="00C23B70">
            <w:pPr>
              <w:rPr>
                <w:rFonts w:ascii="ＭＳ ゴシック" w:eastAsia="ＭＳ ゴシック" w:hAnsi="ＭＳ ゴシック"/>
                <w:sz w:val="22"/>
              </w:rPr>
            </w:pPr>
            <w:r w:rsidRPr="00C76135">
              <w:rPr>
                <w:rFonts w:ascii="ＭＳ ゴシック" w:eastAsia="ＭＳ ゴシック" w:hAnsi="ＭＳ ゴシック" w:hint="eastAsia"/>
                <w:sz w:val="22"/>
              </w:rPr>
              <w:t>事業を行うために必要な機械器具等のリース・レンタルに要する経費</w:t>
            </w:r>
          </w:p>
        </w:tc>
      </w:tr>
      <w:tr w:rsidR="003D698F" w:rsidRPr="00C76135" w14:paraId="12CC80ED" w14:textId="77777777" w:rsidTr="00535B1B">
        <w:trPr>
          <w:trHeight w:val="528"/>
        </w:trPr>
        <w:tc>
          <w:tcPr>
            <w:tcW w:w="1984" w:type="dxa"/>
            <w:shd w:val="clear" w:color="auto" w:fill="FFFFFF"/>
          </w:tcPr>
          <w:p w14:paraId="7A73ABE3" w14:textId="77777777" w:rsidR="003D698F" w:rsidRPr="00C76135" w:rsidRDefault="003D698F" w:rsidP="00C23B70">
            <w:pPr>
              <w:rPr>
                <w:rFonts w:ascii="ＭＳ ゴシック" w:eastAsia="ＭＳ ゴシック" w:hAnsi="ＭＳ ゴシック"/>
                <w:sz w:val="22"/>
              </w:rPr>
            </w:pPr>
            <w:r w:rsidRPr="00C76135">
              <w:rPr>
                <w:rFonts w:ascii="ＭＳ ゴシック" w:eastAsia="ＭＳ ゴシック" w:hAnsi="ＭＳ ゴシック" w:hint="eastAsia"/>
                <w:sz w:val="22"/>
              </w:rPr>
              <w:t>消耗品費</w:t>
            </w:r>
          </w:p>
        </w:tc>
        <w:tc>
          <w:tcPr>
            <w:tcW w:w="6521" w:type="dxa"/>
            <w:shd w:val="clear" w:color="auto" w:fill="FFFFFF"/>
          </w:tcPr>
          <w:p w14:paraId="429615BB" w14:textId="77777777" w:rsidR="003D698F" w:rsidRPr="00C76135" w:rsidRDefault="003D698F" w:rsidP="00C23B70">
            <w:pPr>
              <w:rPr>
                <w:rFonts w:ascii="ＭＳ ゴシック" w:eastAsia="ＭＳ ゴシック" w:hAnsi="ＭＳ ゴシック"/>
                <w:sz w:val="22"/>
              </w:rPr>
            </w:pPr>
            <w:r w:rsidRPr="00C76135">
              <w:rPr>
                <w:rFonts w:ascii="ＭＳ ゴシック" w:eastAsia="ＭＳ ゴシック" w:hAnsi="ＭＳ ゴシック" w:hint="eastAsia"/>
                <w:sz w:val="22"/>
              </w:rPr>
              <w:t>事業を行うために必要な物品であって備品費</w:t>
            </w:r>
            <w:r w:rsidR="009C793C">
              <w:rPr>
                <w:rFonts w:ascii="ＭＳ ゴシック" w:eastAsia="ＭＳ ゴシック" w:hAnsi="ＭＳ ゴシック" w:hint="eastAsia"/>
                <w:sz w:val="22"/>
              </w:rPr>
              <w:t>（</w:t>
            </w:r>
            <w:r w:rsidR="009C793C" w:rsidRPr="009C793C">
              <w:rPr>
                <w:rFonts w:ascii="ＭＳ ゴシック" w:eastAsia="ＭＳ ゴシック" w:hAnsi="ＭＳ ゴシック" w:hint="eastAsia"/>
                <w:sz w:val="22"/>
              </w:rPr>
              <w:t>事業を行うために必要な物品（ただし、１年以上継続して使用できるもの）の購入、製造に必要な経費</w:t>
            </w:r>
            <w:r w:rsidR="009C793C">
              <w:rPr>
                <w:rFonts w:ascii="ＭＳ ゴシック" w:eastAsia="ＭＳ ゴシック" w:hAnsi="ＭＳ ゴシック" w:hint="eastAsia"/>
                <w:sz w:val="22"/>
              </w:rPr>
              <w:t>）</w:t>
            </w:r>
            <w:r w:rsidRPr="00C76135">
              <w:rPr>
                <w:rFonts w:ascii="ＭＳ ゴシック" w:eastAsia="ＭＳ ゴシック" w:hAnsi="ＭＳ ゴシック" w:hint="eastAsia"/>
                <w:sz w:val="22"/>
              </w:rPr>
              <w:t>に属さないもの（ただし、当該事業のみで使用されることが確認できるもの。）の購入に要する経費</w:t>
            </w:r>
          </w:p>
        </w:tc>
      </w:tr>
      <w:tr w:rsidR="00535B1B" w:rsidRPr="00C76135" w14:paraId="6A910FDF" w14:textId="77777777" w:rsidTr="00535B1B">
        <w:trPr>
          <w:trHeight w:val="738"/>
        </w:trPr>
        <w:tc>
          <w:tcPr>
            <w:tcW w:w="1984" w:type="dxa"/>
            <w:shd w:val="clear" w:color="auto" w:fill="FFFFFF"/>
          </w:tcPr>
          <w:p w14:paraId="4A7ABD58" w14:textId="77777777" w:rsidR="00535B1B" w:rsidRPr="00C76135" w:rsidRDefault="00535B1B"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印刷製本費</w:t>
            </w:r>
          </w:p>
        </w:tc>
        <w:tc>
          <w:tcPr>
            <w:tcW w:w="6521" w:type="dxa"/>
            <w:shd w:val="clear" w:color="auto" w:fill="FFFFFF"/>
          </w:tcPr>
          <w:p w14:paraId="61BEAA1D" w14:textId="77777777" w:rsidR="00535B1B" w:rsidRPr="00C76135" w:rsidRDefault="003D698F"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事業で使用するパンフレット・リーフレット、事業成果報告書等の印刷製本に関する経費</w:t>
            </w:r>
          </w:p>
        </w:tc>
      </w:tr>
      <w:tr w:rsidR="00535B1B" w:rsidRPr="00C76135" w14:paraId="4F73FBE4" w14:textId="77777777" w:rsidTr="00535B1B">
        <w:trPr>
          <w:trHeight w:val="340"/>
        </w:trPr>
        <w:tc>
          <w:tcPr>
            <w:tcW w:w="1984" w:type="dxa"/>
            <w:shd w:val="clear" w:color="auto" w:fill="FFFFFF"/>
          </w:tcPr>
          <w:p w14:paraId="5A1AC915" w14:textId="77777777" w:rsidR="00535B1B" w:rsidRPr="00C76135" w:rsidRDefault="00535B1B"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補助職員人件費</w:t>
            </w:r>
          </w:p>
        </w:tc>
        <w:tc>
          <w:tcPr>
            <w:tcW w:w="6521" w:type="dxa"/>
            <w:shd w:val="clear" w:color="auto" w:fill="FFFFFF"/>
          </w:tcPr>
          <w:p w14:paraId="50A11A1F" w14:textId="77777777" w:rsidR="00535B1B" w:rsidRPr="00C76135" w:rsidRDefault="003D698F"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事業を実施するために必要な補助員（アルバイト等）に係る経費</w:t>
            </w:r>
          </w:p>
        </w:tc>
      </w:tr>
      <w:tr w:rsidR="00535B1B" w:rsidRPr="00C76135" w14:paraId="58A09C1F" w14:textId="77777777" w:rsidTr="00535B1B">
        <w:trPr>
          <w:trHeight w:val="360"/>
        </w:trPr>
        <w:tc>
          <w:tcPr>
            <w:tcW w:w="1984" w:type="dxa"/>
            <w:shd w:val="clear" w:color="auto" w:fill="FFFFFF"/>
          </w:tcPr>
          <w:p w14:paraId="2F93317F" w14:textId="77777777" w:rsidR="00535B1B" w:rsidRPr="00C76135" w:rsidRDefault="00535B1B"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その他諸経費</w:t>
            </w:r>
          </w:p>
          <w:p w14:paraId="3CDE9C8B" w14:textId="77777777" w:rsidR="00535B1B" w:rsidRPr="00C76135" w:rsidRDefault="00535B1B" w:rsidP="007164A0">
            <w:pPr>
              <w:rPr>
                <w:rFonts w:ascii="ＭＳ ゴシック" w:eastAsia="ＭＳ ゴシック" w:hAnsi="ＭＳ ゴシック"/>
                <w:sz w:val="22"/>
              </w:rPr>
            </w:pPr>
          </w:p>
        </w:tc>
        <w:tc>
          <w:tcPr>
            <w:tcW w:w="6521" w:type="dxa"/>
            <w:shd w:val="clear" w:color="auto" w:fill="FFFFFF"/>
          </w:tcPr>
          <w:p w14:paraId="43285E4E" w14:textId="77777777" w:rsidR="003D698F" w:rsidRPr="00C76135" w:rsidRDefault="003D698F" w:rsidP="003D698F">
            <w:pPr>
              <w:rPr>
                <w:rFonts w:ascii="ＭＳ ゴシック" w:eastAsia="ＭＳ ゴシック" w:hAnsi="ＭＳ ゴシック"/>
                <w:sz w:val="22"/>
              </w:rPr>
            </w:pPr>
            <w:r w:rsidRPr="00C76135">
              <w:rPr>
                <w:rFonts w:ascii="ＭＳ ゴシック" w:eastAsia="ＭＳ ゴシック" w:hAnsi="ＭＳ ゴシック" w:hint="eastAsia"/>
                <w:sz w:val="22"/>
              </w:rPr>
              <w:t>事業を行うために必要な経費のうち、当該事業のために使用されることが特定・確認できるものであって、他のいずれの区分にも属さないもの</w:t>
            </w:r>
          </w:p>
          <w:p w14:paraId="7EB6C00E" w14:textId="77777777" w:rsidR="003D698F" w:rsidRPr="00C76135" w:rsidRDefault="003D698F" w:rsidP="003D698F">
            <w:pPr>
              <w:rPr>
                <w:rFonts w:ascii="ＭＳ ゴシック" w:eastAsia="ＭＳ ゴシック" w:hAnsi="ＭＳ ゴシック"/>
                <w:sz w:val="22"/>
              </w:rPr>
            </w:pPr>
            <w:r w:rsidRPr="00C76135">
              <w:rPr>
                <w:rFonts w:ascii="ＭＳ ゴシック" w:eastAsia="ＭＳ ゴシック" w:hAnsi="ＭＳ ゴシック" w:hint="eastAsia"/>
                <w:sz w:val="22"/>
              </w:rPr>
              <w:t>例）</w:t>
            </w:r>
          </w:p>
          <w:p w14:paraId="43F2E49A" w14:textId="77777777" w:rsidR="003D698F" w:rsidRPr="00C76135" w:rsidRDefault="003D698F" w:rsidP="003D698F">
            <w:pPr>
              <w:rPr>
                <w:rFonts w:ascii="ＭＳ ゴシック" w:eastAsia="ＭＳ ゴシック" w:hAnsi="ＭＳ ゴシック"/>
                <w:sz w:val="22"/>
              </w:rPr>
            </w:pPr>
            <w:r w:rsidRPr="00C76135">
              <w:rPr>
                <w:rFonts w:ascii="ＭＳ ゴシック" w:eastAsia="ＭＳ ゴシック" w:hAnsi="ＭＳ ゴシック" w:hint="eastAsia"/>
                <w:sz w:val="22"/>
              </w:rPr>
              <w:t xml:space="preserve">　　通信運搬費（郵便料、運送代、通信・電話料等）</w:t>
            </w:r>
          </w:p>
          <w:p w14:paraId="5838CA2D" w14:textId="77777777" w:rsidR="003D698F" w:rsidRPr="00C76135" w:rsidRDefault="003D698F" w:rsidP="003D698F">
            <w:pPr>
              <w:ind w:leftChars="200" w:left="420"/>
              <w:rPr>
                <w:rFonts w:ascii="ＭＳ ゴシック" w:eastAsia="ＭＳ ゴシック" w:hAnsi="ＭＳ ゴシック"/>
                <w:sz w:val="22"/>
              </w:rPr>
            </w:pPr>
            <w:r w:rsidRPr="00C76135">
              <w:rPr>
                <w:rFonts w:ascii="ＭＳ ゴシック" w:eastAsia="ＭＳ ゴシック" w:hAnsi="ＭＳ ゴシック" w:hint="eastAsia"/>
                <w:sz w:val="22"/>
              </w:rPr>
              <w:lastRenderedPageBreak/>
              <w:t>光熱水料（電気、水道、ガス。例えば、大規模な研究施設等について、専用のメータの検針により当該事業に使用した料金が算出できる場合）</w:t>
            </w:r>
          </w:p>
          <w:p w14:paraId="15B0FF36" w14:textId="77777777" w:rsidR="003D698F" w:rsidRPr="00C76135" w:rsidRDefault="003D698F" w:rsidP="003D698F">
            <w:pPr>
              <w:ind w:firstLineChars="200" w:firstLine="440"/>
              <w:rPr>
                <w:rFonts w:ascii="ＭＳ ゴシック" w:eastAsia="ＭＳ ゴシック" w:hAnsi="ＭＳ ゴシック"/>
                <w:sz w:val="22"/>
              </w:rPr>
            </w:pPr>
            <w:r w:rsidRPr="00C76135">
              <w:rPr>
                <w:rFonts w:ascii="ＭＳ ゴシック" w:eastAsia="ＭＳ ゴシック" w:hAnsi="ＭＳ ゴシック" w:hint="eastAsia"/>
                <w:sz w:val="22"/>
              </w:rPr>
              <w:t>設備の修繕・保守費</w:t>
            </w:r>
          </w:p>
          <w:p w14:paraId="423B6C72" w14:textId="77777777" w:rsidR="003D698F" w:rsidRPr="00C76135" w:rsidRDefault="003D698F" w:rsidP="003D698F">
            <w:pPr>
              <w:ind w:firstLineChars="200" w:firstLine="440"/>
              <w:rPr>
                <w:rFonts w:ascii="ＭＳ ゴシック" w:eastAsia="ＭＳ ゴシック" w:hAnsi="ＭＳ ゴシック"/>
                <w:sz w:val="22"/>
              </w:rPr>
            </w:pPr>
            <w:r w:rsidRPr="00C76135">
              <w:rPr>
                <w:rFonts w:ascii="ＭＳ ゴシック" w:eastAsia="ＭＳ ゴシック" w:hAnsi="ＭＳ ゴシック" w:hint="eastAsia"/>
                <w:sz w:val="22"/>
              </w:rPr>
              <w:t>翻訳通訳、速記費用</w:t>
            </w:r>
          </w:p>
          <w:p w14:paraId="7CBC233B" w14:textId="77777777" w:rsidR="002F5E88" w:rsidRPr="00C76135" w:rsidRDefault="003D698F" w:rsidP="003D698F">
            <w:pPr>
              <w:ind w:firstLineChars="200" w:firstLine="440"/>
              <w:rPr>
                <w:rFonts w:ascii="ＭＳ ゴシック" w:eastAsia="ＭＳ ゴシック" w:hAnsi="ＭＳ ゴシック"/>
                <w:sz w:val="22"/>
                <w:lang w:eastAsia="zh-CN"/>
              </w:rPr>
            </w:pPr>
            <w:r w:rsidRPr="00C76135">
              <w:rPr>
                <w:rFonts w:ascii="ＭＳ ゴシック" w:eastAsia="ＭＳ ゴシック" w:hAnsi="ＭＳ ゴシック" w:hint="eastAsia"/>
                <w:sz w:val="22"/>
                <w:lang w:eastAsia="zh-CN"/>
              </w:rPr>
              <w:t>文献購入費、法定検査、検定料、特許出願関連費用等</w:t>
            </w:r>
          </w:p>
        </w:tc>
      </w:tr>
      <w:tr w:rsidR="00535B1B" w:rsidRPr="00C76135" w14:paraId="17119870" w14:textId="77777777" w:rsidTr="003D698F">
        <w:trPr>
          <w:trHeight w:val="739"/>
        </w:trPr>
        <w:tc>
          <w:tcPr>
            <w:tcW w:w="1984" w:type="dxa"/>
            <w:shd w:val="clear" w:color="auto" w:fill="FFFFFF"/>
          </w:tcPr>
          <w:p w14:paraId="24923DAF" w14:textId="77777777" w:rsidR="00535B1B" w:rsidRPr="00C76135" w:rsidRDefault="00535B1B"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lastRenderedPageBreak/>
              <w:t>Ⅲ．再委託</w:t>
            </w:r>
            <w:r w:rsidR="00EF3A48" w:rsidRPr="00C76135">
              <w:rPr>
                <w:rFonts w:ascii="ＭＳ ゴシック" w:eastAsia="ＭＳ ゴシック" w:hAnsi="ＭＳ ゴシック" w:hint="eastAsia"/>
                <w:sz w:val="22"/>
              </w:rPr>
              <w:t>・外注</w:t>
            </w:r>
            <w:r w:rsidRPr="00C76135">
              <w:rPr>
                <w:rFonts w:ascii="ＭＳ ゴシック" w:eastAsia="ＭＳ ゴシック" w:hAnsi="ＭＳ ゴシック" w:hint="eastAsia"/>
                <w:sz w:val="22"/>
              </w:rPr>
              <w:t>費</w:t>
            </w:r>
          </w:p>
          <w:p w14:paraId="1955360C" w14:textId="77777777" w:rsidR="00535B1B" w:rsidRPr="00C76135" w:rsidRDefault="00535B1B" w:rsidP="007164A0">
            <w:pPr>
              <w:rPr>
                <w:rFonts w:ascii="ＭＳ ゴシック" w:eastAsia="ＭＳ ゴシック" w:hAnsi="ＭＳ ゴシック"/>
                <w:sz w:val="22"/>
              </w:rPr>
            </w:pPr>
          </w:p>
        </w:tc>
        <w:tc>
          <w:tcPr>
            <w:tcW w:w="6521" w:type="dxa"/>
            <w:shd w:val="clear" w:color="auto" w:fill="FFFFFF"/>
          </w:tcPr>
          <w:p w14:paraId="75072B2B" w14:textId="77777777" w:rsidR="0006218B" w:rsidRPr="00C76135" w:rsidRDefault="00EF3A48" w:rsidP="00EF3A48">
            <w:pPr>
              <w:ind w:leftChars="22" w:left="48" w:hanging="2"/>
              <w:rPr>
                <w:rFonts w:ascii="ＭＳ ゴシック" w:eastAsia="ＭＳ ゴシック" w:hAnsi="ＭＳ ゴシック"/>
                <w:sz w:val="22"/>
              </w:rPr>
            </w:pPr>
            <w:r w:rsidRPr="00C76135">
              <w:rPr>
                <w:rFonts w:ascii="ＭＳ ゴシック" w:eastAsia="ＭＳ ゴシック" w:hAnsi="ＭＳ ゴシック" w:hint="eastAsia"/>
                <w:sz w:val="22"/>
              </w:rPr>
              <w:t>受託者が直接実施することができないもの又は適当でないものについて、他の事業者に</w:t>
            </w:r>
            <w:r w:rsidR="001A1EB1" w:rsidRPr="00C76135">
              <w:rPr>
                <w:rFonts w:ascii="ＭＳ ゴシック" w:eastAsia="ＭＳ ゴシック" w:hAnsi="ＭＳ ゴシック" w:hint="eastAsia"/>
                <w:sz w:val="22"/>
              </w:rPr>
              <w:t>再委託</w:t>
            </w:r>
            <w:r w:rsidRPr="00C76135">
              <w:rPr>
                <w:rFonts w:ascii="ＭＳ ゴシック" w:eastAsia="ＭＳ ゴシック" w:hAnsi="ＭＳ ゴシック" w:hint="eastAsia"/>
                <w:sz w:val="22"/>
              </w:rPr>
              <w:t>するために必要な経費</w:t>
            </w:r>
          </w:p>
          <w:p w14:paraId="2F101565" w14:textId="77777777" w:rsidR="00C12C0D" w:rsidRPr="00C76135" w:rsidRDefault="0006218B" w:rsidP="00EF3A48">
            <w:pPr>
              <w:ind w:leftChars="22" w:left="48" w:hanging="2"/>
              <w:rPr>
                <w:rFonts w:ascii="ＭＳ ゴシック" w:eastAsia="ＭＳ ゴシック" w:hAnsi="ＭＳ ゴシック"/>
                <w:sz w:val="18"/>
                <w:szCs w:val="18"/>
              </w:rPr>
            </w:pPr>
            <w:r w:rsidRPr="00C76135">
              <w:rPr>
                <w:rFonts w:ascii="ＭＳ ゴシック" w:eastAsia="ＭＳ ゴシック" w:hAnsi="ＭＳ ゴシック" w:hint="eastAsia"/>
                <w:sz w:val="18"/>
                <w:szCs w:val="18"/>
              </w:rPr>
              <w:t>※改正前の</w:t>
            </w:r>
            <w:r w:rsidR="005C2C44" w:rsidRPr="00C76135">
              <w:rPr>
                <w:rFonts w:ascii="ＭＳ ゴシック" w:eastAsia="ＭＳ ゴシック" w:hAnsi="ＭＳ ゴシック" w:hint="eastAsia"/>
                <w:sz w:val="18"/>
                <w:szCs w:val="18"/>
              </w:rPr>
              <w:t>委託事業事務処理マニュアル</w:t>
            </w:r>
            <w:r w:rsidRPr="00C76135">
              <w:rPr>
                <w:rFonts w:ascii="ＭＳ ゴシック" w:eastAsia="ＭＳ ゴシック" w:hAnsi="ＭＳ ゴシック" w:hint="eastAsia"/>
                <w:sz w:val="18"/>
                <w:szCs w:val="18"/>
              </w:rPr>
              <w:t>における経費項目である「外注費」と「再委託費」のことを言う。</w:t>
            </w:r>
          </w:p>
        </w:tc>
      </w:tr>
      <w:tr w:rsidR="00535B1B" w:rsidRPr="00C76135" w14:paraId="7E5E6DA2" w14:textId="77777777" w:rsidTr="00535B1B">
        <w:trPr>
          <w:trHeight w:val="70"/>
        </w:trPr>
        <w:tc>
          <w:tcPr>
            <w:tcW w:w="1984" w:type="dxa"/>
            <w:shd w:val="clear" w:color="auto" w:fill="FFFFFF"/>
          </w:tcPr>
          <w:p w14:paraId="1911C4E0" w14:textId="77777777" w:rsidR="00535B1B" w:rsidRPr="00C76135" w:rsidRDefault="00535B1B"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Ⅳ．一般管理費</w:t>
            </w:r>
          </w:p>
          <w:p w14:paraId="59BA8417" w14:textId="77777777" w:rsidR="00535B1B" w:rsidRPr="00C76135" w:rsidRDefault="00535B1B" w:rsidP="007164A0">
            <w:pPr>
              <w:rPr>
                <w:rFonts w:ascii="ＭＳ ゴシック" w:eastAsia="ＭＳ ゴシック" w:hAnsi="ＭＳ ゴシック"/>
                <w:sz w:val="22"/>
              </w:rPr>
            </w:pPr>
          </w:p>
        </w:tc>
        <w:tc>
          <w:tcPr>
            <w:tcW w:w="6521" w:type="dxa"/>
            <w:shd w:val="clear" w:color="auto" w:fill="FFFFFF"/>
          </w:tcPr>
          <w:p w14:paraId="636A4177" w14:textId="77777777" w:rsidR="00535B1B" w:rsidRPr="00C76135" w:rsidRDefault="003D698F" w:rsidP="007164A0">
            <w:pPr>
              <w:rPr>
                <w:rFonts w:ascii="ＭＳ ゴシック" w:eastAsia="ＭＳ ゴシック" w:hAnsi="ＭＳ ゴシック"/>
                <w:sz w:val="22"/>
              </w:rPr>
            </w:pPr>
            <w:r w:rsidRPr="00C76135">
              <w:rPr>
                <w:rFonts w:ascii="ＭＳ ゴシック" w:eastAsia="ＭＳ ゴシック" w:hAnsi="ＭＳ ゴシック" w:hint="eastAsia"/>
                <w:sz w:val="22"/>
              </w:rPr>
              <w:t>委託事業を行うために必要な経費であって、当該事業に要した経費としての抽出、特定が困難なものについて、委託契約締結時の条件に基づいて一定割合の支払を認められた間接経費</w:t>
            </w:r>
          </w:p>
        </w:tc>
      </w:tr>
    </w:tbl>
    <w:p w14:paraId="07A0E647" w14:textId="77777777" w:rsidR="00AA016E" w:rsidRPr="00C76135" w:rsidRDefault="00AA016E" w:rsidP="00841BCE">
      <w:pPr>
        <w:rPr>
          <w:rFonts w:ascii="ＭＳ ゴシック" w:eastAsia="ＭＳ ゴシック" w:hAnsi="ＭＳ ゴシック"/>
          <w:bCs/>
          <w:sz w:val="22"/>
        </w:rPr>
      </w:pPr>
    </w:p>
    <w:p w14:paraId="42AEE02C" w14:textId="77777777" w:rsidR="00841BCE" w:rsidRPr="00C76135" w:rsidRDefault="00841BCE" w:rsidP="00841BCE">
      <w:pPr>
        <w:rPr>
          <w:rFonts w:ascii="ＭＳ ゴシック" w:eastAsia="ＭＳ ゴシック" w:hAnsi="ＭＳ ゴシック"/>
          <w:bCs/>
          <w:sz w:val="22"/>
        </w:rPr>
      </w:pPr>
      <w:r w:rsidRPr="00C76135">
        <w:rPr>
          <w:rFonts w:ascii="ＭＳ ゴシック" w:eastAsia="ＭＳ ゴシック" w:hAnsi="ＭＳ ゴシック" w:hint="eastAsia"/>
          <w:bCs/>
          <w:sz w:val="22"/>
        </w:rPr>
        <w:t>（２）直接経費として計上できない経費</w:t>
      </w:r>
    </w:p>
    <w:p w14:paraId="49DAE288" w14:textId="77777777" w:rsidR="00841BCE" w:rsidRPr="00C76135" w:rsidRDefault="00841BCE" w:rsidP="00841BCE">
      <w:pPr>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・建物等施設に関する経費</w:t>
      </w:r>
    </w:p>
    <w:p w14:paraId="6D31607B" w14:textId="77777777" w:rsidR="00841BCE" w:rsidRPr="00C76135" w:rsidRDefault="00A30E0E" w:rsidP="00A30E0E">
      <w:pPr>
        <w:ind w:left="440" w:hangingChars="200" w:hanging="44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・事業内容に照らして当然備えているべき機器・</w:t>
      </w:r>
      <w:r w:rsidR="00841BCE" w:rsidRPr="00C76135">
        <w:rPr>
          <w:rFonts w:ascii="ＭＳ ゴシック" w:eastAsia="ＭＳ ゴシック" w:hAnsi="ＭＳ ゴシック" w:hint="eastAsia"/>
          <w:bCs/>
          <w:sz w:val="22"/>
        </w:rPr>
        <w:t>備品等（机、椅子、書棚等の什器類、事務機器等</w:t>
      </w:r>
      <w:r w:rsidRPr="00C76135">
        <w:rPr>
          <w:rFonts w:ascii="ＭＳ ゴシック" w:eastAsia="ＭＳ ゴシック" w:hAnsi="ＭＳ ゴシック" w:hint="eastAsia"/>
          <w:bCs/>
          <w:sz w:val="22"/>
        </w:rPr>
        <w:t>）</w:t>
      </w:r>
    </w:p>
    <w:p w14:paraId="1A4F502A" w14:textId="77777777" w:rsidR="00A30E0E" w:rsidRPr="00C76135" w:rsidRDefault="00A30E0E" w:rsidP="00841BCE">
      <w:pPr>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・事業実施中に発生した事故・災害の処理のための経費</w:t>
      </w:r>
    </w:p>
    <w:p w14:paraId="6FC309F0" w14:textId="77777777" w:rsidR="00A30E0E" w:rsidRPr="00C76135" w:rsidRDefault="00A30E0E" w:rsidP="00841BCE">
      <w:pPr>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・その他事業に関係ない経費</w:t>
      </w:r>
    </w:p>
    <w:p w14:paraId="28611C3F" w14:textId="77777777" w:rsidR="00217655" w:rsidRPr="00C76135" w:rsidRDefault="00217655" w:rsidP="00841BCE">
      <w:pPr>
        <w:rPr>
          <w:rFonts w:ascii="ＭＳ ゴシック" w:eastAsia="ＭＳ ゴシック" w:hAnsi="ＭＳ ゴシック"/>
          <w:bCs/>
          <w:sz w:val="22"/>
        </w:rPr>
      </w:pPr>
    </w:p>
    <w:p w14:paraId="308571A2" w14:textId="77777777" w:rsidR="00F70972" w:rsidRPr="00C76135" w:rsidRDefault="00050B64">
      <w:pPr>
        <w:rPr>
          <w:rFonts w:ascii="ＭＳ ゴシック" w:eastAsia="ＭＳ ゴシック" w:hAnsi="ＭＳ ゴシック"/>
          <w:bCs/>
          <w:sz w:val="22"/>
        </w:rPr>
      </w:pPr>
      <w:r w:rsidRPr="00C76135">
        <w:rPr>
          <w:rFonts w:ascii="ＭＳ ゴシック" w:eastAsia="ＭＳ ゴシック" w:hAnsi="ＭＳ ゴシック" w:hint="eastAsia"/>
          <w:bCs/>
          <w:sz w:val="22"/>
        </w:rPr>
        <w:t>１</w:t>
      </w:r>
      <w:r w:rsidR="001834E3" w:rsidRPr="00C76135">
        <w:rPr>
          <w:rFonts w:ascii="ＭＳ ゴシック" w:eastAsia="ＭＳ ゴシック" w:hAnsi="ＭＳ ゴシック" w:hint="eastAsia"/>
          <w:bCs/>
          <w:sz w:val="22"/>
        </w:rPr>
        <w:t>１</w:t>
      </w:r>
      <w:r w:rsidRPr="00C76135">
        <w:rPr>
          <w:rFonts w:ascii="ＭＳ ゴシック" w:eastAsia="ＭＳ ゴシック" w:hAnsi="ＭＳ ゴシック" w:hint="eastAsia"/>
          <w:bCs/>
          <w:sz w:val="22"/>
        </w:rPr>
        <w:t>．その他</w:t>
      </w:r>
    </w:p>
    <w:p w14:paraId="0A65180A" w14:textId="77777777" w:rsidR="002E4409" w:rsidRDefault="00050B64" w:rsidP="000C4036">
      <w:pPr>
        <w:ind w:left="284" w:hangingChars="129" w:hanging="284"/>
        <w:rPr>
          <w:rFonts w:ascii="ＭＳ ゴシック" w:eastAsia="ＭＳ ゴシック" w:hAnsi="ＭＳ ゴシック"/>
          <w:bCs/>
          <w:sz w:val="22"/>
        </w:rPr>
      </w:pPr>
      <w:r w:rsidRPr="00C76135">
        <w:rPr>
          <w:rFonts w:ascii="ＭＳ ゴシック" w:eastAsia="ＭＳ ゴシック" w:hAnsi="ＭＳ ゴシック" w:hint="eastAsia"/>
          <w:bCs/>
          <w:sz w:val="22"/>
        </w:rPr>
        <w:t>（</w:t>
      </w:r>
      <w:r w:rsidR="002E4409" w:rsidRPr="00C76135">
        <w:rPr>
          <w:rFonts w:ascii="ＭＳ ゴシック" w:eastAsia="ＭＳ ゴシック" w:hAnsi="ＭＳ ゴシック" w:hint="eastAsia"/>
          <w:bCs/>
          <w:sz w:val="22"/>
        </w:rPr>
        <w:t>１</w:t>
      </w:r>
      <w:r w:rsidRPr="00C76135">
        <w:rPr>
          <w:rFonts w:ascii="ＭＳ ゴシック" w:eastAsia="ＭＳ ゴシック" w:hAnsi="ＭＳ ゴシック" w:hint="eastAsia"/>
          <w:bCs/>
          <w:sz w:val="22"/>
        </w:rPr>
        <w:t>）</w:t>
      </w:r>
      <w:r w:rsidR="002E4409" w:rsidRPr="00C76135">
        <w:rPr>
          <w:rFonts w:ascii="ＭＳ ゴシック" w:eastAsia="ＭＳ ゴシック" w:hAnsi="ＭＳ ゴシック" w:hint="eastAsia"/>
          <w:bCs/>
          <w:sz w:val="22"/>
        </w:rPr>
        <w:t>事業終了後、提出された実績報告書に基づき、原則、現地調査を行い、支払額を確定</w:t>
      </w:r>
      <w:r w:rsidR="005357D4" w:rsidRPr="00C76135">
        <w:rPr>
          <w:rFonts w:ascii="ＭＳ ゴシック" w:eastAsia="ＭＳ ゴシック" w:hAnsi="ＭＳ ゴシック" w:hint="eastAsia"/>
          <w:bCs/>
          <w:sz w:val="22"/>
        </w:rPr>
        <w:t>します</w:t>
      </w:r>
      <w:r w:rsidR="002E4409" w:rsidRPr="00C76135">
        <w:rPr>
          <w:rFonts w:ascii="ＭＳ ゴシック" w:eastAsia="ＭＳ ゴシック" w:hAnsi="ＭＳ ゴシック" w:hint="eastAsia"/>
          <w:bCs/>
          <w:sz w:val="22"/>
        </w:rPr>
        <w:t>。支払額は、委託契約額の範囲内で、事業に要した費用の合計とな</w:t>
      </w:r>
      <w:r w:rsidR="005357D4" w:rsidRPr="00C76135">
        <w:rPr>
          <w:rFonts w:ascii="ＭＳ ゴシック" w:eastAsia="ＭＳ ゴシック" w:hAnsi="ＭＳ ゴシック" w:hint="eastAsia"/>
          <w:bCs/>
          <w:sz w:val="22"/>
        </w:rPr>
        <w:t>ります</w:t>
      </w:r>
      <w:r w:rsidR="002E4409" w:rsidRPr="00C76135">
        <w:rPr>
          <w:rFonts w:ascii="ＭＳ ゴシック" w:eastAsia="ＭＳ ゴシック" w:hAnsi="ＭＳ ゴシック" w:hint="eastAsia"/>
          <w:bCs/>
          <w:sz w:val="22"/>
        </w:rPr>
        <w:t>。</w:t>
      </w:r>
      <w:r w:rsidR="005357D4" w:rsidRPr="00C76135">
        <w:rPr>
          <w:rFonts w:ascii="ＭＳ ゴシック" w:eastAsia="ＭＳ ゴシック" w:hAnsi="ＭＳ ゴシック" w:hint="eastAsia"/>
          <w:bCs/>
          <w:sz w:val="22"/>
        </w:rPr>
        <w:t>調査の際には、</w:t>
      </w:r>
      <w:r w:rsidR="002E4409" w:rsidRPr="00C76135">
        <w:rPr>
          <w:rFonts w:ascii="ＭＳ ゴシック" w:eastAsia="ＭＳ ゴシック" w:hAnsi="ＭＳ ゴシック" w:hint="eastAsia"/>
          <w:bCs/>
          <w:sz w:val="22"/>
        </w:rPr>
        <w:t>全ての費用を明らかにした帳簿類及び領収書等の証拠書類が必要とな</w:t>
      </w:r>
      <w:r w:rsidR="005357D4" w:rsidRPr="00C76135">
        <w:rPr>
          <w:rFonts w:ascii="ＭＳ ゴシック" w:eastAsia="ＭＳ ゴシック" w:hAnsi="ＭＳ ゴシック" w:hint="eastAsia"/>
          <w:bCs/>
          <w:sz w:val="22"/>
        </w:rPr>
        <w:t>ります</w:t>
      </w:r>
      <w:r w:rsidR="002E4409" w:rsidRPr="00C76135">
        <w:rPr>
          <w:rFonts w:ascii="ＭＳ ゴシック" w:eastAsia="ＭＳ ゴシック" w:hAnsi="ＭＳ ゴシック" w:hint="eastAsia"/>
          <w:bCs/>
          <w:sz w:val="22"/>
        </w:rPr>
        <w:t>。当該費用は、厳格に審査し、事業に必要と認められない経費等については、支払額の対象外となる可能性もあ</w:t>
      </w:r>
      <w:r w:rsidR="005357D4" w:rsidRPr="00C76135">
        <w:rPr>
          <w:rFonts w:ascii="ＭＳ ゴシック" w:eastAsia="ＭＳ ゴシック" w:hAnsi="ＭＳ ゴシック" w:hint="eastAsia"/>
          <w:bCs/>
          <w:sz w:val="22"/>
        </w:rPr>
        <w:t>ります</w:t>
      </w:r>
      <w:r w:rsidR="002E4409" w:rsidRPr="00C76135">
        <w:rPr>
          <w:rFonts w:ascii="ＭＳ ゴシック" w:eastAsia="ＭＳ ゴシック" w:hAnsi="ＭＳ ゴシック" w:hint="eastAsia"/>
          <w:bCs/>
          <w:sz w:val="22"/>
        </w:rPr>
        <w:t>。</w:t>
      </w:r>
    </w:p>
    <w:p w14:paraId="6357F659" w14:textId="77777777" w:rsidR="006C4422" w:rsidRDefault="006C4422" w:rsidP="000C4036">
      <w:pPr>
        <w:ind w:left="284" w:hangingChars="129" w:hanging="284"/>
        <w:rPr>
          <w:rFonts w:ascii="ＭＳ ゴシック" w:eastAsia="ＭＳ ゴシック" w:hAnsi="ＭＳ ゴシック"/>
          <w:bCs/>
          <w:sz w:val="22"/>
        </w:rPr>
      </w:pPr>
    </w:p>
    <w:p w14:paraId="40928F72" w14:textId="77777777" w:rsidR="00626AA5" w:rsidRDefault="00626AA5" w:rsidP="00626AA5">
      <w:pPr>
        <w:ind w:left="284" w:hangingChars="129" w:hanging="284"/>
        <w:rPr>
          <w:rFonts w:ascii="ＭＳ ゴシック" w:eastAsia="ＭＳ ゴシック" w:hAnsi="ＭＳ ゴシック"/>
          <w:bCs/>
          <w:sz w:val="22"/>
          <w:u w:val="single"/>
        </w:rPr>
      </w:pPr>
      <w:r w:rsidRPr="00C76135">
        <w:rPr>
          <w:rFonts w:ascii="ＭＳ ゴシック" w:eastAsia="ＭＳ ゴシック" w:hAnsi="ＭＳ ゴシック" w:hint="eastAsia"/>
          <w:bCs/>
          <w:sz w:val="22"/>
        </w:rPr>
        <w:t>（</w:t>
      </w:r>
      <w:r w:rsidR="000C4036" w:rsidRPr="00C76135">
        <w:rPr>
          <w:rFonts w:ascii="ＭＳ ゴシック" w:eastAsia="ＭＳ ゴシック" w:hAnsi="ＭＳ ゴシック" w:hint="eastAsia"/>
          <w:bCs/>
          <w:sz w:val="22"/>
        </w:rPr>
        <w:t>２</w:t>
      </w:r>
      <w:r w:rsidRPr="00C76135">
        <w:rPr>
          <w:rFonts w:ascii="ＭＳ ゴシック" w:eastAsia="ＭＳ ゴシック" w:hAnsi="ＭＳ ゴシック" w:hint="eastAsia"/>
          <w:bCs/>
          <w:sz w:val="22"/>
        </w:rPr>
        <w:t>）</w:t>
      </w:r>
      <w:r w:rsidRPr="00C76135">
        <w:rPr>
          <w:rFonts w:ascii="ＭＳ ゴシック" w:eastAsia="ＭＳ ゴシック" w:hAnsi="ＭＳ ゴシック" w:hint="eastAsia"/>
          <w:bCs/>
          <w:sz w:val="22"/>
          <w:u w:val="single"/>
        </w:rPr>
        <w:t>これまでの委託契約に係るルールを一部改正し、令和３年１月８日（金）より運用を開始しています。「委託事業事務処理マニュアル」を含め、関係資料の内容を承知の上で応募してください。</w:t>
      </w:r>
    </w:p>
    <w:p w14:paraId="5195DD75" w14:textId="77777777" w:rsidR="006C4422" w:rsidRPr="00C76135" w:rsidRDefault="006C4422" w:rsidP="00626AA5">
      <w:pPr>
        <w:ind w:left="284" w:hangingChars="129" w:hanging="284"/>
        <w:rPr>
          <w:rFonts w:ascii="ＭＳ ゴシック" w:eastAsia="ＭＳ ゴシック" w:hAnsi="ＭＳ ゴシック"/>
          <w:bCs/>
          <w:sz w:val="22"/>
          <w:u w:val="single"/>
        </w:rPr>
      </w:pPr>
    </w:p>
    <w:p w14:paraId="7D5DB18F" w14:textId="77777777" w:rsidR="000C4036" w:rsidRPr="00C76135" w:rsidRDefault="000C4036" w:rsidP="000C4036">
      <w:pPr>
        <w:ind w:leftChars="100" w:left="210"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【主な改正点】</w:t>
      </w:r>
    </w:p>
    <w:p w14:paraId="0E71B5E9" w14:textId="5BD086F2" w:rsidR="000C4036" w:rsidRPr="009B7754" w:rsidRDefault="000C4036" w:rsidP="009B7754">
      <w:pPr>
        <w:pStyle w:val="af7"/>
        <w:numPr>
          <w:ilvl w:val="0"/>
          <w:numId w:val="17"/>
        </w:numPr>
        <w:ind w:leftChars="0"/>
        <w:rPr>
          <w:rFonts w:ascii="ＭＳ ゴシック" w:eastAsia="ＭＳ ゴシック" w:hAnsi="ＭＳ ゴシック"/>
          <w:bCs/>
          <w:sz w:val="22"/>
        </w:rPr>
      </w:pPr>
      <w:r w:rsidRPr="009B7754">
        <w:rPr>
          <w:rFonts w:ascii="ＭＳ ゴシック" w:eastAsia="ＭＳ ゴシック" w:hAnsi="ＭＳ ゴシック" w:hint="eastAsia"/>
          <w:bCs/>
          <w:sz w:val="22"/>
        </w:rPr>
        <w:t>再委託、外注に関する体制等の確認（提案要求事項の追加等）</w:t>
      </w:r>
    </w:p>
    <w:p w14:paraId="3B5C61F8" w14:textId="020387FD" w:rsidR="000C4036" w:rsidRDefault="000C4036" w:rsidP="00C9291B">
      <w:pPr>
        <w:ind w:leftChars="100" w:left="430"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・事業全体の企画及び立案並びに根幹に関わる執行管理について再委託を行っていないか。</w:t>
      </w:r>
    </w:p>
    <w:p w14:paraId="148E3184" w14:textId="77777777" w:rsidR="009B7754" w:rsidRPr="00CC4F3C" w:rsidRDefault="009B7754" w:rsidP="009B7754">
      <w:pPr>
        <w:ind w:leftChars="200" w:left="640" w:hangingChars="100" w:hanging="220"/>
        <w:rPr>
          <w:rFonts w:ascii="ＭＳ ゴシック" w:eastAsia="ＭＳ ゴシック" w:hAnsi="ＭＳ ゴシック"/>
          <w:bCs/>
          <w:sz w:val="22"/>
        </w:rPr>
      </w:pPr>
      <w:r>
        <w:rPr>
          <w:rFonts w:ascii="ＭＳ ゴシック" w:eastAsia="ＭＳ ゴシック" w:hAnsi="ＭＳ ゴシック" w:hint="eastAsia"/>
          <w:bCs/>
          <w:sz w:val="22"/>
        </w:rPr>
        <w:t>なお、</w:t>
      </w:r>
      <w:r w:rsidRPr="00CC4F3C">
        <w:rPr>
          <w:rFonts w:ascii="ＭＳ ゴシック" w:eastAsia="ＭＳ ゴシック" w:hAnsi="ＭＳ ゴシック" w:hint="eastAsia"/>
          <w:bCs/>
          <w:sz w:val="22"/>
        </w:rPr>
        <w:t>「委託事業事務処理マニュアル」上で明示している、本事業における再委託を禁止している「事業全体の企画及び立案並びに根幹に関わる執行管理業務」については以下の通り。</w:t>
      </w:r>
    </w:p>
    <w:p w14:paraId="2E0E3EEA" w14:textId="77777777" w:rsidR="009B7754" w:rsidRPr="00CC4F3C" w:rsidRDefault="009B7754" w:rsidP="00D802FF">
      <w:pPr>
        <w:ind w:leftChars="300" w:left="850" w:hangingChars="100" w:hanging="220"/>
        <w:rPr>
          <w:rFonts w:ascii="ＭＳ ゴシック" w:eastAsia="ＭＳ ゴシック" w:hAnsi="ＭＳ ゴシック"/>
          <w:bCs/>
          <w:sz w:val="22"/>
        </w:rPr>
      </w:pPr>
      <w:r w:rsidRPr="00CC4F3C">
        <w:rPr>
          <w:rFonts w:ascii="ＭＳ ゴシック" w:eastAsia="ＭＳ ゴシック" w:hAnsi="ＭＳ ゴシック" w:hint="eastAsia"/>
          <w:bCs/>
          <w:sz w:val="22"/>
        </w:rPr>
        <w:t>【事業全体の企画及び立案並びに根幹に関わる執行管理業務】</w:t>
      </w:r>
      <w:r>
        <w:rPr>
          <w:rFonts w:ascii="ＭＳ ゴシック" w:eastAsia="ＭＳ ゴシック" w:hAnsi="ＭＳ ゴシック"/>
          <w:bCs/>
          <w:sz w:val="22"/>
        </w:rPr>
        <w:br/>
      </w:r>
      <w:r>
        <w:rPr>
          <w:rFonts w:ascii="ＭＳ ゴシック" w:eastAsia="ＭＳ ゴシック" w:hAnsi="ＭＳ ゴシック" w:hint="eastAsia"/>
          <w:bCs/>
          <w:sz w:val="22"/>
        </w:rPr>
        <w:t>・</w:t>
      </w:r>
      <w:r w:rsidRPr="00CC4F3C">
        <w:rPr>
          <w:rFonts w:ascii="ＭＳ ゴシック" w:eastAsia="ＭＳ ゴシック" w:hAnsi="ＭＳ ゴシック" w:hint="eastAsia"/>
          <w:bCs/>
          <w:sz w:val="22"/>
        </w:rPr>
        <w:t>事業内容の決定（実施手段・方法、対象者、スケジュール、実施体制）</w:t>
      </w:r>
    </w:p>
    <w:p w14:paraId="7390660E" w14:textId="77777777" w:rsidR="009B7754" w:rsidRPr="00CC4F3C" w:rsidRDefault="009B7754" w:rsidP="00D802FF">
      <w:pPr>
        <w:ind w:leftChars="400" w:left="1060" w:hangingChars="100" w:hanging="220"/>
        <w:rPr>
          <w:rFonts w:ascii="ＭＳ ゴシック" w:eastAsia="ＭＳ ゴシック" w:hAnsi="ＭＳ ゴシック"/>
          <w:bCs/>
          <w:sz w:val="22"/>
        </w:rPr>
      </w:pPr>
      <w:r w:rsidRPr="00CC4F3C">
        <w:rPr>
          <w:rFonts w:ascii="ＭＳ ゴシック" w:eastAsia="ＭＳ ゴシック" w:hAnsi="ＭＳ ゴシック" w:hint="eastAsia"/>
          <w:bCs/>
          <w:sz w:val="22"/>
        </w:rPr>
        <w:lastRenderedPageBreak/>
        <w:t>・再委託・外注先の業務執行管理（再委託・外注内容の決定、進捗状況の管理方法及び確認、成果及び結果のとりまとめ方法、とりまとめ）</w:t>
      </w:r>
    </w:p>
    <w:p w14:paraId="5C84974D" w14:textId="05A81921" w:rsidR="009B7754" w:rsidRPr="009B7754" w:rsidRDefault="009B7754" w:rsidP="00D802FF">
      <w:pPr>
        <w:ind w:leftChars="100" w:left="210" w:firstLineChars="300" w:firstLine="660"/>
        <w:rPr>
          <w:rFonts w:ascii="ＭＳ ゴシック" w:eastAsia="ＭＳ ゴシック" w:hAnsi="ＭＳ ゴシック"/>
          <w:bCs/>
          <w:sz w:val="22"/>
        </w:rPr>
      </w:pPr>
      <w:r w:rsidRPr="00CC4F3C">
        <w:rPr>
          <w:rFonts w:ascii="ＭＳ ゴシック" w:eastAsia="ＭＳ ゴシック" w:hAnsi="ＭＳ ゴシック" w:hint="eastAsia"/>
          <w:bCs/>
          <w:sz w:val="22"/>
        </w:rPr>
        <w:t>・報告書（構成及び作成、再委託・外注先の内容とりまとめ）</w:t>
      </w:r>
    </w:p>
    <w:p w14:paraId="62273504" w14:textId="77777777" w:rsidR="000C4036" w:rsidRPr="00C76135" w:rsidRDefault="000C4036" w:rsidP="000C4036">
      <w:pPr>
        <w:ind w:leftChars="100" w:left="210"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・総額に対する再委託の割合が５０％を超えないか。超える場合は、相当な理由があるか</w:t>
      </w:r>
    </w:p>
    <w:p w14:paraId="1529D710" w14:textId="77777777" w:rsidR="000C4036" w:rsidRPr="00C76135" w:rsidRDefault="000C4036" w:rsidP="00552606">
      <w:pPr>
        <w:ind w:leftChars="100" w:left="210" w:firstLineChars="300" w:firstLine="660"/>
        <w:rPr>
          <w:rFonts w:ascii="ＭＳ ゴシック" w:eastAsia="ＭＳ ゴシック" w:hAnsi="ＭＳ ゴシック"/>
          <w:bCs/>
          <w:sz w:val="22"/>
        </w:rPr>
      </w:pPr>
      <w:r w:rsidRPr="00C76135">
        <w:rPr>
          <w:rFonts w:ascii="ＭＳ ゴシック" w:eastAsia="ＭＳ ゴシック" w:hAnsi="ＭＳ ゴシック" w:hint="eastAsia"/>
          <w:bCs/>
          <w:sz w:val="22"/>
        </w:rPr>
        <w:t>（「再委託費率が５０％を超える理由書」を作成し提出すること）。</w:t>
      </w:r>
    </w:p>
    <w:p w14:paraId="012C36EA" w14:textId="77777777" w:rsidR="000C4036" w:rsidRPr="00C76135" w:rsidRDefault="000C4036" w:rsidP="000C4036">
      <w:pPr>
        <w:ind w:leftChars="100" w:left="210"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・再委託を行う場合、グループ企業との取引であることのみを選定理由とした調達は、原</w:t>
      </w:r>
    </w:p>
    <w:p w14:paraId="18436808" w14:textId="77777777" w:rsidR="000C4036" w:rsidRPr="00C76135" w:rsidRDefault="000C4036" w:rsidP="00552606">
      <w:pPr>
        <w:ind w:leftChars="400" w:left="840"/>
        <w:rPr>
          <w:rFonts w:ascii="ＭＳ ゴシック" w:eastAsia="ＭＳ ゴシック" w:hAnsi="ＭＳ ゴシック"/>
          <w:bCs/>
          <w:sz w:val="22"/>
        </w:rPr>
      </w:pPr>
      <w:r w:rsidRPr="00C76135">
        <w:rPr>
          <w:rFonts w:ascii="ＭＳ ゴシック" w:eastAsia="ＭＳ ゴシック" w:hAnsi="ＭＳ ゴシック" w:hint="eastAsia"/>
          <w:bCs/>
          <w:sz w:val="22"/>
        </w:rPr>
        <w:t>則、認めない（経済性の観点から、相見積りを取り、相見積りの中で最低価格を提示した者を選定すること。）。</w:t>
      </w:r>
    </w:p>
    <w:p w14:paraId="6CFAB726" w14:textId="77777777" w:rsidR="00382D30" w:rsidRPr="00C76135" w:rsidRDefault="00382D30" w:rsidP="000F476E">
      <w:pPr>
        <w:ind w:left="880" w:hangingChars="400" w:hanging="88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w:t>
      </w:r>
      <w:r w:rsidR="002D791C" w:rsidRPr="00C76135">
        <w:rPr>
          <w:rFonts w:ascii="ＭＳ ゴシック" w:eastAsia="ＭＳ ゴシック" w:hAnsi="ＭＳ ゴシック" w:hint="eastAsia"/>
          <w:bCs/>
          <w:sz w:val="22"/>
        </w:rPr>
        <w:t>提案書等において</w:t>
      </w:r>
      <w:r w:rsidRPr="00C76135">
        <w:rPr>
          <w:rFonts w:ascii="ＭＳ ゴシック" w:eastAsia="ＭＳ ゴシック" w:hAnsi="ＭＳ ゴシック" w:hint="eastAsia"/>
          <w:bCs/>
          <w:sz w:val="22"/>
        </w:rPr>
        <w:t>再委託費率が５０％を超える理由書を</w:t>
      </w:r>
      <w:r w:rsidR="002D791C" w:rsidRPr="00C76135">
        <w:rPr>
          <w:rFonts w:ascii="ＭＳ ゴシック" w:eastAsia="ＭＳ ゴシック" w:hAnsi="ＭＳ ゴシック" w:hint="eastAsia"/>
          <w:bCs/>
          <w:sz w:val="22"/>
        </w:rPr>
        <w:t>添付</w:t>
      </w:r>
      <w:r w:rsidRPr="00C76135">
        <w:rPr>
          <w:rFonts w:ascii="ＭＳ ゴシック" w:eastAsia="ＭＳ ゴシック" w:hAnsi="ＭＳ ゴシック" w:hint="eastAsia"/>
          <w:bCs/>
          <w:sz w:val="22"/>
        </w:rPr>
        <w:t>した場合には、経済産業省で再委託内容の適切性など</w:t>
      </w:r>
      <w:r w:rsidR="00FF423E" w:rsidRPr="00C76135">
        <w:rPr>
          <w:rFonts w:ascii="ＭＳ ゴシック" w:eastAsia="ＭＳ ゴシック" w:hAnsi="ＭＳ ゴシック" w:hint="eastAsia"/>
          <w:bCs/>
          <w:sz w:val="22"/>
        </w:rPr>
        <w:t>を</w:t>
      </w:r>
      <w:r w:rsidRPr="00C76135">
        <w:rPr>
          <w:rFonts w:ascii="ＭＳ ゴシック" w:eastAsia="ＭＳ ゴシック" w:hAnsi="ＭＳ ゴシック" w:hint="eastAsia"/>
          <w:bCs/>
          <w:sz w:val="22"/>
        </w:rPr>
        <w:t>確認</w:t>
      </w:r>
      <w:r w:rsidR="00FF423E" w:rsidRPr="00C76135">
        <w:rPr>
          <w:rFonts w:ascii="ＭＳ ゴシック" w:eastAsia="ＭＳ ゴシック" w:hAnsi="ＭＳ ゴシック" w:hint="eastAsia"/>
          <w:bCs/>
          <w:sz w:val="22"/>
        </w:rPr>
        <w:t>し</w:t>
      </w:r>
      <w:r w:rsidRPr="00C76135">
        <w:rPr>
          <w:rFonts w:ascii="ＭＳ ゴシック" w:eastAsia="ＭＳ ゴシック" w:hAnsi="ＭＳ ゴシック" w:hint="eastAsia"/>
          <w:bCs/>
          <w:sz w:val="22"/>
        </w:rPr>
        <w:t>、落札者に対して、契約締結までに履行体制を含め</w:t>
      </w:r>
      <w:r w:rsidR="00FF423E" w:rsidRPr="00C76135">
        <w:rPr>
          <w:rFonts w:ascii="ＭＳ ゴシック" w:eastAsia="ＭＳ ゴシック" w:hAnsi="ＭＳ ゴシック" w:hint="eastAsia"/>
          <w:bCs/>
          <w:sz w:val="22"/>
        </w:rPr>
        <w:t>再委託内容の</w:t>
      </w:r>
      <w:r w:rsidRPr="00C76135">
        <w:rPr>
          <w:rFonts w:ascii="ＭＳ ゴシック" w:eastAsia="ＭＳ ゴシック" w:hAnsi="ＭＳ ゴシック" w:hint="eastAsia"/>
          <w:bCs/>
          <w:sz w:val="22"/>
        </w:rPr>
        <w:t>見直し</w:t>
      </w:r>
      <w:r w:rsidR="002D791C" w:rsidRPr="00C76135">
        <w:rPr>
          <w:rFonts w:ascii="ＭＳ ゴシック" w:eastAsia="ＭＳ ゴシック" w:hAnsi="ＭＳ ゴシック" w:hint="eastAsia"/>
          <w:bCs/>
          <w:sz w:val="22"/>
        </w:rPr>
        <w:t>の指示をする</w:t>
      </w:r>
      <w:r w:rsidRPr="00C76135">
        <w:rPr>
          <w:rFonts w:ascii="ＭＳ ゴシック" w:eastAsia="ＭＳ ゴシック" w:hAnsi="ＭＳ ゴシック" w:hint="eastAsia"/>
          <w:bCs/>
          <w:sz w:val="22"/>
        </w:rPr>
        <w:t>場合がある。</w:t>
      </w:r>
    </w:p>
    <w:p w14:paraId="695113A4" w14:textId="77777777" w:rsidR="00382D30" w:rsidRPr="00C76135" w:rsidRDefault="00382D30" w:rsidP="000F476E">
      <w:pPr>
        <w:ind w:left="880" w:hangingChars="400" w:hanging="88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なお、本事業は再委託費率が高くなる傾向となる事業類型には該当しないため、個別事業の事情に応じて適切性を確認する。</w:t>
      </w:r>
    </w:p>
    <w:p w14:paraId="666B7349" w14:textId="77777777" w:rsidR="00382D30" w:rsidRPr="00C76135" w:rsidRDefault="00382D30" w:rsidP="000F476E">
      <w:pPr>
        <w:ind w:firstLineChars="400" w:firstLine="880"/>
        <w:rPr>
          <w:rFonts w:ascii="ＭＳ ゴシック" w:eastAsia="ＭＳ ゴシック" w:hAnsi="ＭＳ ゴシック"/>
          <w:bCs/>
          <w:sz w:val="22"/>
        </w:rPr>
      </w:pPr>
      <w:r w:rsidRPr="00C76135">
        <w:rPr>
          <w:rFonts w:ascii="ＭＳ ゴシック" w:eastAsia="ＭＳ ゴシック" w:hAnsi="ＭＳ ゴシック" w:hint="eastAsia"/>
          <w:bCs/>
          <w:sz w:val="22"/>
        </w:rPr>
        <w:t>＜事業類型＞</w:t>
      </w:r>
    </w:p>
    <w:p w14:paraId="4332A943" w14:textId="77777777" w:rsidR="00382D30" w:rsidRPr="00C76135" w:rsidRDefault="00382D30" w:rsidP="000F476E">
      <w:pPr>
        <w:ind w:firstLineChars="400" w:firstLine="880"/>
        <w:rPr>
          <w:rFonts w:ascii="ＭＳ ゴシック" w:eastAsia="ＭＳ ゴシック" w:hAnsi="ＭＳ ゴシック"/>
          <w:bCs/>
          <w:sz w:val="22"/>
        </w:rPr>
      </w:pPr>
      <w:r w:rsidRPr="00C76135">
        <w:rPr>
          <w:rFonts w:ascii="ＭＳ ゴシック" w:eastAsia="ＭＳ ゴシック" w:hAnsi="ＭＳ ゴシック" w:hint="eastAsia"/>
          <w:bCs/>
          <w:sz w:val="22"/>
        </w:rPr>
        <w:t>Ⅰ．多数の事業者を管理し、その成果を取りまとめる事業</w:t>
      </w:r>
    </w:p>
    <w:p w14:paraId="09943ED8" w14:textId="77777777" w:rsidR="00382D30" w:rsidRPr="00C76135" w:rsidRDefault="00382D30" w:rsidP="000F476E">
      <w:pPr>
        <w:ind w:firstLineChars="400" w:firstLine="880"/>
        <w:rPr>
          <w:rFonts w:ascii="ＭＳ ゴシック" w:eastAsia="ＭＳ ゴシック" w:hAnsi="ＭＳ ゴシック"/>
          <w:bCs/>
          <w:sz w:val="22"/>
        </w:rPr>
      </w:pPr>
      <w:r w:rsidRPr="00C76135">
        <w:rPr>
          <w:rFonts w:ascii="ＭＳ ゴシック" w:eastAsia="ＭＳ ゴシック" w:hAnsi="ＭＳ ゴシック" w:hint="eastAsia"/>
          <w:bCs/>
          <w:sz w:val="22"/>
        </w:rPr>
        <w:t>（主に海外法人等を活用した標準化や実証事業の取りまとめ事業）</w:t>
      </w:r>
    </w:p>
    <w:p w14:paraId="173B8D3C" w14:textId="77777777" w:rsidR="00382D30" w:rsidRPr="00C76135" w:rsidRDefault="00382D30" w:rsidP="00382D30">
      <w:pPr>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Ⅱ．現地・現場での作業に要する工数の割合が高い事業</w:t>
      </w:r>
    </w:p>
    <w:p w14:paraId="62A5E314" w14:textId="77777777" w:rsidR="00382D30" w:rsidRPr="00C76135" w:rsidRDefault="00382D30" w:rsidP="000F476E">
      <w:pPr>
        <w:ind w:firstLineChars="400" w:firstLine="880"/>
        <w:rPr>
          <w:rFonts w:ascii="ＭＳ ゴシック" w:eastAsia="ＭＳ ゴシック" w:hAnsi="ＭＳ ゴシック"/>
          <w:bCs/>
          <w:sz w:val="22"/>
        </w:rPr>
      </w:pPr>
      <w:r w:rsidRPr="00C76135">
        <w:rPr>
          <w:rFonts w:ascii="ＭＳ ゴシック" w:eastAsia="ＭＳ ゴシック" w:hAnsi="ＭＳ ゴシック" w:hint="eastAsia"/>
          <w:bCs/>
          <w:sz w:val="22"/>
        </w:rPr>
        <w:t>（主に海外の展示会出展支援やシステム開発事業）</w:t>
      </w:r>
    </w:p>
    <w:p w14:paraId="11055D85" w14:textId="77777777" w:rsidR="00382D30" w:rsidRPr="00C76135" w:rsidRDefault="00382D30" w:rsidP="000F476E">
      <w:pPr>
        <w:ind w:firstLineChars="400" w:firstLine="880"/>
        <w:rPr>
          <w:rFonts w:ascii="ＭＳ ゴシック" w:eastAsia="ＭＳ ゴシック" w:hAnsi="ＭＳ ゴシック"/>
          <w:bCs/>
          <w:sz w:val="22"/>
        </w:rPr>
      </w:pPr>
      <w:r w:rsidRPr="00C76135">
        <w:rPr>
          <w:rFonts w:ascii="ＭＳ ゴシック" w:eastAsia="ＭＳ ゴシック" w:hAnsi="ＭＳ ゴシック" w:hint="eastAsia"/>
          <w:bCs/>
          <w:sz w:val="22"/>
        </w:rPr>
        <w:t>Ⅲ．多数の事業者の協力が必要となるオープン・イノベーション事業</w:t>
      </w:r>
    </w:p>
    <w:p w14:paraId="15E17656" w14:textId="77777777" w:rsidR="00382D30" w:rsidRPr="00C76135" w:rsidRDefault="00382D30" w:rsidP="000F476E">
      <w:pPr>
        <w:ind w:firstLineChars="400" w:firstLine="880"/>
        <w:rPr>
          <w:rFonts w:ascii="ＭＳ ゴシック" w:eastAsia="ＭＳ ゴシック" w:hAnsi="ＭＳ ゴシック"/>
          <w:bCs/>
          <w:sz w:val="22"/>
        </w:rPr>
      </w:pPr>
      <w:r w:rsidRPr="00C76135">
        <w:rPr>
          <w:rFonts w:ascii="ＭＳ ゴシック" w:eastAsia="ＭＳ ゴシック" w:hAnsi="ＭＳ ゴシック" w:hint="eastAsia"/>
          <w:bCs/>
          <w:sz w:val="22"/>
        </w:rPr>
        <w:t>（主に特定分野における専門性が極めて高い事業）</w:t>
      </w:r>
    </w:p>
    <w:p w14:paraId="05856B81" w14:textId="77777777" w:rsidR="002B6189" w:rsidRPr="00C76135" w:rsidRDefault="000C4036" w:rsidP="003F400F">
      <w:pPr>
        <w:ind w:leftChars="100" w:left="210"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②一般管理費率の算出基礎の見直し</w:t>
      </w:r>
    </w:p>
    <w:p w14:paraId="6A79F86C" w14:textId="77777777" w:rsidR="00040518" w:rsidRPr="00C76135" w:rsidRDefault="000C4036" w:rsidP="003F400F">
      <w:pPr>
        <w:ind w:firstLineChars="200" w:firstLine="440"/>
        <w:rPr>
          <w:rFonts w:ascii="ＭＳ ゴシック" w:eastAsia="ＭＳ ゴシック" w:hAnsi="ＭＳ ゴシック"/>
          <w:bCs/>
          <w:sz w:val="22"/>
        </w:rPr>
      </w:pPr>
      <w:r w:rsidRPr="00C76135">
        <w:rPr>
          <w:rFonts w:ascii="ＭＳ ゴシック" w:eastAsia="ＭＳ ゴシック" w:hAnsi="ＭＳ ゴシック" w:hint="eastAsia"/>
          <w:bCs/>
          <w:sz w:val="22"/>
        </w:rPr>
        <w:t>（一般管理費＝（人件費＋事業費</w:t>
      </w:r>
      <w:r w:rsidR="002B6189" w:rsidRPr="00C76135">
        <w:rPr>
          <w:rFonts w:ascii="ＭＳ ゴシック" w:eastAsia="ＭＳ ゴシック" w:hAnsi="ＭＳ ゴシック" w:hint="eastAsia"/>
          <w:bCs/>
          <w:sz w:val="22"/>
        </w:rPr>
        <w:t>）</w:t>
      </w:r>
      <w:r w:rsidRPr="00C76135">
        <w:rPr>
          <w:rFonts w:ascii="ＭＳ ゴシック" w:eastAsia="ＭＳ ゴシック" w:hAnsi="ＭＳ ゴシック" w:hint="eastAsia"/>
          <w:bCs/>
          <w:sz w:val="22"/>
          <w:u w:val="single"/>
        </w:rPr>
        <w:t>(再委託・外注費を除く)</w:t>
      </w:r>
      <w:r w:rsidRPr="00C76135">
        <w:rPr>
          <w:rFonts w:ascii="ＭＳ ゴシック" w:eastAsia="ＭＳ ゴシック" w:hAnsi="ＭＳ ゴシック" w:hint="eastAsia"/>
          <w:bCs/>
          <w:sz w:val="22"/>
        </w:rPr>
        <w:t>×一般管理費率）</w:t>
      </w:r>
    </w:p>
    <w:p w14:paraId="643C28CA" w14:textId="77777777" w:rsidR="00061085" w:rsidRPr="00C76135" w:rsidRDefault="00061085" w:rsidP="003F400F">
      <w:pPr>
        <w:ind w:firstLineChars="200" w:firstLine="440"/>
        <w:rPr>
          <w:rFonts w:ascii="ＭＳ ゴシック" w:eastAsia="ＭＳ ゴシック" w:hAnsi="ＭＳ ゴシック"/>
          <w:bCs/>
          <w:sz w:val="22"/>
        </w:rPr>
      </w:pPr>
    </w:p>
    <w:p w14:paraId="72F5BA40" w14:textId="77777777" w:rsidR="002D791C" w:rsidRPr="00C76135" w:rsidRDefault="00061085" w:rsidP="002D791C">
      <w:pPr>
        <w:ind w:left="220"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（３）</w:t>
      </w:r>
      <w:r w:rsidR="002D791C" w:rsidRPr="00C76135">
        <w:rPr>
          <w:rFonts w:ascii="ＭＳ ゴシック" w:eastAsia="ＭＳ ゴシック" w:hAnsi="ＭＳ ゴシック" w:hint="eastAsia"/>
          <w:bCs/>
          <w:sz w:val="22"/>
        </w:rPr>
        <w:t>委託費を不正に使用した疑いがある場合には、経済産業省より落札者に対し必要に応じて現地調査等を実施</w:t>
      </w:r>
      <w:r w:rsidR="00CB2991">
        <w:rPr>
          <w:rFonts w:ascii="ＭＳ ゴシック" w:eastAsia="ＭＳ ゴシック" w:hAnsi="ＭＳ ゴシック" w:hint="eastAsia"/>
          <w:bCs/>
          <w:sz w:val="22"/>
        </w:rPr>
        <w:t>します</w:t>
      </w:r>
      <w:r w:rsidR="002D791C" w:rsidRPr="00C76135">
        <w:rPr>
          <w:rFonts w:ascii="ＭＳ ゴシック" w:eastAsia="ＭＳ ゴシック" w:hAnsi="ＭＳ ゴシック" w:hint="eastAsia"/>
          <w:bCs/>
          <w:sz w:val="22"/>
        </w:rPr>
        <w:t>。また、事業に係る取引先（再委託先、外注（請負）先以降も含む）に対しても、必要に応じ現地調査等を実施するため、あらかじめ落札者から取引先に対して現地調査が可能となるよう措置を講じておくこと</w:t>
      </w:r>
      <w:r w:rsidR="00CB2991">
        <w:rPr>
          <w:rFonts w:ascii="ＭＳ ゴシック" w:eastAsia="ＭＳ ゴシック" w:hAnsi="ＭＳ ゴシック" w:hint="eastAsia"/>
          <w:bCs/>
          <w:sz w:val="22"/>
        </w:rPr>
        <w:t>を求めます</w:t>
      </w:r>
      <w:r w:rsidR="002D791C" w:rsidRPr="00C76135">
        <w:rPr>
          <w:rFonts w:ascii="ＭＳ ゴシック" w:eastAsia="ＭＳ ゴシック" w:hAnsi="ＭＳ ゴシック" w:hint="eastAsia"/>
          <w:bCs/>
          <w:sz w:val="22"/>
        </w:rPr>
        <w:t>。</w:t>
      </w:r>
    </w:p>
    <w:p w14:paraId="57F72687" w14:textId="77777777" w:rsidR="002D791C" w:rsidRPr="00C76135" w:rsidRDefault="002D791C" w:rsidP="000F476E">
      <w:pPr>
        <w:ind w:leftChars="100" w:left="210" w:firstLineChars="100" w:firstLine="220"/>
        <w:rPr>
          <w:rFonts w:ascii="ＭＳ ゴシック" w:eastAsia="ＭＳ ゴシック" w:hAnsi="ＭＳ ゴシック"/>
          <w:bCs/>
          <w:sz w:val="22"/>
        </w:rPr>
      </w:pPr>
      <w:r w:rsidRPr="00C76135">
        <w:rPr>
          <w:rFonts w:ascii="ＭＳ ゴシック" w:eastAsia="ＭＳ ゴシック" w:hAnsi="ＭＳ ゴシック" w:hint="eastAsia"/>
          <w:bCs/>
          <w:sz w:val="22"/>
        </w:rPr>
        <w:t>調査の結果、不正行為が認められたときは、当該委託事業に係る契約の取消を行うとともに、経済産業省から新たな補助金の交付と契約の締結を一定期間（最大３６ヵ月）行わないこと等の措置を執るとともに当該事業者の名称及び不正の内容を公表</w:t>
      </w:r>
      <w:r w:rsidR="00CB2991">
        <w:rPr>
          <w:rFonts w:ascii="ＭＳ ゴシック" w:eastAsia="ＭＳ ゴシック" w:hAnsi="ＭＳ ゴシック" w:hint="eastAsia"/>
          <w:bCs/>
          <w:sz w:val="22"/>
        </w:rPr>
        <w:t>します</w:t>
      </w:r>
      <w:r w:rsidRPr="00C76135">
        <w:rPr>
          <w:rFonts w:ascii="ＭＳ ゴシック" w:eastAsia="ＭＳ ゴシック" w:hAnsi="ＭＳ ゴシック" w:hint="eastAsia"/>
          <w:bCs/>
          <w:sz w:val="22"/>
        </w:rPr>
        <w:t>。</w:t>
      </w:r>
    </w:p>
    <w:p w14:paraId="3F8DFDDB" w14:textId="77777777" w:rsidR="002D791C" w:rsidRPr="00C76135" w:rsidRDefault="002D791C" w:rsidP="002D791C">
      <w:pPr>
        <w:ind w:left="220" w:hangingChars="100" w:hanging="220"/>
        <w:rPr>
          <w:rFonts w:ascii="ＭＳ ゴシック" w:eastAsia="ＭＳ ゴシック" w:hAnsi="ＭＳ ゴシック"/>
          <w:bCs/>
          <w:sz w:val="22"/>
        </w:rPr>
      </w:pPr>
      <w:r w:rsidRPr="00C76135">
        <w:rPr>
          <w:rFonts w:ascii="ＭＳ ゴシック" w:eastAsia="ＭＳ ゴシック" w:hAnsi="ＭＳ ゴシック" w:hint="eastAsia"/>
          <w:bCs/>
          <w:sz w:val="22"/>
        </w:rPr>
        <w:t xml:space="preserve">　具体的な措置要領は、以下のURLの通り</w:t>
      </w:r>
      <w:r w:rsidR="00CB2991">
        <w:rPr>
          <w:rFonts w:ascii="ＭＳ ゴシック" w:eastAsia="ＭＳ ゴシック" w:hAnsi="ＭＳ ゴシック" w:hint="eastAsia"/>
          <w:bCs/>
          <w:sz w:val="22"/>
        </w:rPr>
        <w:t>です</w:t>
      </w:r>
      <w:r w:rsidRPr="00C76135">
        <w:rPr>
          <w:rFonts w:ascii="ＭＳ ゴシック" w:eastAsia="ＭＳ ゴシック" w:hAnsi="ＭＳ ゴシック" w:hint="eastAsia"/>
          <w:bCs/>
          <w:sz w:val="22"/>
        </w:rPr>
        <w:t>。</w:t>
      </w:r>
    </w:p>
    <w:p w14:paraId="45509B37" w14:textId="77777777" w:rsidR="00061085" w:rsidRPr="00C76135" w:rsidRDefault="001C6815" w:rsidP="000F476E">
      <w:pPr>
        <w:ind w:leftChars="100" w:left="210"/>
        <w:rPr>
          <w:rFonts w:ascii="ＭＳ ゴシック" w:eastAsia="ＭＳ ゴシック" w:hAnsi="ＭＳ ゴシック"/>
          <w:bCs/>
          <w:sz w:val="22"/>
        </w:rPr>
      </w:pPr>
      <w:hyperlink r:id="rId31" w:history="1">
        <w:r w:rsidR="002D791C" w:rsidRPr="009C215B">
          <w:rPr>
            <w:rStyle w:val="a9"/>
            <w:rFonts w:ascii="ＭＳ ゴシック" w:eastAsia="ＭＳ ゴシック" w:hAnsi="ＭＳ ゴシック"/>
            <w:bCs/>
            <w:sz w:val="22"/>
          </w:rPr>
          <w:t>https://www.meti.go.jp/information_2/publicoffer/shimeiteishi.html</w:t>
        </w:r>
      </w:hyperlink>
    </w:p>
    <w:p w14:paraId="413AE609" w14:textId="77777777" w:rsidR="00586DF6" w:rsidRDefault="00586DF6" w:rsidP="004C2F49">
      <w:pPr>
        <w:rPr>
          <w:rFonts w:ascii="ＭＳ ゴシック" w:eastAsia="ＭＳ ゴシック" w:hAnsi="ＭＳ ゴシック"/>
          <w:bCs/>
          <w:sz w:val="22"/>
        </w:rPr>
      </w:pPr>
    </w:p>
    <w:p w14:paraId="28CA0303" w14:textId="75044E40" w:rsidR="004C2F49" w:rsidRDefault="004C2F49" w:rsidP="004C2F49">
      <w:pPr>
        <w:rPr>
          <w:rFonts w:ascii="ＭＳ ゴシック" w:eastAsia="ＭＳ ゴシック" w:hAnsi="ＭＳ ゴシック"/>
          <w:bCs/>
          <w:sz w:val="22"/>
        </w:rPr>
      </w:pPr>
      <w:r w:rsidRPr="00C76135">
        <w:rPr>
          <w:rFonts w:ascii="ＭＳ ゴシック" w:eastAsia="ＭＳ ゴシック" w:hAnsi="ＭＳ ゴシック" w:hint="eastAsia"/>
          <w:bCs/>
          <w:sz w:val="22"/>
        </w:rPr>
        <w:t>１２．</w:t>
      </w:r>
      <w:r>
        <w:rPr>
          <w:rFonts w:ascii="ＭＳ ゴシック" w:eastAsia="ＭＳ ゴシック" w:hAnsi="ＭＳ ゴシック" w:hint="eastAsia"/>
          <w:bCs/>
          <w:sz w:val="22"/>
        </w:rPr>
        <w:t>応募書類提出・</w:t>
      </w:r>
      <w:r w:rsidRPr="00C76135">
        <w:rPr>
          <w:rFonts w:ascii="ＭＳ ゴシック" w:eastAsia="ＭＳ ゴシック" w:hAnsi="ＭＳ ゴシック" w:hint="eastAsia"/>
          <w:bCs/>
          <w:sz w:val="22"/>
        </w:rPr>
        <w:t>問い合わせ先</w:t>
      </w:r>
    </w:p>
    <w:p w14:paraId="14E6FA30" w14:textId="77777777" w:rsidR="004C2F49" w:rsidRPr="009E5FD0" w:rsidRDefault="004C2F49" w:rsidP="004C2F49">
      <w:pPr>
        <w:ind w:leftChars="200" w:left="420"/>
        <w:rPr>
          <w:rFonts w:ascii="ＭＳ ゴシック" w:eastAsia="ＭＳ ゴシック" w:hAnsi="ＭＳ ゴシック"/>
          <w:bCs/>
          <w:sz w:val="22"/>
        </w:rPr>
      </w:pPr>
      <w:r w:rsidRPr="009E5FD0">
        <w:rPr>
          <w:rFonts w:ascii="ＭＳ ゴシック" w:eastAsia="ＭＳ ゴシック" w:hAnsi="ＭＳ ゴシック" w:hint="eastAsia"/>
          <w:bCs/>
          <w:sz w:val="22"/>
        </w:rPr>
        <w:t>〒１００－８９０１　東京都千代田区霞が関１－３－１</w:t>
      </w:r>
    </w:p>
    <w:p w14:paraId="7C18BE1A" w14:textId="77777777" w:rsidR="004C2F49" w:rsidRPr="009E5FD0" w:rsidRDefault="004C2F49" w:rsidP="004C2F49">
      <w:pPr>
        <w:ind w:leftChars="200" w:left="420"/>
        <w:rPr>
          <w:rFonts w:ascii="ＭＳ ゴシック" w:eastAsia="ＭＳ ゴシック" w:hAnsi="ＭＳ ゴシック"/>
          <w:bCs/>
          <w:sz w:val="22"/>
        </w:rPr>
      </w:pPr>
      <w:r w:rsidRPr="009E5FD0">
        <w:rPr>
          <w:rFonts w:ascii="ＭＳ ゴシック" w:eastAsia="ＭＳ ゴシック" w:hAnsi="ＭＳ ゴシック" w:hint="eastAsia"/>
          <w:bCs/>
          <w:sz w:val="22"/>
        </w:rPr>
        <w:t xml:space="preserve">経済産業省　</w:t>
      </w:r>
      <w:r w:rsidR="00C629C4">
        <w:rPr>
          <w:rFonts w:ascii="ＭＳ ゴシック" w:eastAsia="ＭＳ ゴシック" w:hAnsi="ＭＳ ゴシック" w:hint="eastAsia"/>
          <w:bCs/>
          <w:sz w:val="22"/>
        </w:rPr>
        <w:t>商務情報政策局　情報技術利用促進</w:t>
      </w:r>
      <w:r w:rsidRPr="009E5FD0">
        <w:rPr>
          <w:rFonts w:ascii="ＭＳ ゴシック" w:eastAsia="ＭＳ ゴシック" w:hAnsi="ＭＳ ゴシック" w:hint="eastAsia"/>
          <w:bCs/>
          <w:sz w:val="22"/>
        </w:rPr>
        <w:t>課</w:t>
      </w:r>
    </w:p>
    <w:p w14:paraId="5C41F443" w14:textId="77777777" w:rsidR="004C2F49" w:rsidRPr="009E5FD0" w:rsidRDefault="004C2F49" w:rsidP="004C2F49">
      <w:pPr>
        <w:ind w:leftChars="200" w:left="420"/>
        <w:rPr>
          <w:rFonts w:ascii="ＭＳ ゴシック" w:eastAsia="ＭＳ ゴシック" w:hAnsi="ＭＳ ゴシック"/>
          <w:bCs/>
          <w:sz w:val="22"/>
        </w:rPr>
      </w:pPr>
      <w:r w:rsidRPr="009E5FD0">
        <w:rPr>
          <w:rFonts w:ascii="ＭＳ ゴシック" w:eastAsia="ＭＳ ゴシック" w:hAnsi="ＭＳ ゴシック" w:hint="eastAsia"/>
          <w:bCs/>
          <w:sz w:val="22"/>
        </w:rPr>
        <w:t>担当</w:t>
      </w:r>
      <w:r w:rsidR="00C629C4">
        <w:rPr>
          <w:rFonts w:ascii="ＭＳ ゴシック" w:eastAsia="ＭＳ ゴシック" w:hAnsi="ＭＳ ゴシック" w:hint="eastAsia"/>
          <w:bCs/>
          <w:sz w:val="22"/>
        </w:rPr>
        <w:t>：金杉、内ヶ﨑</w:t>
      </w:r>
    </w:p>
    <w:p w14:paraId="6944A240" w14:textId="0F8EBDDB" w:rsidR="004C2F49" w:rsidRDefault="004C2F49" w:rsidP="004C2F49">
      <w:pPr>
        <w:ind w:leftChars="200" w:left="420"/>
      </w:pPr>
      <w:r w:rsidRPr="009E5FD0">
        <w:rPr>
          <w:rFonts w:ascii="ＭＳ ゴシック" w:eastAsia="ＭＳ ゴシック" w:hAnsi="ＭＳ ゴシック" w:hint="eastAsia"/>
          <w:bCs/>
          <w:sz w:val="22"/>
        </w:rPr>
        <w:t>E-mail：</w:t>
      </w:r>
      <w:r w:rsidR="00C629C4" w:rsidRPr="003D0DAE">
        <w:rPr>
          <w:rFonts w:ascii="ＭＳ ゴシック" w:eastAsia="ＭＳ ゴシック" w:hAnsi="ＭＳ ゴシック"/>
          <w:bCs/>
          <w:sz w:val="22"/>
        </w:rPr>
        <w:t xml:space="preserve"> </w:t>
      </w:r>
      <w:r w:rsidR="00CB3E5C" w:rsidRPr="00CB3E5C">
        <w:rPr>
          <w:rFonts w:ascii="ＭＳ ゴシック" w:eastAsia="ＭＳ ゴシック" w:hAnsi="ＭＳ ゴシック"/>
          <w:bCs/>
          <w:sz w:val="22"/>
        </w:rPr>
        <w:t>bzl-kikaku-it@meti.go.jp</w:t>
      </w:r>
    </w:p>
    <w:p w14:paraId="006716F1" w14:textId="77777777" w:rsidR="004B1969" w:rsidRDefault="004B1969" w:rsidP="004C2F49">
      <w:pPr>
        <w:ind w:leftChars="200" w:left="420"/>
      </w:pPr>
    </w:p>
    <w:p w14:paraId="7D3760F0" w14:textId="5A477AFD" w:rsidR="00C629C4" w:rsidRPr="009E4EE9" w:rsidRDefault="00C629C4" w:rsidP="005307C0">
      <w:pPr>
        <w:ind w:firstLineChars="300" w:firstLine="660"/>
        <w:rPr>
          <w:rFonts w:ascii="ＭＳ ゴシック" w:eastAsia="ＭＳ ゴシック" w:hAnsi="ＭＳ ゴシック"/>
          <w:bCs/>
          <w:sz w:val="22"/>
        </w:rPr>
      </w:pPr>
      <w:r w:rsidRPr="009E4EE9">
        <w:rPr>
          <w:rFonts w:ascii="ＭＳ ゴシック" w:eastAsia="ＭＳ ゴシック" w:hAnsi="ＭＳ ゴシック" w:hint="eastAsia"/>
          <w:bCs/>
          <w:sz w:val="22"/>
        </w:rPr>
        <w:t>お問い合わせは電子メールでお願いします。電話でのお問い合わせは受付できません。</w:t>
      </w:r>
    </w:p>
    <w:p w14:paraId="4E16C308" w14:textId="234B8270" w:rsidR="006C4422" w:rsidRPr="004C2F49" w:rsidRDefault="00C629C4" w:rsidP="00564C37">
      <w:pPr>
        <w:ind w:leftChars="200" w:left="420" w:firstLineChars="100" w:firstLine="220"/>
        <w:rPr>
          <w:rFonts w:ascii="ＭＳ ゴシック" w:eastAsia="ＭＳ ゴシック" w:hAnsi="ＭＳ ゴシック"/>
          <w:bCs/>
          <w:sz w:val="22"/>
        </w:rPr>
      </w:pPr>
      <w:r w:rsidRPr="009E4EE9">
        <w:rPr>
          <w:rFonts w:ascii="ＭＳ ゴシック" w:eastAsia="ＭＳ ゴシック" w:hAnsi="ＭＳ ゴシック" w:hint="eastAsia"/>
          <w:bCs/>
          <w:sz w:val="22"/>
        </w:rPr>
        <w:lastRenderedPageBreak/>
        <w:t>なお、お問い合わせの際は、件名（題名）を必ず</w:t>
      </w:r>
      <w:r w:rsidRPr="00B546B0">
        <w:rPr>
          <w:rFonts w:ascii="ＭＳ ゴシック" w:eastAsia="ＭＳ ゴシック" w:hAnsi="ＭＳ ゴシック" w:hint="eastAsia"/>
          <w:bCs/>
          <w:sz w:val="22"/>
        </w:rPr>
        <w:t>「</w:t>
      </w:r>
      <w:r w:rsidR="00542C61">
        <w:rPr>
          <w:rFonts w:ascii="ＭＳ ゴシック" w:eastAsia="ＭＳ ゴシック" w:hAnsi="ＭＳ ゴシック" w:hint="eastAsia"/>
          <w:bCs/>
          <w:sz w:val="22"/>
        </w:rPr>
        <w:t>【問合せ】</w:t>
      </w:r>
      <w:r w:rsidR="00756E78">
        <w:rPr>
          <w:rFonts w:ascii="ＭＳ ゴシック" w:eastAsia="ＭＳ ゴシック" w:hAnsi="ＭＳ ゴシック" w:hint="eastAsia"/>
          <w:bCs/>
          <w:sz w:val="22"/>
        </w:rPr>
        <w:t>令和５年度</w:t>
      </w:r>
      <w:r w:rsidRPr="00B546B0">
        <w:rPr>
          <w:rFonts w:ascii="ＭＳ ゴシック" w:eastAsia="ＭＳ ゴシック" w:hAnsi="ＭＳ ゴシック" w:hint="eastAsia"/>
          <w:bCs/>
          <w:sz w:val="22"/>
        </w:rPr>
        <w:t>地域デジタル人材育成・確保推進事業（</w:t>
      </w:r>
      <w:r>
        <w:rPr>
          <w:rFonts w:ascii="ＭＳ ゴシック" w:eastAsia="ＭＳ ゴシック" w:hAnsi="ＭＳ ゴシック" w:hint="eastAsia"/>
          <w:bCs/>
          <w:sz w:val="22"/>
        </w:rPr>
        <w:t>デジタル人材育成における地域ハブ機能実証</w:t>
      </w:r>
      <w:r w:rsidRPr="00C76135">
        <w:rPr>
          <w:rFonts w:ascii="ＭＳ ゴシック" w:eastAsia="ＭＳ ゴシック" w:hAnsi="ＭＳ ゴシック" w:hint="eastAsia"/>
          <w:bCs/>
          <w:sz w:val="22"/>
        </w:rPr>
        <w:t>事業</w:t>
      </w:r>
      <w:r w:rsidRPr="00B546B0">
        <w:rPr>
          <w:rFonts w:ascii="ＭＳ ゴシック" w:eastAsia="ＭＳ ゴシック" w:hAnsi="ＭＳ ゴシック" w:hint="eastAsia"/>
          <w:bCs/>
          <w:sz w:val="22"/>
        </w:rPr>
        <w:t>）」</w:t>
      </w:r>
      <w:r w:rsidRPr="009E4EE9">
        <w:rPr>
          <w:rFonts w:ascii="ＭＳ ゴシック" w:eastAsia="ＭＳ ゴシック" w:hAnsi="ＭＳ ゴシック" w:hint="eastAsia"/>
          <w:bCs/>
          <w:sz w:val="22"/>
        </w:rPr>
        <w:t>としてください。他の件名（題名）ではお問い合わせに回答できない場合があります。</w:t>
      </w:r>
    </w:p>
    <w:p w14:paraId="5A44EA7D" w14:textId="77777777" w:rsidR="005E0969" w:rsidRPr="00C76135" w:rsidRDefault="000239E5" w:rsidP="004C2F49">
      <w:pPr>
        <w:pStyle w:val="aa"/>
      </w:pPr>
      <w:r w:rsidRPr="00C76135">
        <w:rPr>
          <w:rFonts w:hint="eastAsia"/>
        </w:rPr>
        <w:t>以上</w:t>
      </w:r>
    </w:p>
    <w:sectPr w:rsidR="005E0969" w:rsidRPr="00C76135" w:rsidSect="000F476E">
      <w:footerReference w:type="default" r:id="rId32"/>
      <w:pgSz w:w="11906" w:h="16838"/>
      <w:pgMar w:top="851" w:right="1134" w:bottom="851" w:left="1418"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94A8F" w14:textId="77777777" w:rsidR="00BE1E9F" w:rsidRDefault="00BE1E9F" w:rsidP="00DC44B4">
      <w:r>
        <w:separator/>
      </w:r>
    </w:p>
  </w:endnote>
  <w:endnote w:type="continuationSeparator" w:id="0">
    <w:p w14:paraId="4ECCD9E9" w14:textId="77777777" w:rsidR="00BE1E9F" w:rsidRDefault="00BE1E9F" w:rsidP="00DC4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2A09" w14:textId="77777777" w:rsidR="00E025D2" w:rsidRDefault="00E025D2">
    <w:pPr>
      <w:pStyle w:val="a7"/>
      <w:jc w:val="center"/>
    </w:pPr>
    <w:r>
      <w:fldChar w:fldCharType="begin"/>
    </w:r>
    <w:r>
      <w:instrText>PAGE   \* MERGEFORMAT</w:instrText>
    </w:r>
    <w:r>
      <w:fldChar w:fldCharType="separate"/>
    </w:r>
    <w:r w:rsidR="00B93BAE" w:rsidRPr="00B93BAE">
      <w:rPr>
        <w:noProof/>
        <w:lang w:val="ja-JP"/>
      </w:rPr>
      <w:t>2</w:t>
    </w:r>
    <w:r>
      <w:fldChar w:fldCharType="end"/>
    </w:r>
  </w:p>
  <w:p w14:paraId="092D8C91" w14:textId="77777777" w:rsidR="00E025D2" w:rsidRDefault="00E025D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B367E" w14:textId="77777777" w:rsidR="00BE1E9F" w:rsidRDefault="00BE1E9F" w:rsidP="00DC44B4">
      <w:r>
        <w:separator/>
      </w:r>
    </w:p>
  </w:footnote>
  <w:footnote w:type="continuationSeparator" w:id="0">
    <w:p w14:paraId="127A6950" w14:textId="77777777" w:rsidR="00BE1E9F" w:rsidRDefault="00BE1E9F" w:rsidP="00DC44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645F3"/>
    <w:multiLevelType w:val="hybridMultilevel"/>
    <w:tmpl w:val="D0828DCA"/>
    <w:lvl w:ilvl="0" w:tplc="B98842EC">
      <w:start w:val="1"/>
      <w:numFmt w:val="decimalEnclosedCircle"/>
      <w:lvlText w:val="%1"/>
      <w:lvlJc w:val="left"/>
      <w:pPr>
        <w:ind w:left="580" w:hanging="360"/>
      </w:pPr>
      <w:rPr>
        <w:rFonts w:hint="default"/>
      </w:rPr>
    </w:lvl>
    <w:lvl w:ilvl="1" w:tplc="04090017">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18A810F0"/>
    <w:multiLevelType w:val="hybridMultilevel"/>
    <w:tmpl w:val="11A40694"/>
    <w:lvl w:ilvl="0" w:tplc="04090001">
      <w:start w:val="1"/>
      <w:numFmt w:val="bullet"/>
      <w:lvlText w:val=""/>
      <w:lvlJc w:val="left"/>
      <w:pPr>
        <w:ind w:left="1300" w:hanging="420"/>
      </w:pPr>
      <w:rPr>
        <w:rFonts w:ascii="Wingdings" w:hAnsi="Wingdings" w:hint="default"/>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2" w15:restartNumberingAfterBreak="0">
    <w:nsid w:val="313B72B3"/>
    <w:multiLevelType w:val="hybridMultilevel"/>
    <w:tmpl w:val="AF1C51D2"/>
    <w:lvl w:ilvl="0" w:tplc="5030C644">
      <w:start w:val="1"/>
      <w:numFmt w:val="bullet"/>
      <w:lvlText w:val="▪"/>
      <w:lvlJc w:val="left"/>
      <w:pPr>
        <w:ind w:left="630" w:hanging="420"/>
      </w:pPr>
      <w:rPr>
        <w:rFonts w:ascii="ＭＳ 明朝" w:eastAsia="ＭＳ 明朝" w:hAnsi="ＭＳ 明朝"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322A2438"/>
    <w:multiLevelType w:val="hybridMultilevel"/>
    <w:tmpl w:val="BFE079E6"/>
    <w:lvl w:ilvl="0" w:tplc="1F66E9D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38BE0CAD"/>
    <w:multiLevelType w:val="hybridMultilevel"/>
    <w:tmpl w:val="AF643A08"/>
    <w:lvl w:ilvl="0" w:tplc="5030C644">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0496AE5"/>
    <w:multiLevelType w:val="hybridMultilevel"/>
    <w:tmpl w:val="B88442AE"/>
    <w:lvl w:ilvl="0" w:tplc="C6D2FF9C">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6" w15:restartNumberingAfterBreak="0">
    <w:nsid w:val="44D56D7E"/>
    <w:multiLevelType w:val="hybridMultilevel"/>
    <w:tmpl w:val="29BED0A4"/>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7681D08"/>
    <w:multiLevelType w:val="hybridMultilevel"/>
    <w:tmpl w:val="9BF8FDDA"/>
    <w:lvl w:ilvl="0" w:tplc="04090001">
      <w:start w:val="1"/>
      <w:numFmt w:val="bullet"/>
      <w:lvlText w:val=""/>
      <w:lvlJc w:val="left"/>
      <w:pPr>
        <w:ind w:left="1520" w:hanging="420"/>
      </w:pPr>
      <w:rPr>
        <w:rFonts w:ascii="Wingdings" w:hAnsi="Wingdings" w:hint="default"/>
      </w:rPr>
    </w:lvl>
    <w:lvl w:ilvl="1" w:tplc="0409000B" w:tentative="1">
      <w:start w:val="1"/>
      <w:numFmt w:val="bullet"/>
      <w:lvlText w:val=""/>
      <w:lvlJc w:val="left"/>
      <w:pPr>
        <w:ind w:left="1940" w:hanging="420"/>
      </w:pPr>
      <w:rPr>
        <w:rFonts w:ascii="Wingdings" w:hAnsi="Wingdings" w:hint="default"/>
      </w:rPr>
    </w:lvl>
    <w:lvl w:ilvl="2" w:tplc="0409000D" w:tentative="1">
      <w:start w:val="1"/>
      <w:numFmt w:val="bullet"/>
      <w:lvlText w:val=""/>
      <w:lvlJc w:val="left"/>
      <w:pPr>
        <w:ind w:left="2360" w:hanging="420"/>
      </w:pPr>
      <w:rPr>
        <w:rFonts w:ascii="Wingdings" w:hAnsi="Wingdings" w:hint="default"/>
      </w:rPr>
    </w:lvl>
    <w:lvl w:ilvl="3" w:tplc="04090001" w:tentative="1">
      <w:start w:val="1"/>
      <w:numFmt w:val="bullet"/>
      <w:lvlText w:val=""/>
      <w:lvlJc w:val="left"/>
      <w:pPr>
        <w:ind w:left="2780" w:hanging="420"/>
      </w:pPr>
      <w:rPr>
        <w:rFonts w:ascii="Wingdings" w:hAnsi="Wingdings" w:hint="default"/>
      </w:rPr>
    </w:lvl>
    <w:lvl w:ilvl="4" w:tplc="0409000B" w:tentative="1">
      <w:start w:val="1"/>
      <w:numFmt w:val="bullet"/>
      <w:lvlText w:val=""/>
      <w:lvlJc w:val="left"/>
      <w:pPr>
        <w:ind w:left="3200" w:hanging="420"/>
      </w:pPr>
      <w:rPr>
        <w:rFonts w:ascii="Wingdings" w:hAnsi="Wingdings" w:hint="default"/>
      </w:rPr>
    </w:lvl>
    <w:lvl w:ilvl="5" w:tplc="0409000D" w:tentative="1">
      <w:start w:val="1"/>
      <w:numFmt w:val="bullet"/>
      <w:lvlText w:val=""/>
      <w:lvlJc w:val="left"/>
      <w:pPr>
        <w:ind w:left="3620" w:hanging="420"/>
      </w:pPr>
      <w:rPr>
        <w:rFonts w:ascii="Wingdings" w:hAnsi="Wingdings" w:hint="default"/>
      </w:rPr>
    </w:lvl>
    <w:lvl w:ilvl="6" w:tplc="04090001" w:tentative="1">
      <w:start w:val="1"/>
      <w:numFmt w:val="bullet"/>
      <w:lvlText w:val=""/>
      <w:lvlJc w:val="left"/>
      <w:pPr>
        <w:ind w:left="4040" w:hanging="420"/>
      </w:pPr>
      <w:rPr>
        <w:rFonts w:ascii="Wingdings" w:hAnsi="Wingdings" w:hint="default"/>
      </w:rPr>
    </w:lvl>
    <w:lvl w:ilvl="7" w:tplc="0409000B" w:tentative="1">
      <w:start w:val="1"/>
      <w:numFmt w:val="bullet"/>
      <w:lvlText w:val=""/>
      <w:lvlJc w:val="left"/>
      <w:pPr>
        <w:ind w:left="4460" w:hanging="420"/>
      </w:pPr>
      <w:rPr>
        <w:rFonts w:ascii="Wingdings" w:hAnsi="Wingdings" w:hint="default"/>
      </w:rPr>
    </w:lvl>
    <w:lvl w:ilvl="8" w:tplc="0409000D" w:tentative="1">
      <w:start w:val="1"/>
      <w:numFmt w:val="bullet"/>
      <w:lvlText w:val=""/>
      <w:lvlJc w:val="left"/>
      <w:pPr>
        <w:ind w:left="4880" w:hanging="420"/>
      </w:pPr>
      <w:rPr>
        <w:rFonts w:ascii="Wingdings" w:hAnsi="Wingdings" w:hint="default"/>
      </w:rPr>
    </w:lvl>
  </w:abstractNum>
  <w:abstractNum w:abstractNumId="8" w15:restartNumberingAfterBreak="0">
    <w:nsid w:val="4A1555AD"/>
    <w:multiLevelType w:val="hybridMultilevel"/>
    <w:tmpl w:val="3E9EC3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0DD69D5"/>
    <w:multiLevelType w:val="hybridMultilevel"/>
    <w:tmpl w:val="95660CD4"/>
    <w:lvl w:ilvl="0" w:tplc="093463AE">
      <w:start w:val="2"/>
      <w:numFmt w:val="decimalFullWidth"/>
      <w:lvlText w:val="（%1）"/>
      <w:lvlJc w:val="left"/>
      <w:pPr>
        <w:tabs>
          <w:tab w:val="num" w:pos="375"/>
        </w:tabs>
        <w:ind w:left="375" w:hanging="37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518A729A"/>
    <w:multiLevelType w:val="hybridMultilevel"/>
    <w:tmpl w:val="772E89BA"/>
    <w:lvl w:ilvl="0" w:tplc="04090001">
      <w:start w:val="1"/>
      <w:numFmt w:val="bullet"/>
      <w:lvlText w:val=""/>
      <w:lvlJc w:val="left"/>
      <w:pPr>
        <w:ind w:left="1520" w:hanging="420"/>
      </w:pPr>
      <w:rPr>
        <w:rFonts w:ascii="Wingdings" w:hAnsi="Wingdings" w:hint="default"/>
      </w:rPr>
    </w:lvl>
    <w:lvl w:ilvl="1" w:tplc="0409000B" w:tentative="1">
      <w:start w:val="1"/>
      <w:numFmt w:val="bullet"/>
      <w:lvlText w:val=""/>
      <w:lvlJc w:val="left"/>
      <w:pPr>
        <w:ind w:left="1940" w:hanging="420"/>
      </w:pPr>
      <w:rPr>
        <w:rFonts w:ascii="Wingdings" w:hAnsi="Wingdings" w:hint="default"/>
      </w:rPr>
    </w:lvl>
    <w:lvl w:ilvl="2" w:tplc="0409000D" w:tentative="1">
      <w:start w:val="1"/>
      <w:numFmt w:val="bullet"/>
      <w:lvlText w:val=""/>
      <w:lvlJc w:val="left"/>
      <w:pPr>
        <w:ind w:left="2360" w:hanging="420"/>
      </w:pPr>
      <w:rPr>
        <w:rFonts w:ascii="Wingdings" w:hAnsi="Wingdings" w:hint="default"/>
      </w:rPr>
    </w:lvl>
    <w:lvl w:ilvl="3" w:tplc="04090001" w:tentative="1">
      <w:start w:val="1"/>
      <w:numFmt w:val="bullet"/>
      <w:lvlText w:val=""/>
      <w:lvlJc w:val="left"/>
      <w:pPr>
        <w:ind w:left="2780" w:hanging="420"/>
      </w:pPr>
      <w:rPr>
        <w:rFonts w:ascii="Wingdings" w:hAnsi="Wingdings" w:hint="default"/>
      </w:rPr>
    </w:lvl>
    <w:lvl w:ilvl="4" w:tplc="0409000B" w:tentative="1">
      <w:start w:val="1"/>
      <w:numFmt w:val="bullet"/>
      <w:lvlText w:val=""/>
      <w:lvlJc w:val="left"/>
      <w:pPr>
        <w:ind w:left="3200" w:hanging="420"/>
      </w:pPr>
      <w:rPr>
        <w:rFonts w:ascii="Wingdings" w:hAnsi="Wingdings" w:hint="default"/>
      </w:rPr>
    </w:lvl>
    <w:lvl w:ilvl="5" w:tplc="0409000D" w:tentative="1">
      <w:start w:val="1"/>
      <w:numFmt w:val="bullet"/>
      <w:lvlText w:val=""/>
      <w:lvlJc w:val="left"/>
      <w:pPr>
        <w:ind w:left="3620" w:hanging="420"/>
      </w:pPr>
      <w:rPr>
        <w:rFonts w:ascii="Wingdings" w:hAnsi="Wingdings" w:hint="default"/>
      </w:rPr>
    </w:lvl>
    <w:lvl w:ilvl="6" w:tplc="04090001" w:tentative="1">
      <w:start w:val="1"/>
      <w:numFmt w:val="bullet"/>
      <w:lvlText w:val=""/>
      <w:lvlJc w:val="left"/>
      <w:pPr>
        <w:ind w:left="4040" w:hanging="420"/>
      </w:pPr>
      <w:rPr>
        <w:rFonts w:ascii="Wingdings" w:hAnsi="Wingdings" w:hint="default"/>
      </w:rPr>
    </w:lvl>
    <w:lvl w:ilvl="7" w:tplc="0409000B" w:tentative="1">
      <w:start w:val="1"/>
      <w:numFmt w:val="bullet"/>
      <w:lvlText w:val=""/>
      <w:lvlJc w:val="left"/>
      <w:pPr>
        <w:ind w:left="4460" w:hanging="420"/>
      </w:pPr>
      <w:rPr>
        <w:rFonts w:ascii="Wingdings" w:hAnsi="Wingdings" w:hint="default"/>
      </w:rPr>
    </w:lvl>
    <w:lvl w:ilvl="8" w:tplc="0409000D" w:tentative="1">
      <w:start w:val="1"/>
      <w:numFmt w:val="bullet"/>
      <w:lvlText w:val=""/>
      <w:lvlJc w:val="left"/>
      <w:pPr>
        <w:ind w:left="4880" w:hanging="420"/>
      </w:pPr>
      <w:rPr>
        <w:rFonts w:ascii="Wingdings" w:hAnsi="Wingdings" w:hint="default"/>
      </w:rPr>
    </w:lvl>
  </w:abstractNum>
  <w:abstractNum w:abstractNumId="11" w15:restartNumberingAfterBreak="0">
    <w:nsid w:val="624944D8"/>
    <w:multiLevelType w:val="hybridMultilevel"/>
    <w:tmpl w:val="871CE114"/>
    <w:lvl w:ilvl="0" w:tplc="1F52D4FE">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631D11C4"/>
    <w:multiLevelType w:val="hybridMultilevel"/>
    <w:tmpl w:val="933494D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6372912"/>
    <w:multiLevelType w:val="hybridMultilevel"/>
    <w:tmpl w:val="F6B6404C"/>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4" w15:restartNumberingAfterBreak="0">
    <w:nsid w:val="79383346"/>
    <w:multiLevelType w:val="hybridMultilevel"/>
    <w:tmpl w:val="797A9F90"/>
    <w:lvl w:ilvl="0" w:tplc="04090001">
      <w:start w:val="1"/>
      <w:numFmt w:val="bullet"/>
      <w:lvlText w:val=""/>
      <w:lvlJc w:val="left"/>
      <w:pPr>
        <w:ind w:left="858" w:hanging="420"/>
      </w:pPr>
      <w:rPr>
        <w:rFonts w:ascii="Wingdings" w:hAnsi="Wingdings" w:hint="default"/>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15" w15:restartNumberingAfterBreak="0">
    <w:nsid w:val="796B432E"/>
    <w:multiLevelType w:val="hybridMultilevel"/>
    <w:tmpl w:val="A7502F04"/>
    <w:lvl w:ilvl="0" w:tplc="58844E64">
      <w:start w:val="5"/>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 w15:restartNumberingAfterBreak="0">
    <w:nsid w:val="7FD15C3B"/>
    <w:multiLevelType w:val="hybridMultilevel"/>
    <w:tmpl w:val="E5FA6012"/>
    <w:lvl w:ilvl="0" w:tplc="1EC4CD5C">
      <w:start w:val="1"/>
      <w:numFmt w:val="decimalFullWidth"/>
      <w:lvlText w:val="%1．"/>
      <w:lvlJc w:val="left"/>
      <w:pPr>
        <w:tabs>
          <w:tab w:val="num" w:pos="1437"/>
        </w:tabs>
        <w:ind w:left="1437" w:hanging="405"/>
      </w:pPr>
      <w:rPr>
        <w:rFonts w:hint="default"/>
        <w:u w:val="single"/>
      </w:rPr>
    </w:lvl>
    <w:lvl w:ilvl="1" w:tplc="04090017" w:tentative="1">
      <w:start w:val="1"/>
      <w:numFmt w:val="aiueoFullWidth"/>
      <w:lvlText w:val="(%2)"/>
      <w:lvlJc w:val="left"/>
      <w:pPr>
        <w:tabs>
          <w:tab w:val="num" w:pos="1872"/>
        </w:tabs>
        <w:ind w:left="1872" w:hanging="420"/>
      </w:pPr>
    </w:lvl>
    <w:lvl w:ilvl="2" w:tplc="04090011" w:tentative="1">
      <w:start w:val="1"/>
      <w:numFmt w:val="decimalEnclosedCircle"/>
      <w:lvlText w:val="%3"/>
      <w:lvlJc w:val="left"/>
      <w:pPr>
        <w:tabs>
          <w:tab w:val="num" w:pos="2292"/>
        </w:tabs>
        <w:ind w:left="2292" w:hanging="420"/>
      </w:pPr>
    </w:lvl>
    <w:lvl w:ilvl="3" w:tplc="0409000F" w:tentative="1">
      <w:start w:val="1"/>
      <w:numFmt w:val="decimal"/>
      <w:lvlText w:val="%4."/>
      <w:lvlJc w:val="left"/>
      <w:pPr>
        <w:tabs>
          <w:tab w:val="num" w:pos="2712"/>
        </w:tabs>
        <w:ind w:left="2712" w:hanging="420"/>
      </w:pPr>
    </w:lvl>
    <w:lvl w:ilvl="4" w:tplc="04090017" w:tentative="1">
      <w:start w:val="1"/>
      <w:numFmt w:val="aiueoFullWidth"/>
      <w:lvlText w:val="(%5)"/>
      <w:lvlJc w:val="left"/>
      <w:pPr>
        <w:tabs>
          <w:tab w:val="num" w:pos="3132"/>
        </w:tabs>
        <w:ind w:left="3132" w:hanging="420"/>
      </w:pPr>
    </w:lvl>
    <w:lvl w:ilvl="5" w:tplc="04090011" w:tentative="1">
      <w:start w:val="1"/>
      <w:numFmt w:val="decimalEnclosedCircle"/>
      <w:lvlText w:val="%6"/>
      <w:lvlJc w:val="left"/>
      <w:pPr>
        <w:tabs>
          <w:tab w:val="num" w:pos="3552"/>
        </w:tabs>
        <w:ind w:left="3552" w:hanging="420"/>
      </w:pPr>
    </w:lvl>
    <w:lvl w:ilvl="6" w:tplc="0409000F" w:tentative="1">
      <w:start w:val="1"/>
      <w:numFmt w:val="decimal"/>
      <w:lvlText w:val="%7."/>
      <w:lvlJc w:val="left"/>
      <w:pPr>
        <w:tabs>
          <w:tab w:val="num" w:pos="3972"/>
        </w:tabs>
        <w:ind w:left="3972" w:hanging="420"/>
      </w:pPr>
    </w:lvl>
    <w:lvl w:ilvl="7" w:tplc="04090017" w:tentative="1">
      <w:start w:val="1"/>
      <w:numFmt w:val="aiueoFullWidth"/>
      <w:lvlText w:val="(%8)"/>
      <w:lvlJc w:val="left"/>
      <w:pPr>
        <w:tabs>
          <w:tab w:val="num" w:pos="4392"/>
        </w:tabs>
        <w:ind w:left="4392" w:hanging="420"/>
      </w:pPr>
    </w:lvl>
    <w:lvl w:ilvl="8" w:tplc="04090011" w:tentative="1">
      <w:start w:val="1"/>
      <w:numFmt w:val="decimalEnclosedCircle"/>
      <w:lvlText w:val="%9"/>
      <w:lvlJc w:val="left"/>
      <w:pPr>
        <w:tabs>
          <w:tab w:val="num" w:pos="4812"/>
        </w:tabs>
        <w:ind w:left="4812" w:hanging="420"/>
      </w:pPr>
    </w:lvl>
  </w:abstractNum>
  <w:num w:numId="1" w16cid:durableId="1571573853">
    <w:abstractNumId w:val="9"/>
  </w:num>
  <w:num w:numId="2" w16cid:durableId="1819304815">
    <w:abstractNumId w:val="16"/>
  </w:num>
  <w:num w:numId="3" w16cid:durableId="172260394">
    <w:abstractNumId w:val="15"/>
  </w:num>
  <w:num w:numId="4" w16cid:durableId="94061377">
    <w:abstractNumId w:val="11"/>
  </w:num>
  <w:num w:numId="5" w16cid:durableId="1153258915">
    <w:abstractNumId w:val="14"/>
  </w:num>
  <w:num w:numId="6" w16cid:durableId="1691371114">
    <w:abstractNumId w:val="3"/>
  </w:num>
  <w:num w:numId="7" w16cid:durableId="1316648021">
    <w:abstractNumId w:val="2"/>
  </w:num>
  <w:num w:numId="8" w16cid:durableId="131292675">
    <w:abstractNumId w:val="4"/>
  </w:num>
  <w:num w:numId="9" w16cid:durableId="1932349817">
    <w:abstractNumId w:val="6"/>
  </w:num>
  <w:num w:numId="10" w16cid:durableId="431048019">
    <w:abstractNumId w:val="8"/>
  </w:num>
  <w:num w:numId="11" w16cid:durableId="370619923">
    <w:abstractNumId w:val="12"/>
  </w:num>
  <w:num w:numId="12" w16cid:durableId="2138910907">
    <w:abstractNumId w:val="13"/>
  </w:num>
  <w:num w:numId="13" w16cid:durableId="241256594">
    <w:abstractNumId w:val="7"/>
  </w:num>
  <w:num w:numId="14" w16cid:durableId="196088404">
    <w:abstractNumId w:val="1"/>
  </w:num>
  <w:num w:numId="15" w16cid:durableId="1263562269">
    <w:abstractNumId w:val="10"/>
  </w:num>
  <w:num w:numId="16" w16cid:durableId="894587860">
    <w:abstractNumId w:val="0"/>
  </w:num>
  <w:num w:numId="17" w16cid:durableId="2327841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81E"/>
    <w:rsid w:val="00005D6E"/>
    <w:rsid w:val="000219AA"/>
    <w:rsid w:val="00022096"/>
    <w:rsid w:val="00022593"/>
    <w:rsid w:val="0002396F"/>
    <w:rsid w:val="000239E5"/>
    <w:rsid w:val="00024F5E"/>
    <w:rsid w:val="00030785"/>
    <w:rsid w:val="00033E4F"/>
    <w:rsid w:val="00034AD3"/>
    <w:rsid w:val="00037C78"/>
    <w:rsid w:val="00040518"/>
    <w:rsid w:val="000408CE"/>
    <w:rsid w:val="00046025"/>
    <w:rsid w:val="00050093"/>
    <w:rsid w:val="00050B64"/>
    <w:rsid w:val="000546E1"/>
    <w:rsid w:val="000565A1"/>
    <w:rsid w:val="00056BA2"/>
    <w:rsid w:val="000601FA"/>
    <w:rsid w:val="00060D30"/>
    <w:rsid w:val="00061085"/>
    <w:rsid w:val="0006218B"/>
    <w:rsid w:val="00062C41"/>
    <w:rsid w:val="00070B7D"/>
    <w:rsid w:val="000739BD"/>
    <w:rsid w:val="00075AA8"/>
    <w:rsid w:val="000853C0"/>
    <w:rsid w:val="00095341"/>
    <w:rsid w:val="0009577C"/>
    <w:rsid w:val="00096138"/>
    <w:rsid w:val="00096EDB"/>
    <w:rsid w:val="000A4306"/>
    <w:rsid w:val="000A642A"/>
    <w:rsid w:val="000B1C41"/>
    <w:rsid w:val="000B3648"/>
    <w:rsid w:val="000B611F"/>
    <w:rsid w:val="000B61A4"/>
    <w:rsid w:val="000B6BE5"/>
    <w:rsid w:val="000B7422"/>
    <w:rsid w:val="000C0E11"/>
    <w:rsid w:val="000C1F4A"/>
    <w:rsid w:val="000C3307"/>
    <w:rsid w:val="000C4036"/>
    <w:rsid w:val="000D1A40"/>
    <w:rsid w:val="000D6DA9"/>
    <w:rsid w:val="000D758D"/>
    <w:rsid w:val="000E0A91"/>
    <w:rsid w:val="000E12AE"/>
    <w:rsid w:val="000E2584"/>
    <w:rsid w:val="000E4625"/>
    <w:rsid w:val="000E6670"/>
    <w:rsid w:val="000E6F4B"/>
    <w:rsid w:val="000F0F38"/>
    <w:rsid w:val="000F220B"/>
    <w:rsid w:val="000F3468"/>
    <w:rsid w:val="000F476E"/>
    <w:rsid w:val="000F6B6E"/>
    <w:rsid w:val="00105119"/>
    <w:rsid w:val="00106CEF"/>
    <w:rsid w:val="00107BCD"/>
    <w:rsid w:val="0011062E"/>
    <w:rsid w:val="00111D37"/>
    <w:rsid w:val="00116457"/>
    <w:rsid w:val="00122319"/>
    <w:rsid w:val="001225AD"/>
    <w:rsid w:val="00122A1F"/>
    <w:rsid w:val="0013591D"/>
    <w:rsid w:val="00136589"/>
    <w:rsid w:val="00137FA1"/>
    <w:rsid w:val="00147F1E"/>
    <w:rsid w:val="00150A1A"/>
    <w:rsid w:val="00151233"/>
    <w:rsid w:val="00163243"/>
    <w:rsid w:val="001660B6"/>
    <w:rsid w:val="00167250"/>
    <w:rsid w:val="001720EF"/>
    <w:rsid w:val="00172A28"/>
    <w:rsid w:val="00173BA6"/>
    <w:rsid w:val="001762F5"/>
    <w:rsid w:val="00180B39"/>
    <w:rsid w:val="00180FD7"/>
    <w:rsid w:val="00181F21"/>
    <w:rsid w:val="001834E3"/>
    <w:rsid w:val="00183743"/>
    <w:rsid w:val="00184F30"/>
    <w:rsid w:val="00191CE6"/>
    <w:rsid w:val="0019727E"/>
    <w:rsid w:val="001972B5"/>
    <w:rsid w:val="001A16D1"/>
    <w:rsid w:val="001A1EB1"/>
    <w:rsid w:val="001A26CE"/>
    <w:rsid w:val="001A61EE"/>
    <w:rsid w:val="001A637C"/>
    <w:rsid w:val="001A6575"/>
    <w:rsid w:val="001A6BCD"/>
    <w:rsid w:val="001A6BDD"/>
    <w:rsid w:val="001B7BFC"/>
    <w:rsid w:val="001C6815"/>
    <w:rsid w:val="001D193E"/>
    <w:rsid w:val="001D22E4"/>
    <w:rsid w:val="001D3CD4"/>
    <w:rsid w:val="001D40C0"/>
    <w:rsid w:val="001E2EB3"/>
    <w:rsid w:val="001E4D77"/>
    <w:rsid w:val="001F0BEE"/>
    <w:rsid w:val="001F3A4C"/>
    <w:rsid w:val="001F6EB8"/>
    <w:rsid w:val="001F7E4D"/>
    <w:rsid w:val="0021052A"/>
    <w:rsid w:val="00211818"/>
    <w:rsid w:val="00211F13"/>
    <w:rsid w:val="00217655"/>
    <w:rsid w:val="002302EA"/>
    <w:rsid w:val="002304BA"/>
    <w:rsid w:val="002320EB"/>
    <w:rsid w:val="002329B0"/>
    <w:rsid w:val="00232EBB"/>
    <w:rsid w:val="00234339"/>
    <w:rsid w:val="0023470C"/>
    <w:rsid w:val="00240157"/>
    <w:rsid w:val="00240AC7"/>
    <w:rsid w:val="002437E3"/>
    <w:rsid w:val="00245744"/>
    <w:rsid w:val="00253977"/>
    <w:rsid w:val="0025583B"/>
    <w:rsid w:val="00262862"/>
    <w:rsid w:val="00266069"/>
    <w:rsid w:val="002702C9"/>
    <w:rsid w:val="00280FF5"/>
    <w:rsid w:val="00282494"/>
    <w:rsid w:val="002861DC"/>
    <w:rsid w:val="0028627F"/>
    <w:rsid w:val="002872B7"/>
    <w:rsid w:val="00295ABF"/>
    <w:rsid w:val="002A3FC9"/>
    <w:rsid w:val="002A6341"/>
    <w:rsid w:val="002B0955"/>
    <w:rsid w:val="002B5923"/>
    <w:rsid w:val="002B6189"/>
    <w:rsid w:val="002B7701"/>
    <w:rsid w:val="002C0DA9"/>
    <w:rsid w:val="002C1312"/>
    <w:rsid w:val="002C454A"/>
    <w:rsid w:val="002D0B57"/>
    <w:rsid w:val="002D1872"/>
    <w:rsid w:val="002D1942"/>
    <w:rsid w:val="002D2655"/>
    <w:rsid w:val="002D4AF8"/>
    <w:rsid w:val="002D5FC0"/>
    <w:rsid w:val="002D70E5"/>
    <w:rsid w:val="002D791C"/>
    <w:rsid w:val="002D7AB7"/>
    <w:rsid w:val="002E4409"/>
    <w:rsid w:val="002E4FCB"/>
    <w:rsid w:val="002E6439"/>
    <w:rsid w:val="002E6897"/>
    <w:rsid w:val="002E70DA"/>
    <w:rsid w:val="002E7E65"/>
    <w:rsid w:val="002F04B9"/>
    <w:rsid w:val="002F1254"/>
    <w:rsid w:val="002F3533"/>
    <w:rsid w:val="002F5E88"/>
    <w:rsid w:val="0030007C"/>
    <w:rsid w:val="003018F1"/>
    <w:rsid w:val="00312547"/>
    <w:rsid w:val="00313E17"/>
    <w:rsid w:val="00320A1E"/>
    <w:rsid w:val="00321C10"/>
    <w:rsid w:val="00323523"/>
    <w:rsid w:val="00326561"/>
    <w:rsid w:val="00326E20"/>
    <w:rsid w:val="00332037"/>
    <w:rsid w:val="00336AEB"/>
    <w:rsid w:val="00342C7C"/>
    <w:rsid w:val="003436F1"/>
    <w:rsid w:val="003511FC"/>
    <w:rsid w:val="00354F82"/>
    <w:rsid w:val="00365EA2"/>
    <w:rsid w:val="003663C7"/>
    <w:rsid w:val="003728DD"/>
    <w:rsid w:val="00373BD0"/>
    <w:rsid w:val="003753B6"/>
    <w:rsid w:val="00377B0A"/>
    <w:rsid w:val="00382D30"/>
    <w:rsid w:val="003831E4"/>
    <w:rsid w:val="00383942"/>
    <w:rsid w:val="00384114"/>
    <w:rsid w:val="0038619D"/>
    <w:rsid w:val="0039103E"/>
    <w:rsid w:val="0039707A"/>
    <w:rsid w:val="00397557"/>
    <w:rsid w:val="003A2CF0"/>
    <w:rsid w:val="003A5114"/>
    <w:rsid w:val="003B130A"/>
    <w:rsid w:val="003B487B"/>
    <w:rsid w:val="003C039A"/>
    <w:rsid w:val="003C163A"/>
    <w:rsid w:val="003C3763"/>
    <w:rsid w:val="003C4EF4"/>
    <w:rsid w:val="003C7879"/>
    <w:rsid w:val="003D1212"/>
    <w:rsid w:val="003D2976"/>
    <w:rsid w:val="003D3772"/>
    <w:rsid w:val="003D47F6"/>
    <w:rsid w:val="003D4B3D"/>
    <w:rsid w:val="003D651C"/>
    <w:rsid w:val="003D670E"/>
    <w:rsid w:val="003D698F"/>
    <w:rsid w:val="003D7747"/>
    <w:rsid w:val="003E12C5"/>
    <w:rsid w:val="003E267D"/>
    <w:rsid w:val="003E6DF2"/>
    <w:rsid w:val="003F3039"/>
    <w:rsid w:val="003F400F"/>
    <w:rsid w:val="003F6EB4"/>
    <w:rsid w:val="003F7BFA"/>
    <w:rsid w:val="004000FC"/>
    <w:rsid w:val="004043C7"/>
    <w:rsid w:val="004140F9"/>
    <w:rsid w:val="0041565C"/>
    <w:rsid w:val="004165A1"/>
    <w:rsid w:val="0042193A"/>
    <w:rsid w:val="00424C14"/>
    <w:rsid w:val="0042719A"/>
    <w:rsid w:val="00440B34"/>
    <w:rsid w:val="00441499"/>
    <w:rsid w:val="0044523D"/>
    <w:rsid w:val="004504B2"/>
    <w:rsid w:val="00451394"/>
    <w:rsid w:val="00452BE1"/>
    <w:rsid w:val="00454309"/>
    <w:rsid w:val="0045458A"/>
    <w:rsid w:val="004654D5"/>
    <w:rsid w:val="004728D1"/>
    <w:rsid w:val="0047674D"/>
    <w:rsid w:val="00493AAE"/>
    <w:rsid w:val="00497C18"/>
    <w:rsid w:val="00497F1C"/>
    <w:rsid w:val="004A0067"/>
    <w:rsid w:val="004A0133"/>
    <w:rsid w:val="004A7F19"/>
    <w:rsid w:val="004B1969"/>
    <w:rsid w:val="004B6B33"/>
    <w:rsid w:val="004C1CCF"/>
    <w:rsid w:val="004C2037"/>
    <w:rsid w:val="004C2197"/>
    <w:rsid w:val="004C2F49"/>
    <w:rsid w:val="004C33A2"/>
    <w:rsid w:val="004C42D2"/>
    <w:rsid w:val="004C4545"/>
    <w:rsid w:val="004C687A"/>
    <w:rsid w:val="004D45C6"/>
    <w:rsid w:val="004D5500"/>
    <w:rsid w:val="004D5892"/>
    <w:rsid w:val="004E056E"/>
    <w:rsid w:val="004E2DC7"/>
    <w:rsid w:val="004E413C"/>
    <w:rsid w:val="004E5BE3"/>
    <w:rsid w:val="004E6626"/>
    <w:rsid w:val="004E664A"/>
    <w:rsid w:val="004F04BB"/>
    <w:rsid w:val="00501A8B"/>
    <w:rsid w:val="00503F49"/>
    <w:rsid w:val="00505B31"/>
    <w:rsid w:val="00505C9B"/>
    <w:rsid w:val="00505CBB"/>
    <w:rsid w:val="0050693C"/>
    <w:rsid w:val="0050750E"/>
    <w:rsid w:val="00507AD9"/>
    <w:rsid w:val="00513B2B"/>
    <w:rsid w:val="005171FC"/>
    <w:rsid w:val="0052178A"/>
    <w:rsid w:val="00526301"/>
    <w:rsid w:val="00527558"/>
    <w:rsid w:val="005307C0"/>
    <w:rsid w:val="00531EAC"/>
    <w:rsid w:val="00534BFD"/>
    <w:rsid w:val="005357D4"/>
    <w:rsid w:val="00535B1B"/>
    <w:rsid w:val="00542C61"/>
    <w:rsid w:val="005505F2"/>
    <w:rsid w:val="00551374"/>
    <w:rsid w:val="00552606"/>
    <w:rsid w:val="00553811"/>
    <w:rsid w:val="0055539C"/>
    <w:rsid w:val="005576BC"/>
    <w:rsid w:val="00557AF1"/>
    <w:rsid w:val="00563502"/>
    <w:rsid w:val="00564C37"/>
    <w:rsid w:val="00570280"/>
    <w:rsid w:val="005705DF"/>
    <w:rsid w:val="00574710"/>
    <w:rsid w:val="005833DC"/>
    <w:rsid w:val="00586DF6"/>
    <w:rsid w:val="0058769C"/>
    <w:rsid w:val="0059414B"/>
    <w:rsid w:val="005A25BA"/>
    <w:rsid w:val="005A50A7"/>
    <w:rsid w:val="005A7317"/>
    <w:rsid w:val="005B18FE"/>
    <w:rsid w:val="005B214C"/>
    <w:rsid w:val="005C0A93"/>
    <w:rsid w:val="005C28DC"/>
    <w:rsid w:val="005C2C44"/>
    <w:rsid w:val="005C485E"/>
    <w:rsid w:val="005C5308"/>
    <w:rsid w:val="005C6509"/>
    <w:rsid w:val="005C6FA8"/>
    <w:rsid w:val="005D3758"/>
    <w:rsid w:val="005D52AC"/>
    <w:rsid w:val="005E0969"/>
    <w:rsid w:val="005E4427"/>
    <w:rsid w:val="005E4A37"/>
    <w:rsid w:val="005F0743"/>
    <w:rsid w:val="005F34BA"/>
    <w:rsid w:val="005F7A7D"/>
    <w:rsid w:val="0060281E"/>
    <w:rsid w:val="00603302"/>
    <w:rsid w:val="00611B38"/>
    <w:rsid w:val="00614E32"/>
    <w:rsid w:val="006162D7"/>
    <w:rsid w:val="006203A5"/>
    <w:rsid w:val="00624BF0"/>
    <w:rsid w:val="006256E2"/>
    <w:rsid w:val="00626AA5"/>
    <w:rsid w:val="00631084"/>
    <w:rsid w:val="00632A79"/>
    <w:rsid w:val="00633535"/>
    <w:rsid w:val="006363FF"/>
    <w:rsid w:val="0063766B"/>
    <w:rsid w:val="0064182E"/>
    <w:rsid w:val="00642F92"/>
    <w:rsid w:val="0064346B"/>
    <w:rsid w:val="00645816"/>
    <w:rsid w:val="00650CF5"/>
    <w:rsid w:val="006536D1"/>
    <w:rsid w:val="00655C5B"/>
    <w:rsid w:val="0066175C"/>
    <w:rsid w:val="00661BBF"/>
    <w:rsid w:val="006626A9"/>
    <w:rsid w:val="00662E5F"/>
    <w:rsid w:val="006664CE"/>
    <w:rsid w:val="00670D3D"/>
    <w:rsid w:val="0068216E"/>
    <w:rsid w:val="0068296A"/>
    <w:rsid w:val="0068312F"/>
    <w:rsid w:val="00687326"/>
    <w:rsid w:val="006879FF"/>
    <w:rsid w:val="00687C08"/>
    <w:rsid w:val="00692850"/>
    <w:rsid w:val="006A0572"/>
    <w:rsid w:val="006A3D77"/>
    <w:rsid w:val="006A4234"/>
    <w:rsid w:val="006B0F95"/>
    <w:rsid w:val="006B40C4"/>
    <w:rsid w:val="006B4637"/>
    <w:rsid w:val="006B4A63"/>
    <w:rsid w:val="006B5785"/>
    <w:rsid w:val="006B693E"/>
    <w:rsid w:val="006C11B0"/>
    <w:rsid w:val="006C4422"/>
    <w:rsid w:val="006C7758"/>
    <w:rsid w:val="006D1B4D"/>
    <w:rsid w:val="006D2EA0"/>
    <w:rsid w:val="006D3226"/>
    <w:rsid w:val="006D4728"/>
    <w:rsid w:val="006E54C2"/>
    <w:rsid w:val="006E58D8"/>
    <w:rsid w:val="006F1E0D"/>
    <w:rsid w:val="006F6796"/>
    <w:rsid w:val="006F68C3"/>
    <w:rsid w:val="006F7E79"/>
    <w:rsid w:val="00701000"/>
    <w:rsid w:val="00702EA8"/>
    <w:rsid w:val="00703B55"/>
    <w:rsid w:val="00704A89"/>
    <w:rsid w:val="00704AB4"/>
    <w:rsid w:val="00704DC0"/>
    <w:rsid w:val="00704DD6"/>
    <w:rsid w:val="0070640C"/>
    <w:rsid w:val="0071036E"/>
    <w:rsid w:val="00712D1A"/>
    <w:rsid w:val="00715691"/>
    <w:rsid w:val="007164A0"/>
    <w:rsid w:val="00723699"/>
    <w:rsid w:val="00735AB4"/>
    <w:rsid w:val="007418FB"/>
    <w:rsid w:val="0074518C"/>
    <w:rsid w:val="0075255E"/>
    <w:rsid w:val="0075267E"/>
    <w:rsid w:val="00756E78"/>
    <w:rsid w:val="007714FA"/>
    <w:rsid w:val="00772021"/>
    <w:rsid w:val="00772F07"/>
    <w:rsid w:val="0078296B"/>
    <w:rsid w:val="00793265"/>
    <w:rsid w:val="007934D8"/>
    <w:rsid w:val="007A4638"/>
    <w:rsid w:val="007A5229"/>
    <w:rsid w:val="007A7D29"/>
    <w:rsid w:val="007B7E4E"/>
    <w:rsid w:val="007C08CC"/>
    <w:rsid w:val="007C0DB0"/>
    <w:rsid w:val="007D6039"/>
    <w:rsid w:val="007F37E3"/>
    <w:rsid w:val="007F3899"/>
    <w:rsid w:val="007F53A2"/>
    <w:rsid w:val="007F5F9F"/>
    <w:rsid w:val="0080118F"/>
    <w:rsid w:val="008036B6"/>
    <w:rsid w:val="00811000"/>
    <w:rsid w:val="0081371F"/>
    <w:rsid w:val="00813EB0"/>
    <w:rsid w:val="00816671"/>
    <w:rsid w:val="00817ACB"/>
    <w:rsid w:val="00822CD7"/>
    <w:rsid w:val="00832C97"/>
    <w:rsid w:val="00835CC4"/>
    <w:rsid w:val="008372EE"/>
    <w:rsid w:val="00840493"/>
    <w:rsid w:val="0084194B"/>
    <w:rsid w:val="00841B03"/>
    <w:rsid w:val="00841BCE"/>
    <w:rsid w:val="008462B7"/>
    <w:rsid w:val="00847199"/>
    <w:rsid w:val="00847CB4"/>
    <w:rsid w:val="0085266E"/>
    <w:rsid w:val="008547AD"/>
    <w:rsid w:val="00854D23"/>
    <w:rsid w:val="00855E63"/>
    <w:rsid w:val="00857D5E"/>
    <w:rsid w:val="008649A8"/>
    <w:rsid w:val="00887622"/>
    <w:rsid w:val="00887C17"/>
    <w:rsid w:val="00891A91"/>
    <w:rsid w:val="00894BE7"/>
    <w:rsid w:val="00895CAE"/>
    <w:rsid w:val="00896593"/>
    <w:rsid w:val="008967C8"/>
    <w:rsid w:val="008A3FED"/>
    <w:rsid w:val="008B3DA0"/>
    <w:rsid w:val="008B450E"/>
    <w:rsid w:val="008B4E95"/>
    <w:rsid w:val="008B61B1"/>
    <w:rsid w:val="008C000C"/>
    <w:rsid w:val="008C479B"/>
    <w:rsid w:val="008C6D2D"/>
    <w:rsid w:val="008C7FAD"/>
    <w:rsid w:val="008D1F64"/>
    <w:rsid w:val="008D2DA8"/>
    <w:rsid w:val="008D7097"/>
    <w:rsid w:val="008E1F79"/>
    <w:rsid w:val="008E32B2"/>
    <w:rsid w:val="008E34F2"/>
    <w:rsid w:val="008E399D"/>
    <w:rsid w:val="008E3EAE"/>
    <w:rsid w:val="008E3EE8"/>
    <w:rsid w:val="008E43F6"/>
    <w:rsid w:val="008E6958"/>
    <w:rsid w:val="008E6A9D"/>
    <w:rsid w:val="008F08C7"/>
    <w:rsid w:val="008F6904"/>
    <w:rsid w:val="008F6FB5"/>
    <w:rsid w:val="00903D15"/>
    <w:rsid w:val="009043E9"/>
    <w:rsid w:val="00905FF0"/>
    <w:rsid w:val="009075DF"/>
    <w:rsid w:val="00907880"/>
    <w:rsid w:val="0091015B"/>
    <w:rsid w:val="009127A9"/>
    <w:rsid w:val="00915234"/>
    <w:rsid w:val="009156FE"/>
    <w:rsid w:val="00916256"/>
    <w:rsid w:val="009164BB"/>
    <w:rsid w:val="00917268"/>
    <w:rsid w:val="0092239D"/>
    <w:rsid w:val="00927160"/>
    <w:rsid w:val="00933B0C"/>
    <w:rsid w:val="00946D49"/>
    <w:rsid w:val="009476B4"/>
    <w:rsid w:val="00952D4F"/>
    <w:rsid w:val="00954941"/>
    <w:rsid w:val="00954CE2"/>
    <w:rsid w:val="0095647F"/>
    <w:rsid w:val="00956673"/>
    <w:rsid w:val="0097198B"/>
    <w:rsid w:val="00971C8B"/>
    <w:rsid w:val="00972125"/>
    <w:rsid w:val="009760F1"/>
    <w:rsid w:val="00980A21"/>
    <w:rsid w:val="00984AFA"/>
    <w:rsid w:val="00986462"/>
    <w:rsid w:val="00990849"/>
    <w:rsid w:val="00991DEF"/>
    <w:rsid w:val="00992A82"/>
    <w:rsid w:val="009946C8"/>
    <w:rsid w:val="00994BD8"/>
    <w:rsid w:val="009A676B"/>
    <w:rsid w:val="009A69B6"/>
    <w:rsid w:val="009B084C"/>
    <w:rsid w:val="009B0A11"/>
    <w:rsid w:val="009B7754"/>
    <w:rsid w:val="009C215B"/>
    <w:rsid w:val="009C3ABD"/>
    <w:rsid w:val="009C6BC6"/>
    <w:rsid w:val="009C7208"/>
    <w:rsid w:val="009C793C"/>
    <w:rsid w:val="009D08C9"/>
    <w:rsid w:val="009D13CE"/>
    <w:rsid w:val="009D1941"/>
    <w:rsid w:val="009D1D34"/>
    <w:rsid w:val="009D41BE"/>
    <w:rsid w:val="009D4B9E"/>
    <w:rsid w:val="009D79E1"/>
    <w:rsid w:val="009E334F"/>
    <w:rsid w:val="009E4EE9"/>
    <w:rsid w:val="009E53CC"/>
    <w:rsid w:val="009E5FD0"/>
    <w:rsid w:val="009E7EE1"/>
    <w:rsid w:val="009F1310"/>
    <w:rsid w:val="009F2C66"/>
    <w:rsid w:val="009F3132"/>
    <w:rsid w:val="009F562E"/>
    <w:rsid w:val="00A0337A"/>
    <w:rsid w:val="00A07CC6"/>
    <w:rsid w:val="00A11A2A"/>
    <w:rsid w:val="00A1618B"/>
    <w:rsid w:val="00A2035A"/>
    <w:rsid w:val="00A2088A"/>
    <w:rsid w:val="00A20EF1"/>
    <w:rsid w:val="00A3060E"/>
    <w:rsid w:val="00A30E0E"/>
    <w:rsid w:val="00A3440B"/>
    <w:rsid w:val="00A3533D"/>
    <w:rsid w:val="00A356D7"/>
    <w:rsid w:val="00A40ED6"/>
    <w:rsid w:val="00A40F32"/>
    <w:rsid w:val="00A43883"/>
    <w:rsid w:val="00A4457F"/>
    <w:rsid w:val="00A45920"/>
    <w:rsid w:val="00A503B6"/>
    <w:rsid w:val="00A507FD"/>
    <w:rsid w:val="00A54EA7"/>
    <w:rsid w:val="00A5606F"/>
    <w:rsid w:val="00A60A6C"/>
    <w:rsid w:val="00A621AD"/>
    <w:rsid w:val="00A62F06"/>
    <w:rsid w:val="00A64606"/>
    <w:rsid w:val="00A64D83"/>
    <w:rsid w:val="00A67200"/>
    <w:rsid w:val="00A70820"/>
    <w:rsid w:val="00A7137C"/>
    <w:rsid w:val="00A73D43"/>
    <w:rsid w:val="00A74389"/>
    <w:rsid w:val="00A769D7"/>
    <w:rsid w:val="00A803AA"/>
    <w:rsid w:val="00A825D4"/>
    <w:rsid w:val="00A82775"/>
    <w:rsid w:val="00A82E19"/>
    <w:rsid w:val="00A85128"/>
    <w:rsid w:val="00A8561C"/>
    <w:rsid w:val="00A86005"/>
    <w:rsid w:val="00A86FC7"/>
    <w:rsid w:val="00A93371"/>
    <w:rsid w:val="00AA016E"/>
    <w:rsid w:val="00AA13F3"/>
    <w:rsid w:val="00AA1B1D"/>
    <w:rsid w:val="00AB05E3"/>
    <w:rsid w:val="00AB1720"/>
    <w:rsid w:val="00AB2BEF"/>
    <w:rsid w:val="00AB4114"/>
    <w:rsid w:val="00AB6DDE"/>
    <w:rsid w:val="00AC3825"/>
    <w:rsid w:val="00AC55D3"/>
    <w:rsid w:val="00AC7A10"/>
    <w:rsid w:val="00AD429A"/>
    <w:rsid w:val="00AD64E9"/>
    <w:rsid w:val="00AE1620"/>
    <w:rsid w:val="00AE1B91"/>
    <w:rsid w:val="00AE5F61"/>
    <w:rsid w:val="00AE71F6"/>
    <w:rsid w:val="00AF12B1"/>
    <w:rsid w:val="00AF301D"/>
    <w:rsid w:val="00AF3E65"/>
    <w:rsid w:val="00AF4F17"/>
    <w:rsid w:val="00B0075B"/>
    <w:rsid w:val="00B00C78"/>
    <w:rsid w:val="00B01436"/>
    <w:rsid w:val="00B11D03"/>
    <w:rsid w:val="00B1204F"/>
    <w:rsid w:val="00B1342B"/>
    <w:rsid w:val="00B13764"/>
    <w:rsid w:val="00B13E56"/>
    <w:rsid w:val="00B2415C"/>
    <w:rsid w:val="00B27544"/>
    <w:rsid w:val="00B32B71"/>
    <w:rsid w:val="00B34D23"/>
    <w:rsid w:val="00B406BC"/>
    <w:rsid w:val="00B40A66"/>
    <w:rsid w:val="00B439A8"/>
    <w:rsid w:val="00B45D27"/>
    <w:rsid w:val="00B50873"/>
    <w:rsid w:val="00B52882"/>
    <w:rsid w:val="00B54311"/>
    <w:rsid w:val="00B6000C"/>
    <w:rsid w:val="00B62922"/>
    <w:rsid w:val="00B6770A"/>
    <w:rsid w:val="00B720F8"/>
    <w:rsid w:val="00B7396F"/>
    <w:rsid w:val="00B76480"/>
    <w:rsid w:val="00B81219"/>
    <w:rsid w:val="00B824B0"/>
    <w:rsid w:val="00B82589"/>
    <w:rsid w:val="00B855B2"/>
    <w:rsid w:val="00B86B44"/>
    <w:rsid w:val="00B87FDB"/>
    <w:rsid w:val="00B910EB"/>
    <w:rsid w:val="00B926C7"/>
    <w:rsid w:val="00B93BAE"/>
    <w:rsid w:val="00B93C80"/>
    <w:rsid w:val="00B941C8"/>
    <w:rsid w:val="00B95C24"/>
    <w:rsid w:val="00B96238"/>
    <w:rsid w:val="00B97574"/>
    <w:rsid w:val="00BA0967"/>
    <w:rsid w:val="00BA359A"/>
    <w:rsid w:val="00BA5F0C"/>
    <w:rsid w:val="00BA6414"/>
    <w:rsid w:val="00BB1194"/>
    <w:rsid w:val="00BB20EC"/>
    <w:rsid w:val="00BB26D2"/>
    <w:rsid w:val="00BB40E5"/>
    <w:rsid w:val="00BB488B"/>
    <w:rsid w:val="00BC2F1D"/>
    <w:rsid w:val="00BC2F24"/>
    <w:rsid w:val="00BC7418"/>
    <w:rsid w:val="00BD2144"/>
    <w:rsid w:val="00BD4A28"/>
    <w:rsid w:val="00BD7D64"/>
    <w:rsid w:val="00BE0455"/>
    <w:rsid w:val="00BE1A32"/>
    <w:rsid w:val="00BE1E9F"/>
    <w:rsid w:val="00BE25A0"/>
    <w:rsid w:val="00BE3786"/>
    <w:rsid w:val="00BE38DE"/>
    <w:rsid w:val="00BE5077"/>
    <w:rsid w:val="00BE722D"/>
    <w:rsid w:val="00BF0ADE"/>
    <w:rsid w:val="00BF1AC0"/>
    <w:rsid w:val="00BF443F"/>
    <w:rsid w:val="00BF6170"/>
    <w:rsid w:val="00BF72F8"/>
    <w:rsid w:val="00C04DD9"/>
    <w:rsid w:val="00C05489"/>
    <w:rsid w:val="00C06A2F"/>
    <w:rsid w:val="00C12C0D"/>
    <w:rsid w:val="00C14CBD"/>
    <w:rsid w:val="00C16219"/>
    <w:rsid w:val="00C21F9B"/>
    <w:rsid w:val="00C23B70"/>
    <w:rsid w:val="00C24505"/>
    <w:rsid w:val="00C2568F"/>
    <w:rsid w:val="00C308B2"/>
    <w:rsid w:val="00C32C86"/>
    <w:rsid w:val="00C36443"/>
    <w:rsid w:val="00C36B37"/>
    <w:rsid w:val="00C36C9D"/>
    <w:rsid w:val="00C36FDF"/>
    <w:rsid w:val="00C37F91"/>
    <w:rsid w:val="00C4254B"/>
    <w:rsid w:val="00C44029"/>
    <w:rsid w:val="00C44572"/>
    <w:rsid w:val="00C46575"/>
    <w:rsid w:val="00C474FB"/>
    <w:rsid w:val="00C47515"/>
    <w:rsid w:val="00C52E27"/>
    <w:rsid w:val="00C54749"/>
    <w:rsid w:val="00C54D22"/>
    <w:rsid w:val="00C55639"/>
    <w:rsid w:val="00C557FB"/>
    <w:rsid w:val="00C55C5D"/>
    <w:rsid w:val="00C60FAC"/>
    <w:rsid w:val="00C622DC"/>
    <w:rsid w:val="00C629C4"/>
    <w:rsid w:val="00C63819"/>
    <w:rsid w:val="00C64A68"/>
    <w:rsid w:val="00C66D6E"/>
    <w:rsid w:val="00C70123"/>
    <w:rsid w:val="00C70651"/>
    <w:rsid w:val="00C71683"/>
    <w:rsid w:val="00C73568"/>
    <w:rsid w:val="00C74136"/>
    <w:rsid w:val="00C76135"/>
    <w:rsid w:val="00C8198F"/>
    <w:rsid w:val="00C81DA8"/>
    <w:rsid w:val="00C820B7"/>
    <w:rsid w:val="00C926EC"/>
    <w:rsid w:val="00C9291B"/>
    <w:rsid w:val="00C93360"/>
    <w:rsid w:val="00C941C0"/>
    <w:rsid w:val="00C944AE"/>
    <w:rsid w:val="00C9781F"/>
    <w:rsid w:val="00CA04C0"/>
    <w:rsid w:val="00CA09FF"/>
    <w:rsid w:val="00CA1B73"/>
    <w:rsid w:val="00CA4617"/>
    <w:rsid w:val="00CA4F0E"/>
    <w:rsid w:val="00CA679C"/>
    <w:rsid w:val="00CA6BCA"/>
    <w:rsid w:val="00CB2991"/>
    <w:rsid w:val="00CB3E5C"/>
    <w:rsid w:val="00CB4928"/>
    <w:rsid w:val="00CB493E"/>
    <w:rsid w:val="00CD1824"/>
    <w:rsid w:val="00CD1E69"/>
    <w:rsid w:val="00CD2A04"/>
    <w:rsid w:val="00CE05C5"/>
    <w:rsid w:val="00CE32E4"/>
    <w:rsid w:val="00CE3347"/>
    <w:rsid w:val="00CE486A"/>
    <w:rsid w:val="00CE5919"/>
    <w:rsid w:val="00CF0823"/>
    <w:rsid w:val="00CF1DFE"/>
    <w:rsid w:val="00D078FF"/>
    <w:rsid w:val="00D213E5"/>
    <w:rsid w:val="00D2385F"/>
    <w:rsid w:val="00D24023"/>
    <w:rsid w:val="00D33041"/>
    <w:rsid w:val="00D354E3"/>
    <w:rsid w:val="00D355C4"/>
    <w:rsid w:val="00D41347"/>
    <w:rsid w:val="00D42417"/>
    <w:rsid w:val="00D47C60"/>
    <w:rsid w:val="00D535B9"/>
    <w:rsid w:val="00D56D92"/>
    <w:rsid w:val="00D57E7D"/>
    <w:rsid w:val="00D60131"/>
    <w:rsid w:val="00D60B57"/>
    <w:rsid w:val="00D61E02"/>
    <w:rsid w:val="00D70872"/>
    <w:rsid w:val="00D70F6F"/>
    <w:rsid w:val="00D7219C"/>
    <w:rsid w:val="00D76373"/>
    <w:rsid w:val="00D76736"/>
    <w:rsid w:val="00D77164"/>
    <w:rsid w:val="00D802FF"/>
    <w:rsid w:val="00D81302"/>
    <w:rsid w:val="00D81D61"/>
    <w:rsid w:val="00D8405D"/>
    <w:rsid w:val="00D8486D"/>
    <w:rsid w:val="00D92905"/>
    <w:rsid w:val="00D9426A"/>
    <w:rsid w:val="00D96146"/>
    <w:rsid w:val="00D9703F"/>
    <w:rsid w:val="00DA06C4"/>
    <w:rsid w:val="00DA0716"/>
    <w:rsid w:val="00DA78C0"/>
    <w:rsid w:val="00DB28B7"/>
    <w:rsid w:val="00DB6414"/>
    <w:rsid w:val="00DC1B4A"/>
    <w:rsid w:val="00DC44B4"/>
    <w:rsid w:val="00DC58D3"/>
    <w:rsid w:val="00DC799F"/>
    <w:rsid w:val="00DD0321"/>
    <w:rsid w:val="00DD2F21"/>
    <w:rsid w:val="00DD3606"/>
    <w:rsid w:val="00DD427C"/>
    <w:rsid w:val="00DD4B2F"/>
    <w:rsid w:val="00DE771C"/>
    <w:rsid w:val="00DF584D"/>
    <w:rsid w:val="00E002DE"/>
    <w:rsid w:val="00E00494"/>
    <w:rsid w:val="00E01C0C"/>
    <w:rsid w:val="00E025D2"/>
    <w:rsid w:val="00E11813"/>
    <w:rsid w:val="00E24160"/>
    <w:rsid w:val="00E25337"/>
    <w:rsid w:val="00E33657"/>
    <w:rsid w:val="00E35EAE"/>
    <w:rsid w:val="00E3646E"/>
    <w:rsid w:val="00E42724"/>
    <w:rsid w:val="00E57B5B"/>
    <w:rsid w:val="00E6026A"/>
    <w:rsid w:val="00E617DB"/>
    <w:rsid w:val="00E64061"/>
    <w:rsid w:val="00E67D13"/>
    <w:rsid w:val="00E71243"/>
    <w:rsid w:val="00E74084"/>
    <w:rsid w:val="00E778F0"/>
    <w:rsid w:val="00E77A8C"/>
    <w:rsid w:val="00E81AFE"/>
    <w:rsid w:val="00E83EDD"/>
    <w:rsid w:val="00E8415E"/>
    <w:rsid w:val="00E84BE5"/>
    <w:rsid w:val="00E97EFA"/>
    <w:rsid w:val="00EA3E71"/>
    <w:rsid w:val="00EA5252"/>
    <w:rsid w:val="00EA6240"/>
    <w:rsid w:val="00EA69CB"/>
    <w:rsid w:val="00EB50A4"/>
    <w:rsid w:val="00EB50B4"/>
    <w:rsid w:val="00EB7B40"/>
    <w:rsid w:val="00EC215A"/>
    <w:rsid w:val="00EC40CD"/>
    <w:rsid w:val="00EC4906"/>
    <w:rsid w:val="00EC5416"/>
    <w:rsid w:val="00ED0989"/>
    <w:rsid w:val="00ED5676"/>
    <w:rsid w:val="00EE149A"/>
    <w:rsid w:val="00EE32F0"/>
    <w:rsid w:val="00EE3F6B"/>
    <w:rsid w:val="00EE5BD5"/>
    <w:rsid w:val="00EE6A44"/>
    <w:rsid w:val="00EE754D"/>
    <w:rsid w:val="00EE7919"/>
    <w:rsid w:val="00EF107E"/>
    <w:rsid w:val="00EF3A48"/>
    <w:rsid w:val="00EF45F4"/>
    <w:rsid w:val="00EF463E"/>
    <w:rsid w:val="00EF56EB"/>
    <w:rsid w:val="00F00012"/>
    <w:rsid w:val="00F035FF"/>
    <w:rsid w:val="00F03831"/>
    <w:rsid w:val="00F05F97"/>
    <w:rsid w:val="00F14423"/>
    <w:rsid w:val="00F14F27"/>
    <w:rsid w:val="00F15729"/>
    <w:rsid w:val="00F15FF4"/>
    <w:rsid w:val="00F17876"/>
    <w:rsid w:val="00F21F96"/>
    <w:rsid w:val="00F2324E"/>
    <w:rsid w:val="00F24F70"/>
    <w:rsid w:val="00F25CDB"/>
    <w:rsid w:val="00F26C61"/>
    <w:rsid w:val="00F26F72"/>
    <w:rsid w:val="00F3111A"/>
    <w:rsid w:val="00F34A2D"/>
    <w:rsid w:val="00F35036"/>
    <w:rsid w:val="00F3570A"/>
    <w:rsid w:val="00F35966"/>
    <w:rsid w:val="00F479C7"/>
    <w:rsid w:val="00F47D79"/>
    <w:rsid w:val="00F5109A"/>
    <w:rsid w:val="00F52715"/>
    <w:rsid w:val="00F55347"/>
    <w:rsid w:val="00F557F0"/>
    <w:rsid w:val="00F5725B"/>
    <w:rsid w:val="00F57427"/>
    <w:rsid w:val="00F57B24"/>
    <w:rsid w:val="00F65BF7"/>
    <w:rsid w:val="00F664B7"/>
    <w:rsid w:val="00F6694C"/>
    <w:rsid w:val="00F701BA"/>
    <w:rsid w:val="00F70972"/>
    <w:rsid w:val="00F715E4"/>
    <w:rsid w:val="00F71708"/>
    <w:rsid w:val="00F722E7"/>
    <w:rsid w:val="00F731C9"/>
    <w:rsid w:val="00F74AE9"/>
    <w:rsid w:val="00F74F8B"/>
    <w:rsid w:val="00F77CB3"/>
    <w:rsid w:val="00F826BB"/>
    <w:rsid w:val="00F82CEC"/>
    <w:rsid w:val="00F8508D"/>
    <w:rsid w:val="00F9257E"/>
    <w:rsid w:val="00F932EB"/>
    <w:rsid w:val="00F93CD5"/>
    <w:rsid w:val="00F959B0"/>
    <w:rsid w:val="00F96124"/>
    <w:rsid w:val="00F96351"/>
    <w:rsid w:val="00FA2336"/>
    <w:rsid w:val="00FA581D"/>
    <w:rsid w:val="00FB08AB"/>
    <w:rsid w:val="00FB3A52"/>
    <w:rsid w:val="00FB6F90"/>
    <w:rsid w:val="00FC01F2"/>
    <w:rsid w:val="00FC0CC4"/>
    <w:rsid w:val="00FC1656"/>
    <w:rsid w:val="00FC3A5C"/>
    <w:rsid w:val="00FC6201"/>
    <w:rsid w:val="00FC6676"/>
    <w:rsid w:val="00FC6FF7"/>
    <w:rsid w:val="00FD04E4"/>
    <w:rsid w:val="00FD0B54"/>
    <w:rsid w:val="00FD586A"/>
    <w:rsid w:val="00FE2762"/>
    <w:rsid w:val="00FE3420"/>
    <w:rsid w:val="00FE523C"/>
    <w:rsid w:val="00FE7BD8"/>
    <w:rsid w:val="00FF1132"/>
    <w:rsid w:val="00FF423E"/>
    <w:rsid w:val="00FF46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2"/>
    </o:shapelayout>
  </w:shapeDefaults>
  <w:decimalSymbol w:val="."/>
  <w:listSeparator w:val=","/>
  <w14:docId w14:val="54B681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0B5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32C86"/>
  </w:style>
  <w:style w:type="character" w:customStyle="1" w:styleId="a4">
    <w:name w:val="日付 (文字)"/>
    <w:basedOn w:val="a0"/>
    <w:link w:val="a3"/>
    <w:uiPriority w:val="99"/>
    <w:semiHidden/>
    <w:rsid w:val="00C32C86"/>
  </w:style>
  <w:style w:type="paragraph" w:styleId="a5">
    <w:name w:val="header"/>
    <w:basedOn w:val="a"/>
    <w:link w:val="a6"/>
    <w:uiPriority w:val="99"/>
    <w:unhideWhenUsed/>
    <w:rsid w:val="00DC44B4"/>
    <w:pPr>
      <w:tabs>
        <w:tab w:val="center" w:pos="4252"/>
        <w:tab w:val="right" w:pos="8504"/>
      </w:tabs>
      <w:snapToGrid w:val="0"/>
    </w:pPr>
  </w:style>
  <w:style w:type="character" w:customStyle="1" w:styleId="a6">
    <w:name w:val="ヘッダー (文字)"/>
    <w:link w:val="a5"/>
    <w:uiPriority w:val="99"/>
    <w:rsid w:val="00DC44B4"/>
    <w:rPr>
      <w:kern w:val="2"/>
      <w:sz w:val="21"/>
      <w:szCs w:val="22"/>
    </w:rPr>
  </w:style>
  <w:style w:type="paragraph" w:styleId="a7">
    <w:name w:val="footer"/>
    <w:basedOn w:val="a"/>
    <w:link w:val="a8"/>
    <w:uiPriority w:val="99"/>
    <w:unhideWhenUsed/>
    <w:rsid w:val="00DC44B4"/>
    <w:pPr>
      <w:tabs>
        <w:tab w:val="center" w:pos="4252"/>
        <w:tab w:val="right" w:pos="8504"/>
      </w:tabs>
      <w:snapToGrid w:val="0"/>
    </w:pPr>
  </w:style>
  <w:style w:type="character" w:customStyle="1" w:styleId="a8">
    <w:name w:val="フッター (文字)"/>
    <w:link w:val="a7"/>
    <w:uiPriority w:val="99"/>
    <w:rsid w:val="00DC44B4"/>
    <w:rPr>
      <w:kern w:val="2"/>
      <w:sz w:val="21"/>
      <w:szCs w:val="22"/>
    </w:rPr>
  </w:style>
  <w:style w:type="character" w:styleId="a9">
    <w:name w:val="Hyperlink"/>
    <w:uiPriority w:val="99"/>
    <w:unhideWhenUsed/>
    <w:rsid w:val="00454309"/>
    <w:rPr>
      <w:color w:val="0000FF"/>
      <w:u w:val="single"/>
    </w:rPr>
  </w:style>
  <w:style w:type="paragraph" w:styleId="aa">
    <w:name w:val="Closing"/>
    <w:basedOn w:val="a"/>
    <w:link w:val="ab"/>
    <w:uiPriority w:val="99"/>
    <w:unhideWhenUsed/>
    <w:rsid w:val="007C08CC"/>
    <w:pPr>
      <w:jc w:val="right"/>
    </w:pPr>
    <w:rPr>
      <w:rFonts w:ascii="ＭＳ ゴシック" w:eastAsia="ＭＳ ゴシック" w:hAnsi="ＭＳ ゴシック"/>
      <w:bCs/>
      <w:sz w:val="22"/>
    </w:rPr>
  </w:style>
  <w:style w:type="character" w:customStyle="1" w:styleId="ab">
    <w:name w:val="結語 (文字)"/>
    <w:link w:val="aa"/>
    <w:uiPriority w:val="99"/>
    <w:rsid w:val="007C08CC"/>
    <w:rPr>
      <w:rFonts w:ascii="ＭＳ ゴシック" w:eastAsia="ＭＳ ゴシック" w:hAnsi="ＭＳ ゴシック"/>
      <w:bCs/>
      <w:kern w:val="2"/>
      <w:sz w:val="22"/>
      <w:szCs w:val="22"/>
    </w:rPr>
  </w:style>
  <w:style w:type="character" w:styleId="ac">
    <w:name w:val="annotation reference"/>
    <w:uiPriority w:val="99"/>
    <w:semiHidden/>
    <w:unhideWhenUsed/>
    <w:rsid w:val="00841BCE"/>
    <w:rPr>
      <w:sz w:val="18"/>
      <w:szCs w:val="18"/>
    </w:rPr>
  </w:style>
  <w:style w:type="paragraph" w:styleId="ad">
    <w:name w:val="annotation text"/>
    <w:basedOn w:val="a"/>
    <w:link w:val="ae"/>
    <w:uiPriority w:val="99"/>
    <w:unhideWhenUsed/>
    <w:rsid w:val="00841BCE"/>
    <w:pPr>
      <w:jc w:val="left"/>
    </w:pPr>
  </w:style>
  <w:style w:type="character" w:customStyle="1" w:styleId="ae">
    <w:name w:val="コメント文字列 (文字)"/>
    <w:link w:val="ad"/>
    <w:uiPriority w:val="99"/>
    <w:rsid w:val="00841BCE"/>
    <w:rPr>
      <w:kern w:val="2"/>
      <w:sz w:val="21"/>
      <w:szCs w:val="22"/>
    </w:rPr>
  </w:style>
  <w:style w:type="paragraph" w:styleId="af">
    <w:name w:val="Balloon Text"/>
    <w:basedOn w:val="a"/>
    <w:link w:val="af0"/>
    <w:uiPriority w:val="99"/>
    <w:semiHidden/>
    <w:unhideWhenUsed/>
    <w:rsid w:val="00841BCE"/>
    <w:rPr>
      <w:rFonts w:ascii="Arial" w:eastAsia="ＭＳ ゴシック" w:hAnsi="Arial"/>
      <w:sz w:val="18"/>
      <w:szCs w:val="18"/>
    </w:rPr>
  </w:style>
  <w:style w:type="character" w:customStyle="1" w:styleId="af0">
    <w:name w:val="吹き出し (文字)"/>
    <w:link w:val="af"/>
    <w:uiPriority w:val="99"/>
    <w:semiHidden/>
    <w:rsid w:val="00841BCE"/>
    <w:rPr>
      <w:rFonts w:ascii="Arial" w:eastAsia="ＭＳ ゴシック" w:hAnsi="Arial" w:cs="Times New Roman"/>
      <w:kern w:val="2"/>
      <w:sz w:val="18"/>
      <w:szCs w:val="18"/>
    </w:rPr>
  </w:style>
  <w:style w:type="paragraph" w:styleId="af1">
    <w:name w:val="annotation subject"/>
    <w:basedOn w:val="ad"/>
    <w:next w:val="ad"/>
    <w:link w:val="af2"/>
    <w:uiPriority w:val="99"/>
    <w:semiHidden/>
    <w:unhideWhenUsed/>
    <w:rsid w:val="009D1D34"/>
    <w:rPr>
      <w:b/>
      <w:bCs/>
    </w:rPr>
  </w:style>
  <w:style w:type="character" w:customStyle="1" w:styleId="af2">
    <w:name w:val="コメント内容 (文字)"/>
    <w:link w:val="af1"/>
    <w:uiPriority w:val="99"/>
    <w:semiHidden/>
    <w:rsid w:val="009D1D34"/>
    <w:rPr>
      <w:b/>
      <w:bCs/>
      <w:kern w:val="2"/>
      <w:sz w:val="21"/>
      <w:szCs w:val="22"/>
    </w:rPr>
  </w:style>
  <w:style w:type="paragraph" w:styleId="af3">
    <w:name w:val="Revision"/>
    <w:hidden/>
    <w:uiPriority w:val="99"/>
    <w:semiHidden/>
    <w:rsid w:val="006F68C3"/>
    <w:rPr>
      <w:kern w:val="2"/>
      <w:sz w:val="21"/>
      <w:szCs w:val="22"/>
    </w:rPr>
  </w:style>
  <w:style w:type="table" w:styleId="af4">
    <w:name w:val="Table Grid"/>
    <w:basedOn w:val="a1"/>
    <w:uiPriority w:val="59"/>
    <w:rsid w:val="00E74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51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5">
    <w:name w:val="FollowedHyperlink"/>
    <w:uiPriority w:val="99"/>
    <w:semiHidden/>
    <w:unhideWhenUsed/>
    <w:rsid w:val="00626AA5"/>
    <w:rPr>
      <w:color w:val="954F72"/>
      <w:u w:val="single"/>
    </w:rPr>
  </w:style>
  <w:style w:type="table" w:customStyle="1" w:styleId="1">
    <w:name w:val="表 (格子)1"/>
    <w:basedOn w:val="a1"/>
    <w:next w:val="af4"/>
    <w:uiPriority w:val="59"/>
    <w:rsid w:val="009E5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uiPriority w:val="99"/>
    <w:semiHidden/>
    <w:unhideWhenUsed/>
    <w:rsid w:val="00184F30"/>
    <w:rPr>
      <w:color w:val="605E5C"/>
      <w:shd w:val="clear" w:color="auto" w:fill="E1DFDD"/>
    </w:rPr>
  </w:style>
  <w:style w:type="paragraph" w:styleId="af7">
    <w:name w:val="List Paragraph"/>
    <w:basedOn w:val="a"/>
    <w:uiPriority w:val="34"/>
    <w:qFormat/>
    <w:rsid w:val="009B775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189500">
      <w:bodyDiv w:val="1"/>
      <w:marLeft w:val="0"/>
      <w:marRight w:val="0"/>
      <w:marTop w:val="0"/>
      <w:marBottom w:val="0"/>
      <w:divBdr>
        <w:top w:val="none" w:sz="0" w:space="0" w:color="auto"/>
        <w:left w:val="none" w:sz="0" w:space="0" w:color="auto"/>
        <w:bottom w:val="none" w:sz="0" w:space="0" w:color="auto"/>
        <w:right w:val="none" w:sz="0" w:space="0" w:color="auto"/>
      </w:divBdr>
      <w:divsChild>
        <w:div w:id="226065931">
          <w:marLeft w:val="0"/>
          <w:marRight w:val="0"/>
          <w:marTop w:val="0"/>
          <w:marBottom w:val="0"/>
          <w:divBdr>
            <w:top w:val="none" w:sz="0" w:space="0" w:color="auto"/>
            <w:left w:val="none" w:sz="0" w:space="0" w:color="auto"/>
            <w:bottom w:val="none" w:sz="0" w:space="0" w:color="auto"/>
            <w:right w:val="none" w:sz="0" w:space="0" w:color="auto"/>
          </w:divBdr>
          <w:divsChild>
            <w:div w:id="2122215626">
              <w:marLeft w:val="0"/>
              <w:marRight w:val="0"/>
              <w:marTop w:val="167"/>
              <w:marBottom w:val="0"/>
              <w:divBdr>
                <w:top w:val="none" w:sz="0" w:space="0" w:color="auto"/>
                <w:left w:val="none" w:sz="0" w:space="0" w:color="auto"/>
                <w:bottom w:val="none" w:sz="0" w:space="0" w:color="auto"/>
                <w:right w:val="none" w:sz="0" w:space="0" w:color="auto"/>
              </w:divBdr>
              <w:divsChild>
                <w:div w:id="34962280">
                  <w:marLeft w:val="0"/>
                  <w:marRight w:val="0"/>
                  <w:marTop w:val="0"/>
                  <w:marBottom w:val="0"/>
                  <w:divBdr>
                    <w:top w:val="none" w:sz="0" w:space="0" w:color="auto"/>
                    <w:left w:val="none" w:sz="0" w:space="0" w:color="auto"/>
                    <w:bottom w:val="none" w:sz="0" w:space="0" w:color="auto"/>
                    <w:right w:val="none" w:sz="0" w:space="0" w:color="auto"/>
                  </w:divBdr>
                  <w:divsChild>
                    <w:div w:id="753749531">
                      <w:marLeft w:val="0"/>
                      <w:marRight w:val="-3148"/>
                      <w:marTop w:val="0"/>
                      <w:marBottom w:val="0"/>
                      <w:divBdr>
                        <w:top w:val="none" w:sz="0" w:space="0" w:color="auto"/>
                        <w:left w:val="none" w:sz="0" w:space="0" w:color="auto"/>
                        <w:bottom w:val="none" w:sz="0" w:space="0" w:color="auto"/>
                        <w:right w:val="none" w:sz="0" w:space="0" w:color="auto"/>
                      </w:divBdr>
                      <w:divsChild>
                        <w:div w:id="1265458604">
                          <w:marLeft w:val="0"/>
                          <w:marRight w:val="3098"/>
                          <w:marTop w:val="0"/>
                          <w:marBottom w:val="0"/>
                          <w:divBdr>
                            <w:top w:val="none" w:sz="0" w:space="0" w:color="auto"/>
                            <w:left w:val="none" w:sz="0" w:space="0" w:color="auto"/>
                            <w:bottom w:val="none" w:sz="0" w:space="0" w:color="auto"/>
                            <w:right w:val="none" w:sz="0" w:space="0" w:color="auto"/>
                          </w:divBdr>
                          <w:divsChild>
                            <w:div w:id="1025211309">
                              <w:marLeft w:val="0"/>
                              <w:marRight w:val="0"/>
                              <w:marTop w:val="0"/>
                              <w:marBottom w:val="0"/>
                              <w:divBdr>
                                <w:top w:val="none" w:sz="0" w:space="0" w:color="auto"/>
                                <w:left w:val="none" w:sz="0" w:space="0" w:color="auto"/>
                                <w:bottom w:val="none" w:sz="0" w:space="0" w:color="auto"/>
                                <w:right w:val="none" w:sz="0" w:space="0" w:color="auto"/>
                              </w:divBdr>
                              <w:divsChild>
                                <w:div w:id="1540779718">
                                  <w:marLeft w:val="0"/>
                                  <w:marRight w:val="0"/>
                                  <w:marTop w:val="117"/>
                                  <w:marBottom w:val="201"/>
                                  <w:divBdr>
                                    <w:top w:val="single" w:sz="6" w:space="3" w:color="F1D7B7"/>
                                    <w:left w:val="none" w:sz="0" w:space="0" w:color="auto"/>
                                    <w:bottom w:val="single" w:sz="12" w:space="3" w:color="823E00"/>
                                    <w:right w:val="none" w:sz="0" w:space="0" w:color="auto"/>
                                  </w:divBdr>
                                </w:div>
                              </w:divsChild>
                            </w:div>
                          </w:divsChild>
                        </w:div>
                      </w:divsChild>
                    </w:div>
                  </w:divsChild>
                </w:div>
              </w:divsChild>
            </w:div>
          </w:divsChild>
        </w:div>
      </w:divsChild>
    </w:div>
    <w:div w:id="329673862">
      <w:bodyDiv w:val="1"/>
      <w:marLeft w:val="0"/>
      <w:marRight w:val="0"/>
      <w:marTop w:val="0"/>
      <w:marBottom w:val="0"/>
      <w:divBdr>
        <w:top w:val="none" w:sz="0" w:space="0" w:color="auto"/>
        <w:left w:val="none" w:sz="0" w:space="0" w:color="auto"/>
        <w:bottom w:val="none" w:sz="0" w:space="0" w:color="auto"/>
        <w:right w:val="none" w:sz="0" w:space="0" w:color="auto"/>
      </w:divBdr>
    </w:div>
    <w:div w:id="516848238">
      <w:bodyDiv w:val="1"/>
      <w:marLeft w:val="0"/>
      <w:marRight w:val="0"/>
      <w:marTop w:val="0"/>
      <w:marBottom w:val="0"/>
      <w:divBdr>
        <w:top w:val="none" w:sz="0" w:space="0" w:color="auto"/>
        <w:left w:val="none" w:sz="0" w:space="0" w:color="auto"/>
        <w:bottom w:val="none" w:sz="0" w:space="0" w:color="auto"/>
        <w:right w:val="none" w:sz="0" w:space="0" w:color="auto"/>
      </w:divBdr>
    </w:div>
    <w:div w:id="595751963">
      <w:bodyDiv w:val="1"/>
      <w:marLeft w:val="0"/>
      <w:marRight w:val="0"/>
      <w:marTop w:val="0"/>
      <w:marBottom w:val="0"/>
      <w:divBdr>
        <w:top w:val="none" w:sz="0" w:space="0" w:color="auto"/>
        <w:left w:val="none" w:sz="0" w:space="0" w:color="auto"/>
        <w:bottom w:val="none" w:sz="0" w:space="0" w:color="auto"/>
        <w:right w:val="none" w:sz="0" w:space="0" w:color="auto"/>
      </w:divBdr>
      <w:divsChild>
        <w:div w:id="1839492698">
          <w:marLeft w:val="0"/>
          <w:marRight w:val="0"/>
          <w:marTop w:val="0"/>
          <w:marBottom w:val="0"/>
          <w:divBdr>
            <w:top w:val="none" w:sz="0" w:space="0" w:color="auto"/>
            <w:left w:val="none" w:sz="0" w:space="0" w:color="auto"/>
            <w:bottom w:val="none" w:sz="0" w:space="0" w:color="auto"/>
            <w:right w:val="none" w:sz="0" w:space="0" w:color="auto"/>
          </w:divBdr>
          <w:divsChild>
            <w:div w:id="2023555462">
              <w:marLeft w:val="0"/>
              <w:marRight w:val="0"/>
              <w:marTop w:val="167"/>
              <w:marBottom w:val="0"/>
              <w:divBdr>
                <w:top w:val="none" w:sz="0" w:space="0" w:color="auto"/>
                <w:left w:val="none" w:sz="0" w:space="0" w:color="auto"/>
                <w:bottom w:val="none" w:sz="0" w:space="0" w:color="auto"/>
                <w:right w:val="none" w:sz="0" w:space="0" w:color="auto"/>
              </w:divBdr>
              <w:divsChild>
                <w:div w:id="164785930">
                  <w:marLeft w:val="0"/>
                  <w:marRight w:val="0"/>
                  <w:marTop w:val="0"/>
                  <w:marBottom w:val="0"/>
                  <w:divBdr>
                    <w:top w:val="none" w:sz="0" w:space="0" w:color="auto"/>
                    <w:left w:val="none" w:sz="0" w:space="0" w:color="auto"/>
                    <w:bottom w:val="none" w:sz="0" w:space="0" w:color="auto"/>
                    <w:right w:val="none" w:sz="0" w:space="0" w:color="auto"/>
                  </w:divBdr>
                  <w:divsChild>
                    <w:div w:id="1011759071">
                      <w:marLeft w:val="0"/>
                      <w:marRight w:val="-3148"/>
                      <w:marTop w:val="0"/>
                      <w:marBottom w:val="0"/>
                      <w:divBdr>
                        <w:top w:val="none" w:sz="0" w:space="0" w:color="auto"/>
                        <w:left w:val="none" w:sz="0" w:space="0" w:color="auto"/>
                        <w:bottom w:val="none" w:sz="0" w:space="0" w:color="auto"/>
                        <w:right w:val="none" w:sz="0" w:space="0" w:color="auto"/>
                      </w:divBdr>
                      <w:divsChild>
                        <w:div w:id="67269298">
                          <w:marLeft w:val="0"/>
                          <w:marRight w:val="3098"/>
                          <w:marTop w:val="0"/>
                          <w:marBottom w:val="0"/>
                          <w:divBdr>
                            <w:top w:val="none" w:sz="0" w:space="0" w:color="auto"/>
                            <w:left w:val="none" w:sz="0" w:space="0" w:color="auto"/>
                            <w:bottom w:val="none" w:sz="0" w:space="0" w:color="auto"/>
                            <w:right w:val="none" w:sz="0" w:space="0" w:color="auto"/>
                          </w:divBdr>
                          <w:divsChild>
                            <w:div w:id="2041130451">
                              <w:marLeft w:val="0"/>
                              <w:marRight w:val="0"/>
                              <w:marTop w:val="0"/>
                              <w:marBottom w:val="0"/>
                              <w:divBdr>
                                <w:top w:val="none" w:sz="0" w:space="0" w:color="auto"/>
                                <w:left w:val="none" w:sz="0" w:space="0" w:color="auto"/>
                                <w:bottom w:val="none" w:sz="0" w:space="0" w:color="auto"/>
                                <w:right w:val="none" w:sz="0" w:space="0" w:color="auto"/>
                              </w:divBdr>
                              <w:divsChild>
                                <w:div w:id="295724336">
                                  <w:marLeft w:val="0"/>
                                  <w:marRight w:val="0"/>
                                  <w:marTop w:val="117"/>
                                  <w:marBottom w:val="201"/>
                                  <w:divBdr>
                                    <w:top w:val="single" w:sz="6" w:space="3" w:color="F1D7B7"/>
                                    <w:left w:val="none" w:sz="0" w:space="0" w:color="auto"/>
                                    <w:bottom w:val="single" w:sz="12" w:space="3" w:color="823E00"/>
                                    <w:right w:val="none" w:sz="0" w:space="0" w:color="auto"/>
                                  </w:divBdr>
                                </w:div>
                              </w:divsChild>
                            </w:div>
                          </w:divsChild>
                        </w:div>
                      </w:divsChild>
                    </w:div>
                  </w:divsChild>
                </w:div>
              </w:divsChild>
            </w:div>
          </w:divsChild>
        </w:div>
      </w:divsChild>
    </w:div>
    <w:div w:id="725836044">
      <w:bodyDiv w:val="1"/>
      <w:marLeft w:val="0"/>
      <w:marRight w:val="0"/>
      <w:marTop w:val="0"/>
      <w:marBottom w:val="0"/>
      <w:divBdr>
        <w:top w:val="none" w:sz="0" w:space="0" w:color="auto"/>
        <w:left w:val="none" w:sz="0" w:space="0" w:color="auto"/>
        <w:bottom w:val="none" w:sz="0" w:space="0" w:color="auto"/>
        <w:right w:val="none" w:sz="0" w:space="0" w:color="auto"/>
      </w:divBdr>
    </w:div>
    <w:div w:id="749354793">
      <w:bodyDiv w:val="1"/>
      <w:marLeft w:val="0"/>
      <w:marRight w:val="0"/>
      <w:marTop w:val="0"/>
      <w:marBottom w:val="0"/>
      <w:divBdr>
        <w:top w:val="none" w:sz="0" w:space="0" w:color="auto"/>
        <w:left w:val="none" w:sz="0" w:space="0" w:color="auto"/>
        <w:bottom w:val="none" w:sz="0" w:space="0" w:color="auto"/>
        <w:right w:val="none" w:sz="0" w:space="0" w:color="auto"/>
      </w:divBdr>
      <w:divsChild>
        <w:div w:id="956565812">
          <w:marLeft w:val="0"/>
          <w:marRight w:val="0"/>
          <w:marTop w:val="0"/>
          <w:marBottom w:val="0"/>
          <w:divBdr>
            <w:top w:val="none" w:sz="0" w:space="0" w:color="auto"/>
            <w:left w:val="none" w:sz="0" w:space="0" w:color="auto"/>
            <w:bottom w:val="none" w:sz="0" w:space="0" w:color="auto"/>
            <w:right w:val="none" w:sz="0" w:space="0" w:color="auto"/>
          </w:divBdr>
          <w:divsChild>
            <w:div w:id="1787773074">
              <w:marLeft w:val="0"/>
              <w:marRight w:val="0"/>
              <w:marTop w:val="150"/>
              <w:marBottom w:val="0"/>
              <w:divBdr>
                <w:top w:val="none" w:sz="0" w:space="0" w:color="auto"/>
                <w:left w:val="none" w:sz="0" w:space="0" w:color="auto"/>
                <w:bottom w:val="none" w:sz="0" w:space="0" w:color="auto"/>
                <w:right w:val="none" w:sz="0" w:space="0" w:color="auto"/>
              </w:divBdr>
              <w:divsChild>
                <w:div w:id="1757632718">
                  <w:marLeft w:val="0"/>
                  <w:marRight w:val="0"/>
                  <w:marTop w:val="0"/>
                  <w:marBottom w:val="0"/>
                  <w:divBdr>
                    <w:top w:val="none" w:sz="0" w:space="0" w:color="auto"/>
                    <w:left w:val="none" w:sz="0" w:space="0" w:color="auto"/>
                    <w:bottom w:val="none" w:sz="0" w:space="0" w:color="auto"/>
                    <w:right w:val="none" w:sz="0" w:space="0" w:color="auto"/>
                  </w:divBdr>
                  <w:divsChild>
                    <w:div w:id="1812675464">
                      <w:marLeft w:val="0"/>
                      <w:marRight w:val="-2820"/>
                      <w:marTop w:val="0"/>
                      <w:marBottom w:val="0"/>
                      <w:divBdr>
                        <w:top w:val="none" w:sz="0" w:space="0" w:color="auto"/>
                        <w:left w:val="none" w:sz="0" w:space="0" w:color="auto"/>
                        <w:bottom w:val="none" w:sz="0" w:space="0" w:color="auto"/>
                        <w:right w:val="none" w:sz="0" w:space="0" w:color="auto"/>
                      </w:divBdr>
                      <w:divsChild>
                        <w:div w:id="706953410">
                          <w:marLeft w:val="0"/>
                          <w:marRight w:val="2775"/>
                          <w:marTop w:val="0"/>
                          <w:marBottom w:val="0"/>
                          <w:divBdr>
                            <w:top w:val="none" w:sz="0" w:space="0" w:color="auto"/>
                            <w:left w:val="none" w:sz="0" w:space="0" w:color="auto"/>
                            <w:bottom w:val="none" w:sz="0" w:space="0" w:color="auto"/>
                            <w:right w:val="none" w:sz="0" w:space="0" w:color="auto"/>
                          </w:divBdr>
                          <w:divsChild>
                            <w:div w:id="940531056">
                              <w:marLeft w:val="0"/>
                              <w:marRight w:val="0"/>
                              <w:marTop w:val="0"/>
                              <w:marBottom w:val="0"/>
                              <w:divBdr>
                                <w:top w:val="none" w:sz="0" w:space="0" w:color="auto"/>
                                <w:left w:val="none" w:sz="0" w:space="0" w:color="auto"/>
                                <w:bottom w:val="none" w:sz="0" w:space="0" w:color="auto"/>
                                <w:right w:val="none" w:sz="0" w:space="0" w:color="auto"/>
                              </w:divBdr>
                              <w:divsChild>
                                <w:div w:id="826677828">
                                  <w:marLeft w:val="0"/>
                                  <w:marRight w:val="0"/>
                                  <w:marTop w:val="105"/>
                                  <w:marBottom w:val="180"/>
                                  <w:divBdr>
                                    <w:top w:val="single" w:sz="6" w:space="2" w:color="F1D7B7"/>
                                    <w:left w:val="none" w:sz="0" w:space="0" w:color="auto"/>
                                    <w:bottom w:val="single" w:sz="12" w:space="2" w:color="823E00"/>
                                    <w:right w:val="none" w:sz="0" w:space="0" w:color="auto"/>
                                  </w:divBdr>
                                </w:div>
                              </w:divsChild>
                            </w:div>
                          </w:divsChild>
                        </w:div>
                      </w:divsChild>
                    </w:div>
                  </w:divsChild>
                </w:div>
              </w:divsChild>
            </w:div>
          </w:divsChild>
        </w:div>
      </w:divsChild>
    </w:div>
    <w:div w:id="894583248">
      <w:bodyDiv w:val="1"/>
      <w:marLeft w:val="0"/>
      <w:marRight w:val="0"/>
      <w:marTop w:val="0"/>
      <w:marBottom w:val="0"/>
      <w:divBdr>
        <w:top w:val="none" w:sz="0" w:space="0" w:color="auto"/>
        <w:left w:val="none" w:sz="0" w:space="0" w:color="auto"/>
        <w:bottom w:val="none" w:sz="0" w:space="0" w:color="auto"/>
        <w:right w:val="none" w:sz="0" w:space="0" w:color="auto"/>
      </w:divBdr>
    </w:div>
    <w:div w:id="1110051192">
      <w:bodyDiv w:val="1"/>
      <w:marLeft w:val="0"/>
      <w:marRight w:val="0"/>
      <w:marTop w:val="0"/>
      <w:marBottom w:val="0"/>
      <w:divBdr>
        <w:top w:val="none" w:sz="0" w:space="0" w:color="auto"/>
        <w:left w:val="none" w:sz="0" w:space="0" w:color="auto"/>
        <w:bottom w:val="none" w:sz="0" w:space="0" w:color="auto"/>
        <w:right w:val="none" w:sz="0" w:space="0" w:color="auto"/>
      </w:divBdr>
    </w:div>
    <w:div w:id="1339383766">
      <w:bodyDiv w:val="1"/>
      <w:marLeft w:val="0"/>
      <w:marRight w:val="0"/>
      <w:marTop w:val="0"/>
      <w:marBottom w:val="0"/>
      <w:divBdr>
        <w:top w:val="none" w:sz="0" w:space="0" w:color="auto"/>
        <w:left w:val="none" w:sz="0" w:space="0" w:color="auto"/>
        <w:bottom w:val="none" w:sz="0" w:space="0" w:color="auto"/>
        <w:right w:val="none" w:sz="0" w:space="0" w:color="auto"/>
      </w:divBdr>
    </w:div>
    <w:div w:id="1450852058">
      <w:bodyDiv w:val="1"/>
      <w:marLeft w:val="0"/>
      <w:marRight w:val="0"/>
      <w:marTop w:val="0"/>
      <w:marBottom w:val="0"/>
      <w:divBdr>
        <w:top w:val="none" w:sz="0" w:space="0" w:color="auto"/>
        <w:left w:val="none" w:sz="0" w:space="0" w:color="auto"/>
        <w:bottom w:val="none" w:sz="0" w:space="0" w:color="auto"/>
        <w:right w:val="none" w:sz="0" w:space="0" w:color="auto"/>
      </w:divBdr>
    </w:div>
    <w:div w:id="1475559922">
      <w:bodyDiv w:val="1"/>
      <w:marLeft w:val="0"/>
      <w:marRight w:val="0"/>
      <w:marTop w:val="0"/>
      <w:marBottom w:val="0"/>
      <w:divBdr>
        <w:top w:val="none" w:sz="0" w:space="0" w:color="auto"/>
        <w:left w:val="none" w:sz="0" w:space="0" w:color="auto"/>
        <w:bottom w:val="none" w:sz="0" w:space="0" w:color="auto"/>
        <w:right w:val="none" w:sz="0" w:space="0" w:color="auto"/>
      </w:divBdr>
      <w:divsChild>
        <w:div w:id="1674724652">
          <w:marLeft w:val="0"/>
          <w:marRight w:val="0"/>
          <w:marTop w:val="0"/>
          <w:marBottom w:val="0"/>
          <w:divBdr>
            <w:top w:val="none" w:sz="0" w:space="0" w:color="auto"/>
            <w:left w:val="none" w:sz="0" w:space="0" w:color="auto"/>
            <w:bottom w:val="none" w:sz="0" w:space="0" w:color="auto"/>
            <w:right w:val="none" w:sz="0" w:space="0" w:color="auto"/>
          </w:divBdr>
          <w:divsChild>
            <w:div w:id="89742415">
              <w:marLeft w:val="0"/>
              <w:marRight w:val="0"/>
              <w:marTop w:val="150"/>
              <w:marBottom w:val="0"/>
              <w:divBdr>
                <w:top w:val="none" w:sz="0" w:space="0" w:color="auto"/>
                <w:left w:val="none" w:sz="0" w:space="0" w:color="auto"/>
                <w:bottom w:val="none" w:sz="0" w:space="0" w:color="auto"/>
                <w:right w:val="none" w:sz="0" w:space="0" w:color="auto"/>
              </w:divBdr>
              <w:divsChild>
                <w:div w:id="2074620695">
                  <w:marLeft w:val="0"/>
                  <w:marRight w:val="0"/>
                  <w:marTop w:val="0"/>
                  <w:marBottom w:val="0"/>
                  <w:divBdr>
                    <w:top w:val="none" w:sz="0" w:space="0" w:color="auto"/>
                    <w:left w:val="none" w:sz="0" w:space="0" w:color="auto"/>
                    <w:bottom w:val="none" w:sz="0" w:space="0" w:color="auto"/>
                    <w:right w:val="none" w:sz="0" w:space="0" w:color="auto"/>
                  </w:divBdr>
                  <w:divsChild>
                    <w:div w:id="912348860">
                      <w:marLeft w:val="0"/>
                      <w:marRight w:val="-2820"/>
                      <w:marTop w:val="0"/>
                      <w:marBottom w:val="0"/>
                      <w:divBdr>
                        <w:top w:val="none" w:sz="0" w:space="0" w:color="auto"/>
                        <w:left w:val="none" w:sz="0" w:space="0" w:color="auto"/>
                        <w:bottom w:val="none" w:sz="0" w:space="0" w:color="auto"/>
                        <w:right w:val="none" w:sz="0" w:space="0" w:color="auto"/>
                      </w:divBdr>
                      <w:divsChild>
                        <w:div w:id="1298531783">
                          <w:marLeft w:val="0"/>
                          <w:marRight w:val="2775"/>
                          <w:marTop w:val="0"/>
                          <w:marBottom w:val="0"/>
                          <w:divBdr>
                            <w:top w:val="none" w:sz="0" w:space="0" w:color="auto"/>
                            <w:left w:val="none" w:sz="0" w:space="0" w:color="auto"/>
                            <w:bottom w:val="none" w:sz="0" w:space="0" w:color="auto"/>
                            <w:right w:val="none" w:sz="0" w:space="0" w:color="auto"/>
                          </w:divBdr>
                          <w:divsChild>
                            <w:div w:id="526718449">
                              <w:marLeft w:val="0"/>
                              <w:marRight w:val="0"/>
                              <w:marTop w:val="0"/>
                              <w:marBottom w:val="0"/>
                              <w:divBdr>
                                <w:top w:val="none" w:sz="0" w:space="0" w:color="auto"/>
                                <w:left w:val="none" w:sz="0" w:space="0" w:color="auto"/>
                                <w:bottom w:val="none" w:sz="0" w:space="0" w:color="auto"/>
                                <w:right w:val="none" w:sz="0" w:space="0" w:color="auto"/>
                              </w:divBdr>
                              <w:divsChild>
                                <w:div w:id="342628808">
                                  <w:marLeft w:val="0"/>
                                  <w:marRight w:val="0"/>
                                  <w:marTop w:val="105"/>
                                  <w:marBottom w:val="180"/>
                                  <w:divBdr>
                                    <w:top w:val="single" w:sz="6" w:space="2" w:color="F1D7B7"/>
                                    <w:left w:val="none" w:sz="0" w:space="0" w:color="auto"/>
                                    <w:bottom w:val="single" w:sz="12" w:space="2" w:color="823E00"/>
                                    <w:right w:val="none" w:sz="0" w:space="0" w:color="auto"/>
                                  </w:divBdr>
                                </w:div>
                              </w:divsChild>
                            </w:div>
                          </w:divsChild>
                        </w:div>
                      </w:divsChild>
                    </w:div>
                  </w:divsChild>
                </w:div>
              </w:divsChild>
            </w:div>
          </w:divsChild>
        </w:div>
      </w:divsChild>
    </w:div>
    <w:div w:id="1643271538">
      <w:bodyDiv w:val="1"/>
      <w:marLeft w:val="0"/>
      <w:marRight w:val="0"/>
      <w:marTop w:val="0"/>
      <w:marBottom w:val="0"/>
      <w:divBdr>
        <w:top w:val="none" w:sz="0" w:space="0" w:color="auto"/>
        <w:left w:val="none" w:sz="0" w:space="0" w:color="auto"/>
        <w:bottom w:val="none" w:sz="0" w:space="0" w:color="auto"/>
        <w:right w:val="none" w:sz="0" w:space="0" w:color="auto"/>
      </w:divBdr>
    </w:div>
    <w:div w:id="188829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PowerPoint_Slide2.sldx"/><Relationship Id="rId26" Type="http://schemas.openxmlformats.org/officeDocument/2006/relationships/hyperlink" Target="https://www.meti.go.jp/policy/it_policy/jinzai/AIQuest2020_Report.pdf" TargetMode="External"/><Relationship Id="rId3" Type="http://schemas.openxmlformats.org/officeDocument/2006/relationships/customXml" Target="../customXml/item3.xml"/><Relationship Id="rId21" Type="http://schemas.openxmlformats.org/officeDocument/2006/relationships/hyperlink" Target="https://www.meti.go.jp//policy/it_policy/jinzai/Collaboration2021.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anabi-dx.ipa.go.jp/" TargetMode="External"/><Relationship Id="rId17" Type="http://schemas.openxmlformats.org/officeDocument/2006/relationships/image" Target="media/image3.emf"/><Relationship Id="rId25" Type="http://schemas.openxmlformats.org/officeDocument/2006/relationships/hyperlink" Target="https://www.meti.go.jp/meti_lib/report/2021FY/000212.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Slide1.sldx"/><Relationship Id="rId20" Type="http://schemas.openxmlformats.org/officeDocument/2006/relationships/package" Target="embeddings/Microsoft_PowerPoint_Slide3.sldx"/><Relationship Id="rId29" Type="http://schemas.openxmlformats.org/officeDocument/2006/relationships/hyperlink" Target="https://www.meti.go.jp/information_2/downloadfiles/r4gaisan-2_forma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ti.go.jp/information/publicoffer/kobo/2023/k230201002.html" TargetMode="External"/><Relationship Id="rId24" Type="http://schemas.openxmlformats.org/officeDocument/2006/relationships/hyperlink" Target="https://www.meti.go.jp/meti_lib/report/2019FY/000825.pd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seika.nedo.go.jp/pmg/PMG01B/PMG01BG01" TargetMode="External"/><Relationship Id="rId28" Type="http://schemas.openxmlformats.org/officeDocument/2006/relationships/hyperlink" Target="https://www.meti.go.jp/topic/data/e90622aj.html"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s://www.meti.go.jp/information_2/publicoffer/shimeiteishi.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Slide.sldx"/><Relationship Id="rId22" Type="http://schemas.openxmlformats.org/officeDocument/2006/relationships/hyperlink" Target="https://www.meti.go.jp/policy/it_policy/jinzai/AIQuest_Alumni_PR.pdf" TargetMode="External"/><Relationship Id="rId27" Type="http://schemas.openxmlformats.org/officeDocument/2006/relationships/hyperlink" Target="https://www.meti.go.jp/policy/it_policy/jinzai/AIQuest2021_Report.pdf" TargetMode="External"/><Relationship Id="rId30" Type="http://schemas.openxmlformats.org/officeDocument/2006/relationships/hyperlink" Target="https://www.meti.go.jp/information_2/publicoffer/jimusyori_manual.html" TargetMode="Externa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BE03B961832F94B90AB5BF4850115BF" ma:contentTypeVersion="" ma:contentTypeDescription="新しいドキュメントを作成します。" ma:contentTypeScope="" ma:versionID="12171affe00433f89e766516186829a7">
  <xsd:schema xmlns:xsd="http://www.w3.org/2001/XMLSchema" xmlns:xs="http://www.w3.org/2001/XMLSchema" xmlns:p="http://schemas.microsoft.com/office/2006/metadata/properties" xmlns:ns2="58477D7E-B5B5-4E81-A32D-D99C8CDED960" xmlns:ns3="2d5f1945-286f-4658-a685-0dc25831e22f" targetNamespace="http://schemas.microsoft.com/office/2006/metadata/properties" ma:root="true" ma:fieldsID="0e26525124c02ad1ed89432e4db8dac2" ns2:_="" ns3:_="">
    <xsd:import namespace="58477D7E-B5B5-4E81-A32D-D99C8CDED960"/>
    <xsd:import namespace="2d5f1945-286f-4658-a685-0dc25831e22f"/>
    <xsd:element name="properties">
      <xsd:complexType>
        <xsd:sequence>
          <xsd:element name="documentManagement">
            <xsd:complexType>
              <xsd:all>
                <xsd:element ref="ns2:_category" minOccurs="0"/>
                <xsd:element ref="ns2:_status"/>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77D7E-B5B5-4E81-A32D-D99C8CDED960" elementFormDefault="qualified">
    <xsd:import namespace="http://schemas.microsoft.com/office/2006/documentManagement/types"/>
    <xsd:import namespace="http://schemas.microsoft.com/office/infopath/2007/PartnerControls"/>
    <xsd:element name="_category" ma:index="8" nillable="true" ma:displayName="カテゴリ" ma:format="Dropdown" ma:indexed="true" ma:internalName="_category">
      <xsd:simpleType>
        <xsd:restriction base="dms:Choice">
          <xsd:enumeration value="発注案件"/>
          <xsd:enumeration value="国会対応関連"/>
          <xsd:enumeration value="予算要求関連"/>
          <xsd:enumeration value="予算執行関連"/>
          <xsd:enumeration value="機構定員関連"/>
          <xsd:enumeration value="税制改正関連"/>
          <xsd:enumeration value="業務改善関連"/>
          <xsd:enumeration value="法令改正関連"/>
          <xsd:enumeration value="業界対応関連"/>
          <xsd:enumeration value="国際関連"/>
          <xsd:enumeration value="防災関連"/>
          <xsd:enumeration value="その他"/>
        </xsd:restriction>
      </xsd:simpleType>
    </xsd:element>
    <xsd:element name="_status" ma:index="9" ma:displayName="作成状況" ma:default="作成中" ma:format="Dropdown" ma:indexed="true" ma:internalName="_status">
      <xsd:simpleType>
        <xsd:restriction base="dms:Choice">
          <xsd:enumeration value="作成中"/>
          <xsd:enumeration value="ドラフト"/>
          <xsd:enumeration value="完成版"/>
        </xsd:restriction>
      </xsd:simpleType>
    </xsd:element>
  </xsd:schema>
  <xsd:schema xmlns:xsd="http://www.w3.org/2001/XMLSchema" xmlns:xs="http://www.w3.org/2001/XMLSchema" xmlns:dms="http://schemas.microsoft.com/office/2006/documentManagement/types" xmlns:pc="http://schemas.microsoft.com/office/infopath/2007/PartnerControls" targetNamespace="2d5f1945-286f-4658-a685-0dc25831e22f"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status xmlns="58477D7E-B5B5-4E81-A32D-D99C8CDED960">作成中</_status>
    <_category xmlns="58477D7E-B5B5-4E81-A32D-D99C8CDED960" xsi:nil="true"/>
  </documentManagement>
</p:properties>
</file>

<file path=customXml/itemProps1.xml><?xml version="1.0" encoding="utf-8"?>
<ds:datastoreItem xmlns:ds="http://schemas.openxmlformats.org/officeDocument/2006/customXml" ds:itemID="{B0393083-97D1-4F8E-A2AE-62935ABE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77D7E-B5B5-4E81-A32D-D99C8CDED960"/>
    <ds:schemaRef ds:uri="2d5f1945-286f-4658-a685-0dc25831e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0F3908-F951-460E-8647-31C49DA6F597}">
  <ds:schemaRefs>
    <ds:schemaRef ds:uri="http://schemas.microsoft.com/sharepoint/v3/contenttype/forms"/>
  </ds:schemaRefs>
</ds:datastoreItem>
</file>

<file path=customXml/itemProps3.xml><?xml version="1.0" encoding="utf-8"?>
<ds:datastoreItem xmlns:ds="http://schemas.openxmlformats.org/officeDocument/2006/customXml" ds:itemID="{CD50A06E-0318-403D-B665-E1B990FAB229}">
  <ds:schemaRefs>
    <ds:schemaRef ds:uri="http://schemas.openxmlformats.org/officeDocument/2006/bibliography"/>
  </ds:schemaRefs>
</ds:datastoreItem>
</file>

<file path=customXml/itemProps4.xml><?xml version="1.0" encoding="utf-8"?>
<ds:datastoreItem xmlns:ds="http://schemas.openxmlformats.org/officeDocument/2006/customXml" ds:itemID="{62DC797B-7655-44C3-8378-886116697B6A}">
  <ds:schemaRef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58477D7E-B5B5-4E81-A32D-D99C8CDED960"/>
    <ds:schemaRef ds:uri="http://www.w3.org/XML/1998/namespace"/>
    <ds:schemaRef ds:uri="http://purl.org/dc/terms/"/>
    <ds:schemaRef ds:uri="2d5f1945-286f-4658-a685-0dc25831e22f"/>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2169</Words>
  <Characters>12364</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14504</CharactersWithSpaces>
  <SharedDoc>false</SharedDoc>
  <HLinks>
    <vt:vector size="72" baseType="variant">
      <vt:variant>
        <vt:i4>6815770</vt:i4>
      </vt:variant>
      <vt:variant>
        <vt:i4>36</vt:i4>
      </vt:variant>
      <vt:variant>
        <vt:i4>0</vt:i4>
      </vt:variant>
      <vt:variant>
        <vt:i4>5</vt:i4>
      </vt:variant>
      <vt:variant>
        <vt:lpwstr>https://www.meti.go.jp/information_2/publicoffer/shimeiteishi.html</vt:lpwstr>
      </vt:variant>
      <vt:variant>
        <vt:lpwstr/>
      </vt:variant>
      <vt:variant>
        <vt:i4>7471161</vt:i4>
      </vt:variant>
      <vt:variant>
        <vt:i4>33</vt:i4>
      </vt:variant>
      <vt:variant>
        <vt:i4>0</vt:i4>
      </vt:variant>
      <vt:variant>
        <vt:i4>5</vt:i4>
      </vt:variant>
      <vt:variant>
        <vt:lpwstr>https://www.meti.go.jp/information_2/publicoffer/jimusyori_manual.html</vt:lpwstr>
      </vt:variant>
      <vt:variant>
        <vt:lpwstr/>
      </vt:variant>
      <vt:variant>
        <vt:i4>3932209</vt:i4>
      </vt:variant>
      <vt:variant>
        <vt:i4>30</vt:i4>
      </vt:variant>
      <vt:variant>
        <vt:i4>0</vt:i4>
      </vt:variant>
      <vt:variant>
        <vt:i4>5</vt:i4>
      </vt:variant>
      <vt:variant>
        <vt:lpwstr>https://www.meti.go.jp/information_2/downloadfiles/r3gaisan-2_format.pdf</vt:lpwstr>
      </vt:variant>
      <vt:variant>
        <vt:lpwstr/>
      </vt:variant>
      <vt:variant>
        <vt:i4>7798824</vt:i4>
      </vt:variant>
      <vt:variant>
        <vt:i4>27</vt:i4>
      </vt:variant>
      <vt:variant>
        <vt:i4>0</vt:i4>
      </vt:variant>
      <vt:variant>
        <vt:i4>5</vt:i4>
      </vt:variant>
      <vt:variant>
        <vt:lpwstr>https://www.meti.go.jp/topic/data/e90622aj.html</vt:lpwstr>
      </vt:variant>
      <vt:variant>
        <vt:lpwstr/>
      </vt:variant>
      <vt:variant>
        <vt:i4>4784159</vt:i4>
      </vt:variant>
      <vt:variant>
        <vt:i4>21</vt:i4>
      </vt:variant>
      <vt:variant>
        <vt:i4>0</vt:i4>
      </vt:variant>
      <vt:variant>
        <vt:i4>5</vt:i4>
      </vt:variant>
      <vt:variant>
        <vt:lpwstr>https://www.meti.go.jp/policy/it_policy/jinzai/AIQuest2021_Report.pdf</vt:lpwstr>
      </vt:variant>
      <vt:variant>
        <vt:lpwstr/>
      </vt:variant>
      <vt:variant>
        <vt:i4>4718623</vt:i4>
      </vt:variant>
      <vt:variant>
        <vt:i4>18</vt:i4>
      </vt:variant>
      <vt:variant>
        <vt:i4>0</vt:i4>
      </vt:variant>
      <vt:variant>
        <vt:i4>5</vt:i4>
      </vt:variant>
      <vt:variant>
        <vt:lpwstr>https://www.meti.go.jp/policy/it_policy/jinzai/AIQuest2020_Report.pdf</vt:lpwstr>
      </vt:variant>
      <vt:variant>
        <vt:lpwstr/>
      </vt:variant>
      <vt:variant>
        <vt:i4>7077891</vt:i4>
      </vt:variant>
      <vt:variant>
        <vt:i4>15</vt:i4>
      </vt:variant>
      <vt:variant>
        <vt:i4>0</vt:i4>
      </vt:variant>
      <vt:variant>
        <vt:i4>5</vt:i4>
      </vt:variant>
      <vt:variant>
        <vt:lpwstr>https://www.meti.go.jp/meti_lib/report/2021FY/000212.pdf</vt:lpwstr>
      </vt:variant>
      <vt:variant>
        <vt:lpwstr/>
      </vt:variant>
      <vt:variant>
        <vt:i4>6422536</vt:i4>
      </vt:variant>
      <vt:variant>
        <vt:i4>12</vt:i4>
      </vt:variant>
      <vt:variant>
        <vt:i4>0</vt:i4>
      </vt:variant>
      <vt:variant>
        <vt:i4>5</vt:i4>
      </vt:variant>
      <vt:variant>
        <vt:lpwstr>https://www.meti.go.jp/meti_lib/report/2019FY/000825.pdf</vt:lpwstr>
      </vt:variant>
      <vt:variant>
        <vt:lpwstr/>
      </vt:variant>
      <vt:variant>
        <vt:i4>1245193</vt:i4>
      </vt:variant>
      <vt:variant>
        <vt:i4>9</vt:i4>
      </vt:variant>
      <vt:variant>
        <vt:i4>0</vt:i4>
      </vt:variant>
      <vt:variant>
        <vt:i4>5</vt:i4>
      </vt:variant>
      <vt:variant>
        <vt:lpwstr>https://seika.nedo.go.jp/pmg/PMG01B/PMG01BG01</vt:lpwstr>
      </vt:variant>
      <vt:variant>
        <vt:lpwstr/>
      </vt:variant>
      <vt:variant>
        <vt:i4>3342403</vt:i4>
      </vt:variant>
      <vt:variant>
        <vt:i4>6</vt:i4>
      </vt:variant>
      <vt:variant>
        <vt:i4>0</vt:i4>
      </vt:variant>
      <vt:variant>
        <vt:i4>5</vt:i4>
      </vt:variant>
      <vt:variant>
        <vt:lpwstr>https://www.meti.go.jp/policy/it_policy/jinzai/AIQuest_Alumni_PR.pdf</vt:lpwstr>
      </vt:variant>
      <vt:variant>
        <vt:lpwstr/>
      </vt:variant>
      <vt:variant>
        <vt:i4>7077957</vt:i4>
      </vt:variant>
      <vt:variant>
        <vt:i4>3</vt:i4>
      </vt:variant>
      <vt:variant>
        <vt:i4>0</vt:i4>
      </vt:variant>
      <vt:variant>
        <vt:i4>5</vt:i4>
      </vt:variant>
      <vt:variant>
        <vt:lpwstr>https://www.meti.go.jp//policy/it_policy/jinzai/Collaboration2021.pdf</vt:lpwstr>
      </vt:variant>
      <vt:variant>
        <vt:lpwstr/>
      </vt:variant>
      <vt:variant>
        <vt:i4>917531</vt:i4>
      </vt:variant>
      <vt:variant>
        <vt:i4>0</vt:i4>
      </vt:variant>
      <vt:variant>
        <vt:i4>0</vt:i4>
      </vt:variant>
      <vt:variant>
        <vt:i4>5</vt:i4>
      </vt:variant>
      <vt:variant>
        <vt:lpwstr>https://www.p-portal.go.jp/pps-web-biz/UAA01/OAA0101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2023-01-04T01:32:00Z</dcterms:created>
  <dcterms:modified xsi:type="dcterms:W3CDTF">2023-02-08T01:06:00Z</dcterms:modified>
</cp:coreProperties>
</file>