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7D6E" w14:textId="3464CAA4" w:rsidR="000946CF" w:rsidRPr="007A037C" w:rsidRDefault="007E4F91">
      <w:pPr>
        <w:widowControl/>
        <w:spacing w:line="340" w:lineRule="exact"/>
        <w:jc w:val="left"/>
        <w:rPr>
          <w:rFonts w:ascii="ＭＳ ゴシック" w:eastAsia="ＭＳ ゴシック" w:hAnsi="ＭＳ ゴシック"/>
          <w:sz w:val="24"/>
          <w:szCs w:val="24"/>
        </w:rPr>
      </w:pPr>
      <w:bookmarkStart w:id="0" w:name="_Hlk126673014"/>
      <w:r>
        <w:rPr>
          <w:rFonts w:ascii="ＭＳ ゴシック" w:eastAsia="ＭＳ ゴシック" w:hAnsi="ＭＳ ゴシック" w:hint="eastAsia"/>
          <w:sz w:val="24"/>
          <w:szCs w:val="24"/>
        </w:rPr>
        <w:t>令和５</w:t>
      </w:r>
      <w:r w:rsidR="000946CF" w:rsidRPr="007A037C">
        <w:rPr>
          <w:rFonts w:ascii="ＭＳ ゴシック" w:eastAsia="ＭＳ ゴシック" w:hAnsi="ＭＳ ゴシック" w:hint="eastAsia"/>
          <w:sz w:val="24"/>
          <w:szCs w:val="24"/>
        </w:rPr>
        <w:t>年度</w:t>
      </w:r>
      <w:r w:rsidRPr="007E4F91">
        <w:rPr>
          <w:rFonts w:ascii="ＭＳ ゴシック" w:eastAsia="ＭＳ ゴシック" w:hAnsi="ＭＳ ゴシック" w:hint="eastAsia"/>
          <w:sz w:val="24"/>
          <w:szCs w:val="24"/>
        </w:rPr>
        <w:t>気候変動対策に係る国際会議の開催等によるエネルギー・環境技術イノベーション創出のための国際連携推進事業（技術革新によるエネルギー需要変化に関するモデル比較国際連携事業）</w:t>
      </w:r>
      <w:bookmarkEnd w:id="0"/>
      <w:r w:rsidR="000946CF" w:rsidRPr="007A037C">
        <w:rPr>
          <w:rFonts w:ascii="ＭＳ ゴシック" w:eastAsia="ＭＳ ゴシック" w:hAnsi="ＭＳ ゴシック" w:hint="eastAsia"/>
          <w:sz w:val="24"/>
          <w:szCs w:val="24"/>
        </w:rPr>
        <w:t>に係る入札可能性調査実施要領</w:t>
      </w:r>
    </w:p>
    <w:p w14:paraId="7C407D6F"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1" w14:textId="16D643F6"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007E4F91">
        <w:rPr>
          <w:rFonts w:ascii="ＭＳ ゴシック" w:eastAsia="ＭＳ ゴシック" w:hAnsi="ＭＳ ゴシック" w:hint="eastAsia"/>
          <w:sz w:val="24"/>
          <w:szCs w:val="24"/>
        </w:rPr>
        <w:t>令和５</w:t>
      </w:r>
      <w:r w:rsidRPr="007A037C">
        <w:rPr>
          <w:rFonts w:ascii="ＭＳ ゴシック" w:eastAsia="ＭＳ ゴシック" w:hAnsi="ＭＳ ゴシック" w:hint="eastAsia"/>
          <w:sz w:val="24"/>
          <w:szCs w:val="24"/>
        </w:rPr>
        <w:t>年</w:t>
      </w:r>
      <w:r w:rsidR="007E4F91">
        <w:rPr>
          <w:rFonts w:ascii="ＭＳ ゴシック" w:eastAsia="ＭＳ ゴシック" w:hAnsi="ＭＳ ゴシック" w:hint="eastAsia"/>
          <w:sz w:val="24"/>
          <w:szCs w:val="24"/>
        </w:rPr>
        <w:t>２</w:t>
      </w:r>
      <w:r w:rsidRPr="007A037C">
        <w:rPr>
          <w:rFonts w:ascii="ＭＳ ゴシック" w:eastAsia="ＭＳ ゴシック" w:hAnsi="ＭＳ ゴシック" w:hint="eastAsia"/>
          <w:sz w:val="24"/>
          <w:szCs w:val="24"/>
        </w:rPr>
        <w:t>月</w:t>
      </w:r>
      <w:r w:rsidR="00566F41">
        <w:rPr>
          <w:rFonts w:ascii="ＭＳ ゴシック" w:eastAsia="ＭＳ ゴシック" w:hAnsi="ＭＳ ゴシック" w:hint="eastAsia"/>
          <w:sz w:val="24"/>
          <w:szCs w:val="24"/>
        </w:rPr>
        <w:t>１３</w:t>
      </w:r>
      <w:r w:rsidRPr="007A037C">
        <w:rPr>
          <w:rFonts w:ascii="ＭＳ ゴシック" w:eastAsia="ＭＳ ゴシック" w:hAnsi="ＭＳ ゴシック" w:hint="eastAsia"/>
          <w:sz w:val="24"/>
          <w:szCs w:val="24"/>
        </w:rPr>
        <w:t>日</w:t>
      </w:r>
    </w:p>
    <w:p w14:paraId="7C407D72" w14:textId="77777777"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Pr="007A037C">
        <w:rPr>
          <w:rFonts w:ascii="ＭＳ ゴシック" w:eastAsia="ＭＳ ゴシック" w:hAnsi="ＭＳ ゴシック" w:hint="eastAsia"/>
          <w:sz w:val="24"/>
          <w:szCs w:val="24"/>
        </w:rPr>
        <w:t>経済産業省</w:t>
      </w:r>
    </w:p>
    <w:p w14:paraId="7C407D73" w14:textId="5562AB97"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7E4F91">
        <w:rPr>
          <w:rFonts w:ascii="ＭＳ ゴシック" w:eastAsia="ＭＳ ゴシック" w:hAnsi="ＭＳ ゴシック" w:hint="eastAsia"/>
          <w:sz w:val="24"/>
          <w:szCs w:val="24"/>
        </w:rPr>
        <w:t>産業技術環境</w:t>
      </w:r>
      <w:r w:rsidRPr="007A037C">
        <w:rPr>
          <w:rFonts w:ascii="ＭＳ ゴシック" w:eastAsia="ＭＳ ゴシック" w:hAnsi="ＭＳ ゴシック" w:hint="eastAsia"/>
          <w:sz w:val="24"/>
          <w:szCs w:val="24"/>
        </w:rPr>
        <w:t>局</w:t>
      </w:r>
    </w:p>
    <w:p w14:paraId="7C407D74" w14:textId="52F91DE3"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007E4F91">
        <w:rPr>
          <w:rFonts w:ascii="ＭＳ ゴシック" w:eastAsia="ＭＳ ゴシック" w:hAnsi="ＭＳ ゴシック" w:hint="eastAsia"/>
          <w:sz w:val="24"/>
          <w:szCs w:val="24"/>
        </w:rPr>
        <w:t>地球環境対策室</w:t>
      </w:r>
    </w:p>
    <w:p w14:paraId="7C407D75"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6"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7" w14:textId="47F074AC"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経済産業省では、</w:t>
      </w:r>
      <w:r w:rsidR="007E4F91" w:rsidRPr="007E4F91">
        <w:rPr>
          <w:rFonts w:ascii="ＭＳ ゴシック" w:eastAsia="ＭＳ ゴシック" w:hAnsi="ＭＳ ゴシック" w:hint="eastAsia"/>
          <w:sz w:val="24"/>
          <w:szCs w:val="24"/>
        </w:rPr>
        <w:t>令和５年度気候変動対策に係る国際会議の開催等によるエネルギー・環境技術イノベーション創出のための国際連携推進事業（技術革新によるエネルギー需要変化に関するモデル比較国際連携事業）</w:t>
      </w:r>
      <w:r w:rsidRPr="007A037C">
        <w:rPr>
          <w:rFonts w:ascii="ＭＳ ゴシック" w:eastAsia="ＭＳ ゴシック" w:hAnsi="ＭＳ ゴシック" w:hint="eastAsia"/>
          <w:sz w:val="24"/>
          <w:szCs w:val="24"/>
        </w:rPr>
        <w:t>の受託者選定に当たって、</w:t>
      </w:r>
      <w:r w:rsidRPr="007A037C">
        <w:rPr>
          <w:rFonts w:ascii="ＭＳ ゴシック" w:eastAsia="ＭＳ ゴシック" w:hAnsi="ＭＳ ゴシック"/>
          <w:sz w:val="24"/>
          <w:szCs w:val="24"/>
        </w:rPr>
        <w:t>一般競争入札に付することの可能性について、以下の通り調査いたします。</w:t>
      </w:r>
    </w:p>
    <w:p w14:paraId="7C407D78"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9" w14:textId="67098252"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7A037C">
        <w:rPr>
          <w:rFonts w:ascii="ＭＳ ゴシック" w:eastAsia="ＭＳ ゴシック" w:hAnsi="ＭＳ ゴシック"/>
          <w:sz w:val="24"/>
          <w:szCs w:val="24"/>
        </w:rPr>
        <w:t>一般競争入札を実施した場合、参加する意思を有する方は、</w:t>
      </w:r>
      <w:r w:rsidRPr="007A037C">
        <w:rPr>
          <w:rFonts w:ascii="ＭＳ ゴシック" w:eastAsia="ＭＳ ゴシック" w:hAnsi="ＭＳ ゴシック" w:hint="eastAsia"/>
          <w:sz w:val="24"/>
          <w:szCs w:val="24"/>
        </w:rPr>
        <w:t>別添</w:t>
      </w:r>
      <w:r w:rsidR="00CD4071" w:rsidRPr="007A037C">
        <w:rPr>
          <w:rFonts w:ascii="ＭＳ ゴシック" w:eastAsia="ＭＳ ゴシック" w:hAnsi="ＭＳ ゴシック" w:hint="eastAsia"/>
          <w:sz w:val="24"/>
          <w:szCs w:val="24"/>
        </w:rPr>
        <w:t>１</w:t>
      </w:r>
      <w:r w:rsidRPr="007A037C">
        <w:rPr>
          <w:rFonts w:ascii="ＭＳ ゴシック" w:eastAsia="ＭＳ ゴシック" w:hAnsi="ＭＳ ゴシック" w:hint="eastAsia"/>
          <w:sz w:val="24"/>
          <w:szCs w:val="24"/>
        </w:rPr>
        <w:t>登録様式に記入の上</w:t>
      </w:r>
      <w:r w:rsidRPr="007A037C">
        <w:rPr>
          <w:rFonts w:ascii="ＭＳ ゴシック" w:eastAsia="ＭＳ ゴシック" w:hAnsi="ＭＳ ゴシック"/>
          <w:sz w:val="24"/>
          <w:szCs w:val="24"/>
        </w:rPr>
        <w:t>、４．提出先までご登録をお願いします。</w:t>
      </w:r>
    </w:p>
    <w:p w14:paraId="7C407D7A"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C" w14:textId="13F4D904" w:rsidR="000946CF" w:rsidRPr="007A037C" w:rsidRDefault="000946CF">
      <w:pPr>
        <w:widowControl/>
        <w:spacing w:line="340" w:lineRule="exact"/>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１．事業内容　</w:t>
      </w:r>
    </w:p>
    <w:p w14:paraId="7C407D7D"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(1) 概要</w:t>
      </w:r>
    </w:p>
    <w:p w14:paraId="32CBD05F" w14:textId="77777777" w:rsidR="007E4F91" w:rsidRPr="00EF3721" w:rsidRDefault="007E4F91" w:rsidP="007E4F91">
      <w:pPr>
        <w:widowControl/>
        <w:spacing w:line="340" w:lineRule="exact"/>
        <w:ind w:firstLineChars="200" w:firstLine="480"/>
        <w:jc w:val="left"/>
        <w:rPr>
          <w:rFonts w:ascii="ＭＳ ゴシック" w:eastAsia="ＭＳ ゴシック" w:hAnsi="ＭＳ ゴシック"/>
          <w:sz w:val="24"/>
          <w:szCs w:val="24"/>
        </w:rPr>
      </w:pPr>
      <w:r w:rsidRPr="00EF3721">
        <w:rPr>
          <w:rFonts w:ascii="ＭＳ ゴシック" w:eastAsia="ＭＳ ゴシック" w:hAnsi="ＭＳ ゴシック" w:hint="eastAsia"/>
          <w:sz w:val="24"/>
          <w:szCs w:val="24"/>
        </w:rPr>
        <w:t>別紙（仕様書）参照のこと。</w:t>
      </w:r>
    </w:p>
    <w:p w14:paraId="7C407D7F" w14:textId="77777777" w:rsidR="000946CF" w:rsidRPr="007E4F91" w:rsidRDefault="000946CF">
      <w:pPr>
        <w:widowControl/>
        <w:spacing w:line="340" w:lineRule="exact"/>
        <w:jc w:val="left"/>
        <w:rPr>
          <w:rFonts w:ascii="ＭＳ ゴシック" w:eastAsia="ＭＳ ゴシック" w:hAnsi="ＭＳ ゴシック"/>
          <w:sz w:val="24"/>
          <w:szCs w:val="24"/>
        </w:rPr>
      </w:pPr>
    </w:p>
    <w:p w14:paraId="7C407D80"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(2) 事業の具体的内容</w:t>
      </w:r>
    </w:p>
    <w:p w14:paraId="7C407D81" w14:textId="3329DC6C" w:rsidR="000946CF" w:rsidRPr="007A037C" w:rsidRDefault="007E4F91" w:rsidP="002E70C0">
      <w:pPr>
        <w:widowControl/>
        <w:spacing w:line="340" w:lineRule="exact"/>
        <w:ind w:leftChars="100" w:left="210" w:firstLineChars="100" w:firstLine="240"/>
        <w:jc w:val="left"/>
        <w:rPr>
          <w:rFonts w:ascii="ＭＳ ゴシック" w:eastAsia="ＭＳ ゴシック" w:hAnsi="ＭＳ ゴシック"/>
          <w:sz w:val="24"/>
          <w:szCs w:val="24"/>
        </w:rPr>
      </w:pPr>
      <w:r w:rsidRPr="00EF3721">
        <w:rPr>
          <w:rFonts w:ascii="ＭＳ ゴシック" w:eastAsia="ＭＳ ゴシック" w:hAnsi="ＭＳ ゴシック" w:hint="eastAsia"/>
          <w:sz w:val="24"/>
          <w:szCs w:val="24"/>
        </w:rPr>
        <w:t>別紙（仕様書）参照のこと。</w:t>
      </w:r>
    </w:p>
    <w:p w14:paraId="7C407D82"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(3) 事業期間</w:t>
      </w:r>
    </w:p>
    <w:p w14:paraId="7C407D84" w14:textId="1D61BA69" w:rsidR="000946CF" w:rsidRPr="007A037C" w:rsidRDefault="000946CF" w:rsidP="00AF0171">
      <w:pPr>
        <w:widowControl/>
        <w:spacing w:line="340" w:lineRule="exact"/>
        <w:ind w:left="24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EA0C44">
        <w:rPr>
          <w:rFonts w:ascii="ＭＳ ゴシック" w:eastAsia="ＭＳ ゴシック" w:hAnsi="ＭＳ ゴシック" w:hint="eastAsia"/>
          <w:sz w:val="24"/>
          <w:szCs w:val="24"/>
        </w:rPr>
        <w:t>令和５</w:t>
      </w:r>
      <w:r w:rsidRPr="007A037C">
        <w:rPr>
          <w:rFonts w:ascii="ＭＳ ゴシック" w:eastAsia="ＭＳ ゴシック" w:hAnsi="ＭＳ ゴシック" w:hint="eastAsia"/>
          <w:sz w:val="24"/>
          <w:szCs w:val="24"/>
        </w:rPr>
        <w:t>年</w:t>
      </w:r>
      <w:r w:rsidR="00EA0C44">
        <w:rPr>
          <w:rFonts w:ascii="ＭＳ ゴシック" w:eastAsia="ＭＳ ゴシック" w:hAnsi="ＭＳ ゴシック" w:hint="eastAsia"/>
          <w:sz w:val="24"/>
          <w:szCs w:val="24"/>
        </w:rPr>
        <w:t>４</w:t>
      </w:r>
      <w:r w:rsidRPr="007A037C">
        <w:rPr>
          <w:rFonts w:ascii="ＭＳ ゴシック" w:eastAsia="ＭＳ ゴシック" w:hAnsi="ＭＳ ゴシック" w:hint="eastAsia"/>
          <w:sz w:val="24"/>
          <w:szCs w:val="24"/>
        </w:rPr>
        <w:t>月</w:t>
      </w:r>
      <w:r w:rsidR="00EA0C44">
        <w:rPr>
          <w:rFonts w:ascii="ＭＳ ゴシック" w:eastAsia="ＭＳ ゴシック" w:hAnsi="ＭＳ ゴシック" w:hint="eastAsia"/>
          <w:sz w:val="24"/>
          <w:szCs w:val="24"/>
        </w:rPr>
        <w:t>３</w:t>
      </w:r>
      <w:r w:rsidRPr="007A037C">
        <w:rPr>
          <w:rFonts w:ascii="ＭＳ ゴシック" w:eastAsia="ＭＳ ゴシック" w:hAnsi="ＭＳ ゴシック" w:hint="eastAsia"/>
          <w:sz w:val="24"/>
          <w:szCs w:val="24"/>
        </w:rPr>
        <w:t>日から</w:t>
      </w:r>
      <w:r w:rsidR="00EA0C44">
        <w:rPr>
          <w:rFonts w:ascii="ＭＳ ゴシック" w:eastAsia="ＭＳ ゴシック" w:hAnsi="ＭＳ ゴシック" w:hint="eastAsia"/>
          <w:sz w:val="24"/>
          <w:szCs w:val="24"/>
        </w:rPr>
        <w:t>令和６</w:t>
      </w:r>
      <w:r w:rsidRPr="007A037C">
        <w:rPr>
          <w:rFonts w:ascii="ＭＳ ゴシック" w:eastAsia="ＭＳ ゴシック" w:hAnsi="ＭＳ ゴシック" w:hint="eastAsia"/>
          <w:sz w:val="24"/>
          <w:szCs w:val="24"/>
        </w:rPr>
        <w:t>年</w:t>
      </w:r>
      <w:r w:rsidR="00EA0C44">
        <w:rPr>
          <w:rFonts w:ascii="ＭＳ ゴシック" w:eastAsia="ＭＳ ゴシック" w:hAnsi="ＭＳ ゴシック" w:hint="eastAsia"/>
          <w:sz w:val="24"/>
          <w:szCs w:val="24"/>
        </w:rPr>
        <w:t>３</w:t>
      </w:r>
      <w:r w:rsidRPr="007A037C">
        <w:rPr>
          <w:rFonts w:ascii="ＭＳ ゴシック" w:eastAsia="ＭＳ ゴシック" w:hAnsi="ＭＳ ゴシック" w:hint="eastAsia"/>
          <w:sz w:val="24"/>
          <w:szCs w:val="24"/>
        </w:rPr>
        <w:t>月</w:t>
      </w:r>
      <w:r w:rsidR="0052009E">
        <w:rPr>
          <w:rFonts w:ascii="ＭＳ ゴシック" w:eastAsia="ＭＳ ゴシック" w:hAnsi="ＭＳ ゴシック" w:hint="eastAsia"/>
          <w:sz w:val="24"/>
          <w:szCs w:val="24"/>
        </w:rPr>
        <w:t>２９</w:t>
      </w:r>
      <w:r w:rsidRPr="007A037C">
        <w:rPr>
          <w:rFonts w:ascii="ＭＳ ゴシック" w:eastAsia="ＭＳ ゴシック" w:hAnsi="ＭＳ ゴシック" w:hint="eastAsia"/>
          <w:sz w:val="24"/>
          <w:szCs w:val="24"/>
        </w:rPr>
        <w:t>日まで（予定）</w:t>
      </w:r>
    </w:p>
    <w:p w14:paraId="7C407D85" w14:textId="77777777" w:rsidR="000946CF" w:rsidRPr="007A037C" w:rsidRDefault="000946CF">
      <w:pPr>
        <w:widowControl/>
        <w:spacing w:line="340" w:lineRule="exact"/>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p>
    <w:p w14:paraId="7C407D86"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(4) 事業実施条件</w:t>
      </w:r>
    </w:p>
    <w:p w14:paraId="0342B5F9" w14:textId="77777777" w:rsidR="00EA0C44" w:rsidRPr="0025478F" w:rsidRDefault="00EA0C44" w:rsidP="00EA0C44">
      <w:pPr>
        <w:widowControl/>
        <w:ind w:leftChars="200" w:left="420" w:firstLineChars="100" w:firstLine="240"/>
        <w:jc w:val="left"/>
        <w:rPr>
          <w:rFonts w:ascii="ＭＳ ゴシック" w:eastAsia="ＭＳ ゴシック" w:hAnsi="ＭＳ ゴシック"/>
          <w:sz w:val="24"/>
          <w:szCs w:val="24"/>
        </w:rPr>
      </w:pPr>
      <w:r w:rsidRPr="0025478F">
        <w:rPr>
          <w:rFonts w:ascii="ＭＳ ゴシック" w:eastAsia="ＭＳ ゴシック" w:hAnsi="ＭＳ ゴシック" w:hint="eastAsia"/>
          <w:sz w:val="24"/>
          <w:szCs w:val="24"/>
        </w:rPr>
        <w:t>①ＡＩ等の技術進展や社会変化を伴いながら、低エネルギー需要を実現するＬＥＤ（Low Energy Demand）シナリオに基づき、技術革新がもたらすＣＯ２排出量やエネルギー需要の変化について、定量的かつ包括的な調査、分析、評価が行えること。</w:t>
      </w:r>
    </w:p>
    <w:p w14:paraId="314BB8CC" w14:textId="77777777" w:rsidR="00EA0C44" w:rsidRPr="00986F96" w:rsidRDefault="00EA0C44" w:rsidP="00EA0C44">
      <w:pPr>
        <w:widowControl/>
        <w:ind w:leftChars="200" w:left="420"/>
        <w:jc w:val="left"/>
        <w:rPr>
          <w:rFonts w:ascii="ＭＳ ゴシック" w:eastAsia="ＭＳ ゴシック" w:hAnsi="ＭＳ ゴシック"/>
          <w:sz w:val="24"/>
          <w:szCs w:val="24"/>
        </w:rPr>
      </w:pPr>
    </w:p>
    <w:p w14:paraId="40FD2B73" w14:textId="77777777" w:rsidR="00EA0C44" w:rsidRPr="0025478F" w:rsidRDefault="00EA0C44" w:rsidP="00EA0C44">
      <w:pPr>
        <w:widowControl/>
        <w:ind w:leftChars="200" w:left="420"/>
        <w:jc w:val="left"/>
        <w:rPr>
          <w:rFonts w:ascii="ＭＳ ゴシック" w:eastAsia="ＭＳ ゴシック" w:hAnsi="ＭＳ ゴシック"/>
          <w:sz w:val="24"/>
          <w:szCs w:val="24"/>
        </w:rPr>
      </w:pPr>
      <w:r w:rsidRPr="0025478F">
        <w:rPr>
          <w:rFonts w:ascii="ＭＳ ゴシック" w:eastAsia="ＭＳ ゴシック" w:hAnsi="ＭＳ ゴシック" w:hint="eastAsia"/>
          <w:sz w:val="24"/>
          <w:szCs w:val="24"/>
        </w:rPr>
        <w:t>②①におけるLEDシナリオに基づき、海外の主要国際機関等と共にエネルギー需要サイドの変化について比較分析、評価を行うとともに当該シナリオの国際研究コミュニティにおける位置づけを主流化していくことに加え、IPCCレポートへの掲載を目指す。</w:t>
      </w:r>
    </w:p>
    <w:p w14:paraId="4B78B43E" w14:textId="77777777" w:rsidR="00EA0C44" w:rsidRPr="0025478F" w:rsidRDefault="00EA0C44" w:rsidP="00EA0C44">
      <w:pPr>
        <w:widowControl/>
        <w:ind w:leftChars="200" w:left="420"/>
        <w:jc w:val="left"/>
        <w:rPr>
          <w:rFonts w:ascii="ＭＳ ゴシック" w:eastAsia="ＭＳ ゴシック" w:hAnsi="ＭＳ ゴシック"/>
          <w:sz w:val="24"/>
          <w:szCs w:val="24"/>
        </w:rPr>
      </w:pPr>
    </w:p>
    <w:p w14:paraId="70A783B7" w14:textId="77777777" w:rsidR="00EA0C44" w:rsidRPr="0025478F" w:rsidRDefault="00EA0C44" w:rsidP="00EA0C44">
      <w:pPr>
        <w:widowControl/>
        <w:ind w:leftChars="200" w:left="420"/>
        <w:jc w:val="left"/>
        <w:rPr>
          <w:rFonts w:ascii="ＭＳ ゴシック" w:eastAsia="ＭＳ ゴシック" w:hAnsi="ＭＳ ゴシック"/>
          <w:sz w:val="24"/>
          <w:szCs w:val="24"/>
        </w:rPr>
      </w:pPr>
      <w:r w:rsidRPr="0025478F">
        <w:rPr>
          <w:rFonts w:ascii="ＭＳ ゴシック" w:eastAsia="ＭＳ ゴシック" w:hAnsi="ＭＳ ゴシック" w:hint="eastAsia"/>
          <w:sz w:val="24"/>
          <w:szCs w:val="24"/>
        </w:rPr>
        <w:t>③国際ワークショップを開催し、エネルギー需要部門の分析に関する各機関の研究成果の報告と意見交換を行い、需要サイドの変化に関する研究分析を進めていく。</w:t>
      </w:r>
    </w:p>
    <w:p w14:paraId="7C407D88" w14:textId="2E5B0A75" w:rsidR="000946CF" w:rsidRPr="00EA0C44" w:rsidRDefault="000946CF" w:rsidP="008D54C7">
      <w:pPr>
        <w:widowControl/>
        <w:ind w:left="480" w:hangingChars="200" w:hanging="480"/>
        <w:jc w:val="left"/>
        <w:rPr>
          <w:rFonts w:ascii="ＭＳ ゴシック" w:eastAsia="ＭＳ ゴシック" w:hAnsi="ＭＳ ゴシック"/>
          <w:sz w:val="24"/>
          <w:szCs w:val="24"/>
        </w:rPr>
      </w:pPr>
    </w:p>
    <w:p w14:paraId="7C407D89" w14:textId="77777777" w:rsidR="000946CF" w:rsidRPr="007A037C" w:rsidRDefault="000946CF">
      <w:pPr>
        <w:widowControl/>
        <w:jc w:val="left"/>
        <w:rPr>
          <w:rFonts w:ascii="ＭＳ ゴシック" w:eastAsia="ＭＳ ゴシック" w:hAnsi="ＭＳ ゴシック"/>
          <w:sz w:val="24"/>
          <w:szCs w:val="24"/>
        </w:rPr>
      </w:pPr>
    </w:p>
    <w:p w14:paraId="7C407D8A" w14:textId="42025FC0" w:rsidR="000946CF" w:rsidRPr="007A037C" w:rsidRDefault="000946CF">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２．説明会の開催</w:t>
      </w:r>
    </w:p>
    <w:p w14:paraId="18707713" w14:textId="0F76498E" w:rsidR="00A9788D" w:rsidRPr="007A037C" w:rsidRDefault="00A9788D" w:rsidP="00840FF2">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説明会は実施</w:t>
      </w:r>
      <w:r w:rsidR="00F7797C" w:rsidRPr="007A037C">
        <w:rPr>
          <w:rFonts w:ascii="ＭＳ ゴシック" w:eastAsia="ＭＳ ゴシック" w:hAnsi="ＭＳ ゴシック" w:hint="eastAsia"/>
          <w:sz w:val="24"/>
          <w:szCs w:val="24"/>
        </w:rPr>
        <w:t>しません</w:t>
      </w:r>
      <w:r w:rsidRPr="007A037C">
        <w:rPr>
          <w:rFonts w:ascii="ＭＳ ゴシック" w:eastAsia="ＭＳ ゴシック" w:hAnsi="ＭＳ ゴシック" w:hint="eastAsia"/>
          <w:sz w:val="24"/>
          <w:szCs w:val="24"/>
        </w:rPr>
        <w:t>。質問がある場合は、令和</w:t>
      </w:r>
      <w:r w:rsidR="00840FF2">
        <w:rPr>
          <w:rFonts w:ascii="ＭＳ ゴシック" w:eastAsia="ＭＳ ゴシック" w:hAnsi="ＭＳ ゴシック" w:hint="eastAsia"/>
          <w:sz w:val="24"/>
          <w:szCs w:val="24"/>
        </w:rPr>
        <w:t>５</w:t>
      </w:r>
      <w:r w:rsidRPr="007A037C">
        <w:rPr>
          <w:rFonts w:ascii="ＭＳ ゴシック" w:eastAsia="ＭＳ ゴシック" w:hAnsi="ＭＳ ゴシック" w:hint="eastAsia"/>
          <w:sz w:val="24"/>
          <w:szCs w:val="24"/>
        </w:rPr>
        <w:t>年</w:t>
      </w:r>
      <w:r w:rsidR="00840FF2">
        <w:rPr>
          <w:rFonts w:ascii="ＭＳ ゴシック" w:eastAsia="ＭＳ ゴシック" w:hAnsi="ＭＳ ゴシック" w:hint="eastAsia"/>
          <w:sz w:val="24"/>
          <w:szCs w:val="24"/>
        </w:rPr>
        <w:t>２</w:t>
      </w:r>
      <w:r w:rsidRPr="007A037C">
        <w:rPr>
          <w:rFonts w:ascii="ＭＳ ゴシック" w:eastAsia="ＭＳ ゴシック" w:hAnsi="ＭＳ ゴシック" w:hint="eastAsia"/>
          <w:sz w:val="24"/>
          <w:szCs w:val="24"/>
        </w:rPr>
        <w:t>月</w:t>
      </w:r>
      <w:r w:rsidR="00840FF2">
        <w:rPr>
          <w:rFonts w:ascii="ＭＳ ゴシック" w:eastAsia="ＭＳ ゴシック" w:hAnsi="ＭＳ ゴシック" w:hint="eastAsia"/>
          <w:sz w:val="24"/>
          <w:szCs w:val="24"/>
        </w:rPr>
        <w:t>２４</w:t>
      </w:r>
      <w:r w:rsidRPr="007A037C">
        <w:rPr>
          <w:rFonts w:ascii="ＭＳ ゴシック" w:eastAsia="ＭＳ ゴシック" w:hAnsi="ＭＳ ゴシック" w:hint="eastAsia"/>
          <w:sz w:val="24"/>
          <w:szCs w:val="24"/>
        </w:rPr>
        <w:t>日（</w:t>
      </w:r>
      <w:r w:rsidR="00840FF2">
        <w:rPr>
          <w:rFonts w:ascii="ＭＳ ゴシック" w:eastAsia="ＭＳ ゴシック" w:hAnsi="ＭＳ ゴシック" w:hint="eastAsia"/>
          <w:sz w:val="24"/>
          <w:szCs w:val="24"/>
        </w:rPr>
        <w:t>金</w:t>
      </w:r>
      <w:r w:rsidRPr="007A037C">
        <w:rPr>
          <w:rFonts w:ascii="ＭＳ ゴシック" w:eastAsia="ＭＳ ゴシック" w:hAnsi="ＭＳ ゴシック" w:hint="eastAsia"/>
          <w:sz w:val="24"/>
          <w:szCs w:val="24"/>
        </w:rPr>
        <w:t>）</w:t>
      </w:r>
      <w:r w:rsidR="00840FF2">
        <w:rPr>
          <w:rFonts w:ascii="ＭＳ ゴシック" w:eastAsia="ＭＳ ゴシック" w:hAnsi="ＭＳ ゴシック" w:hint="eastAsia"/>
          <w:sz w:val="24"/>
          <w:szCs w:val="24"/>
        </w:rPr>
        <w:t>１３</w:t>
      </w:r>
      <w:r w:rsidRPr="007A037C">
        <w:rPr>
          <w:rFonts w:ascii="ＭＳ ゴシック" w:eastAsia="ＭＳ ゴシック" w:hAnsi="ＭＳ ゴシック" w:hint="eastAsia"/>
          <w:sz w:val="24"/>
          <w:szCs w:val="24"/>
        </w:rPr>
        <w:t>時</w:t>
      </w:r>
      <w:r w:rsidR="00840FF2">
        <w:rPr>
          <w:rFonts w:ascii="ＭＳ ゴシック" w:eastAsia="ＭＳ ゴシック" w:hAnsi="ＭＳ ゴシック" w:hint="eastAsia"/>
          <w:sz w:val="24"/>
          <w:szCs w:val="24"/>
        </w:rPr>
        <w:t>００</w:t>
      </w:r>
      <w:r w:rsidRPr="007A037C">
        <w:rPr>
          <w:rFonts w:ascii="ＭＳ ゴシック" w:eastAsia="ＭＳ ゴシック" w:hAnsi="ＭＳ ゴシック" w:hint="eastAsia"/>
          <w:sz w:val="24"/>
          <w:szCs w:val="24"/>
        </w:rPr>
        <w:t>分までにメールで</w:t>
      </w:r>
      <w:r w:rsidR="00F7797C" w:rsidRPr="007A037C">
        <w:rPr>
          <w:rFonts w:ascii="ＭＳ ゴシック" w:eastAsia="ＭＳ ゴシック" w:hAnsi="ＭＳ ゴシック" w:hint="eastAsia"/>
          <w:sz w:val="24"/>
          <w:szCs w:val="24"/>
        </w:rPr>
        <w:t>行ってください</w:t>
      </w:r>
      <w:r w:rsidRPr="007A037C">
        <w:rPr>
          <w:rFonts w:ascii="ＭＳ ゴシック" w:eastAsia="ＭＳ ゴシック" w:hAnsi="ＭＳ ゴシック" w:hint="eastAsia"/>
          <w:sz w:val="24"/>
          <w:szCs w:val="24"/>
        </w:rPr>
        <w:t>。質問がない場合であっても寄せられた質問及び回答を共有するので、５．に連絡先（社名、担当者名、電話番号、メールアドレス）を</w:t>
      </w:r>
      <w:r w:rsidR="00840FF2" w:rsidRPr="007A037C">
        <w:rPr>
          <w:rFonts w:ascii="ＭＳ ゴシック" w:eastAsia="ＭＳ ゴシック" w:hAnsi="ＭＳ ゴシック" w:hint="eastAsia"/>
          <w:sz w:val="24"/>
          <w:szCs w:val="24"/>
        </w:rPr>
        <w:t>令和</w:t>
      </w:r>
      <w:r w:rsidR="00840FF2">
        <w:rPr>
          <w:rFonts w:ascii="ＭＳ ゴシック" w:eastAsia="ＭＳ ゴシック" w:hAnsi="ＭＳ ゴシック" w:hint="eastAsia"/>
          <w:sz w:val="24"/>
          <w:szCs w:val="24"/>
        </w:rPr>
        <w:t>５</w:t>
      </w:r>
      <w:r w:rsidR="00840FF2" w:rsidRPr="007A037C">
        <w:rPr>
          <w:rFonts w:ascii="ＭＳ ゴシック" w:eastAsia="ＭＳ ゴシック" w:hAnsi="ＭＳ ゴシック" w:hint="eastAsia"/>
          <w:sz w:val="24"/>
          <w:szCs w:val="24"/>
        </w:rPr>
        <w:t>年</w:t>
      </w:r>
      <w:r w:rsidR="00840FF2">
        <w:rPr>
          <w:rFonts w:ascii="ＭＳ ゴシック" w:eastAsia="ＭＳ ゴシック" w:hAnsi="ＭＳ ゴシック" w:hint="eastAsia"/>
          <w:sz w:val="24"/>
          <w:szCs w:val="24"/>
        </w:rPr>
        <w:t>２</w:t>
      </w:r>
      <w:r w:rsidR="00840FF2" w:rsidRPr="007A037C">
        <w:rPr>
          <w:rFonts w:ascii="ＭＳ ゴシック" w:eastAsia="ＭＳ ゴシック" w:hAnsi="ＭＳ ゴシック" w:hint="eastAsia"/>
          <w:sz w:val="24"/>
          <w:szCs w:val="24"/>
        </w:rPr>
        <w:t>月</w:t>
      </w:r>
      <w:r w:rsidR="00840FF2">
        <w:rPr>
          <w:rFonts w:ascii="ＭＳ ゴシック" w:eastAsia="ＭＳ ゴシック" w:hAnsi="ＭＳ ゴシック" w:hint="eastAsia"/>
          <w:sz w:val="24"/>
          <w:szCs w:val="24"/>
        </w:rPr>
        <w:t>２４</w:t>
      </w:r>
      <w:r w:rsidR="00840FF2" w:rsidRPr="007A037C">
        <w:rPr>
          <w:rFonts w:ascii="ＭＳ ゴシック" w:eastAsia="ＭＳ ゴシック" w:hAnsi="ＭＳ ゴシック" w:hint="eastAsia"/>
          <w:sz w:val="24"/>
          <w:szCs w:val="24"/>
        </w:rPr>
        <w:t>日（</w:t>
      </w:r>
      <w:r w:rsidR="00840FF2">
        <w:rPr>
          <w:rFonts w:ascii="ＭＳ ゴシック" w:eastAsia="ＭＳ ゴシック" w:hAnsi="ＭＳ ゴシック" w:hint="eastAsia"/>
          <w:sz w:val="24"/>
          <w:szCs w:val="24"/>
        </w:rPr>
        <w:t>金</w:t>
      </w:r>
      <w:r w:rsidR="00840FF2" w:rsidRPr="007A037C">
        <w:rPr>
          <w:rFonts w:ascii="ＭＳ ゴシック" w:eastAsia="ＭＳ ゴシック" w:hAnsi="ＭＳ ゴシック" w:hint="eastAsia"/>
          <w:sz w:val="24"/>
          <w:szCs w:val="24"/>
        </w:rPr>
        <w:t>）</w:t>
      </w:r>
      <w:r w:rsidR="00840FF2">
        <w:rPr>
          <w:rFonts w:ascii="ＭＳ ゴシック" w:eastAsia="ＭＳ ゴシック" w:hAnsi="ＭＳ ゴシック" w:hint="eastAsia"/>
          <w:sz w:val="24"/>
          <w:szCs w:val="24"/>
        </w:rPr>
        <w:t>１３</w:t>
      </w:r>
      <w:r w:rsidR="00840FF2" w:rsidRPr="007A037C">
        <w:rPr>
          <w:rFonts w:ascii="ＭＳ ゴシック" w:eastAsia="ＭＳ ゴシック" w:hAnsi="ＭＳ ゴシック" w:hint="eastAsia"/>
          <w:sz w:val="24"/>
          <w:szCs w:val="24"/>
        </w:rPr>
        <w:t>時</w:t>
      </w:r>
      <w:r w:rsidR="00840FF2">
        <w:rPr>
          <w:rFonts w:ascii="ＭＳ ゴシック" w:eastAsia="ＭＳ ゴシック" w:hAnsi="ＭＳ ゴシック" w:hint="eastAsia"/>
          <w:sz w:val="24"/>
          <w:szCs w:val="24"/>
        </w:rPr>
        <w:t>００</w:t>
      </w:r>
      <w:r w:rsidR="00840FF2" w:rsidRPr="007A037C">
        <w:rPr>
          <w:rFonts w:ascii="ＭＳ ゴシック" w:eastAsia="ＭＳ ゴシック" w:hAnsi="ＭＳ ゴシック" w:hint="eastAsia"/>
          <w:sz w:val="24"/>
          <w:szCs w:val="24"/>
        </w:rPr>
        <w:t>分</w:t>
      </w:r>
      <w:r w:rsidRPr="007A037C">
        <w:rPr>
          <w:rFonts w:ascii="ＭＳ ゴシック" w:eastAsia="ＭＳ ゴシック" w:hAnsi="ＭＳ ゴシック" w:hint="eastAsia"/>
          <w:sz w:val="24"/>
          <w:szCs w:val="24"/>
        </w:rPr>
        <w:t>までに登録</w:t>
      </w:r>
      <w:r w:rsidR="00F7797C" w:rsidRPr="007A037C">
        <w:rPr>
          <w:rFonts w:ascii="ＭＳ ゴシック" w:eastAsia="ＭＳ ゴシック" w:hAnsi="ＭＳ ゴシック" w:hint="eastAsia"/>
          <w:sz w:val="24"/>
          <w:szCs w:val="24"/>
        </w:rPr>
        <w:t>してください</w:t>
      </w:r>
      <w:r w:rsidRPr="007A037C">
        <w:rPr>
          <w:rFonts w:ascii="ＭＳ ゴシック" w:eastAsia="ＭＳ ゴシック" w:hAnsi="ＭＳ ゴシック" w:hint="eastAsia"/>
          <w:sz w:val="24"/>
          <w:szCs w:val="24"/>
        </w:rPr>
        <w:t>。</w:t>
      </w:r>
    </w:p>
    <w:p w14:paraId="1165D26E" w14:textId="77777777" w:rsidR="004507B5" w:rsidRPr="00840FF2" w:rsidRDefault="004507B5">
      <w:pPr>
        <w:widowControl/>
        <w:jc w:val="left"/>
        <w:rPr>
          <w:rFonts w:ascii="ＭＳ ゴシック" w:eastAsia="ＭＳ ゴシック" w:hAnsi="ＭＳ ゴシック"/>
          <w:sz w:val="24"/>
          <w:szCs w:val="24"/>
        </w:rPr>
      </w:pPr>
    </w:p>
    <w:p w14:paraId="2A3BB80B" w14:textId="0940AE27" w:rsidR="00D657B9"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３．参加資格</w:t>
      </w:r>
    </w:p>
    <w:p w14:paraId="7625F4FC" w14:textId="7D68E4E3"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・予算決算及び会計令（以下「予決令」という。）第７０条及び第７１条の規定に該当しない者であること。</w:t>
      </w:r>
    </w:p>
    <w:p w14:paraId="725C3E72" w14:textId="759E8B63" w:rsidR="00D657B9" w:rsidRPr="007A037C" w:rsidRDefault="00D657B9" w:rsidP="00D657B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5E565E88" w14:textId="4B9B5FBD"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7ABA7015" w14:textId="657A085C"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・過去３年以内に情報管理の不備を理由に経済産業省との契約を解除されてい</w:t>
      </w:r>
      <w:r w:rsidR="00E37CFF" w:rsidRPr="007A037C">
        <w:rPr>
          <w:rFonts w:ascii="ＭＳ ゴシック" w:eastAsia="ＭＳ ゴシック" w:hAnsi="ＭＳ ゴシック" w:hint="eastAsia"/>
          <w:sz w:val="24"/>
          <w:szCs w:val="24"/>
        </w:rPr>
        <w:t>る者では</w:t>
      </w:r>
      <w:r w:rsidRPr="007A037C">
        <w:rPr>
          <w:rFonts w:ascii="ＭＳ ゴシック" w:eastAsia="ＭＳ ゴシック" w:hAnsi="ＭＳ ゴシック" w:hint="eastAsia"/>
          <w:sz w:val="24"/>
          <w:szCs w:val="24"/>
        </w:rPr>
        <w:t>ないこと。</w:t>
      </w:r>
    </w:p>
    <w:p w14:paraId="4575F1ED" w14:textId="77777777" w:rsidR="00D657B9" w:rsidRPr="007A037C" w:rsidRDefault="00D657B9">
      <w:pPr>
        <w:widowControl/>
        <w:jc w:val="left"/>
        <w:rPr>
          <w:rFonts w:ascii="ＭＳ ゴシック" w:eastAsia="ＭＳ ゴシック" w:hAnsi="ＭＳ ゴシック"/>
          <w:sz w:val="24"/>
          <w:szCs w:val="24"/>
        </w:rPr>
      </w:pPr>
    </w:p>
    <w:p w14:paraId="7C407D90" w14:textId="4DF64CA6" w:rsidR="000946CF"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４</w:t>
      </w:r>
      <w:r w:rsidR="000946CF" w:rsidRPr="007A037C">
        <w:rPr>
          <w:rFonts w:ascii="ＭＳ ゴシック" w:eastAsia="ＭＳ ゴシック" w:hAnsi="ＭＳ ゴシック" w:hint="eastAsia"/>
          <w:sz w:val="24"/>
          <w:szCs w:val="24"/>
        </w:rPr>
        <w:t>．留意事項</w:t>
      </w:r>
    </w:p>
    <w:p w14:paraId="7C407D91"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・登録後、必要に応じ事業実施計画等の概要を聴取する場合があります。</w:t>
      </w:r>
    </w:p>
    <w:p w14:paraId="7C407D92"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・本件への登録に当たっての費用は事業者負担になります。</w:t>
      </w:r>
    </w:p>
    <w:p w14:paraId="7C407D93"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7C407D94"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36E5DF8D" w14:textId="1E9E9257" w:rsidR="000F2126" w:rsidRPr="007A037C" w:rsidRDefault="000946CF" w:rsidP="000F2126">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・提供された情報、資料は返却いたしません。</w:t>
      </w:r>
    </w:p>
    <w:p w14:paraId="1CC72129" w14:textId="77777777" w:rsidR="00F60882" w:rsidRPr="007A037C" w:rsidRDefault="00CD4071" w:rsidP="007A037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67F5EB8" w14:textId="1BEAE104" w:rsidR="00F60882" w:rsidRPr="007A037C" w:rsidRDefault="00F60882" w:rsidP="004D673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5F617370" w14:textId="6DEBCF70" w:rsidR="00F60882"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BFEC47A" w14:textId="77777777" w:rsidR="002C48FB" w:rsidRPr="00741890" w:rsidRDefault="002C48FB"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741890">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0A81FB12" w14:textId="0247AFD8" w:rsidR="002C48FB" w:rsidRPr="00741890" w:rsidRDefault="002C48FB" w:rsidP="002C48FB">
      <w:pPr>
        <w:widowControl/>
        <w:ind w:leftChars="200" w:left="660" w:hangingChars="100" w:hanging="240"/>
        <w:jc w:val="left"/>
        <w:rPr>
          <w:rFonts w:ascii="ＭＳ ゴシック" w:eastAsia="ＭＳ ゴシック" w:hAnsi="ＭＳ ゴシック"/>
          <w:sz w:val="24"/>
          <w:szCs w:val="24"/>
        </w:rPr>
      </w:pPr>
      <w:r w:rsidRPr="00741890">
        <w:rPr>
          <w:rFonts w:ascii="ＭＳ ゴシック" w:eastAsia="ＭＳ ゴシック" w:hAnsi="ＭＳ ゴシック" w:hint="eastAsia"/>
          <w:sz w:val="24"/>
          <w:szCs w:val="24"/>
        </w:rPr>
        <w:t>【事業全体の企画及び立案並びに根幹に関わる執行管理業務】</w:t>
      </w:r>
    </w:p>
    <w:p w14:paraId="4C941E6E" w14:textId="77777777" w:rsidR="00EA0C44" w:rsidRDefault="00EA0C44" w:rsidP="00EA0C44">
      <w:pPr>
        <w:spacing w:line="269" w:lineRule="exact"/>
        <w:ind w:firstLineChars="200" w:firstLine="420"/>
        <w:rPr>
          <w:rFonts w:ascii="ＭＳ 明朝" w:hAnsi="ＭＳ 明朝"/>
          <w:szCs w:val="21"/>
        </w:rPr>
      </w:pPr>
      <w:r w:rsidRPr="00741890">
        <w:rPr>
          <w:rFonts w:ascii="ＭＳ 明朝" w:hAnsi="ＭＳ 明朝" w:hint="eastAsia"/>
          <w:szCs w:val="21"/>
        </w:rPr>
        <w:t>・</w:t>
      </w:r>
      <w:r w:rsidRPr="00706478">
        <w:rPr>
          <w:rFonts w:ascii="ＭＳ 明朝" w:hAnsi="ＭＳ 明朝" w:hint="eastAsia"/>
          <w:szCs w:val="21"/>
        </w:rPr>
        <w:t>事業内容の決定（実施手段・方法、対象者、スケジュール、実施体制）</w:t>
      </w:r>
    </w:p>
    <w:p w14:paraId="69603B6C" w14:textId="77777777" w:rsidR="00EA0C44" w:rsidRDefault="00EA0C44" w:rsidP="00EA0C44">
      <w:pPr>
        <w:spacing w:line="269" w:lineRule="exact"/>
        <w:ind w:firstLineChars="200" w:firstLine="420"/>
        <w:rPr>
          <w:rFonts w:ascii="ＭＳ 明朝" w:hAnsi="ＭＳ 明朝"/>
          <w:szCs w:val="21"/>
        </w:rPr>
      </w:pPr>
      <w:r w:rsidRPr="00706478">
        <w:rPr>
          <w:rFonts w:ascii="ＭＳ 明朝" w:hAnsi="ＭＳ 明朝" w:hint="eastAsia"/>
          <w:szCs w:val="21"/>
        </w:rPr>
        <w:t>・再委託・外注先の業務執行管理（再委託・外注内容の決定、進捗状況の管理方法及び</w:t>
      </w:r>
    </w:p>
    <w:p w14:paraId="2BD499CB" w14:textId="77777777" w:rsidR="00EA0C44" w:rsidRPr="00706478" w:rsidRDefault="00EA0C44" w:rsidP="00EA0C44">
      <w:pPr>
        <w:spacing w:line="269" w:lineRule="exact"/>
        <w:ind w:firstLineChars="300" w:firstLine="630"/>
        <w:rPr>
          <w:rFonts w:ascii="ＭＳ 明朝" w:hAnsi="ＭＳ 明朝"/>
          <w:szCs w:val="21"/>
        </w:rPr>
      </w:pPr>
      <w:r w:rsidRPr="00706478">
        <w:rPr>
          <w:rFonts w:ascii="ＭＳ 明朝" w:hAnsi="ＭＳ 明朝" w:hint="eastAsia"/>
          <w:szCs w:val="21"/>
        </w:rPr>
        <w:t>確認、成果及び結果のとりまとめ方法、とりまとめ）</w:t>
      </w:r>
    </w:p>
    <w:p w14:paraId="161CC861" w14:textId="77777777" w:rsidR="00EA0C44" w:rsidRPr="00741890" w:rsidRDefault="00EA0C44" w:rsidP="00EA0C44">
      <w:pPr>
        <w:spacing w:line="269" w:lineRule="exact"/>
        <w:ind w:firstLineChars="200" w:firstLine="420"/>
        <w:rPr>
          <w:rFonts w:ascii="ＭＳ 明朝" w:hAnsi="ＭＳ 明朝"/>
          <w:szCs w:val="21"/>
        </w:rPr>
      </w:pPr>
      <w:r w:rsidRPr="00706478">
        <w:rPr>
          <w:rFonts w:ascii="ＭＳ 明朝" w:hAnsi="ＭＳ 明朝" w:hint="eastAsia"/>
          <w:szCs w:val="21"/>
        </w:rPr>
        <w:t xml:space="preserve">・報告書（構成及び作成、再委託・外注先の内容とりまとめ）　</w:t>
      </w:r>
    </w:p>
    <w:p w14:paraId="1331AC84" w14:textId="77777777" w:rsidR="002C48FB" w:rsidRPr="00EA0C44" w:rsidRDefault="002C48FB" w:rsidP="002C48FB">
      <w:pPr>
        <w:widowControl/>
        <w:ind w:leftChars="200" w:left="660" w:hangingChars="100" w:hanging="240"/>
        <w:jc w:val="left"/>
        <w:rPr>
          <w:rFonts w:ascii="ＭＳ ゴシック" w:eastAsia="ＭＳ ゴシック" w:hAnsi="ＭＳ ゴシック"/>
          <w:sz w:val="24"/>
          <w:szCs w:val="24"/>
        </w:rPr>
      </w:pPr>
    </w:p>
    <w:p w14:paraId="38966B2D" w14:textId="66AE4E79" w:rsidR="00F60882" w:rsidRPr="007A037C"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w:t>
      </w:r>
      <w:r w:rsidR="00F51984" w:rsidRPr="007A037C">
        <w:rPr>
          <w:rFonts w:ascii="ＭＳ ゴシック" w:eastAsia="ＭＳ ゴシック" w:hAnsi="ＭＳ ゴシック" w:hint="eastAsia"/>
          <w:sz w:val="24"/>
          <w:szCs w:val="24"/>
        </w:rPr>
        <w:t>提案書等において再委託費率が５０％を超える</w:t>
      </w:r>
      <w:r w:rsidRPr="007A037C">
        <w:rPr>
          <w:rFonts w:ascii="ＭＳ ゴシック" w:eastAsia="ＭＳ ゴシック" w:hAnsi="ＭＳ ゴシック" w:hint="eastAsia"/>
          <w:sz w:val="24"/>
          <w:szCs w:val="24"/>
        </w:rPr>
        <w:t>理由書</w:t>
      </w:r>
      <w:r w:rsidR="00F51984" w:rsidRPr="007A037C">
        <w:rPr>
          <w:rFonts w:ascii="ＭＳ ゴシック" w:eastAsia="ＭＳ ゴシック" w:hAnsi="ＭＳ ゴシック" w:hint="eastAsia"/>
          <w:sz w:val="24"/>
          <w:szCs w:val="24"/>
        </w:rPr>
        <w:t>を添付した場合</w:t>
      </w:r>
      <w:r w:rsidRPr="007A037C">
        <w:rPr>
          <w:rFonts w:ascii="ＭＳ ゴシック" w:eastAsia="ＭＳ ゴシック" w:hAnsi="ＭＳ ゴシック" w:hint="eastAsia"/>
          <w:sz w:val="24"/>
          <w:szCs w:val="24"/>
        </w:rPr>
        <w:t>は、経済産業省で再委託内容の適切性などの確認を行い、落札者に対して、契約締結までに履行体制を含め</w:t>
      </w:r>
      <w:r w:rsidR="00916DA0" w:rsidRPr="007A037C">
        <w:rPr>
          <w:rFonts w:ascii="ＭＳ ゴシック" w:eastAsia="ＭＳ ゴシック" w:hAnsi="ＭＳ ゴシック" w:hint="eastAsia"/>
          <w:sz w:val="24"/>
          <w:szCs w:val="24"/>
        </w:rPr>
        <w:t>再委託内容の</w:t>
      </w:r>
      <w:r w:rsidRPr="007A037C">
        <w:rPr>
          <w:rFonts w:ascii="ＭＳ ゴシック" w:eastAsia="ＭＳ ゴシック" w:hAnsi="ＭＳ ゴシック" w:hint="eastAsia"/>
          <w:sz w:val="24"/>
          <w:szCs w:val="24"/>
        </w:rPr>
        <w:t>見直しを</w:t>
      </w:r>
      <w:r w:rsidR="004E2C7F" w:rsidRPr="007A037C">
        <w:rPr>
          <w:rFonts w:ascii="ＭＳ ゴシック" w:eastAsia="ＭＳ ゴシック" w:hAnsi="ＭＳ ゴシック" w:hint="eastAsia"/>
          <w:sz w:val="24"/>
          <w:szCs w:val="24"/>
        </w:rPr>
        <w:t>指示する</w:t>
      </w:r>
      <w:r w:rsidRPr="007A037C">
        <w:rPr>
          <w:rFonts w:ascii="ＭＳ ゴシック" w:eastAsia="ＭＳ ゴシック" w:hAnsi="ＭＳ ゴシック" w:hint="eastAsia"/>
          <w:sz w:val="24"/>
          <w:szCs w:val="24"/>
        </w:rPr>
        <w:t>場合があ</w:t>
      </w:r>
      <w:r w:rsidR="00043C8F" w:rsidRPr="007A037C">
        <w:rPr>
          <w:rFonts w:ascii="ＭＳ ゴシック" w:eastAsia="ＭＳ ゴシック" w:hAnsi="ＭＳ ゴシック" w:hint="eastAsia"/>
          <w:sz w:val="24"/>
          <w:szCs w:val="24"/>
        </w:rPr>
        <w:t>ります</w:t>
      </w:r>
      <w:r w:rsidRPr="007A037C">
        <w:rPr>
          <w:rFonts w:ascii="ＭＳ ゴシック" w:eastAsia="ＭＳ ゴシック" w:hAnsi="ＭＳ ゴシック" w:hint="eastAsia"/>
          <w:sz w:val="24"/>
          <w:szCs w:val="24"/>
        </w:rPr>
        <w:t>。</w:t>
      </w:r>
    </w:p>
    <w:p w14:paraId="2538CF13" w14:textId="77777777" w:rsidR="00D35E1E" w:rsidRDefault="00D35E1E" w:rsidP="00F60882">
      <w:pPr>
        <w:widowControl/>
        <w:ind w:leftChars="300" w:left="630" w:firstLineChars="100" w:firstLine="240"/>
        <w:jc w:val="left"/>
        <w:rPr>
          <w:rFonts w:ascii="ＭＳ ゴシック" w:eastAsia="ＭＳ ゴシック" w:hAnsi="ＭＳ ゴシック"/>
          <w:sz w:val="24"/>
          <w:szCs w:val="24"/>
        </w:rPr>
      </w:pPr>
    </w:p>
    <w:p w14:paraId="23BEDD56" w14:textId="77777777" w:rsidR="007D29A2" w:rsidRDefault="007D29A2" w:rsidP="007A037C">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なお、本事業は再委託費率が高くなる傾向となる事業類型には該当しないため、個別事業の事情に応じて適切性を確認します。</w:t>
      </w:r>
    </w:p>
    <w:p w14:paraId="0A62A7C7" w14:textId="6C3DFE49" w:rsidR="00F60882" w:rsidRPr="007A037C" w:rsidRDefault="00F60882" w:rsidP="007A037C">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05CB28E8"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5DECF4D1"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6678DA07"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45513228"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56FE0CC9"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6B3D563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2B210B44" w14:textId="77777777" w:rsidR="00F60882" w:rsidRPr="007A037C" w:rsidRDefault="00F60882" w:rsidP="00F60882">
      <w:pPr>
        <w:widowControl/>
        <w:ind w:leftChars="200" w:left="660" w:hangingChars="100" w:hanging="240"/>
        <w:jc w:val="left"/>
        <w:rPr>
          <w:rFonts w:ascii="ＭＳ ゴシック" w:eastAsia="ＭＳ ゴシック" w:hAnsi="ＭＳ ゴシック"/>
          <w:sz w:val="24"/>
          <w:szCs w:val="24"/>
        </w:rPr>
      </w:pPr>
    </w:p>
    <w:p w14:paraId="71547F30" w14:textId="10508313" w:rsidR="004E2C7F" w:rsidRPr="007A037C" w:rsidRDefault="00C12733"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292E48" w:rsidRPr="007A037C">
        <w:rPr>
          <w:rFonts w:ascii="ＭＳ ゴシック" w:eastAsia="ＭＳ ゴシック" w:hAnsi="ＭＳ ゴシック" w:hint="eastAsia"/>
          <w:sz w:val="24"/>
          <w:szCs w:val="24"/>
        </w:rPr>
        <w:t>③</w:t>
      </w:r>
      <w:r w:rsidR="004E2C7F" w:rsidRPr="007A037C">
        <w:rPr>
          <w:rFonts w:ascii="ＭＳ ゴシック" w:eastAsia="ＭＳ ゴシック" w:hAnsi="ＭＳ ゴシック" w:hint="eastAsia"/>
          <w:sz w:val="24"/>
          <w:szCs w:val="24"/>
        </w:rPr>
        <w:t>委託費を不正に使用した疑いがある場合には、経済産業省より落札者に対し必要に応じて現地調査等を実施</w:t>
      </w:r>
      <w:r w:rsidR="00585B02" w:rsidRPr="007A037C">
        <w:rPr>
          <w:rFonts w:ascii="ＭＳ ゴシック" w:eastAsia="ＭＳ ゴシック" w:hAnsi="ＭＳ ゴシック" w:hint="eastAsia"/>
          <w:sz w:val="24"/>
          <w:szCs w:val="24"/>
        </w:rPr>
        <w:t>します</w:t>
      </w:r>
      <w:r w:rsidR="004E2C7F" w:rsidRPr="007A037C">
        <w:rPr>
          <w:rFonts w:ascii="ＭＳ ゴシック" w:eastAsia="ＭＳ ゴシック" w:hAnsi="ＭＳ ゴシック" w:hint="eastAsia"/>
          <w:sz w:val="24"/>
          <w:szCs w:val="24"/>
        </w:rPr>
        <w:t>。また、事業に係る取引先（再委託先、外注（請負）先以降も含む）に対しても、必要に応じ現地調査等</w:t>
      </w:r>
      <w:r w:rsidR="004E2C7F" w:rsidRPr="007A037C">
        <w:rPr>
          <w:rFonts w:ascii="ＭＳ ゴシック" w:eastAsia="ＭＳ ゴシック" w:hAnsi="ＭＳ ゴシック" w:hint="eastAsia"/>
          <w:sz w:val="24"/>
          <w:szCs w:val="24"/>
        </w:rPr>
        <w:lastRenderedPageBreak/>
        <w:t>を実施するため、あらかじめ落札者から取引先に対して現地調査が可能となるよう措置を講じて</w:t>
      </w:r>
      <w:r w:rsidR="00585B02" w:rsidRPr="007A037C">
        <w:rPr>
          <w:rFonts w:ascii="ＭＳ ゴシック" w:eastAsia="ＭＳ ゴシック" w:hAnsi="ＭＳ ゴシック" w:hint="eastAsia"/>
          <w:sz w:val="24"/>
          <w:szCs w:val="24"/>
        </w:rPr>
        <w:t>いただきます</w:t>
      </w:r>
      <w:r w:rsidR="004E2C7F" w:rsidRPr="007A037C">
        <w:rPr>
          <w:rFonts w:ascii="ＭＳ ゴシック" w:eastAsia="ＭＳ ゴシック" w:hAnsi="ＭＳ ゴシック" w:hint="eastAsia"/>
          <w:sz w:val="24"/>
          <w:szCs w:val="24"/>
        </w:rPr>
        <w:t>。</w:t>
      </w:r>
    </w:p>
    <w:p w14:paraId="51A046DA" w14:textId="7BC13A74" w:rsidR="004E2C7F" w:rsidRPr="007A037C" w:rsidRDefault="004E2C7F" w:rsidP="007A037C">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0CCB0120" w14:textId="06F10C39" w:rsidR="004E2C7F" w:rsidRPr="007A037C" w:rsidRDefault="004E2C7F"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具体的な措置要領は、以下の</w:t>
      </w:r>
      <w:r w:rsidRPr="007A037C">
        <w:rPr>
          <w:rFonts w:ascii="ＭＳ ゴシック" w:eastAsia="ＭＳ ゴシック" w:hAnsi="ＭＳ ゴシック"/>
          <w:sz w:val="24"/>
          <w:szCs w:val="24"/>
        </w:rPr>
        <w:t>URLの通り</w:t>
      </w:r>
      <w:r w:rsidR="00585B02"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772031C0" w14:textId="515EACEA" w:rsidR="004E2C7F" w:rsidRPr="007A037C" w:rsidRDefault="0052009E" w:rsidP="007A037C">
      <w:pPr>
        <w:widowControl/>
        <w:ind w:leftChars="200" w:left="420"/>
        <w:jc w:val="left"/>
        <w:rPr>
          <w:rFonts w:ascii="ＭＳ ゴシック" w:eastAsia="ＭＳ ゴシック" w:hAnsi="ＭＳ ゴシック"/>
          <w:sz w:val="24"/>
          <w:szCs w:val="24"/>
          <w:highlight w:val="yellow"/>
        </w:rPr>
      </w:pPr>
      <w:hyperlink r:id="rId11" w:history="1">
        <w:r w:rsidR="004E2C7F" w:rsidRPr="007A037C">
          <w:rPr>
            <w:rStyle w:val="af8"/>
            <w:color w:val="auto"/>
          </w:rPr>
          <w:t>https://www.meti.go.jp/information_2/publicoffer/shimeiteishi.html</w:t>
        </w:r>
      </w:hyperlink>
    </w:p>
    <w:p w14:paraId="456DB518" w14:textId="7E73B669" w:rsidR="00C12733" w:rsidRPr="007A037C" w:rsidRDefault="00C12733" w:rsidP="007A037C">
      <w:pPr>
        <w:widowControl/>
        <w:jc w:val="left"/>
        <w:rPr>
          <w:rFonts w:ascii="ＭＳ ゴシック" w:eastAsia="ＭＳ ゴシック" w:hAnsi="ＭＳ ゴシック"/>
          <w:sz w:val="24"/>
          <w:szCs w:val="24"/>
        </w:rPr>
      </w:pPr>
    </w:p>
    <w:p w14:paraId="1E6FCEF4" w14:textId="77777777" w:rsidR="00A9788D" w:rsidRPr="00A9788D" w:rsidRDefault="00A9788D" w:rsidP="00912275">
      <w:pPr>
        <w:widowControl/>
        <w:jc w:val="left"/>
        <w:rPr>
          <w:rFonts w:ascii="ＭＳ ゴシック" w:eastAsia="ＭＳ ゴシック" w:hAnsi="ＭＳ ゴシック"/>
          <w:sz w:val="24"/>
          <w:szCs w:val="24"/>
        </w:rPr>
      </w:pPr>
    </w:p>
    <w:p w14:paraId="7C407D98" w14:textId="1B3D607A"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0946CF" w:rsidRPr="008116EF">
        <w:rPr>
          <w:rFonts w:ascii="ＭＳ ゴシック" w:eastAsia="ＭＳ ゴシック" w:hAnsi="ＭＳ ゴシック" w:hint="eastAsia"/>
          <w:sz w:val="24"/>
          <w:szCs w:val="24"/>
        </w:rPr>
        <w:t>．提出先・問合せ先</w:t>
      </w:r>
    </w:p>
    <w:p w14:paraId="7C407D99"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〒１００－８９０１　東京都千代田区霞が関１－３－１</w:t>
      </w:r>
    </w:p>
    <w:p w14:paraId="536F59C2" w14:textId="77777777" w:rsidR="005203B8" w:rsidRPr="008116EF" w:rsidRDefault="005203B8" w:rsidP="005203B8">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経済産業省　</w:t>
      </w:r>
      <w:r>
        <w:rPr>
          <w:rFonts w:ascii="ＭＳ ゴシック" w:eastAsia="ＭＳ ゴシック" w:hAnsi="ＭＳ ゴシック" w:hint="eastAsia"/>
          <w:sz w:val="24"/>
          <w:szCs w:val="24"/>
        </w:rPr>
        <w:t>産業技術環境</w:t>
      </w:r>
      <w:r w:rsidRPr="008116EF">
        <w:rPr>
          <w:rFonts w:ascii="ＭＳ ゴシック" w:eastAsia="ＭＳ ゴシック" w:hAnsi="ＭＳ ゴシック" w:hint="eastAsia"/>
          <w:sz w:val="24"/>
          <w:szCs w:val="24"/>
        </w:rPr>
        <w:t xml:space="preserve">局　</w:t>
      </w:r>
      <w:r>
        <w:rPr>
          <w:rFonts w:ascii="ＭＳ ゴシック" w:eastAsia="ＭＳ ゴシック" w:hAnsi="ＭＳ ゴシック" w:hint="eastAsia"/>
          <w:sz w:val="24"/>
          <w:szCs w:val="24"/>
        </w:rPr>
        <w:t>地球環境対策室</w:t>
      </w:r>
      <w:r w:rsidRPr="008116E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須摩・髙谷</w:t>
      </w:r>
      <w:r w:rsidRPr="008116EF">
        <w:rPr>
          <w:rFonts w:ascii="ＭＳ ゴシック" w:eastAsia="ＭＳ ゴシック" w:hAnsi="ＭＳ ゴシック" w:hint="eastAsia"/>
          <w:sz w:val="24"/>
          <w:szCs w:val="24"/>
        </w:rPr>
        <w:t>宛て</w:t>
      </w:r>
    </w:p>
    <w:p w14:paraId="71D3546B" w14:textId="77777777" w:rsidR="005203B8" w:rsidRPr="008116EF" w:rsidRDefault="005203B8" w:rsidP="005203B8">
      <w:pPr>
        <w:widowControl/>
        <w:ind w:firstLineChars="500" w:firstLine="120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TEL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sz w:val="24"/>
          <w:szCs w:val="24"/>
        </w:rPr>
        <w:t>０３－３５０１－</w:t>
      </w:r>
      <w:r>
        <w:rPr>
          <w:rFonts w:ascii="ＭＳ ゴシック" w:eastAsia="ＭＳ ゴシック" w:hAnsi="ＭＳ ゴシック" w:hint="eastAsia"/>
          <w:sz w:val="24"/>
          <w:szCs w:val="24"/>
        </w:rPr>
        <w:t>７８３０</w:t>
      </w:r>
    </w:p>
    <w:p w14:paraId="535A911E" w14:textId="77777777" w:rsidR="005203B8" w:rsidRPr="008116EF" w:rsidRDefault="005203B8" w:rsidP="005203B8">
      <w:pPr>
        <w:widowControl/>
        <w:ind w:firstLine="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hyperlink r:id="rId12" w:history="1">
        <w:r w:rsidRPr="0096017B">
          <w:rPr>
            <w:rStyle w:val="af8"/>
            <w:rFonts w:ascii="ＭＳ ゴシック" w:eastAsia="ＭＳ ゴシック" w:hAnsi="ＭＳ ゴシック"/>
            <w:sz w:val="24"/>
            <w:szCs w:val="24"/>
          </w:rPr>
          <w:t>suma-yushi@meti.go.jp</w:t>
        </w:r>
      </w:hyperlink>
      <w:r>
        <w:rPr>
          <w:rFonts w:ascii="ＭＳ ゴシック" w:eastAsia="ＭＳ ゴシック" w:hAnsi="ＭＳ ゴシック"/>
          <w:sz w:val="24"/>
          <w:szCs w:val="24"/>
        </w:rPr>
        <w:t xml:space="preserve"> </w:t>
      </w:r>
      <w:hyperlink r:id="rId13" w:history="1">
        <w:r>
          <w:rPr>
            <w:rStyle w:val="af8"/>
            <w:rFonts w:ascii="ＭＳ ゴシック" w:eastAsia="ＭＳ ゴシック" w:hAnsi="ＭＳ ゴシック" w:hint="eastAsia"/>
            <w:sz w:val="24"/>
            <w:szCs w:val="24"/>
          </w:rPr>
          <w:t>t</w:t>
        </w:r>
        <w:r>
          <w:rPr>
            <w:rStyle w:val="af8"/>
            <w:rFonts w:ascii="ＭＳ ゴシック" w:eastAsia="ＭＳ ゴシック" w:hAnsi="ＭＳ ゴシック"/>
            <w:sz w:val="24"/>
            <w:szCs w:val="24"/>
          </w:rPr>
          <w:t>akatani-mariko</w:t>
        </w:r>
        <w:r w:rsidRPr="008116EF">
          <w:rPr>
            <w:rStyle w:val="af8"/>
            <w:rFonts w:ascii="ＭＳ ゴシック" w:eastAsia="ＭＳ ゴシック" w:hAnsi="ＭＳ ゴシック"/>
            <w:sz w:val="24"/>
            <w:szCs w:val="24"/>
          </w:rPr>
          <w:t>@meti.go.jp</w:t>
        </w:r>
      </w:hyperlink>
    </w:p>
    <w:p w14:paraId="7C407D9E"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※郵送または</w:t>
      </w:r>
      <w:r w:rsidRPr="008116EF">
        <w:rPr>
          <w:rFonts w:ascii="ＭＳ ゴシック" w:eastAsia="ＭＳ ゴシック" w:hAnsi="ＭＳ ゴシック"/>
          <w:sz w:val="24"/>
          <w:szCs w:val="24"/>
        </w:rPr>
        <w:t>E-mailにてご提出願います。</w:t>
      </w:r>
    </w:p>
    <w:p w14:paraId="7C407DA0" w14:textId="491AE572" w:rsidR="000946CF" w:rsidRPr="008116EF" w:rsidRDefault="000946CF">
      <w:pPr>
        <w:widowControl/>
        <w:jc w:val="left"/>
        <w:rPr>
          <w:rFonts w:ascii="ＭＳ ゴシック" w:eastAsia="ＭＳ ゴシック" w:hAnsi="ＭＳ ゴシック"/>
          <w:sz w:val="24"/>
          <w:szCs w:val="24"/>
        </w:rPr>
      </w:pPr>
    </w:p>
    <w:p w14:paraId="7C407DA1" w14:textId="5014AFCE"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0946CF" w:rsidRPr="008116EF">
        <w:rPr>
          <w:rFonts w:ascii="ＭＳ ゴシック" w:eastAsia="ＭＳ ゴシック" w:hAnsi="ＭＳ ゴシック" w:hint="eastAsia"/>
          <w:sz w:val="24"/>
          <w:szCs w:val="24"/>
        </w:rPr>
        <w:t>．提出期限</w:t>
      </w:r>
    </w:p>
    <w:p w14:paraId="7C407DA2" w14:textId="79AAB26F" w:rsidR="000946CF" w:rsidRPr="008116EF" w:rsidRDefault="002714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令和５</w:t>
      </w:r>
      <w:r w:rsidR="000946CF" w:rsidRPr="008116EF">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３</w:t>
      </w:r>
      <w:r w:rsidR="000946CF" w:rsidRPr="008116EF">
        <w:rPr>
          <w:rFonts w:ascii="ＭＳ ゴシック" w:eastAsia="ＭＳ ゴシック" w:hAnsi="ＭＳ ゴシック" w:hint="eastAsia"/>
          <w:sz w:val="24"/>
          <w:szCs w:val="24"/>
        </w:rPr>
        <w:t>月</w:t>
      </w:r>
      <w:r w:rsidR="000D196D">
        <w:rPr>
          <w:rFonts w:ascii="ＭＳ ゴシック" w:eastAsia="ＭＳ ゴシック" w:hAnsi="ＭＳ ゴシック" w:hint="eastAsia"/>
          <w:sz w:val="24"/>
          <w:szCs w:val="24"/>
        </w:rPr>
        <w:t>６</w:t>
      </w:r>
      <w:r w:rsidR="000946CF" w:rsidRPr="008116EF">
        <w:rPr>
          <w:rFonts w:ascii="ＭＳ ゴシック" w:eastAsia="ＭＳ ゴシック" w:hAnsi="ＭＳ ゴシック" w:hint="eastAsia"/>
          <w:sz w:val="24"/>
          <w:szCs w:val="24"/>
        </w:rPr>
        <w:t>日（</w:t>
      </w:r>
      <w:r w:rsidR="000D196D">
        <w:rPr>
          <w:rFonts w:ascii="ＭＳ ゴシック" w:eastAsia="ＭＳ ゴシック" w:hAnsi="ＭＳ ゴシック" w:hint="eastAsia"/>
          <w:sz w:val="24"/>
          <w:szCs w:val="24"/>
        </w:rPr>
        <w:t>月</w:t>
      </w:r>
      <w:r w:rsidR="000946CF" w:rsidRPr="008116EF">
        <w:rPr>
          <w:rFonts w:ascii="ＭＳ ゴシック" w:eastAsia="ＭＳ ゴシック" w:hAnsi="ＭＳ ゴシック" w:hint="eastAsia"/>
          <w:sz w:val="24"/>
          <w:szCs w:val="24"/>
        </w:rPr>
        <w:t>）</w:t>
      </w:r>
      <w:r w:rsidR="00B34076">
        <w:rPr>
          <w:rFonts w:ascii="ＭＳ ゴシック" w:eastAsia="ＭＳ ゴシック" w:hAnsi="ＭＳ ゴシック" w:hint="eastAsia"/>
          <w:sz w:val="24"/>
          <w:szCs w:val="24"/>
        </w:rPr>
        <w:t>１３</w:t>
      </w:r>
      <w:r w:rsidR="000946CF" w:rsidRPr="008116EF">
        <w:rPr>
          <w:rFonts w:ascii="ＭＳ ゴシック" w:eastAsia="ＭＳ ゴシック" w:hAnsi="ＭＳ ゴシック" w:hint="eastAsia"/>
          <w:sz w:val="24"/>
          <w:szCs w:val="24"/>
        </w:rPr>
        <w:t>：</w:t>
      </w:r>
      <w:r w:rsidR="00B34076">
        <w:rPr>
          <w:rFonts w:ascii="ＭＳ ゴシック" w:eastAsia="ＭＳ ゴシック" w:hAnsi="ＭＳ ゴシック" w:hint="eastAsia"/>
          <w:sz w:val="24"/>
          <w:szCs w:val="24"/>
        </w:rPr>
        <w:t>００</w:t>
      </w:r>
    </w:p>
    <w:p w14:paraId="7C407DA3" w14:textId="3DC83ADD" w:rsidR="000946CF" w:rsidRPr="008116EF" w:rsidRDefault="000946CF" w:rsidP="002E70C0">
      <w:pPr>
        <w:widowControl/>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※複数者からの登録があった場合、その時点で入札可能性調査を終了し、一般競争入札を実施することがあります。</w:t>
      </w:r>
    </w:p>
    <w:p w14:paraId="0633E393" w14:textId="2A023DCB" w:rsidR="00A9788D" w:rsidRDefault="00A9788D" w:rsidP="00A9788D">
      <w:pPr>
        <w:widowControl/>
        <w:jc w:val="left"/>
        <w:rPr>
          <w:rFonts w:ascii="ＭＳ ゴシック" w:eastAsia="ＭＳ ゴシック" w:hAnsi="ＭＳ ゴシック"/>
          <w:sz w:val="24"/>
          <w:szCs w:val="24"/>
        </w:rPr>
      </w:pPr>
    </w:p>
    <w:sectPr w:rsidR="00A9788D" w:rsidSect="003C189B">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C4E3" w14:textId="77777777" w:rsidR="00152B62" w:rsidRDefault="00152B62" w:rsidP="003C0825">
      <w:r>
        <w:separator/>
      </w:r>
    </w:p>
  </w:endnote>
  <w:endnote w:type="continuationSeparator" w:id="0">
    <w:p w14:paraId="1407ECDC" w14:textId="77777777" w:rsidR="00152B62" w:rsidRDefault="00152B6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DDCBF" w14:textId="77777777" w:rsidR="00152B62" w:rsidRDefault="00152B62" w:rsidP="003C0825">
      <w:r>
        <w:separator/>
      </w:r>
    </w:p>
  </w:footnote>
  <w:footnote w:type="continuationSeparator" w:id="0">
    <w:p w14:paraId="3C0888B2" w14:textId="77777777" w:rsidR="00152B62" w:rsidRDefault="00152B6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9029E7"/>
    <w:multiLevelType w:val="hybridMultilevel"/>
    <w:tmpl w:val="A7F285E6"/>
    <w:lvl w:ilvl="0" w:tplc="10D62EFA">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897896">
    <w:abstractNumId w:val="9"/>
  </w:num>
  <w:num w:numId="2" w16cid:durableId="773094862">
    <w:abstractNumId w:val="4"/>
  </w:num>
  <w:num w:numId="3" w16cid:durableId="1806434970">
    <w:abstractNumId w:val="1"/>
  </w:num>
  <w:num w:numId="4" w16cid:durableId="1282615173">
    <w:abstractNumId w:val="5"/>
  </w:num>
  <w:num w:numId="5" w16cid:durableId="1816023910">
    <w:abstractNumId w:val="10"/>
  </w:num>
  <w:num w:numId="6" w16cid:durableId="149641878">
    <w:abstractNumId w:val="12"/>
  </w:num>
  <w:num w:numId="7" w16cid:durableId="447623265">
    <w:abstractNumId w:val="8"/>
  </w:num>
  <w:num w:numId="8" w16cid:durableId="155607920">
    <w:abstractNumId w:val="6"/>
  </w:num>
  <w:num w:numId="9" w16cid:durableId="122043028">
    <w:abstractNumId w:val="0"/>
  </w:num>
  <w:num w:numId="10" w16cid:durableId="1863594592">
    <w:abstractNumId w:val="3"/>
  </w:num>
  <w:num w:numId="11" w16cid:durableId="790515821">
    <w:abstractNumId w:val="11"/>
  </w:num>
  <w:num w:numId="12" w16cid:durableId="402218314">
    <w:abstractNumId w:val="2"/>
  </w:num>
  <w:num w:numId="13" w16cid:durableId="1278104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60A61"/>
    <w:rsid w:val="0006451A"/>
    <w:rsid w:val="00065D57"/>
    <w:rsid w:val="00070EC1"/>
    <w:rsid w:val="0007349A"/>
    <w:rsid w:val="0007697F"/>
    <w:rsid w:val="00085CAC"/>
    <w:rsid w:val="00086F5E"/>
    <w:rsid w:val="00091727"/>
    <w:rsid w:val="000946CF"/>
    <w:rsid w:val="000A633D"/>
    <w:rsid w:val="000A71DA"/>
    <w:rsid w:val="000C1E73"/>
    <w:rsid w:val="000D196D"/>
    <w:rsid w:val="000E0771"/>
    <w:rsid w:val="000F07C9"/>
    <w:rsid w:val="000F2126"/>
    <w:rsid w:val="000F3B30"/>
    <w:rsid w:val="0011076A"/>
    <w:rsid w:val="001320FB"/>
    <w:rsid w:val="001503A0"/>
    <w:rsid w:val="00151D3C"/>
    <w:rsid w:val="00152B62"/>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47D8A"/>
    <w:rsid w:val="002503DE"/>
    <w:rsid w:val="00255AAF"/>
    <w:rsid w:val="002714D0"/>
    <w:rsid w:val="00273409"/>
    <w:rsid w:val="00292E48"/>
    <w:rsid w:val="002A2374"/>
    <w:rsid w:val="002A47C1"/>
    <w:rsid w:val="002A4C6C"/>
    <w:rsid w:val="002B02B9"/>
    <w:rsid w:val="002C47CD"/>
    <w:rsid w:val="002C48FB"/>
    <w:rsid w:val="002D4A5D"/>
    <w:rsid w:val="002E1852"/>
    <w:rsid w:val="002E3716"/>
    <w:rsid w:val="002E70C0"/>
    <w:rsid w:val="002F0565"/>
    <w:rsid w:val="002F629C"/>
    <w:rsid w:val="002F6497"/>
    <w:rsid w:val="002F7823"/>
    <w:rsid w:val="00331EDB"/>
    <w:rsid w:val="00337B71"/>
    <w:rsid w:val="0034341C"/>
    <w:rsid w:val="0034763D"/>
    <w:rsid w:val="00350F03"/>
    <w:rsid w:val="00353328"/>
    <w:rsid w:val="00361001"/>
    <w:rsid w:val="00365505"/>
    <w:rsid w:val="003772C2"/>
    <w:rsid w:val="003779C0"/>
    <w:rsid w:val="003A1E2F"/>
    <w:rsid w:val="003A76E0"/>
    <w:rsid w:val="003A7EEC"/>
    <w:rsid w:val="003C0825"/>
    <w:rsid w:val="003C189B"/>
    <w:rsid w:val="003C3480"/>
    <w:rsid w:val="003D0A66"/>
    <w:rsid w:val="003D0BD3"/>
    <w:rsid w:val="003D3E4D"/>
    <w:rsid w:val="003D5B33"/>
    <w:rsid w:val="003D601A"/>
    <w:rsid w:val="003F64BB"/>
    <w:rsid w:val="004059AE"/>
    <w:rsid w:val="00407B79"/>
    <w:rsid w:val="00420B17"/>
    <w:rsid w:val="00432253"/>
    <w:rsid w:val="00441DFD"/>
    <w:rsid w:val="004467F2"/>
    <w:rsid w:val="00447778"/>
    <w:rsid w:val="00447A5F"/>
    <w:rsid w:val="004507B5"/>
    <w:rsid w:val="004565B8"/>
    <w:rsid w:val="004705A1"/>
    <w:rsid w:val="0048455A"/>
    <w:rsid w:val="004B28A8"/>
    <w:rsid w:val="004B5CF4"/>
    <w:rsid w:val="004D651A"/>
    <w:rsid w:val="004D673C"/>
    <w:rsid w:val="004E26FE"/>
    <w:rsid w:val="004E2C7F"/>
    <w:rsid w:val="004E59A5"/>
    <w:rsid w:val="004F4D70"/>
    <w:rsid w:val="00505621"/>
    <w:rsid w:val="005136D3"/>
    <w:rsid w:val="00513EE3"/>
    <w:rsid w:val="0052009E"/>
    <w:rsid w:val="005203B8"/>
    <w:rsid w:val="00534DEA"/>
    <w:rsid w:val="005350FC"/>
    <w:rsid w:val="00536C47"/>
    <w:rsid w:val="00553CC8"/>
    <w:rsid w:val="00557576"/>
    <w:rsid w:val="00561CC5"/>
    <w:rsid w:val="00564898"/>
    <w:rsid w:val="00566F41"/>
    <w:rsid w:val="0057766E"/>
    <w:rsid w:val="00584B56"/>
    <w:rsid w:val="00585B02"/>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253B"/>
    <w:rsid w:val="006166E9"/>
    <w:rsid w:val="00616B00"/>
    <w:rsid w:val="00616B32"/>
    <w:rsid w:val="00627663"/>
    <w:rsid w:val="006300AC"/>
    <w:rsid w:val="006310CC"/>
    <w:rsid w:val="006327F3"/>
    <w:rsid w:val="0063531B"/>
    <w:rsid w:val="00641B19"/>
    <w:rsid w:val="0064739F"/>
    <w:rsid w:val="00656463"/>
    <w:rsid w:val="00657BE2"/>
    <w:rsid w:val="00661C64"/>
    <w:rsid w:val="006705D8"/>
    <w:rsid w:val="00676AF6"/>
    <w:rsid w:val="006802B2"/>
    <w:rsid w:val="0068093A"/>
    <w:rsid w:val="006911DD"/>
    <w:rsid w:val="00691B88"/>
    <w:rsid w:val="00694865"/>
    <w:rsid w:val="00697832"/>
    <w:rsid w:val="006A7FDD"/>
    <w:rsid w:val="006C579E"/>
    <w:rsid w:val="006C672F"/>
    <w:rsid w:val="006D257B"/>
    <w:rsid w:val="006D4256"/>
    <w:rsid w:val="006E18E6"/>
    <w:rsid w:val="006E5D2B"/>
    <w:rsid w:val="00700F67"/>
    <w:rsid w:val="00702382"/>
    <w:rsid w:val="00717CC1"/>
    <w:rsid w:val="00727A67"/>
    <w:rsid w:val="00741890"/>
    <w:rsid w:val="00741C9C"/>
    <w:rsid w:val="00742F97"/>
    <w:rsid w:val="007462E1"/>
    <w:rsid w:val="00751375"/>
    <w:rsid w:val="007540EE"/>
    <w:rsid w:val="00756468"/>
    <w:rsid w:val="007642C1"/>
    <w:rsid w:val="00770671"/>
    <w:rsid w:val="00776A36"/>
    <w:rsid w:val="007800EC"/>
    <w:rsid w:val="00787DBA"/>
    <w:rsid w:val="007A037C"/>
    <w:rsid w:val="007A2065"/>
    <w:rsid w:val="007B2B04"/>
    <w:rsid w:val="007B4A47"/>
    <w:rsid w:val="007D29A2"/>
    <w:rsid w:val="007D3149"/>
    <w:rsid w:val="007D7265"/>
    <w:rsid w:val="007E4F91"/>
    <w:rsid w:val="007E522D"/>
    <w:rsid w:val="007E78E7"/>
    <w:rsid w:val="007E7EF6"/>
    <w:rsid w:val="007F450D"/>
    <w:rsid w:val="007F6CFF"/>
    <w:rsid w:val="007F7F8E"/>
    <w:rsid w:val="008116EF"/>
    <w:rsid w:val="00813161"/>
    <w:rsid w:val="00817AE6"/>
    <w:rsid w:val="00835EA7"/>
    <w:rsid w:val="00835F11"/>
    <w:rsid w:val="00840FF2"/>
    <w:rsid w:val="00871B8C"/>
    <w:rsid w:val="0088214A"/>
    <w:rsid w:val="00890CC9"/>
    <w:rsid w:val="008A34A8"/>
    <w:rsid w:val="008B379C"/>
    <w:rsid w:val="008B728A"/>
    <w:rsid w:val="008D07ED"/>
    <w:rsid w:val="008D4E34"/>
    <w:rsid w:val="008D54C7"/>
    <w:rsid w:val="008F7CAE"/>
    <w:rsid w:val="00900953"/>
    <w:rsid w:val="00902FCC"/>
    <w:rsid w:val="00904D18"/>
    <w:rsid w:val="00912275"/>
    <w:rsid w:val="00914372"/>
    <w:rsid w:val="00915FDC"/>
    <w:rsid w:val="00916DA0"/>
    <w:rsid w:val="00936336"/>
    <w:rsid w:val="00952B37"/>
    <w:rsid w:val="00953EAE"/>
    <w:rsid w:val="009646CA"/>
    <w:rsid w:val="00964724"/>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42248"/>
    <w:rsid w:val="00A50256"/>
    <w:rsid w:val="00A547FC"/>
    <w:rsid w:val="00A612BB"/>
    <w:rsid w:val="00A63496"/>
    <w:rsid w:val="00A63B06"/>
    <w:rsid w:val="00A64E58"/>
    <w:rsid w:val="00A64F92"/>
    <w:rsid w:val="00A66D77"/>
    <w:rsid w:val="00A7241F"/>
    <w:rsid w:val="00A73640"/>
    <w:rsid w:val="00A738B8"/>
    <w:rsid w:val="00A7469C"/>
    <w:rsid w:val="00A77BAA"/>
    <w:rsid w:val="00A91286"/>
    <w:rsid w:val="00A91571"/>
    <w:rsid w:val="00A9788D"/>
    <w:rsid w:val="00AA631A"/>
    <w:rsid w:val="00AB1C6B"/>
    <w:rsid w:val="00AB52CA"/>
    <w:rsid w:val="00AE1F98"/>
    <w:rsid w:val="00AF0171"/>
    <w:rsid w:val="00AF20E6"/>
    <w:rsid w:val="00AF77F5"/>
    <w:rsid w:val="00AF789A"/>
    <w:rsid w:val="00B051EC"/>
    <w:rsid w:val="00B10536"/>
    <w:rsid w:val="00B323FB"/>
    <w:rsid w:val="00B34076"/>
    <w:rsid w:val="00B35C32"/>
    <w:rsid w:val="00B44669"/>
    <w:rsid w:val="00B47AEB"/>
    <w:rsid w:val="00B62752"/>
    <w:rsid w:val="00B66606"/>
    <w:rsid w:val="00B91418"/>
    <w:rsid w:val="00B9323D"/>
    <w:rsid w:val="00BA5A2F"/>
    <w:rsid w:val="00BB7FE0"/>
    <w:rsid w:val="00BD078F"/>
    <w:rsid w:val="00BD2B20"/>
    <w:rsid w:val="00BD344E"/>
    <w:rsid w:val="00BE0EF0"/>
    <w:rsid w:val="00BE48EB"/>
    <w:rsid w:val="00BF57FA"/>
    <w:rsid w:val="00C02F67"/>
    <w:rsid w:val="00C07C24"/>
    <w:rsid w:val="00C10CCA"/>
    <w:rsid w:val="00C12733"/>
    <w:rsid w:val="00C161BF"/>
    <w:rsid w:val="00C1665C"/>
    <w:rsid w:val="00C260B1"/>
    <w:rsid w:val="00C32707"/>
    <w:rsid w:val="00C344D1"/>
    <w:rsid w:val="00C35555"/>
    <w:rsid w:val="00C7230D"/>
    <w:rsid w:val="00C74750"/>
    <w:rsid w:val="00C74C86"/>
    <w:rsid w:val="00CC3F01"/>
    <w:rsid w:val="00CD2796"/>
    <w:rsid w:val="00CD4071"/>
    <w:rsid w:val="00CD66D8"/>
    <w:rsid w:val="00CE1674"/>
    <w:rsid w:val="00CE26D3"/>
    <w:rsid w:val="00D074D9"/>
    <w:rsid w:val="00D102AD"/>
    <w:rsid w:val="00D132C1"/>
    <w:rsid w:val="00D21984"/>
    <w:rsid w:val="00D2219F"/>
    <w:rsid w:val="00D23198"/>
    <w:rsid w:val="00D3024A"/>
    <w:rsid w:val="00D308CA"/>
    <w:rsid w:val="00D33590"/>
    <w:rsid w:val="00D340D6"/>
    <w:rsid w:val="00D35E1E"/>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CE1"/>
    <w:rsid w:val="00E35B4F"/>
    <w:rsid w:val="00E37CFF"/>
    <w:rsid w:val="00E402E6"/>
    <w:rsid w:val="00E4732E"/>
    <w:rsid w:val="00E556D6"/>
    <w:rsid w:val="00E57140"/>
    <w:rsid w:val="00E73729"/>
    <w:rsid w:val="00E7574A"/>
    <w:rsid w:val="00E7654E"/>
    <w:rsid w:val="00E82914"/>
    <w:rsid w:val="00E8715C"/>
    <w:rsid w:val="00E97621"/>
    <w:rsid w:val="00EA0C44"/>
    <w:rsid w:val="00ED5AE2"/>
    <w:rsid w:val="00EE05B7"/>
    <w:rsid w:val="00EE746E"/>
    <w:rsid w:val="00EF5495"/>
    <w:rsid w:val="00EF64A7"/>
    <w:rsid w:val="00F238E7"/>
    <w:rsid w:val="00F3406B"/>
    <w:rsid w:val="00F37DB3"/>
    <w:rsid w:val="00F4229E"/>
    <w:rsid w:val="00F50C05"/>
    <w:rsid w:val="00F51984"/>
    <w:rsid w:val="00F532E3"/>
    <w:rsid w:val="00F60882"/>
    <w:rsid w:val="00F67C7B"/>
    <w:rsid w:val="00F7797C"/>
    <w:rsid w:val="00F90838"/>
    <w:rsid w:val="00F91CA6"/>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9675;&#9675;&#9675;&#9675;&#9675;&#9675;@meti.go.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ma-yushi@meti.g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AAD216DA352B741994C129B4A27BD06" ma:contentTypeVersion="6" ma:contentTypeDescription="新しいドキュメントを作成します。" ma:contentTypeScope="" ma:versionID="bc58e6683f8eefa579ad362cd3fce5b7">
  <xsd:schema xmlns:xsd="http://www.w3.org/2001/XMLSchema" xmlns:xs="http://www.w3.org/2001/XMLSchema" xmlns:p="http://schemas.microsoft.com/office/2006/metadata/properties" xmlns:ns2="9c17c72f-aacd-4dc2-8c50-8336ab1e9e7e" xmlns:ns3="f99b391e-cf9b-4058-b242-d902c48d45da" targetNamespace="http://schemas.microsoft.com/office/2006/metadata/properties" ma:root="true" ma:fieldsID="3d33aae606691aafd0aa399c1b26e362" ns2:_="" ns3:_="">
    <xsd:import namespace="9c17c72f-aacd-4dc2-8c50-8336ab1e9e7e"/>
    <xsd:import namespace="f99b391e-cf9b-4058-b242-d902c48d45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7c72f-aacd-4dc2-8c50-8336ab1e9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b391e-cf9b-4058-b242-d902c48d45d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2.xml><?xml version="1.0" encoding="utf-8"?>
<ds:datastoreItem xmlns:ds="http://schemas.openxmlformats.org/officeDocument/2006/customXml" ds:itemID="{A17250A0-282E-4394-BD2B-9A825368D7DF}">
  <ds:schemaRefs>
    <ds:schemaRef ds:uri="http://schemas.microsoft.com/office/2006/metadata/properties"/>
    <ds:schemaRef ds:uri="f99b391e-cf9b-4058-b242-d902c48d45da"/>
    <ds:schemaRef ds:uri="http://schemas.microsoft.com/office/infopath/2007/PartnerControls"/>
    <ds:schemaRef ds:uri="http://purl.org/dc/elements/1.1/"/>
    <ds:schemaRef ds:uri="9c17c72f-aacd-4dc2-8c50-8336ab1e9e7e"/>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4.xml><?xml version="1.0" encoding="utf-8"?>
<ds:datastoreItem xmlns:ds="http://schemas.openxmlformats.org/officeDocument/2006/customXml" ds:itemID="{5BBB3123-1DFF-45E1-A25B-390E64C39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7c72f-aacd-4dc2-8c50-8336ab1e9e7e"/>
    <ds:schemaRef ds:uri="f99b391e-cf9b-4058-b242-d902c48d4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2023-02-07T09:38:00Z</dcterms:created>
  <dcterms:modified xsi:type="dcterms:W3CDTF">2023-02-08T12:05:00Z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