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712E4"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（様式１）</w:t>
      </w:r>
    </w:p>
    <w:tbl>
      <w:tblPr>
        <w:tblW w:w="3502" w:type="dxa"/>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5"/>
        <w:gridCol w:w="2027"/>
      </w:tblGrid>
      <w:tr w:rsidR="00510A86" w:rsidRPr="00510A86" w14:paraId="218189C5" w14:textId="77777777" w:rsidTr="00510A86">
        <w:trPr>
          <w:trHeight w:val="704"/>
        </w:trPr>
        <w:tc>
          <w:tcPr>
            <w:tcW w:w="1475" w:type="dxa"/>
            <w:vAlign w:val="center"/>
          </w:tcPr>
          <w:p w14:paraId="02FC7F16"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受付番号</w:t>
            </w:r>
          </w:p>
          <w:p w14:paraId="2BA422B2"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※記載不要</w:t>
            </w:r>
          </w:p>
        </w:tc>
        <w:tc>
          <w:tcPr>
            <w:tcW w:w="2027" w:type="dxa"/>
            <w:vAlign w:val="center"/>
          </w:tcPr>
          <w:p w14:paraId="52D3C6E1" w14:textId="77777777" w:rsidR="00510A86" w:rsidRPr="00510A86" w:rsidRDefault="00510A86" w:rsidP="00510A86">
            <w:pPr>
              <w:widowControl/>
              <w:jc w:val="left"/>
              <w:rPr>
                <w:rFonts w:asciiTheme="minorEastAsia" w:hAnsiTheme="minorEastAsia"/>
                <w:bCs/>
                <w:sz w:val="24"/>
                <w:szCs w:val="24"/>
              </w:rPr>
            </w:pPr>
          </w:p>
        </w:tc>
      </w:tr>
    </w:tbl>
    <w:p w14:paraId="018F10DA"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経済産業省　あて</w:t>
      </w:r>
    </w:p>
    <w:p w14:paraId="68863D34" w14:textId="77777777" w:rsidR="00510A86" w:rsidRPr="00510A86" w:rsidRDefault="00510A86" w:rsidP="00510A86">
      <w:pPr>
        <w:widowControl/>
        <w:jc w:val="left"/>
        <w:rPr>
          <w:rFonts w:asciiTheme="minorEastAsia" w:hAnsiTheme="minorEastAsia"/>
          <w:bCs/>
          <w:sz w:val="24"/>
          <w:szCs w:val="24"/>
        </w:rPr>
      </w:pPr>
    </w:p>
    <w:p w14:paraId="00E6F513" w14:textId="77777777" w:rsidR="00510A86" w:rsidRPr="00510A86" w:rsidRDefault="00510A86" w:rsidP="00510A86">
      <w:pPr>
        <w:widowControl/>
        <w:jc w:val="left"/>
        <w:rPr>
          <w:rFonts w:asciiTheme="minorEastAsia" w:hAnsiTheme="minorEastAsia"/>
          <w:bCs/>
          <w:sz w:val="24"/>
          <w:szCs w:val="24"/>
        </w:rPr>
      </w:pPr>
    </w:p>
    <w:p w14:paraId="618CE17A" w14:textId="77777777" w:rsidR="00C52389" w:rsidRDefault="00C52389" w:rsidP="00510A86">
      <w:pPr>
        <w:widowControl/>
        <w:jc w:val="center"/>
        <w:rPr>
          <w:rFonts w:asciiTheme="minorEastAsia" w:hAnsiTheme="minorEastAsia"/>
          <w:bCs/>
          <w:sz w:val="24"/>
          <w:szCs w:val="24"/>
        </w:rPr>
      </w:pPr>
      <w:r w:rsidRPr="00C52389">
        <w:rPr>
          <w:rFonts w:asciiTheme="minorEastAsia" w:hAnsiTheme="minorEastAsia"/>
          <w:bCs/>
          <w:sz w:val="24"/>
          <w:szCs w:val="24"/>
        </w:rPr>
        <w:t>令和６年度グリーン・トランスフォーメーションリーグ運営事業費(GXリーグ事務局運営及びGXリーグ参画企業による自主的な排出量取引のための環境整備事業)</w:t>
      </w:r>
    </w:p>
    <w:p w14:paraId="3754782D" w14:textId="68535FBE" w:rsidR="00510A86" w:rsidRPr="00510A86" w:rsidRDefault="00510A86" w:rsidP="00510A86">
      <w:pPr>
        <w:widowControl/>
        <w:jc w:val="center"/>
        <w:rPr>
          <w:rFonts w:asciiTheme="minorEastAsia" w:hAnsiTheme="minorEastAsia"/>
          <w:bCs/>
          <w:sz w:val="24"/>
          <w:szCs w:val="24"/>
        </w:rPr>
      </w:pPr>
      <w:r w:rsidRPr="00510A86">
        <w:rPr>
          <w:rFonts w:asciiTheme="minorEastAsia" w:hAnsiTheme="minorEastAsia" w:hint="eastAsia"/>
          <w:bCs/>
          <w:sz w:val="24"/>
          <w:szCs w:val="24"/>
        </w:rPr>
        <w:t>申請書</w:t>
      </w:r>
    </w:p>
    <w:p w14:paraId="3E931883" w14:textId="77777777" w:rsidR="00510A86" w:rsidRPr="00510A86" w:rsidRDefault="00510A86" w:rsidP="00510A86">
      <w:pPr>
        <w:widowControl/>
        <w:jc w:val="left"/>
        <w:rPr>
          <w:rFonts w:asciiTheme="minorEastAsia" w:hAnsiTheme="minorEastAsia"/>
          <w:bCs/>
          <w:sz w:val="24"/>
          <w:szCs w:val="24"/>
        </w:rPr>
      </w:pPr>
    </w:p>
    <w:p w14:paraId="2C202771" w14:textId="77777777" w:rsidR="00510A86" w:rsidRPr="00510A86" w:rsidRDefault="00510A86" w:rsidP="00510A86">
      <w:pPr>
        <w:widowControl/>
        <w:jc w:val="left"/>
        <w:rPr>
          <w:rFonts w:asciiTheme="minorEastAsia" w:hAnsiTheme="minorEastAsia"/>
          <w:bCs/>
          <w:sz w:val="24"/>
          <w:szCs w:val="24"/>
        </w:rPr>
      </w:pPr>
    </w:p>
    <w:tbl>
      <w:tblPr>
        <w:tblW w:w="9268"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510A86" w:rsidRPr="00510A86" w14:paraId="6B88F276" w14:textId="77777777" w:rsidTr="00510A86">
        <w:trPr>
          <w:cantSplit/>
          <w:trHeight w:val="1134"/>
        </w:trPr>
        <w:tc>
          <w:tcPr>
            <w:tcW w:w="620" w:type="dxa"/>
            <w:vMerge w:val="restart"/>
            <w:tcBorders>
              <w:top w:val="single" w:sz="12" w:space="0" w:color="auto"/>
              <w:left w:val="single" w:sz="12" w:space="0" w:color="auto"/>
            </w:tcBorders>
            <w:textDirection w:val="tbRlV"/>
            <w:vAlign w:val="center"/>
          </w:tcPr>
          <w:p w14:paraId="6895E953"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申請者</w:t>
            </w:r>
          </w:p>
        </w:tc>
        <w:tc>
          <w:tcPr>
            <w:tcW w:w="2209" w:type="dxa"/>
            <w:tcBorders>
              <w:top w:val="single" w:sz="12" w:space="0" w:color="auto"/>
            </w:tcBorders>
            <w:vAlign w:val="center"/>
          </w:tcPr>
          <w:p w14:paraId="5A24F5BC"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企業・団体名</w:t>
            </w:r>
          </w:p>
        </w:tc>
        <w:tc>
          <w:tcPr>
            <w:tcW w:w="6439" w:type="dxa"/>
            <w:tcBorders>
              <w:top w:val="single" w:sz="12" w:space="0" w:color="auto"/>
              <w:right w:val="single" w:sz="12" w:space="0" w:color="auto"/>
            </w:tcBorders>
            <w:vAlign w:val="center"/>
          </w:tcPr>
          <w:p w14:paraId="56F40C4E" w14:textId="77777777" w:rsidR="00510A86" w:rsidRPr="00510A86" w:rsidRDefault="00510A86" w:rsidP="00510A86">
            <w:pPr>
              <w:widowControl/>
              <w:jc w:val="left"/>
              <w:rPr>
                <w:rFonts w:asciiTheme="minorEastAsia" w:hAnsiTheme="minorEastAsia"/>
                <w:bCs/>
                <w:sz w:val="24"/>
                <w:szCs w:val="24"/>
              </w:rPr>
            </w:pPr>
          </w:p>
        </w:tc>
      </w:tr>
      <w:tr w:rsidR="00510A86" w:rsidRPr="00510A86" w14:paraId="2F6E009B" w14:textId="77777777" w:rsidTr="00510A86">
        <w:trPr>
          <w:cantSplit/>
          <w:trHeight w:val="1134"/>
        </w:trPr>
        <w:tc>
          <w:tcPr>
            <w:tcW w:w="620" w:type="dxa"/>
            <w:vMerge/>
            <w:tcBorders>
              <w:left w:val="single" w:sz="12" w:space="0" w:color="auto"/>
            </w:tcBorders>
            <w:textDirection w:val="tbRlV"/>
            <w:vAlign w:val="center"/>
          </w:tcPr>
          <w:p w14:paraId="7FCA88CE" w14:textId="77777777" w:rsidR="00510A86" w:rsidRPr="00510A86" w:rsidRDefault="00510A86" w:rsidP="00510A86">
            <w:pPr>
              <w:widowControl/>
              <w:jc w:val="left"/>
              <w:rPr>
                <w:rFonts w:asciiTheme="minorEastAsia" w:hAnsiTheme="minorEastAsia"/>
                <w:bCs/>
                <w:sz w:val="24"/>
                <w:szCs w:val="24"/>
              </w:rPr>
            </w:pPr>
          </w:p>
        </w:tc>
        <w:tc>
          <w:tcPr>
            <w:tcW w:w="2209" w:type="dxa"/>
            <w:vAlign w:val="center"/>
          </w:tcPr>
          <w:p w14:paraId="17EF556D"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代表者役職・氏名</w:t>
            </w:r>
          </w:p>
        </w:tc>
        <w:tc>
          <w:tcPr>
            <w:tcW w:w="6439" w:type="dxa"/>
            <w:tcBorders>
              <w:right w:val="single" w:sz="12" w:space="0" w:color="auto"/>
            </w:tcBorders>
            <w:vAlign w:val="center"/>
          </w:tcPr>
          <w:p w14:paraId="53AD038C" w14:textId="77777777" w:rsidR="00510A86" w:rsidRPr="00510A86" w:rsidRDefault="00510A86" w:rsidP="00510A86">
            <w:pPr>
              <w:widowControl/>
              <w:jc w:val="left"/>
              <w:rPr>
                <w:rFonts w:asciiTheme="minorEastAsia" w:hAnsiTheme="minorEastAsia"/>
                <w:bCs/>
                <w:sz w:val="24"/>
                <w:szCs w:val="24"/>
              </w:rPr>
            </w:pPr>
          </w:p>
        </w:tc>
      </w:tr>
      <w:tr w:rsidR="00510A86" w:rsidRPr="00510A86" w14:paraId="641178C8" w14:textId="77777777" w:rsidTr="00510A86">
        <w:trPr>
          <w:cantSplit/>
          <w:trHeight w:val="1134"/>
        </w:trPr>
        <w:tc>
          <w:tcPr>
            <w:tcW w:w="620" w:type="dxa"/>
            <w:vMerge/>
            <w:tcBorders>
              <w:left w:val="single" w:sz="12" w:space="0" w:color="auto"/>
              <w:bottom w:val="single" w:sz="4" w:space="0" w:color="auto"/>
            </w:tcBorders>
            <w:textDirection w:val="tbRlV"/>
            <w:vAlign w:val="center"/>
          </w:tcPr>
          <w:p w14:paraId="2A19FF9E" w14:textId="77777777" w:rsidR="00510A86" w:rsidRPr="00510A86" w:rsidRDefault="00510A86" w:rsidP="00510A86">
            <w:pPr>
              <w:widowControl/>
              <w:jc w:val="left"/>
              <w:rPr>
                <w:rFonts w:asciiTheme="minorEastAsia" w:hAnsiTheme="minorEastAsia"/>
                <w:bCs/>
                <w:sz w:val="24"/>
                <w:szCs w:val="24"/>
              </w:rPr>
            </w:pPr>
          </w:p>
        </w:tc>
        <w:tc>
          <w:tcPr>
            <w:tcW w:w="2209" w:type="dxa"/>
            <w:tcBorders>
              <w:bottom w:val="single" w:sz="4" w:space="0" w:color="auto"/>
            </w:tcBorders>
            <w:vAlign w:val="center"/>
          </w:tcPr>
          <w:p w14:paraId="42702AE9"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所在地</w:t>
            </w:r>
          </w:p>
        </w:tc>
        <w:tc>
          <w:tcPr>
            <w:tcW w:w="6439" w:type="dxa"/>
            <w:tcBorders>
              <w:bottom w:val="single" w:sz="4" w:space="0" w:color="auto"/>
              <w:right w:val="single" w:sz="12" w:space="0" w:color="auto"/>
            </w:tcBorders>
            <w:vAlign w:val="center"/>
          </w:tcPr>
          <w:p w14:paraId="642B16AB" w14:textId="77777777" w:rsidR="00510A86" w:rsidRPr="00510A86" w:rsidRDefault="00510A86" w:rsidP="00510A86">
            <w:pPr>
              <w:widowControl/>
              <w:jc w:val="left"/>
              <w:rPr>
                <w:rFonts w:asciiTheme="minorEastAsia" w:hAnsiTheme="minorEastAsia"/>
                <w:bCs/>
                <w:sz w:val="24"/>
                <w:szCs w:val="24"/>
              </w:rPr>
            </w:pPr>
          </w:p>
        </w:tc>
      </w:tr>
      <w:tr w:rsidR="00510A86" w:rsidRPr="00510A86" w14:paraId="2C847998" w14:textId="77777777" w:rsidTr="00510A86">
        <w:trPr>
          <w:cantSplit/>
          <w:trHeight w:val="860"/>
        </w:trPr>
        <w:tc>
          <w:tcPr>
            <w:tcW w:w="620" w:type="dxa"/>
            <w:vMerge w:val="restart"/>
            <w:tcBorders>
              <w:top w:val="single" w:sz="4" w:space="0" w:color="auto"/>
              <w:left w:val="single" w:sz="12" w:space="0" w:color="auto"/>
            </w:tcBorders>
            <w:textDirection w:val="tbRlV"/>
            <w:vAlign w:val="center"/>
          </w:tcPr>
          <w:p w14:paraId="0D53889F"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連絡担当窓口</w:t>
            </w:r>
          </w:p>
        </w:tc>
        <w:tc>
          <w:tcPr>
            <w:tcW w:w="2209" w:type="dxa"/>
            <w:vAlign w:val="center"/>
          </w:tcPr>
          <w:p w14:paraId="58ACE7D2"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氏名（ふりがな）</w:t>
            </w:r>
          </w:p>
        </w:tc>
        <w:tc>
          <w:tcPr>
            <w:tcW w:w="6439" w:type="dxa"/>
            <w:tcBorders>
              <w:right w:val="single" w:sz="12" w:space="0" w:color="auto"/>
            </w:tcBorders>
            <w:vAlign w:val="center"/>
          </w:tcPr>
          <w:p w14:paraId="7C4635A2" w14:textId="77777777" w:rsidR="00510A86" w:rsidRPr="00510A86" w:rsidRDefault="00510A86" w:rsidP="00510A86">
            <w:pPr>
              <w:widowControl/>
              <w:jc w:val="left"/>
              <w:rPr>
                <w:rFonts w:asciiTheme="minorEastAsia" w:hAnsiTheme="minorEastAsia"/>
                <w:bCs/>
                <w:sz w:val="24"/>
                <w:szCs w:val="24"/>
              </w:rPr>
            </w:pPr>
          </w:p>
        </w:tc>
      </w:tr>
      <w:tr w:rsidR="00510A86" w:rsidRPr="00510A86" w14:paraId="2B61060F" w14:textId="77777777" w:rsidTr="00510A86">
        <w:trPr>
          <w:cantSplit/>
          <w:trHeight w:val="860"/>
        </w:trPr>
        <w:tc>
          <w:tcPr>
            <w:tcW w:w="620" w:type="dxa"/>
            <w:vMerge/>
            <w:tcBorders>
              <w:left w:val="single" w:sz="12" w:space="0" w:color="auto"/>
            </w:tcBorders>
          </w:tcPr>
          <w:p w14:paraId="71398BDD" w14:textId="77777777" w:rsidR="00510A86" w:rsidRPr="00510A86" w:rsidRDefault="00510A86" w:rsidP="00510A86">
            <w:pPr>
              <w:widowControl/>
              <w:jc w:val="left"/>
              <w:rPr>
                <w:rFonts w:asciiTheme="minorEastAsia" w:hAnsiTheme="minorEastAsia"/>
                <w:bCs/>
                <w:sz w:val="24"/>
                <w:szCs w:val="24"/>
              </w:rPr>
            </w:pPr>
          </w:p>
        </w:tc>
        <w:tc>
          <w:tcPr>
            <w:tcW w:w="2209" w:type="dxa"/>
            <w:vAlign w:val="center"/>
          </w:tcPr>
          <w:p w14:paraId="47B7A0B6"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所属（部署名）</w:t>
            </w:r>
          </w:p>
        </w:tc>
        <w:tc>
          <w:tcPr>
            <w:tcW w:w="6439" w:type="dxa"/>
            <w:tcBorders>
              <w:right w:val="single" w:sz="12" w:space="0" w:color="auto"/>
            </w:tcBorders>
            <w:vAlign w:val="center"/>
          </w:tcPr>
          <w:p w14:paraId="6A9D30AB" w14:textId="77777777" w:rsidR="00510A86" w:rsidRPr="00510A86" w:rsidRDefault="00510A86" w:rsidP="00510A86">
            <w:pPr>
              <w:widowControl/>
              <w:jc w:val="left"/>
              <w:rPr>
                <w:rFonts w:asciiTheme="minorEastAsia" w:hAnsiTheme="minorEastAsia"/>
                <w:bCs/>
                <w:sz w:val="24"/>
                <w:szCs w:val="24"/>
              </w:rPr>
            </w:pPr>
          </w:p>
        </w:tc>
      </w:tr>
      <w:tr w:rsidR="00510A86" w:rsidRPr="00510A86" w14:paraId="07F0C5E9" w14:textId="77777777" w:rsidTr="00510A86">
        <w:trPr>
          <w:cantSplit/>
          <w:trHeight w:val="860"/>
        </w:trPr>
        <w:tc>
          <w:tcPr>
            <w:tcW w:w="620" w:type="dxa"/>
            <w:vMerge/>
            <w:tcBorders>
              <w:left w:val="single" w:sz="12" w:space="0" w:color="auto"/>
            </w:tcBorders>
          </w:tcPr>
          <w:p w14:paraId="4432438B" w14:textId="77777777" w:rsidR="00510A86" w:rsidRPr="00510A86" w:rsidRDefault="00510A86" w:rsidP="00510A86">
            <w:pPr>
              <w:widowControl/>
              <w:jc w:val="left"/>
              <w:rPr>
                <w:rFonts w:asciiTheme="minorEastAsia" w:hAnsiTheme="minorEastAsia"/>
                <w:bCs/>
                <w:sz w:val="24"/>
                <w:szCs w:val="24"/>
              </w:rPr>
            </w:pPr>
          </w:p>
        </w:tc>
        <w:tc>
          <w:tcPr>
            <w:tcW w:w="2209" w:type="dxa"/>
            <w:vAlign w:val="center"/>
          </w:tcPr>
          <w:p w14:paraId="5755FA05"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役職</w:t>
            </w:r>
          </w:p>
        </w:tc>
        <w:tc>
          <w:tcPr>
            <w:tcW w:w="6439" w:type="dxa"/>
            <w:tcBorders>
              <w:right w:val="single" w:sz="12" w:space="0" w:color="auto"/>
            </w:tcBorders>
            <w:vAlign w:val="center"/>
          </w:tcPr>
          <w:p w14:paraId="18657972" w14:textId="77777777" w:rsidR="00510A86" w:rsidRPr="00510A86" w:rsidRDefault="00510A86" w:rsidP="00510A86">
            <w:pPr>
              <w:widowControl/>
              <w:jc w:val="left"/>
              <w:rPr>
                <w:rFonts w:asciiTheme="minorEastAsia" w:hAnsiTheme="minorEastAsia"/>
                <w:bCs/>
                <w:sz w:val="24"/>
                <w:szCs w:val="24"/>
              </w:rPr>
            </w:pPr>
          </w:p>
        </w:tc>
      </w:tr>
      <w:tr w:rsidR="00510A86" w:rsidRPr="00510A86" w14:paraId="3A652813" w14:textId="77777777" w:rsidTr="00510A86">
        <w:trPr>
          <w:cantSplit/>
          <w:trHeight w:val="860"/>
        </w:trPr>
        <w:tc>
          <w:tcPr>
            <w:tcW w:w="620" w:type="dxa"/>
            <w:vMerge/>
            <w:tcBorders>
              <w:left w:val="single" w:sz="12" w:space="0" w:color="auto"/>
            </w:tcBorders>
          </w:tcPr>
          <w:p w14:paraId="3AE537AA" w14:textId="77777777" w:rsidR="00510A86" w:rsidRPr="00510A86" w:rsidRDefault="00510A86" w:rsidP="00510A86">
            <w:pPr>
              <w:widowControl/>
              <w:jc w:val="left"/>
              <w:rPr>
                <w:rFonts w:asciiTheme="minorEastAsia" w:hAnsiTheme="minorEastAsia"/>
                <w:bCs/>
                <w:sz w:val="24"/>
                <w:szCs w:val="24"/>
              </w:rPr>
            </w:pPr>
          </w:p>
        </w:tc>
        <w:tc>
          <w:tcPr>
            <w:tcW w:w="2209" w:type="dxa"/>
            <w:vAlign w:val="center"/>
          </w:tcPr>
          <w:p w14:paraId="06953B32"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電話番号</w:t>
            </w:r>
          </w:p>
          <w:p w14:paraId="260C96C0"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（代表・直通）</w:t>
            </w:r>
          </w:p>
        </w:tc>
        <w:tc>
          <w:tcPr>
            <w:tcW w:w="6439" w:type="dxa"/>
            <w:tcBorders>
              <w:right w:val="single" w:sz="12" w:space="0" w:color="auto"/>
            </w:tcBorders>
            <w:vAlign w:val="center"/>
          </w:tcPr>
          <w:p w14:paraId="4C001652" w14:textId="77777777" w:rsidR="00510A86" w:rsidRPr="00510A86" w:rsidRDefault="00510A86" w:rsidP="00510A86">
            <w:pPr>
              <w:widowControl/>
              <w:jc w:val="left"/>
              <w:rPr>
                <w:rFonts w:asciiTheme="minorEastAsia" w:hAnsiTheme="minorEastAsia"/>
                <w:bCs/>
                <w:sz w:val="24"/>
                <w:szCs w:val="24"/>
              </w:rPr>
            </w:pPr>
          </w:p>
        </w:tc>
      </w:tr>
      <w:tr w:rsidR="00510A86" w:rsidRPr="00510A86" w14:paraId="5414E3DF" w14:textId="77777777" w:rsidTr="00510A86">
        <w:trPr>
          <w:cantSplit/>
          <w:trHeight w:val="860"/>
        </w:trPr>
        <w:tc>
          <w:tcPr>
            <w:tcW w:w="620" w:type="dxa"/>
            <w:vMerge/>
            <w:tcBorders>
              <w:left w:val="single" w:sz="12" w:space="0" w:color="auto"/>
              <w:bottom w:val="single" w:sz="12" w:space="0" w:color="auto"/>
            </w:tcBorders>
          </w:tcPr>
          <w:p w14:paraId="55BF2409" w14:textId="77777777" w:rsidR="00510A86" w:rsidRPr="00510A86" w:rsidRDefault="00510A86" w:rsidP="00510A86">
            <w:pPr>
              <w:widowControl/>
              <w:jc w:val="left"/>
              <w:rPr>
                <w:rFonts w:asciiTheme="minorEastAsia" w:hAnsiTheme="minorEastAsia"/>
                <w:bCs/>
                <w:sz w:val="24"/>
                <w:szCs w:val="24"/>
              </w:rPr>
            </w:pPr>
          </w:p>
        </w:tc>
        <w:tc>
          <w:tcPr>
            <w:tcW w:w="2209" w:type="dxa"/>
            <w:tcBorders>
              <w:bottom w:val="single" w:sz="12" w:space="0" w:color="auto"/>
            </w:tcBorders>
            <w:vAlign w:val="center"/>
          </w:tcPr>
          <w:p w14:paraId="20D663E2"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Ｅ－ｍａｉｌ</w:t>
            </w:r>
          </w:p>
        </w:tc>
        <w:tc>
          <w:tcPr>
            <w:tcW w:w="6439" w:type="dxa"/>
            <w:tcBorders>
              <w:bottom w:val="single" w:sz="12" w:space="0" w:color="auto"/>
              <w:right w:val="single" w:sz="12" w:space="0" w:color="auto"/>
            </w:tcBorders>
            <w:vAlign w:val="center"/>
          </w:tcPr>
          <w:p w14:paraId="5BC29D2E" w14:textId="77777777" w:rsidR="00510A86" w:rsidRPr="00510A86" w:rsidRDefault="00510A86" w:rsidP="00510A86">
            <w:pPr>
              <w:widowControl/>
              <w:jc w:val="left"/>
              <w:rPr>
                <w:rFonts w:asciiTheme="minorEastAsia" w:hAnsiTheme="minorEastAsia"/>
                <w:bCs/>
                <w:sz w:val="24"/>
                <w:szCs w:val="24"/>
              </w:rPr>
            </w:pPr>
          </w:p>
        </w:tc>
      </w:tr>
    </w:tbl>
    <w:p w14:paraId="4076CD02"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bCs/>
          <w:sz w:val="24"/>
          <w:szCs w:val="24"/>
        </w:rPr>
        <w:br w:type="page"/>
      </w:r>
      <w:r w:rsidRPr="00510A86">
        <w:rPr>
          <w:rFonts w:asciiTheme="minorEastAsia" w:hAnsiTheme="minorEastAsia" w:hint="eastAsia"/>
          <w:bCs/>
          <w:sz w:val="24"/>
          <w:szCs w:val="24"/>
        </w:rPr>
        <w:lastRenderedPageBreak/>
        <w:t>（様式２）</w:t>
      </w:r>
    </w:p>
    <w:tbl>
      <w:tblPr>
        <w:tblW w:w="3521" w:type="dxa"/>
        <w:tblInd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4"/>
        <w:gridCol w:w="2027"/>
      </w:tblGrid>
      <w:tr w:rsidR="00510A86" w:rsidRPr="00510A86" w14:paraId="4CF9092D" w14:textId="77777777" w:rsidTr="00510A86">
        <w:trPr>
          <w:trHeight w:val="704"/>
        </w:trPr>
        <w:tc>
          <w:tcPr>
            <w:tcW w:w="1494" w:type="dxa"/>
            <w:vAlign w:val="center"/>
          </w:tcPr>
          <w:p w14:paraId="28A3AE41"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受付番号</w:t>
            </w:r>
          </w:p>
          <w:p w14:paraId="2A60B600"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※記載不要</w:t>
            </w:r>
          </w:p>
        </w:tc>
        <w:tc>
          <w:tcPr>
            <w:tcW w:w="2027" w:type="dxa"/>
            <w:vAlign w:val="center"/>
          </w:tcPr>
          <w:p w14:paraId="5B32F54A" w14:textId="77777777" w:rsidR="00510A86" w:rsidRPr="00510A86" w:rsidRDefault="00510A86" w:rsidP="00510A86">
            <w:pPr>
              <w:widowControl/>
              <w:jc w:val="left"/>
              <w:rPr>
                <w:rFonts w:asciiTheme="minorEastAsia" w:hAnsiTheme="minorEastAsia"/>
                <w:bCs/>
                <w:sz w:val="24"/>
                <w:szCs w:val="24"/>
              </w:rPr>
            </w:pPr>
          </w:p>
        </w:tc>
      </w:tr>
    </w:tbl>
    <w:p w14:paraId="08E1CF67" w14:textId="77777777" w:rsidR="00510A86" w:rsidRPr="00510A86" w:rsidRDefault="00510A86" w:rsidP="00510A86">
      <w:pPr>
        <w:widowControl/>
        <w:jc w:val="left"/>
        <w:rPr>
          <w:rFonts w:asciiTheme="minorEastAsia" w:hAnsiTheme="minorEastAsia"/>
          <w:bCs/>
          <w:sz w:val="24"/>
          <w:szCs w:val="24"/>
        </w:rPr>
      </w:pPr>
    </w:p>
    <w:p w14:paraId="697F930A" w14:textId="173141C7" w:rsidR="00C52389" w:rsidRDefault="00C52389" w:rsidP="00510A86">
      <w:pPr>
        <w:widowControl/>
        <w:jc w:val="center"/>
        <w:rPr>
          <w:rFonts w:asciiTheme="minorEastAsia" w:hAnsiTheme="minorEastAsia"/>
          <w:bCs/>
          <w:sz w:val="24"/>
          <w:szCs w:val="24"/>
        </w:rPr>
      </w:pPr>
      <w:r w:rsidRPr="00C52389">
        <w:rPr>
          <w:rFonts w:asciiTheme="minorEastAsia" w:hAnsiTheme="minorEastAsia"/>
          <w:bCs/>
          <w:sz w:val="24"/>
          <w:szCs w:val="24"/>
        </w:rPr>
        <w:t>令和６年度グリーン・トランスフォーメーションリーグ運営事業費(GXリーグ事務局運営及びGXリーグ参画企業による自主的な排出量取引のための環境整備事業)</w:t>
      </w:r>
    </w:p>
    <w:p w14:paraId="43AB8BAE" w14:textId="7B7F9B8E" w:rsidR="00510A86" w:rsidRPr="00510A86" w:rsidRDefault="00510A86" w:rsidP="00510A86">
      <w:pPr>
        <w:widowControl/>
        <w:jc w:val="center"/>
        <w:rPr>
          <w:rFonts w:asciiTheme="minorEastAsia" w:hAnsiTheme="minorEastAsia"/>
          <w:bCs/>
          <w:sz w:val="24"/>
          <w:szCs w:val="24"/>
        </w:rPr>
      </w:pPr>
      <w:r w:rsidRPr="00510A86">
        <w:rPr>
          <w:rFonts w:asciiTheme="minorEastAsia" w:hAnsiTheme="minorEastAsia" w:hint="eastAsia"/>
          <w:bCs/>
          <w:sz w:val="24"/>
          <w:szCs w:val="24"/>
        </w:rPr>
        <w:t>企画提案書</w:t>
      </w:r>
    </w:p>
    <w:p w14:paraId="271A683B" w14:textId="77777777" w:rsidR="00510A86" w:rsidRPr="00510A86" w:rsidRDefault="00510A86" w:rsidP="00510A86">
      <w:pPr>
        <w:widowControl/>
        <w:jc w:val="left"/>
        <w:rPr>
          <w:rFonts w:asciiTheme="minorEastAsia" w:hAnsiTheme="minorEastAsia"/>
          <w:bCs/>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510A86" w:rsidRPr="00510A86" w14:paraId="7204E3A8" w14:textId="77777777" w:rsidTr="00510A86">
        <w:trPr>
          <w:trHeight w:val="417"/>
        </w:trPr>
        <w:tc>
          <w:tcPr>
            <w:tcW w:w="10343" w:type="dxa"/>
            <w:tcBorders>
              <w:bottom w:val="single" w:sz="4" w:space="0" w:color="auto"/>
            </w:tcBorders>
            <w:vAlign w:val="center"/>
          </w:tcPr>
          <w:p w14:paraId="3B1D66FE"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１．事業の実施方法</w:t>
            </w:r>
          </w:p>
        </w:tc>
      </w:tr>
      <w:tr w:rsidR="00510A86" w:rsidRPr="00510A86" w14:paraId="2077C048" w14:textId="77777777" w:rsidTr="00510A86">
        <w:trPr>
          <w:trHeight w:val="1501"/>
        </w:trPr>
        <w:tc>
          <w:tcPr>
            <w:tcW w:w="10343" w:type="dxa"/>
            <w:tcBorders>
              <w:top w:val="single" w:sz="4" w:space="0" w:color="auto"/>
            </w:tcBorders>
          </w:tcPr>
          <w:p w14:paraId="409E8583"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＊募集要領の２．事業内容の項目ごとに、具体的な実施方法及び内容を記載してください。</w:t>
            </w:r>
          </w:p>
          <w:p w14:paraId="1C74D892"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＊本事業の成果を高めるための具体的な提案を記載してください。</w:t>
            </w:r>
          </w:p>
          <w:p w14:paraId="49A514AF" w14:textId="77777777" w:rsidR="00510A86" w:rsidRPr="00510A86" w:rsidRDefault="00510A86" w:rsidP="00510A86">
            <w:pPr>
              <w:widowControl/>
              <w:jc w:val="left"/>
              <w:rPr>
                <w:rFonts w:asciiTheme="minorEastAsia" w:hAnsiTheme="minorEastAsia"/>
                <w:bCs/>
                <w:sz w:val="24"/>
                <w:szCs w:val="24"/>
              </w:rPr>
            </w:pPr>
          </w:p>
          <w:p w14:paraId="5D174787" w14:textId="77777777" w:rsidR="00510A86" w:rsidRPr="00510A86" w:rsidRDefault="00510A86" w:rsidP="00510A86">
            <w:pPr>
              <w:widowControl/>
              <w:jc w:val="left"/>
              <w:rPr>
                <w:rFonts w:asciiTheme="minorEastAsia" w:hAnsiTheme="minorEastAsia"/>
                <w:bCs/>
                <w:sz w:val="24"/>
                <w:szCs w:val="24"/>
              </w:rPr>
            </w:pPr>
          </w:p>
          <w:p w14:paraId="611FEA98" w14:textId="77777777" w:rsidR="00510A86" w:rsidRPr="00510A86" w:rsidRDefault="00510A86" w:rsidP="00510A86">
            <w:pPr>
              <w:widowControl/>
              <w:jc w:val="left"/>
              <w:rPr>
                <w:rFonts w:asciiTheme="minorEastAsia" w:hAnsiTheme="minorEastAsia"/>
                <w:bCs/>
                <w:sz w:val="24"/>
                <w:szCs w:val="24"/>
              </w:rPr>
            </w:pPr>
          </w:p>
        </w:tc>
      </w:tr>
      <w:tr w:rsidR="00510A86" w:rsidRPr="00510A86" w14:paraId="199BF803" w14:textId="77777777" w:rsidTr="00510A86">
        <w:trPr>
          <w:trHeight w:val="349"/>
        </w:trPr>
        <w:tc>
          <w:tcPr>
            <w:tcW w:w="10343" w:type="dxa"/>
            <w:tcBorders>
              <w:bottom w:val="single" w:sz="4" w:space="0" w:color="auto"/>
            </w:tcBorders>
            <w:vAlign w:val="center"/>
          </w:tcPr>
          <w:p w14:paraId="2D1855AF"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２．実施スケジュール（１．の実施が月別に分かること）</w:t>
            </w:r>
          </w:p>
        </w:tc>
      </w:tr>
      <w:tr w:rsidR="00510A86" w:rsidRPr="00510A86" w14:paraId="37739EA6" w14:textId="77777777" w:rsidTr="00510A86">
        <w:trPr>
          <w:trHeight w:val="580"/>
        </w:trPr>
        <w:tc>
          <w:tcPr>
            <w:tcW w:w="10343" w:type="dxa"/>
            <w:tcBorders>
              <w:top w:val="single" w:sz="4" w:space="0" w:color="auto"/>
              <w:bottom w:val="single" w:sz="4" w:space="0" w:color="auto"/>
            </w:tcBorders>
          </w:tcPr>
          <w:p w14:paraId="0F8651FA" w14:textId="77777777" w:rsidR="00510A86" w:rsidRPr="00510A86" w:rsidRDefault="00510A86" w:rsidP="00510A86">
            <w:pPr>
              <w:widowControl/>
              <w:jc w:val="left"/>
              <w:rPr>
                <w:rFonts w:asciiTheme="minorEastAsia" w:hAnsiTheme="minorEastAsia"/>
                <w:bCs/>
                <w:sz w:val="24"/>
                <w:szCs w:val="24"/>
              </w:rPr>
            </w:pPr>
          </w:p>
          <w:p w14:paraId="2F0390DB" w14:textId="77777777" w:rsidR="00510A86" w:rsidRPr="00510A86" w:rsidRDefault="00510A86" w:rsidP="00510A86">
            <w:pPr>
              <w:widowControl/>
              <w:jc w:val="left"/>
              <w:rPr>
                <w:rFonts w:asciiTheme="minorEastAsia" w:hAnsiTheme="minorEastAsia"/>
                <w:bCs/>
                <w:sz w:val="24"/>
                <w:szCs w:val="24"/>
              </w:rPr>
            </w:pPr>
          </w:p>
          <w:p w14:paraId="36D8DB67" w14:textId="77777777" w:rsidR="00510A86" w:rsidRPr="00510A86" w:rsidRDefault="00510A86" w:rsidP="00510A86">
            <w:pPr>
              <w:widowControl/>
              <w:jc w:val="left"/>
              <w:rPr>
                <w:rFonts w:asciiTheme="minorEastAsia" w:hAnsiTheme="minorEastAsia"/>
                <w:bCs/>
                <w:sz w:val="24"/>
                <w:szCs w:val="24"/>
              </w:rPr>
            </w:pPr>
          </w:p>
          <w:p w14:paraId="3865E0F3" w14:textId="77777777" w:rsidR="00510A86" w:rsidRPr="00510A86" w:rsidRDefault="00510A86" w:rsidP="00510A86">
            <w:pPr>
              <w:widowControl/>
              <w:jc w:val="left"/>
              <w:rPr>
                <w:rFonts w:asciiTheme="minorEastAsia" w:hAnsiTheme="minorEastAsia"/>
                <w:bCs/>
                <w:sz w:val="24"/>
                <w:szCs w:val="24"/>
              </w:rPr>
            </w:pPr>
          </w:p>
        </w:tc>
      </w:tr>
      <w:tr w:rsidR="00510A86" w:rsidRPr="00510A86" w14:paraId="56185C69" w14:textId="77777777" w:rsidTr="00510A86">
        <w:trPr>
          <w:trHeight w:val="349"/>
        </w:trPr>
        <w:tc>
          <w:tcPr>
            <w:tcW w:w="10343" w:type="dxa"/>
            <w:tcBorders>
              <w:bottom w:val="dotted" w:sz="4" w:space="0" w:color="auto"/>
            </w:tcBorders>
            <w:vAlign w:val="center"/>
          </w:tcPr>
          <w:p w14:paraId="699A0E02"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３．事業実績</w:t>
            </w:r>
          </w:p>
        </w:tc>
      </w:tr>
      <w:tr w:rsidR="00510A86" w:rsidRPr="00510A86" w14:paraId="1E2763B8" w14:textId="77777777" w:rsidTr="00510A86">
        <w:trPr>
          <w:trHeight w:val="690"/>
        </w:trPr>
        <w:tc>
          <w:tcPr>
            <w:tcW w:w="10343" w:type="dxa"/>
            <w:tcBorders>
              <w:top w:val="single" w:sz="4" w:space="0" w:color="auto"/>
              <w:left w:val="single" w:sz="4" w:space="0" w:color="auto"/>
            </w:tcBorders>
          </w:tcPr>
          <w:p w14:paraId="7F9E0161"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類似事業の実績</w:t>
            </w:r>
          </w:p>
          <w:p w14:paraId="6BA7F340"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・事業名、事業概要、実施年度、発注者等（自主事業の場合はその旨）</w:t>
            </w:r>
          </w:p>
          <w:p w14:paraId="252BD8C2" w14:textId="77777777" w:rsidR="00510A86" w:rsidRPr="00510A86" w:rsidRDefault="00510A86" w:rsidP="00510A86">
            <w:pPr>
              <w:widowControl/>
              <w:jc w:val="left"/>
              <w:rPr>
                <w:rFonts w:asciiTheme="minorEastAsia" w:hAnsiTheme="minorEastAsia"/>
                <w:bCs/>
                <w:sz w:val="24"/>
                <w:szCs w:val="24"/>
              </w:rPr>
            </w:pPr>
          </w:p>
        </w:tc>
      </w:tr>
      <w:tr w:rsidR="00510A86" w:rsidRPr="00510A86" w14:paraId="130DCE59" w14:textId="77777777" w:rsidTr="00510A86">
        <w:trPr>
          <w:trHeight w:val="300"/>
        </w:trPr>
        <w:tc>
          <w:tcPr>
            <w:tcW w:w="10343" w:type="dxa"/>
            <w:tcBorders>
              <w:bottom w:val="single" w:sz="4" w:space="0" w:color="auto"/>
            </w:tcBorders>
            <w:vAlign w:val="center"/>
          </w:tcPr>
          <w:p w14:paraId="68294A21"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４．実施体制</w:t>
            </w:r>
          </w:p>
        </w:tc>
      </w:tr>
      <w:tr w:rsidR="00510A86" w:rsidRPr="00510A86" w14:paraId="0DB704FD" w14:textId="77777777" w:rsidTr="00510A86">
        <w:trPr>
          <w:trHeight w:val="433"/>
        </w:trPr>
        <w:tc>
          <w:tcPr>
            <w:tcW w:w="10343" w:type="dxa"/>
            <w:tcBorders>
              <w:top w:val="single" w:sz="4" w:space="0" w:color="auto"/>
            </w:tcBorders>
          </w:tcPr>
          <w:p w14:paraId="13B1F790"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sz w:val="24"/>
                <w:szCs w:val="24"/>
              </w:rPr>
              <w:t>＊</w:t>
            </w:r>
            <w:r w:rsidRPr="00510A86">
              <w:rPr>
                <w:rFonts w:asciiTheme="minorEastAsia" w:hAnsiTheme="minorEastAsia" w:hint="eastAsia"/>
                <w:bCs/>
                <w:sz w:val="24"/>
                <w:szCs w:val="24"/>
              </w:rPr>
              <w:t>各業務従事者の氏名、所属、役職、業務経験、その他略歴（学歴、職歴、研修実績その他経歴、専門的知識その他の知見、母語及び外国語能力、国籍等のいずれかから原課で任意に設定）</w:t>
            </w:r>
          </w:p>
          <w:p w14:paraId="2D7310E0" w14:textId="77777777" w:rsidR="00510A86" w:rsidRPr="00510A86" w:rsidRDefault="00510A86" w:rsidP="00510A86">
            <w:pPr>
              <w:widowControl/>
              <w:jc w:val="left"/>
              <w:rPr>
                <w:rFonts w:asciiTheme="minorEastAsia" w:hAnsiTheme="minorEastAsia"/>
                <w:bCs/>
                <w:sz w:val="24"/>
                <w:szCs w:val="24"/>
              </w:rPr>
            </w:pPr>
          </w:p>
          <w:p w14:paraId="325B38BE"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＊再委託を行う場合は、再委託先の名称、業務内容及び業務範囲を明記すること（事業全体の企画及び立案並びに根幹に関わる執行管理について、再委託をすることはできない）。</w:t>
            </w:r>
          </w:p>
          <w:p w14:paraId="709CA2EB"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＊事業費総額に対する再委託費の割合が５０％を超える場合は、相当な理由がわかる内容（別添「再委託費率が５０％を超える理由書」を作成し提出すること）。</w:t>
            </w:r>
          </w:p>
          <w:p w14:paraId="4422FFAA"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※グループ企業(委託事業事務処理マニュアル３ページに記載のグループ企業をいう。)との取引であることのみを選定理由とする再委託（再々委託及びそれ以下の委託を含む）は認めない。</w:t>
            </w:r>
          </w:p>
        </w:tc>
      </w:tr>
      <w:tr w:rsidR="00510A86" w:rsidRPr="00510A86" w14:paraId="5C818B02" w14:textId="77777777" w:rsidTr="00510A86">
        <w:trPr>
          <w:trHeight w:val="433"/>
        </w:trPr>
        <w:tc>
          <w:tcPr>
            <w:tcW w:w="10343" w:type="dxa"/>
            <w:tcBorders>
              <w:top w:val="single" w:sz="4" w:space="0" w:color="auto"/>
            </w:tcBorders>
          </w:tcPr>
          <w:p w14:paraId="4147046C"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５．情報管理体制</w:t>
            </w:r>
          </w:p>
        </w:tc>
      </w:tr>
      <w:tr w:rsidR="00510A86" w:rsidRPr="00510A86" w14:paraId="7793BA14" w14:textId="77777777" w:rsidTr="00510A86">
        <w:trPr>
          <w:trHeight w:val="433"/>
        </w:trPr>
        <w:tc>
          <w:tcPr>
            <w:tcW w:w="10343" w:type="dxa"/>
            <w:tcBorders>
              <w:top w:val="single" w:sz="4" w:space="0" w:color="auto"/>
            </w:tcBorders>
          </w:tcPr>
          <w:p w14:paraId="70BEBB84"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＊情報管理に対する社内規則等（社内規則がない場合は代わりとなるもの。）</w:t>
            </w:r>
          </w:p>
          <w:p w14:paraId="602CB774"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＊その他原課において必要と判断する書類等</w:t>
            </w:r>
          </w:p>
          <w:p w14:paraId="2E86CAC3" w14:textId="77777777" w:rsidR="00510A86" w:rsidRPr="00510A86" w:rsidRDefault="00510A86" w:rsidP="00510A86">
            <w:pPr>
              <w:widowControl/>
              <w:jc w:val="left"/>
              <w:rPr>
                <w:rFonts w:asciiTheme="minorEastAsia" w:hAnsiTheme="minorEastAsia"/>
                <w:sz w:val="24"/>
                <w:szCs w:val="24"/>
              </w:rPr>
            </w:pPr>
          </w:p>
          <w:p w14:paraId="041D6AB8"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sz w:val="24"/>
                <w:szCs w:val="24"/>
              </w:rPr>
              <w:t>＊受託者の情報管理体制がわかる「情報管理体制図」、情報を取扱う者の氏名、住所、生年月日、所属部署、役職等がわかる「情報取扱者名簿」を契約時に提出することを確約すること。（○○様式にて提示）</w:t>
            </w:r>
          </w:p>
        </w:tc>
      </w:tr>
      <w:tr w:rsidR="00510A86" w:rsidRPr="00510A86" w14:paraId="0AACC809" w14:textId="77777777" w:rsidTr="00510A86">
        <w:trPr>
          <w:trHeight w:val="360"/>
        </w:trPr>
        <w:tc>
          <w:tcPr>
            <w:tcW w:w="10343" w:type="dxa"/>
            <w:tcBorders>
              <w:top w:val="single" w:sz="4" w:space="0" w:color="auto"/>
              <w:bottom w:val="single" w:sz="4" w:space="0" w:color="auto"/>
            </w:tcBorders>
            <w:vAlign w:val="center"/>
          </w:tcPr>
          <w:p w14:paraId="79569C08"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bCs/>
                <w:sz w:val="24"/>
                <w:szCs w:val="24"/>
              </w:rPr>
              <w:lastRenderedPageBreak/>
              <w:br w:type="page"/>
            </w:r>
            <w:r w:rsidRPr="00510A86">
              <w:rPr>
                <w:rFonts w:asciiTheme="minorEastAsia" w:hAnsiTheme="minorEastAsia" w:hint="eastAsia"/>
                <w:bCs/>
                <w:sz w:val="24"/>
                <w:szCs w:val="24"/>
              </w:rPr>
              <w:t>６．ワーク・ライフ・バランス等推進企業に関する認定等の状況</w:t>
            </w:r>
          </w:p>
        </w:tc>
      </w:tr>
      <w:tr w:rsidR="00510A86" w:rsidRPr="00510A86" w14:paraId="5FDF6A1C" w14:textId="77777777" w:rsidTr="00510A86">
        <w:trPr>
          <w:trHeight w:val="360"/>
        </w:trPr>
        <w:tc>
          <w:tcPr>
            <w:tcW w:w="10343" w:type="dxa"/>
            <w:tcBorders>
              <w:top w:val="single" w:sz="4" w:space="0" w:color="auto"/>
              <w:bottom w:val="single" w:sz="4" w:space="0" w:color="auto"/>
            </w:tcBorders>
            <w:vAlign w:val="center"/>
          </w:tcPr>
          <w:p w14:paraId="2182AEC1"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女性活躍推進法に基づく認定（えるぼし認定企業・プラチナえるぼし認定企業。労働時間等の働き方に係る基準は満たすことが必要。）、次世代育成支援対策推進法に基づく認定（くるみん認定企業・トライくるみん認定企業・プラチナくるみん認定企業）又は青少年の雇用の促進等に関する法律に基づく認定（ユースエール認定企業）の状況</w:t>
            </w:r>
          </w:p>
          <w:p w14:paraId="2D76DF68"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＊女性活躍推進法第８条に基づく一般事業主行動計画（計画期間が満了していないものに限</w:t>
            </w:r>
          </w:p>
          <w:p w14:paraId="44656296"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る。）の策定状況（常時雇用する労働者の数が100人以下の事業主に限る。）</w:t>
            </w:r>
          </w:p>
          <w:p w14:paraId="0083EB1D" w14:textId="77777777" w:rsidR="00510A86" w:rsidRPr="00510A86" w:rsidRDefault="00510A86" w:rsidP="00510A86">
            <w:pPr>
              <w:widowControl/>
              <w:jc w:val="left"/>
              <w:rPr>
                <w:rFonts w:asciiTheme="minorEastAsia" w:hAnsiTheme="minorEastAsia"/>
                <w:bCs/>
                <w:sz w:val="24"/>
                <w:szCs w:val="24"/>
              </w:rPr>
            </w:pPr>
          </w:p>
        </w:tc>
      </w:tr>
      <w:tr w:rsidR="00510A86" w:rsidRPr="00510A86" w14:paraId="4930DE01" w14:textId="77777777" w:rsidTr="00510A86">
        <w:trPr>
          <w:trHeight w:val="360"/>
        </w:trPr>
        <w:tc>
          <w:tcPr>
            <w:tcW w:w="10343" w:type="dxa"/>
            <w:tcBorders>
              <w:top w:val="single" w:sz="4" w:space="0" w:color="auto"/>
              <w:bottom w:val="single" w:sz="4" w:space="0" w:color="auto"/>
            </w:tcBorders>
            <w:vAlign w:val="center"/>
          </w:tcPr>
          <w:p w14:paraId="18F6A551"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７．事業費総額（千円）※記載している費目は例示。募集要領９．（１）経費の区分に応じて必要経費を記載すること。</w:t>
            </w:r>
          </w:p>
        </w:tc>
      </w:tr>
      <w:tr w:rsidR="00510A86" w:rsidRPr="00510A86" w14:paraId="0C3411FE" w14:textId="77777777" w:rsidTr="00510A86">
        <w:trPr>
          <w:trHeight w:val="499"/>
        </w:trPr>
        <w:tc>
          <w:tcPr>
            <w:tcW w:w="10343" w:type="dxa"/>
            <w:tcBorders>
              <w:top w:val="single" w:sz="4" w:space="0" w:color="auto"/>
              <w:left w:val="single" w:sz="4" w:space="0" w:color="auto"/>
              <w:bottom w:val="dashSmallGap" w:sz="4" w:space="0" w:color="auto"/>
              <w:right w:val="single" w:sz="4" w:space="0" w:color="auto"/>
            </w:tcBorders>
            <w:vAlign w:val="center"/>
          </w:tcPr>
          <w:p w14:paraId="72C1B470"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 xml:space="preserve">Ⅰ　人件費　</w:t>
            </w:r>
          </w:p>
        </w:tc>
      </w:tr>
      <w:tr w:rsidR="00510A86" w:rsidRPr="00510A86" w14:paraId="29BF3310" w14:textId="77777777" w:rsidTr="00510A86">
        <w:trPr>
          <w:trHeight w:val="1857"/>
        </w:trPr>
        <w:tc>
          <w:tcPr>
            <w:tcW w:w="10343" w:type="dxa"/>
            <w:tcBorders>
              <w:top w:val="dashSmallGap" w:sz="4" w:space="0" w:color="auto"/>
              <w:left w:val="single" w:sz="4" w:space="0" w:color="auto"/>
              <w:bottom w:val="dashSmallGap" w:sz="4" w:space="0" w:color="auto"/>
              <w:right w:val="single" w:sz="4" w:space="0" w:color="auto"/>
            </w:tcBorders>
            <w:vAlign w:val="center"/>
          </w:tcPr>
          <w:p w14:paraId="44A306EE"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Ⅱ　事業費</w:t>
            </w:r>
          </w:p>
          <w:p w14:paraId="3D4DA124"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 xml:space="preserve">①旅費　　　　　　 　　　　　　　</w:t>
            </w:r>
          </w:p>
          <w:p w14:paraId="662BC342"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 xml:space="preserve">②会場費　　　　　 　　　　　　　</w:t>
            </w:r>
          </w:p>
          <w:p w14:paraId="37EEAB5F"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 xml:space="preserve">③謝金　　　 　　　　　　</w:t>
            </w:r>
          </w:p>
          <w:p w14:paraId="5A3120AB"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 xml:space="preserve">④補助職員人件費　</w:t>
            </w:r>
          </w:p>
        </w:tc>
      </w:tr>
      <w:tr w:rsidR="00510A86" w:rsidRPr="00510A86" w14:paraId="2DB91E65" w14:textId="77777777" w:rsidTr="00510A86">
        <w:trPr>
          <w:trHeight w:val="85"/>
        </w:trPr>
        <w:tc>
          <w:tcPr>
            <w:tcW w:w="10343" w:type="dxa"/>
            <w:tcBorders>
              <w:top w:val="dashSmallGap" w:sz="4" w:space="0" w:color="auto"/>
              <w:left w:val="single" w:sz="4" w:space="0" w:color="auto"/>
              <w:bottom w:val="dashSmallGap" w:sz="4" w:space="0" w:color="auto"/>
              <w:right w:val="single" w:sz="4" w:space="0" w:color="auto"/>
            </w:tcBorders>
            <w:vAlign w:val="center"/>
          </w:tcPr>
          <w:p w14:paraId="2716B8B7"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Ⅲ　再委託・外注費</w:t>
            </w:r>
          </w:p>
        </w:tc>
      </w:tr>
      <w:tr w:rsidR="00510A86" w:rsidRPr="00510A86" w14:paraId="0F044F27" w14:textId="77777777" w:rsidTr="00510A86">
        <w:trPr>
          <w:trHeight w:val="85"/>
        </w:trPr>
        <w:tc>
          <w:tcPr>
            <w:tcW w:w="10343" w:type="dxa"/>
            <w:tcBorders>
              <w:top w:val="dashSmallGap" w:sz="4" w:space="0" w:color="auto"/>
              <w:left w:val="single" w:sz="4" w:space="0" w:color="auto"/>
              <w:bottom w:val="dashSmallGap" w:sz="4" w:space="0" w:color="auto"/>
              <w:right w:val="dashSmallGap" w:sz="4" w:space="0" w:color="auto"/>
            </w:tcBorders>
            <w:vAlign w:val="center"/>
          </w:tcPr>
          <w:p w14:paraId="31CFE155"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Ⅳ　一般管理費</w:t>
            </w:r>
          </w:p>
        </w:tc>
      </w:tr>
      <w:tr w:rsidR="00510A86" w:rsidRPr="00510A86" w14:paraId="1989E504" w14:textId="77777777" w:rsidTr="00510A86">
        <w:trPr>
          <w:trHeight w:val="85"/>
        </w:trPr>
        <w:tc>
          <w:tcPr>
            <w:tcW w:w="10343" w:type="dxa"/>
            <w:tcBorders>
              <w:top w:val="dashSmallGap" w:sz="4" w:space="0" w:color="auto"/>
              <w:left w:val="single" w:sz="4" w:space="0" w:color="auto"/>
              <w:bottom w:val="dashSmallGap" w:sz="4" w:space="0" w:color="auto"/>
              <w:right w:val="single" w:sz="4" w:space="0" w:color="auto"/>
            </w:tcBorders>
            <w:vAlign w:val="center"/>
          </w:tcPr>
          <w:p w14:paraId="335D3368"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小計</w:t>
            </w:r>
          </w:p>
        </w:tc>
      </w:tr>
      <w:tr w:rsidR="00510A86" w:rsidRPr="00510A86" w14:paraId="1F385E69" w14:textId="77777777" w:rsidTr="00510A86">
        <w:trPr>
          <w:trHeight w:val="85"/>
        </w:trPr>
        <w:tc>
          <w:tcPr>
            <w:tcW w:w="10343" w:type="dxa"/>
            <w:tcBorders>
              <w:top w:val="dashSmallGap" w:sz="4" w:space="0" w:color="auto"/>
              <w:left w:val="single" w:sz="4" w:space="0" w:color="auto"/>
              <w:bottom w:val="dashSmallGap" w:sz="4" w:space="0" w:color="auto"/>
              <w:right w:val="single" w:sz="4" w:space="0" w:color="auto"/>
            </w:tcBorders>
            <w:vAlign w:val="center"/>
          </w:tcPr>
          <w:p w14:paraId="5A2381D3"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Ⅳ　消費税及び地方消費税</w:t>
            </w:r>
          </w:p>
        </w:tc>
      </w:tr>
      <w:tr w:rsidR="00510A86" w:rsidRPr="00510A86" w14:paraId="71EAEBCA" w14:textId="77777777" w:rsidTr="00510A86">
        <w:trPr>
          <w:trHeight w:val="85"/>
        </w:trPr>
        <w:tc>
          <w:tcPr>
            <w:tcW w:w="10343" w:type="dxa"/>
            <w:tcBorders>
              <w:top w:val="dashSmallGap" w:sz="4" w:space="0" w:color="auto"/>
              <w:left w:val="single" w:sz="4" w:space="0" w:color="auto"/>
              <w:bottom w:val="single" w:sz="4" w:space="0" w:color="auto"/>
              <w:right w:val="single" w:sz="4" w:space="0" w:color="auto"/>
            </w:tcBorders>
            <w:vAlign w:val="center"/>
          </w:tcPr>
          <w:p w14:paraId="508AA50E"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総額　　　　　　　　　　　　　　　千円（※総額は委託予定額の上限内に収めて下さい。）</w:t>
            </w:r>
          </w:p>
        </w:tc>
      </w:tr>
    </w:tbl>
    <w:p w14:paraId="5C649F30" w14:textId="77777777" w:rsidR="00510A86" w:rsidRPr="00510A86" w:rsidRDefault="00510A86" w:rsidP="00510A86">
      <w:pPr>
        <w:widowControl/>
        <w:jc w:val="left"/>
        <w:rPr>
          <w:rFonts w:asciiTheme="minorEastAsia" w:hAnsiTheme="minorEastAsia"/>
          <w:bCs/>
          <w:sz w:val="24"/>
          <w:szCs w:val="24"/>
        </w:rPr>
      </w:pPr>
    </w:p>
    <w:p w14:paraId="1B3BE98E" w14:textId="77777777" w:rsidR="00510A86" w:rsidRPr="00510A86" w:rsidRDefault="00510A86" w:rsidP="00510A86">
      <w:pPr>
        <w:widowControl/>
        <w:jc w:val="left"/>
        <w:rPr>
          <w:rFonts w:asciiTheme="minorEastAsia" w:hAnsiTheme="minorEastAsia"/>
          <w:bCs/>
          <w:sz w:val="24"/>
          <w:szCs w:val="24"/>
        </w:rPr>
      </w:pPr>
    </w:p>
    <w:p w14:paraId="647B9C63" w14:textId="77777777" w:rsidR="00510A86" w:rsidRPr="00510A86" w:rsidRDefault="00510A86" w:rsidP="00510A86">
      <w:pPr>
        <w:widowControl/>
        <w:jc w:val="left"/>
        <w:rPr>
          <w:rFonts w:asciiTheme="minorEastAsia" w:hAnsiTheme="minorEastAsia"/>
          <w:bCs/>
          <w:sz w:val="24"/>
          <w:szCs w:val="24"/>
        </w:rPr>
      </w:pPr>
    </w:p>
    <w:p w14:paraId="752B7DD2" w14:textId="77777777" w:rsidR="00510A86" w:rsidRPr="00510A86" w:rsidRDefault="00510A86" w:rsidP="00510A86">
      <w:pPr>
        <w:widowControl/>
        <w:jc w:val="left"/>
        <w:rPr>
          <w:rFonts w:asciiTheme="minorEastAsia" w:hAnsiTheme="minorEastAsia"/>
          <w:bCs/>
          <w:sz w:val="24"/>
          <w:szCs w:val="24"/>
        </w:rPr>
      </w:pPr>
    </w:p>
    <w:p w14:paraId="2086C4CC" w14:textId="77777777" w:rsidR="00510A86" w:rsidRPr="00510A86" w:rsidRDefault="00510A86" w:rsidP="00510A86">
      <w:pPr>
        <w:widowControl/>
        <w:jc w:val="left"/>
        <w:rPr>
          <w:rFonts w:asciiTheme="minorEastAsia" w:hAnsiTheme="minorEastAsia"/>
          <w:bCs/>
          <w:sz w:val="24"/>
          <w:szCs w:val="24"/>
        </w:rPr>
      </w:pPr>
    </w:p>
    <w:p w14:paraId="6D3881FA"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bCs/>
          <w:sz w:val="24"/>
          <w:szCs w:val="24"/>
        </w:rPr>
        <w:br w:type="page"/>
      </w:r>
    </w:p>
    <w:p w14:paraId="2BDF32AE" w14:textId="77777777" w:rsidR="00510A86" w:rsidRPr="00510A86" w:rsidRDefault="00510A86" w:rsidP="00510A86">
      <w:pPr>
        <w:widowControl/>
        <w:jc w:val="left"/>
        <w:rPr>
          <w:rFonts w:asciiTheme="minorEastAsia" w:hAnsiTheme="minorEastAsia"/>
          <w:bCs/>
          <w:sz w:val="24"/>
          <w:szCs w:val="24"/>
        </w:rPr>
      </w:pPr>
    </w:p>
    <w:p w14:paraId="2CA8158E"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別添</w:t>
      </w:r>
    </w:p>
    <w:p w14:paraId="474FA1FB" w14:textId="77777777" w:rsidR="00510A86" w:rsidRPr="00510A86" w:rsidRDefault="00510A86" w:rsidP="00510A86">
      <w:pPr>
        <w:widowControl/>
        <w:jc w:val="center"/>
        <w:rPr>
          <w:rFonts w:asciiTheme="minorEastAsia" w:hAnsiTheme="minorEastAsia"/>
          <w:bCs/>
          <w:sz w:val="24"/>
          <w:szCs w:val="24"/>
        </w:rPr>
      </w:pPr>
      <w:r w:rsidRPr="00510A86">
        <w:rPr>
          <w:rFonts w:asciiTheme="minorEastAsia" w:hAnsiTheme="minorEastAsia" w:hint="eastAsia"/>
          <w:bCs/>
          <w:sz w:val="24"/>
          <w:szCs w:val="24"/>
        </w:rPr>
        <w:t>再委託費率が５０％を超える理由書</w:t>
      </w:r>
    </w:p>
    <w:p w14:paraId="5505F944" w14:textId="77777777" w:rsidR="00510A86" w:rsidRPr="00510A86" w:rsidRDefault="00510A86" w:rsidP="00510A86">
      <w:pPr>
        <w:widowControl/>
        <w:jc w:val="left"/>
        <w:rPr>
          <w:rFonts w:asciiTheme="minorEastAsia" w:hAnsiTheme="minorEastAsia"/>
          <w:bCs/>
          <w:sz w:val="24"/>
          <w:szCs w:val="24"/>
        </w:rPr>
      </w:pPr>
    </w:p>
    <w:p w14:paraId="613892CC"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 xml:space="preserve">　　　　　　　　　　　　　　　　　　住          所</w:t>
      </w:r>
    </w:p>
    <w:p w14:paraId="526487EE"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 xml:space="preserve">                                    名　　　　　称</w:t>
      </w:r>
    </w:p>
    <w:p w14:paraId="75BF9DE8"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 xml:space="preserve">　　　　　　　　　　　　　　　　　　代 表 者 氏 名　</w:t>
      </w:r>
    </w:p>
    <w:p w14:paraId="5319D56D" w14:textId="77777777" w:rsidR="00510A86" w:rsidRPr="00510A86" w:rsidRDefault="00510A86" w:rsidP="00510A86">
      <w:pPr>
        <w:widowControl/>
        <w:jc w:val="left"/>
        <w:rPr>
          <w:rFonts w:asciiTheme="minorEastAsia" w:hAnsiTheme="minorEastAsia"/>
          <w:bCs/>
          <w:sz w:val="24"/>
          <w:szCs w:val="24"/>
        </w:rPr>
      </w:pPr>
    </w:p>
    <w:p w14:paraId="211D9216"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510A86" w:rsidRPr="00510A86" w14:paraId="174ABE69" w14:textId="77777777" w:rsidTr="001A70D8">
        <w:trPr>
          <w:trHeight w:val="394"/>
        </w:trPr>
        <w:tc>
          <w:tcPr>
            <w:tcW w:w="10313" w:type="dxa"/>
            <w:vMerge w:val="restart"/>
            <w:shd w:val="clear" w:color="auto" w:fill="auto"/>
            <w:hideMark/>
          </w:tcPr>
          <w:p w14:paraId="067A2785" w14:textId="5DB8D2C4" w:rsidR="00510A86" w:rsidRPr="00510A86" w:rsidRDefault="00C52389" w:rsidP="00510A86">
            <w:pPr>
              <w:widowControl/>
              <w:jc w:val="left"/>
              <w:rPr>
                <w:rFonts w:asciiTheme="minorEastAsia" w:hAnsiTheme="minorEastAsia"/>
                <w:bCs/>
                <w:sz w:val="24"/>
                <w:szCs w:val="24"/>
              </w:rPr>
            </w:pPr>
            <w:r w:rsidRPr="00C52389">
              <w:rPr>
                <w:rFonts w:asciiTheme="minorEastAsia" w:hAnsiTheme="minorEastAsia"/>
                <w:bCs/>
                <w:sz w:val="24"/>
                <w:szCs w:val="24"/>
              </w:rPr>
              <w:t>令和６年度グリーン・トランスフォーメーションリーグ運営事業費(GXリーグ事務局運営及びGXリーグ参画企業による自主的な排出量取引のための環境整備事業)</w:t>
            </w:r>
          </w:p>
        </w:tc>
      </w:tr>
      <w:tr w:rsidR="00510A86" w:rsidRPr="00510A86" w14:paraId="6666CC40" w14:textId="77777777" w:rsidTr="001A70D8">
        <w:trPr>
          <w:trHeight w:val="394"/>
        </w:trPr>
        <w:tc>
          <w:tcPr>
            <w:tcW w:w="10313" w:type="dxa"/>
            <w:vMerge/>
            <w:shd w:val="clear" w:color="auto" w:fill="auto"/>
            <w:hideMark/>
          </w:tcPr>
          <w:p w14:paraId="29777240" w14:textId="77777777" w:rsidR="00510A86" w:rsidRPr="00510A86" w:rsidRDefault="00510A86" w:rsidP="00510A86">
            <w:pPr>
              <w:widowControl/>
              <w:jc w:val="left"/>
              <w:rPr>
                <w:rFonts w:asciiTheme="minorEastAsia" w:hAnsiTheme="minorEastAsia"/>
                <w:bCs/>
                <w:sz w:val="24"/>
                <w:szCs w:val="24"/>
              </w:rPr>
            </w:pPr>
          </w:p>
        </w:tc>
      </w:tr>
      <w:tr w:rsidR="00510A86" w:rsidRPr="00510A86" w14:paraId="4B09A695" w14:textId="77777777" w:rsidTr="001A70D8">
        <w:trPr>
          <w:trHeight w:val="394"/>
        </w:trPr>
        <w:tc>
          <w:tcPr>
            <w:tcW w:w="10313" w:type="dxa"/>
            <w:vMerge/>
            <w:shd w:val="clear" w:color="auto" w:fill="auto"/>
            <w:hideMark/>
          </w:tcPr>
          <w:p w14:paraId="10B6ACA3" w14:textId="77777777" w:rsidR="00510A86" w:rsidRPr="00510A86" w:rsidRDefault="00510A86" w:rsidP="00510A86">
            <w:pPr>
              <w:widowControl/>
              <w:jc w:val="left"/>
              <w:rPr>
                <w:rFonts w:asciiTheme="minorEastAsia" w:hAnsiTheme="minorEastAsia"/>
                <w:bCs/>
                <w:sz w:val="24"/>
                <w:szCs w:val="24"/>
              </w:rPr>
            </w:pPr>
          </w:p>
        </w:tc>
      </w:tr>
    </w:tbl>
    <w:p w14:paraId="4C4872E7" w14:textId="77777777" w:rsidR="00510A86" w:rsidRPr="00510A86" w:rsidRDefault="00510A86" w:rsidP="00510A86">
      <w:pPr>
        <w:widowControl/>
        <w:jc w:val="left"/>
        <w:rPr>
          <w:rFonts w:asciiTheme="minorEastAsia" w:hAnsiTheme="minorEastAsia"/>
          <w:bCs/>
          <w:sz w:val="24"/>
          <w:szCs w:val="24"/>
        </w:rPr>
      </w:pPr>
    </w:p>
    <w:p w14:paraId="126CDA6B"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２．本事業における再委託を有する事業類型</w:t>
      </w:r>
    </w:p>
    <w:p w14:paraId="7503EDD2"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※「１０．その他（２）①再委託、外注に関する体制等の確認（提案要求事項の追加等）」に記載のある事業類型「Ⅰ」「Ⅱ」「Ⅲ」のいずれかを記載してください。</w:t>
      </w:r>
    </w:p>
    <w:p w14:paraId="32C77EE9"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10A86" w:rsidRPr="00510A86" w14:paraId="39BE19CA" w14:textId="77777777" w:rsidTr="001A70D8">
        <w:trPr>
          <w:trHeight w:val="274"/>
        </w:trPr>
        <w:tc>
          <w:tcPr>
            <w:tcW w:w="10290" w:type="dxa"/>
            <w:shd w:val="clear" w:color="auto" w:fill="auto"/>
            <w:hideMark/>
          </w:tcPr>
          <w:p w14:paraId="2A5C8098" w14:textId="77777777" w:rsidR="00510A86" w:rsidRPr="00510A86" w:rsidRDefault="00510A86" w:rsidP="00510A86">
            <w:pPr>
              <w:widowControl/>
              <w:jc w:val="left"/>
              <w:rPr>
                <w:rFonts w:asciiTheme="minorEastAsia" w:hAnsiTheme="minorEastAsia"/>
                <w:bCs/>
                <w:sz w:val="24"/>
                <w:szCs w:val="24"/>
              </w:rPr>
            </w:pPr>
          </w:p>
        </w:tc>
      </w:tr>
    </w:tbl>
    <w:p w14:paraId="4CF03AAA" w14:textId="77777777" w:rsidR="00510A86" w:rsidRPr="00510A86" w:rsidRDefault="00510A86" w:rsidP="00510A86">
      <w:pPr>
        <w:widowControl/>
        <w:jc w:val="left"/>
        <w:rPr>
          <w:rFonts w:asciiTheme="minorEastAsia" w:hAnsiTheme="minorEastAsia"/>
          <w:bCs/>
          <w:sz w:val="24"/>
          <w:szCs w:val="24"/>
        </w:rPr>
      </w:pPr>
    </w:p>
    <w:p w14:paraId="37077542"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３．本事業における主要な業務（事業全体の企画及び立案並びに根幹に関わる執行管理）の内容</w:t>
      </w:r>
    </w:p>
    <w:p w14:paraId="342A353A"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 xml:space="preserve">　　※「２．本事業における再委託を有する事業類型」に対して、提案内容が合致する理由も含めてご記入ください。</w:t>
      </w:r>
    </w:p>
    <w:p w14:paraId="5248BA27"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10A86" w:rsidRPr="00510A86" w14:paraId="04735D66" w14:textId="77777777" w:rsidTr="001A70D8">
        <w:trPr>
          <w:trHeight w:val="1265"/>
        </w:trPr>
        <w:tc>
          <w:tcPr>
            <w:tcW w:w="10290" w:type="dxa"/>
            <w:shd w:val="clear" w:color="auto" w:fill="auto"/>
            <w:hideMark/>
          </w:tcPr>
          <w:p w14:paraId="4B1A39F7"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＜記載例＞</w:t>
            </w:r>
          </w:p>
          <w:p w14:paraId="482EA3BA"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本事業における主要な業務は、・・・・であり、その他関連業務として・・・・を実施する上で、事業類型（Ⅰ、Ⅱ、Ⅲ）が示すように、（落札者）と委託、外注先の業務体系が（事業類型Ⅰ～Ⅲの内容）のような関係となる。</w:t>
            </w:r>
          </w:p>
          <w:p w14:paraId="404BFF18" w14:textId="77777777" w:rsidR="00510A86" w:rsidRPr="00510A86" w:rsidRDefault="00510A86" w:rsidP="00510A86">
            <w:pPr>
              <w:widowControl/>
              <w:jc w:val="left"/>
              <w:rPr>
                <w:rFonts w:asciiTheme="minorEastAsia" w:hAnsiTheme="minorEastAsia"/>
                <w:bCs/>
                <w:sz w:val="24"/>
                <w:szCs w:val="24"/>
              </w:rPr>
            </w:pPr>
          </w:p>
          <w:p w14:paraId="3E862478" w14:textId="77777777" w:rsidR="00510A86" w:rsidRPr="00510A86" w:rsidRDefault="00510A86" w:rsidP="00510A86">
            <w:pPr>
              <w:widowControl/>
              <w:jc w:val="left"/>
              <w:rPr>
                <w:rFonts w:asciiTheme="minorEastAsia" w:hAnsiTheme="minorEastAsia"/>
                <w:bCs/>
                <w:sz w:val="24"/>
                <w:szCs w:val="24"/>
              </w:rPr>
            </w:pPr>
          </w:p>
          <w:p w14:paraId="3B31E6E3" w14:textId="77777777" w:rsidR="00510A86" w:rsidRPr="00510A86" w:rsidRDefault="00510A86" w:rsidP="00510A86">
            <w:pPr>
              <w:widowControl/>
              <w:jc w:val="left"/>
              <w:rPr>
                <w:rFonts w:asciiTheme="minorEastAsia" w:hAnsiTheme="minorEastAsia"/>
                <w:bCs/>
                <w:sz w:val="24"/>
                <w:szCs w:val="24"/>
              </w:rPr>
            </w:pPr>
          </w:p>
        </w:tc>
      </w:tr>
    </w:tbl>
    <w:p w14:paraId="58D2B7BE" w14:textId="77777777" w:rsidR="00510A86" w:rsidRPr="00510A86" w:rsidRDefault="00510A86" w:rsidP="00510A86">
      <w:pPr>
        <w:widowControl/>
        <w:jc w:val="left"/>
        <w:rPr>
          <w:rFonts w:asciiTheme="minorEastAsia" w:hAnsiTheme="minorEastAsia"/>
          <w:bCs/>
          <w:sz w:val="24"/>
          <w:szCs w:val="24"/>
        </w:rPr>
      </w:pPr>
    </w:p>
    <w:p w14:paraId="26DFDBE0"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４．再委託費率</w:t>
      </w:r>
    </w:p>
    <w:p w14:paraId="7502F0C5"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510A86" w:rsidRPr="00510A86" w14:paraId="63467ED5" w14:textId="77777777" w:rsidTr="001A70D8">
        <w:trPr>
          <w:trHeight w:val="356"/>
        </w:trPr>
        <w:tc>
          <w:tcPr>
            <w:tcW w:w="10309" w:type="dxa"/>
            <w:shd w:val="clear" w:color="auto" w:fill="auto"/>
            <w:hideMark/>
          </w:tcPr>
          <w:p w14:paraId="0CDBB1F3"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w:t>
            </w:r>
          </w:p>
        </w:tc>
      </w:tr>
    </w:tbl>
    <w:p w14:paraId="227C9D21" w14:textId="77777777" w:rsidR="00510A86" w:rsidRPr="00510A86" w:rsidRDefault="00510A86" w:rsidP="00510A86">
      <w:pPr>
        <w:widowControl/>
        <w:jc w:val="left"/>
        <w:rPr>
          <w:rFonts w:asciiTheme="minorEastAsia" w:hAnsiTheme="minorEastAsia"/>
          <w:bCs/>
          <w:sz w:val="24"/>
          <w:szCs w:val="24"/>
        </w:rPr>
      </w:pPr>
    </w:p>
    <w:p w14:paraId="21A4B61C" w14:textId="77777777" w:rsidR="00510A86" w:rsidRPr="00510A86" w:rsidRDefault="00510A86" w:rsidP="00510A86">
      <w:pPr>
        <w:widowControl/>
        <w:jc w:val="left"/>
        <w:rPr>
          <w:rFonts w:asciiTheme="minorEastAsia" w:hAnsiTheme="minorEastAsia"/>
          <w:bCs/>
          <w:sz w:val="24"/>
          <w:szCs w:val="24"/>
        </w:rPr>
      </w:pPr>
    </w:p>
    <w:p w14:paraId="46EB0FB6" w14:textId="77777777" w:rsidR="00510A86" w:rsidRPr="00510A86" w:rsidRDefault="00510A86" w:rsidP="00510A86">
      <w:pPr>
        <w:widowControl/>
        <w:jc w:val="left"/>
        <w:rPr>
          <w:rFonts w:asciiTheme="minorEastAsia" w:hAnsiTheme="minorEastAsia"/>
          <w:bCs/>
          <w:sz w:val="24"/>
          <w:szCs w:val="24"/>
        </w:rPr>
      </w:pPr>
    </w:p>
    <w:p w14:paraId="42C69428" w14:textId="77777777" w:rsidR="00510A86" w:rsidRPr="00510A86" w:rsidRDefault="00510A86" w:rsidP="00510A86">
      <w:pPr>
        <w:widowControl/>
        <w:jc w:val="left"/>
        <w:rPr>
          <w:rFonts w:asciiTheme="minorEastAsia" w:hAnsiTheme="minorEastAsia"/>
          <w:bCs/>
          <w:sz w:val="24"/>
          <w:szCs w:val="24"/>
        </w:rPr>
      </w:pPr>
    </w:p>
    <w:p w14:paraId="572E909B" w14:textId="77777777" w:rsidR="00510A86" w:rsidRPr="00510A86" w:rsidRDefault="00510A86" w:rsidP="00510A86">
      <w:pPr>
        <w:widowControl/>
        <w:jc w:val="left"/>
        <w:rPr>
          <w:rFonts w:asciiTheme="minorEastAsia" w:hAnsiTheme="minorEastAsia"/>
          <w:bCs/>
          <w:sz w:val="24"/>
          <w:szCs w:val="24"/>
        </w:rPr>
      </w:pPr>
    </w:p>
    <w:p w14:paraId="306E6E7D" w14:textId="77777777" w:rsidR="00510A86" w:rsidRPr="00510A86" w:rsidRDefault="00510A86" w:rsidP="00510A86">
      <w:pPr>
        <w:widowControl/>
        <w:jc w:val="left"/>
        <w:rPr>
          <w:rFonts w:asciiTheme="minorEastAsia" w:hAnsiTheme="minorEastAsia"/>
          <w:bCs/>
          <w:sz w:val="24"/>
          <w:szCs w:val="24"/>
        </w:rPr>
      </w:pPr>
    </w:p>
    <w:p w14:paraId="179185A2"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５．再委託先（再々委託先及びそれ以下の委託先を含む）及び契約金額等</w:t>
      </w:r>
    </w:p>
    <w:tbl>
      <w:tblPr>
        <w:tblW w:w="1020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510A86" w:rsidRPr="00510A86" w14:paraId="1541B06D" w14:textId="77777777" w:rsidTr="00510A86">
        <w:trPr>
          <w:cantSplit/>
          <w:trHeight w:val="994"/>
        </w:trPr>
        <w:tc>
          <w:tcPr>
            <w:tcW w:w="1844" w:type="dxa"/>
            <w:tcBorders>
              <w:top w:val="single" w:sz="12" w:space="0" w:color="auto"/>
              <w:left w:val="single" w:sz="12" w:space="0" w:color="auto"/>
            </w:tcBorders>
            <w:vAlign w:val="center"/>
          </w:tcPr>
          <w:p w14:paraId="44C0519F"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lastRenderedPageBreak/>
              <w:t>再委託名</w:t>
            </w:r>
          </w:p>
        </w:tc>
        <w:tc>
          <w:tcPr>
            <w:tcW w:w="992" w:type="dxa"/>
            <w:tcBorders>
              <w:top w:val="single" w:sz="12" w:space="0" w:color="auto"/>
              <w:right w:val="single" w:sz="12" w:space="0" w:color="auto"/>
            </w:tcBorders>
            <w:vAlign w:val="center"/>
          </w:tcPr>
          <w:p w14:paraId="21081C54"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精算の有無</w:t>
            </w:r>
          </w:p>
        </w:tc>
        <w:tc>
          <w:tcPr>
            <w:tcW w:w="1701" w:type="dxa"/>
            <w:tcBorders>
              <w:top w:val="single" w:sz="12" w:space="0" w:color="auto"/>
              <w:right w:val="single" w:sz="12" w:space="0" w:color="auto"/>
            </w:tcBorders>
          </w:tcPr>
          <w:p w14:paraId="4F3374A4"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契約金額（見込み）（円）</w:t>
            </w:r>
          </w:p>
        </w:tc>
        <w:tc>
          <w:tcPr>
            <w:tcW w:w="851" w:type="dxa"/>
            <w:tcBorders>
              <w:top w:val="single" w:sz="12" w:space="0" w:color="auto"/>
            </w:tcBorders>
            <w:vAlign w:val="center"/>
          </w:tcPr>
          <w:p w14:paraId="040EA547"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比率</w:t>
            </w:r>
          </w:p>
        </w:tc>
        <w:tc>
          <w:tcPr>
            <w:tcW w:w="1417" w:type="dxa"/>
            <w:tcBorders>
              <w:top w:val="single" w:sz="12" w:space="0" w:color="auto"/>
              <w:right w:val="single" w:sz="12" w:space="0" w:color="auto"/>
            </w:tcBorders>
          </w:tcPr>
          <w:p w14:paraId="40E74546"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再委託先の選定方法又は理由※</w:t>
            </w:r>
          </w:p>
        </w:tc>
        <w:tc>
          <w:tcPr>
            <w:tcW w:w="3402" w:type="dxa"/>
            <w:tcBorders>
              <w:top w:val="single" w:sz="12" w:space="0" w:color="auto"/>
              <w:right w:val="single" w:sz="12" w:space="0" w:color="auto"/>
            </w:tcBorders>
          </w:tcPr>
          <w:p w14:paraId="035955EA"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業務の内容及び範囲</w:t>
            </w:r>
          </w:p>
        </w:tc>
      </w:tr>
      <w:tr w:rsidR="00510A86" w:rsidRPr="00510A86" w14:paraId="210B9165" w14:textId="77777777" w:rsidTr="00510A86">
        <w:trPr>
          <w:cantSplit/>
          <w:trHeight w:val="765"/>
        </w:trPr>
        <w:tc>
          <w:tcPr>
            <w:tcW w:w="1844" w:type="dxa"/>
            <w:tcBorders>
              <w:left w:val="single" w:sz="12" w:space="0" w:color="auto"/>
            </w:tcBorders>
            <w:vAlign w:val="center"/>
          </w:tcPr>
          <w:p w14:paraId="141A04D7"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【例】未定</w:t>
            </w:r>
          </w:p>
          <w:p w14:paraId="45386B45"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[再委託先]</w:t>
            </w:r>
          </w:p>
        </w:tc>
        <w:tc>
          <w:tcPr>
            <w:tcW w:w="992" w:type="dxa"/>
            <w:tcBorders>
              <w:right w:val="single" w:sz="12" w:space="0" w:color="auto"/>
            </w:tcBorders>
            <w:vAlign w:val="center"/>
          </w:tcPr>
          <w:p w14:paraId="207814A1"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無</w:t>
            </w:r>
          </w:p>
        </w:tc>
        <w:tc>
          <w:tcPr>
            <w:tcW w:w="1701" w:type="dxa"/>
            <w:tcBorders>
              <w:right w:val="single" w:sz="12" w:space="0" w:color="auto"/>
            </w:tcBorders>
          </w:tcPr>
          <w:p w14:paraId="39BC20CE"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10,000,000</w:t>
            </w:r>
          </w:p>
        </w:tc>
        <w:tc>
          <w:tcPr>
            <w:tcW w:w="851" w:type="dxa"/>
          </w:tcPr>
          <w:p w14:paraId="01436125"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20.0%</w:t>
            </w:r>
          </w:p>
        </w:tc>
        <w:tc>
          <w:tcPr>
            <w:tcW w:w="1417" w:type="dxa"/>
            <w:tcBorders>
              <w:right w:val="single" w:sz="12" w:space="0" w:color="auto"/>
            </w:tcBorders>
          </w:tcPr>
          <w:p w14:paraId="10F287E9"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相見積もり</w:t>
            </w:r>
          </w:p>
        </w:tc>
        <w:tc>
          <w:tcPr>
            <w:tcW w:w="3402" w:type="dxa"/>
            <w:tcBorders>
              <w:right w:val="single" w:sz="12" w:space="0" w:color="auto"/>
            </w:tcBorders>
          </w:tcPr>
          <w:p w14:paraId="4354A35A"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・・・・等の各種データ収集・提供</w:t>
            </w:r>
          </w:p>
        </w:tc>
      </w:tr>
      <w:tr w:rsidR="00510A86" w:rsidRPr="00510A86" w14:paraId="6E0CAA50" w14:textId="77777777" w:rsidTr="00510A86">
        <w:trPr>
          <w:cantSplit/>
          <w:trHeight w:val="765"/>
        </w:trPr>
        <w:tc>
          <w:tcPr>
            <w:tcW w:w="1844" w:type="dxa"/>
            <w:tcBorders>
              <w:left w:val="single" w:sz="12" w:space="0" w:color="auto"/>
            </w:tcBorders>
            <w:vAlign w:val="center"/>
          </w:tcPr>
          <w:p w14:paraId="53D59BD1"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【例】○○（株）</w:t>
            </w:r>
          </w:p>
          <w:p w14:paraId="44C78FBF"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[再委託先]</w:t>
            </w:r>
          </w:p>
        </w:tc>
        <w:tc>
          <w:tcPr>
            <w:tcW w:w="992" w:type="dxa"/>
            <w:tcBorders>
              <w:right w:val="single" w:sz="12" w:space="0" w:color="auto"/>
            </w:tcBorders>
            <w:vAlign w:val="center"/>
          </w:tcPr>
          <w:p w14:paraId="36E25EAA"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有</w:t>
            </w:r>
          </w:p>
        </w:tc>
        <w:tc>
          <w:tcPr>
            <w:tcW w:w="1701" w:type="dxa"/>
            <w:tcBorders>
              <w:right w:val="single" w:sz="12" w:space="0" w:color="auto"/>
            </w:tcBorders>
          </w:tcPr>
          <w:p w14:paraId="25567627"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20,000</w:t>
            </w:r>
            <w:r w:rsidRPr="00510A86">
              <w:rPr>
                <w:rFonts w:asciiTheme="minorEastAsia" w:hAnsiTheme="minorEastAsia"/>
                <w:bCs/>
                <w:sz w:val="24"/>
                <w:szCs w:val="24"/>
              </w:rPr>
              <w:t>,000</w:t>
            </w:r>
          </w:p>
        </w:tc>
        <w:tc>
          <w:tcPr>
            <w:tcW w:w="851" w:type="dxa"/>
          </w:tcPr>
          <w:p w14:paraId="00FF7A35"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40.0%</w:t>
            </w:r>
          </w:p>
        </w:tc>
        <w:tc>
          <w:tcPr>
            <w:tcW w:w="1417" w:type="dxa"/>
            <w:tcBorders>
              <w:right w:val="single" w:sz="12" w:space="0" w:color="auto"/>
            </w:tcBorders>
          </w:tcPr>
          <w:p w14:paraId="63FFF408"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一者選定</w:t>
            </w:r>
          </w:p>
          <w:p w14:paraId="6D41BA43"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理由：〇〇（株）については、・・・を実施出来る唯一の事業者であるため等。</w:t>
            </w:r>
          </w:p>
        </w:tc>
        <w:tc>
          <w:tcPr>
            <w:tcW w:w="3402" w:type="dxa"/>
            <w:tcBorders>
              <w:right w:val="single" w:sz="12" w:space="0" w:color="auto"/>
            </w:tcBorders>
          </w:tcPr>
          <w:p w14:paraId="0D937C1A"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コールセンター</w:t>
            </w:r>
          </w:p>
        </w:tc>
      </w:tr>
      <w:tr w:rsidR="00510A86" w:rsidRPr="00510A86" w14:paraId="40286B65" w14:textId="77777777" w:rsidTr="00510A86">
        <w:trPr>
          <w:cantSplit/>
          <w:trHeight w:val="765"/>
        </w:trPr>
        <w:tc>
          <w:tcPr>
            <w:tcW w:w="1844" w:type="dxa"/>
            <w:tcBorders>
              <w:left w:val="single" w:sz="12" w:space="0" w:color="auto"/>
            </w:tcBorders>
            <w:vAlign w:val="center"/>
          </w:tcPr>
          <w:p w14:paraId="76EEBA17"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【例】△△（株）</w:t>
            </w:r>
          </w:p>
          <w:p w14:paraId="3F660E73"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[再々委託先]</w:t>
            </w:r>
          </w:p>
        </w:tc>
        <w:tc>
          <w:tcPr>
            <w:tcW w:w="992" w:type="dxa"/>
            <w:tcBorders>
              <w:right w:val="single" w:sz="12" w:space="0" w:color="auto"/>
            </w:tcBorders>
            <w:vAlign w:val="center"/>
          </w:tcPr>
          <w:p w14:paraId="494522A0"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無</w:t>
            </w:r>
          </w:p>
        </w:tc>
        <w:tc>
          <w:tcPr>
            <w:tcW w:w="1701" w:type="dxa"/>
            <w:tcBorders>
              <w:right w:val="single" w:sz="12" w:space="0" w:color="auto"/>
            </w:tcBorders>
          </w:tcPr>
          <w:p w14:paraId="7C4E2D96"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 xml:space="preserve">　　2,000,000</w:t>
            </w:r>
          </w:p>
        </w:tc>
        <w:tc>
          <w:tcPr>
            <w:tcW w:w="851" w:type="dxa"/>
          </w:tcPr>
          <w:p w14:paraId="5E37CF0C"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w:t>
            </w:r>
          </w:p>
        </w:tc>
        <w:tc>
          <w:tcPr>
            <w:tcW w:w="1417" w:type="dxa"/>
            <w:tcBorders>
              <w:right w:val="single" w:sz="12" w:space="0" w:color="auto"/>
            </w:tcBorders>
          </w:tcPr>
          <w:p w14:paraId="1E0EED6E"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 xml:space="preserve">○○ </w:t>
            </w:r>
          </w:p>
        </w:tc>
        <w:tc>
          <w:tcPr>
            <w:tcW w:w="3402" w:type="dxa"/>
            <w:tcBorders>
              <w:right w:val="single" w:sz="12" w:space="0" w:color="auto"/>
            </w:tcBorders>
          </w:tcPr>
          <w:p w14:paraId="3DB76848"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w:t>
            </w:r>
          </w:p>
        </w:tc>
      </w:tr>
      <w:tr w:rsidR="00510A86" w:rsidRPr="00510A86" w14:paraId="68E27D31" w14:textId="77777777" w:rsidTr="00510A86">
        <w:trPr>
          <w:cantSplit/>
          <w:trHeight w:val="765"/>
        </w:trPr>
        <w:tc>
          <w:tcPr>
            <w:tcW w:w="1844" w:type="dxa"/>
            <w:tcBorders>
              <w:left w:val="single" w:sz="12" w:space="0" w:color="auto"/>
            </w:tcBorders>
            <w:vAlign w:val="center"/>
          </w:tcPr>
          <w:p w14:paraId="69ACE857"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【例】□□（株）</w:t>
            </w:r>
          </w:p>
          <w:p w14:paraId="295A4BF7"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[再々委託先]</w:t>
            </w:r>
          </w:p>
        </w:tc>
        <w:tc>
          <w:tcPr>
            <w:tcW w:w="992" w:type="dxa"/>
            <w:tcBorders>
              <w:right w:val="single" w:sz="12" w:space="0" w:color="auto"/>
            </w:tcBorders>
            <w:vAlign w:val="center"/>
          </w:tcPr>
          <w:p w14:paraId="08210DF6"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無</w:t>
            </w:r>
          </w:p>
        </w:tc>
        <w:tc>
          <w:tcPr>
            <w:tcW w:w="1701" w:type="dxa"/>
            <w:tcBorders>
              <w:right w:val="single" w:sz="12" w:space="0" w:color="auto"/>
            </w:tcBorders>
          </w:tcPr>
          <w:p w14:paraId="772157ED"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 xml:space="preserve">    3,000,000</w:t>
            </w:r>
          </w:p>
        </w:tc>
        <w:tc>
          <w:tcPr>
            <w:tcW w:w="851" w:type="dxa"/>
          </w:tcPr>
          <w:p w14:paraId="55371CD4"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w:t>
            </w:r>
          </w:p>
        </w:tc>
        <w:tc>
          <w:tcPr>
            <w:tcW w:w="1417" w:type="dxa"/>
            <w:tcBorders>
              <w:right w:val="single" w:sz="12" w:space="0" w:color="auto"/>
            </w:tcBorders>
          </w:tcPr>
          <w:p w14:paraId="3E59C310"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w:t>
            </w:r>
          </w:p>
        </w:tc>
        <w:tc>
          <w:tcPr>
            <w:tcW w:w="3402" w:type="dxa"/>
            <w:tcBorders>
              <w:right w:val="single" w:sz="12" w:space="0" w:color="auto"/>
            </w:tcBorders>
          </w:tcPr>
          <w:p w14:paraId="149D12AF"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w:t>
            </w:r>
          </w:p>
        </w:tc>
      </w:tr>
      <w:tr w:rsidR="00510A86" w:rsidRPr="00510A86" w14:paraId="7DC6582A" w14:textId="77777777" w:rsidTr="00510A86">
        <w:trPr>
          <w:cantSplit/>
          <w:trHeight w:val="765"/>
        </w:trPr>
        <w:tc>
          <w:tcPr>
            <w:tcW w:w="1844" w:type="dxa"/>
            <w:tcBorders>
              <w:left w:val="single" w:sz="12" w:space="0" w:color="auto"/>
              <w:bottom w:val="single" w:sz="12" w:space="0" w:color="auto"/>
            </w:tcBorders>
            <w:vAlign w:val="center"/>
          </w:tcPr>
          <w:p w14:paraId="53E9B4CA" w14:textId="77777777" w:rsidR="00510A86" w:rsidRPr="00510A86" w:rsidRDefault="00510A86" w:rsidP="00510A86">
            <w:pPr>
              <w:widowControl/>
              <w:jc w:val="left"/>
              <w:rPr>
                <w:rFonts w:asciiTheme="minorEastAsia" w:hAnsiTheme="minorEastAsia"/>
                <w:bCs/>
                <w:sz w:val="24"/>
                <w:szCs w:val="24"/>
              </w:rPr>
            </w:pPr>
          </w:p>
        </w:tc>
        <w:tc>
          <w:tcPr>
            <w:tcW w:w="992" w:type="dxa"/>
            <w:tcBorders>
              <w:bottom w:val="single" w:sz="12" w:space="0" w:color="auto"/>
              <w:right w:val="single" w:sz="12" w:space="0" w:color="auto"/>
            </w:tcBorders>
            <w:vAlign w:val="center"/>
          </w:tcPr>
          <w:p w14:paraId="47C98A1D" w14:textId="77777777" w:rsidR="00510A86" w:rsidRPr="00510A86" w:rsidRDefault="00510A86" w:rsidP="00510A86">
            <w:pPr>
              <w:widowControl/>
              <w:jc w:val="left"/>
              <w:rPr>
                <w:rFonts w:asciiTheme="minorEastAsia" w:hAnsiTheme="minorEastAsia"/>
                <w:bCs/>
                <w:sz w:val="24"/>
                <w:szCs w:val="24"/>
              </w:rPr>
            </w:pPr>
          </w:p>
        </w:tc>
        <w:tc>
          <w:tcPr>
            <w:tcW w:w="1701" w:type="dxa"/>
            <w:tcBorders>
              <w:bottom w:val="single" w:sz="12" w:space="0" w:color="auto"/>
              <w:right w:val="single" w:sz="12" w:space="0" w:color="auto"/>
            </w:tcBorders>
          </w:tcPr>
          <w:p w14:paraId="19C4677C" w14:textId="77777777" w:rsidR="00510A86" w:rsidRPr="00510A86" w:rsidRDefault="00510A86" w:rsidP="00510A86">
            <w:pPr>
              <w:widowControl/>
              <w:jc w:val="left"/>
              <w:rPr>
                <w:rFonts w:asciiTheme="minorEastAsia" w:hAnsiTheme="minorEastAsia"/>
                <w:bCs/>
                <w:sz w:val="24"/>
                <w:szCs w:val="24"/>
              </w:rPr>
            </w:pPr>
          </w:p>
        </w:tc>
        <w:tc>
          <w:tcPr>
            <w:tcW w:w="851" w:type="dxa"/>
            <w:tcBorders>
              <w:bottom w:val="single" w:sz="12" w:space="0" w:color="auto"/>
            </w:tcBorders>
          </w:tcPr>
          <w:p w14:paraId="1EC2B792" w14:textId="77777777" w:rsidR="00510A86" w:rsidRPr="00510A86" w:rsidRDefault="00510A86" w:rsidP="00510A86">
            <w:pPr>
              <w:widowControl/>
              <w:jc w:val="left"/>
              <w:rPr>
                <w:rFonts w:asciiTheme="minorEastAsia" w:hAnsiTheme="minorEastAsia"/>
                <w:bCs/>
                <w:sz w:val="24"/>
                <w:szCs w:val="24"/>
              </w:rPr>
            </w:pPr>
          </w:p>
        </w:tc>
        <w:tc>
          <w:tcPr>
            <w:tcW w:w="1417" w:type="dxa"/>
            <w:tcBorders>
              <w:bottom w:val="single" w:sz="12" w:space="0" w:color="auto"/>
              <w:right w:val="single" w:sz="12" w:space="0" w:color="auto"/>
            </w:tcBorders>
          </w:tcPr>
          <w:p w14:paraId="2F09265F" w14:textId="77777777" w:rsidR="00510A86" w:rsidRPr="00510A86" w:rsidRDefault="00510A86" w:rsidP="00510A86">
            <w:pPr>
              <w:widowControl/>
              <w:jc w:val="left"/>
              <w:rPr>
                <w:rFonts w:asciiTheme="minorEastAsia" w:hAnsiTheme="minorEastAsia"/>
                <w:bCs/>
                <w:sz w:val="24"/>
                <w:szCs w:val="24"/>
              </w:rPr>
            </w:pPr>
          </w:p>
        </w:tc>
        <w:tc>
          <w:tcPr>
            <w:tcW w:w="3402" w:type="dxa"/>
            <w:tcBorders>
              <w:bottom w:val="single" w:sz="12" w:space="0" w:color="auto"/>
              <w:right w:val="single" w:sz="12" w:space="0" w:color="auto"/>
            </w:tcBorders>
          </w:tcPr>
          <w:p w14:paraId="0D11C52F" w14:textId="77777777" w:rsidR="00510A86" w:rsidRPr="00510A86" w:rsidRDefault="00510A86" w:rsidP="00510A86">
            <w:pPr>
              <w:widowControl/>
              <w:jc w:val="left"/>
              <w:rPr>
                <w:rFonts w:asciiTheme="minorEastAsia" w:hAnsiTheme="minorEastAsia"/>
                <w:bCs/>
                <w:sz w:val="24"/>
                <w:szCs w:val="24"/>
              </w:rPr>
            </w:pPr>
          </w:p>
        </w:tc>
      </w:tr>
    </w:tbl>
    <w:p w14:paraId="3D313706"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※グループ企業（委託事業事務処理マニュアル３ページに記載のグループ企業をいう。）との取引であることのみを選定理由とすることは認められません。</w:t>
      </w:r>
    </w:p>
    <w:p w14:paraId="2418AD16"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 xml:space="preserve">　　　※金額は消費税を含む金額とする。</w:t>
      </w:r>
    </w:p>
    <w:p w14:paraId="61B4D88B"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 xml:space="preserve">　　　※再委託先、再々委託先及びそれ以下の委託先の契約金額を含めた情報を記載すること。</w:t>
      </w:r>
    </w:p>
    <w:p w14:paraId="71E42522"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 xml:space="preserve">　　　※比率は、事業費総額に対する再委託の割合（再々委託先及びそれ以下の委託先は記入不要）</w:t>
      </w:r>
    </w:p>
    <w:p w14:paraId="587184FB"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 xml:space="preserve">　　　※一者選定の場合は、当該事業者でなければ事業を実施出来ない理由を記載すること。</w:t>
      </w:r>
    </w:p>
    <w:p w14:paraId="1607864D" w14:textId="77777777" w:rsidR="00510A86" w:rsidRPr="00510A86" w:rsidRDefault="00510A86" w:rsidP="00510A86">
      <w:pPr>
        <w:widowControl/>
        <w:jc w:val="left"/>
        <w:rPr>
          <w:rFonts w:asciiTheme="minorEastAsia" w:hAnsiTheme="minorEastAsia"/>
          <w:bCs/>
          <w:sz w:val="24"/>
          <w:szCs w:val="24"/>
        </w:rPr>
      </w:pPr>
    </w:p>
    <w:p w14:paraId="39B7E7C7"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10A86" w:rsidRPr="00510A86" w14:paraId="3E630C86" w14:textId="77777777" w:rsidTr="001A70D8">
        <w:trPr>
          <w:trHeight w:val="2974"/>
          <w:jc w:val="center"/>
        </w:trPr>
        <w:tc>
          <w:tcPr>
            <w:tcW w:w="10271" w:type="dxa"/>
            <w:shd w:val="clear" w:color="auto" w:fill="auto"/>
          </w:tcPr>
          <w:p w14:paraId="5F4392C9" w14:textId="009F8AA6"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noProof/>
                <w:sz w:val="24"/>
                <w:szCs w:val="24"/>
              </w:rPr>
              <mc:AlternateContent>
                <mc:Choice Requires="wps">
                  <w:drawing>
                    <wp:anchor distT="0" distB="0" distL="114300" distR="114300" simplePos="0" relativeHeight="251669504" behindDoc="0" locked="0" layoutInCell="1" allowOverlap="1" wp14:anchorId="703B5508" wp14:editId="33D15466">
                      <wp:simplePos x="0" y="0"/>
                      <wp:positionH relativeFrom="column">
                        <wp:posOffset>4607560</wp:posOffset>
                      </wp:positionH>
                      <wp:positionV relativeFrom="paragraph">
                        <wp:posOffset>1329690</wp:posOffset>
                      </wp:positionV>
                      <wp:extent cx="1367155" cy="325120"/>
                      <wp:effectExtent l="12065" t="12700" r="11430" b="2413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2308123" w14:textId="77777777" w:rsidR="00510A86" w:rsidRPr="006F6796" w:rsidRDefault="00510A86" w:rsidP="00510A8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9D6F062" w14:textId="77777777" w:rsidR="00510A86" w:rsidRPr="006F6796" w:rsidRDefault="00510A86" w:rsidP="00510A8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B5508" id="_x0000_t202" coordsize="21600,21600" o:spt="202" path="m,l,21600r21600,l21600,xe">
                      <v:stroke joinstyle="miter"/>
                      <v:path gradientshapeok="t" o:connecttype="rect"/>
                    </v:shapetype>
                    <v:shape id="テキスト ボックス 32" o:spid="_x0000_s1026" type="#_x0000_t202" style="position:absolute;margin-left:362.8pt;margin-top:104.7pt;width:107.65pt;height:2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2308123" w14:textId="77777777" w:rsidR="00510A86" w:rsidRPr="006F6796" w:rsidRDefault="00510A86" w:rsidP="00510A8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29"/>
                              </w:rPr>
                              <w:t>株式会社</w:t>
                            </w:r>
                          </w:p>
                          <w:p w14:paraId="59D6F062" w14:textId="77777777" w:rsidR="00510A86" w:rsidRPr="006F6796" w:rsidRDefault="00510A86" w:rsidP="00510A86">
                            <w:pPr>
                              <w:pStyle w:val="Web"/>
                              <w:spacing w:before="0" w:beforeAutospacing="0" w:after="0" w:afterAutospacing="0"/>
                              <w:rPr>
                                <w:sz w:val="18"/>
                                <w:szCs w:val="18"/>
                              </w:rPr>
                            </w:pPr>
                          </w:p>
                        </w:txbxContent>
                      </v:textbox>
                    </v:shape>
                  </w:pict>
                </mc:Fallback>
              </mc:AlternateContent>
            </w:r>
            <w:r w:rsidRPr="00510A86">
              <w:rPr>
                <w:rFonts w:asciiTheme="minorEastAsia" w:hAnsiTheme="minorEastAsia"/>
                <w:noProof/>
                <w:sz w:val="24"/>
                <w:szCs w:val="24"/>
              </w:rPr>
              <mc:AlternateContent>
                <mc:Choice Requires="wps">
                  <w:drawing>
                    <wp:anchor distT="0" distB="0" distL="114300" distR="114300" simplePos="0" relativeHeight="251668480" behindDoc="0" locked="0" layoutInCell="1" allowOverlap="1" wp14:anchorId="2F39F683" wp14:editId="41532306">
                      <wp:simplePos x="0" y="0"/>
                      <wp:positionH relativeFrom="column">
                        <wp:posOffset>4606925</wp:posOffset>
                      </wp:positionH>
                      <wp:positionV relativeFrom="paragraph">
                        <wp:posOffset>804545</wp:posOffset>
                      </wp:positionV>
                      <wp:extent cx="1367155" cy="325120"/>
                      <wp:effectExtent l="11430" t="11430" r="12065" b="2540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5D0C32F" w14:textId="77777777" w:rsidR="00510A86" w:rsidRPr="006F6796" w:rsidRDefault="00510A86" w:rsidP="00510A8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4DCA4E9" w14:textId="77777777" w:rsidR="00510A86" w:rsidRPr="006F6796" w:rsidRDefault="00510A86" w:rsidP="00510A8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9F683" id="テキスト ボックス 31" o:spid="_x0000_s1027" type="#_x0000_t202" style="position:absolute;margin-left:362.75pt;margin-top:63.35pt;width:107.65pt;height: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5D0C32F" w14:textId="77777777" w:rsidR="00510A86" w:rsidRPr="006F6796" w:rsidRDefault="00510A86" w:rsidP="00510A8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30"/>
                              </w:rPr>
                              <w:t>株式会社</w:t>
                            </w:r>
                          </w:p>
                          <w:p w14:paraId="54DCA4E9" w14:textId="77777777" w:rsidR="00510A86" w:rsidRPr="006F6796" w:rsidRDefault="00510A86" w:rsidP="00510A86">
                            <w:pPr>
                              <w:pStyle w:val="Web"/>
                              <w:spacing w:before="0" w:beforeAutospacing="0" w:after="0" w:afterAutospacing="0"/>
                              <w:rPr>
                                <w:sz w:val="18"/>
                                <w:szCs w:val="18"/>
                              </w:rPr>
                            </w:pPr>
                          </w:p>
                        </w:txbxContent>
                      </v:textbox>
                    </v:shape>
                  </w:pict>
                </mc:Fallback>
              </mc:AlternateContent>
            </w:r>
            <w:r w:rsidRPr="00510A86">
              <w:rPr>
                <w:rFonts w:asciiTheme="minorEastAsia" w:hAnsiTheme="minorEastAsia"/>
                <w:noProof/>
                <w:sz w:val="24"/>
                <w:szCs w:val="24"/>
              </w:rPr>
              <mc:AlternateContent>
                <mc:Choice Requires="wps">
                  <w:drawing>
                    <wp:anchor distT="0" distB="0" distL="114300" distR="114300" simplePos="0" relativeHeight="251670528" behindDoc="0" locked="0" layoutInCell="1" allowOverlap="1" wp14:anchorId="5DB2DAED" wp14:editId="44FB859F">
                      <wp:simplePos x="0" y="0"/>
                      <wp:positionH relativeFrom="column">
                        <wp:posOffset>4138930</wp:posOffset>
                      </wp:positionH>
                      <wp:positionV relativeFrom="paragraph">
                        <wp:posOffset>1466850</wp:posOffset>
                      </wp:positionV>
                      <wp:extent cx="467995" cy="0"/>
                      <wp:effectExtent l="10160" t="6985" r="7620" b="1206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E1346" id="直線コネクタ 3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510A86">
              <w:rPr>
                <w:rFonts w:asciiTheme="minorEastAsia" w:hAnsiTheme="minorEastAsia"/>
                <w:noProof/>
                <w:sz w:val="24"/>
                <w:szCs w:val="24"/>
              </w:rPr>
              <mc:AlternateContent>
                <mc:Choice Requires="wps">
                  <w:drawing>
                    <wp:anchor distT="0" distB="0" distL="114300" distR="114300" simplePos="0" relativeHeight="251674624" behindDoc="0" locked="0" layoutInCell="1" allowOverlap="1" wp14:anchorId="3185A00C" wp14:editId="37ADC238">
                      <wp:simplePos x="0" y="0"/>
                      <wp:positionH relativeFrom="column">
                        <wp:posOffset>4139565</wp:posOffset>
                      </wp:positionH>
                      <wp:positionV relativeFrom="paragraph">
                        <wp:posOffset>955040</wp:posOffset>
                      </wp:positionV>
                      <wp:extent cx="467995" cy="0"/>
                      <wp:effectExtent l="10795" t="9525" r="6985" b="952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7EB2A" id="直線コネクタ 2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510A86">
              <w:rPr>
                <w:rFonts w:asciiTheme="minorEastAsia" w:hAnsiTheme="minorEastAsia"/>
                <w:noProof/>
                <w:sz w:val="24"/>
                <w:szCs w:val="24"/>
              </w:rPr>
              <mc:AlternateContent>
                <mc:Choice Requires="wps">
                  <w:drawing>
                    <wp:anchor distT="0" distB="0" distL="114299" distR="114299" simplePos="0" relativeHeight="251671552" behindDoc="0" locked="0" layoutInCell="1" allowOverlap="1" wp14:anchorId="6E59C00D" wp14:editId="429886FA">
                      <wp:simplePos x="0" y="0"/>
                      <wp:positionH relativeFrom="column">
                        <wp:posOffset>4138929</wp:posOffset>
                      </wp:positionH>
                      <wp:positionV relativeFrom="paragraph">
                        <wp:posOffset>962660</wp:posOffset>
                      </wp:positionV>
                      <wp:extent cx="0" cy="504190"/>
                      <wp:effectExtent l="0" t="0" r="38100" b="1016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ED9D89" id="直線コネクタ 28" o:spid="_x0000_s1026" style="position:absolute;left:0;text-align:lef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510A86">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14:anchorId="0429AECF" wp14:editId="101041B5">
                      <wp:simplePos x="0" y="0"/>
                      <wp:positionH relativeFrom="column">
                        <wp:posOffset>3779520</wp:posOffset>
                      </wp:positionH>
                      <wp:positionV relativeFrom="paragraph">
                        <wp:posOffset>1079500</wp:posOffset>
                      </wp:positionV>
                      <wp:extent cx="360045" cy="0"/>
                      <wp:effectExtent l="12700" t="10160" r="8255" b="889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F13D4" id="直線コネクタ 2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510A86">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4E23E6E2" wp14:editId="08448E51">
                      <wp:simplePos x="0" y="0"/>
                      <wp:positionH relativeFrom="column">
                        <wp:posOffset>2397760</wp:posOffset>
                      </wp:positionH>
                      <wp:positionV relativeFrom="paragraph">
                        <wp:posOffset>905510</wp:posOffset>
                      </wp:positionV>
                      <wp:extent cx="1367155" cy="325120"/>
                      <wp:effectExtent l="12065" t="7620" r="11430" b="2921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FAF5962" w14:textId="77777777" w:rsidR="00510A86" w:rsidRPr="006F6796" w:rsidRDefault="00510A86" w:rsidP="00510A8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504DD2A" w14:textId="77777777" w:rsidR="00510A86" w:rsidRPr="006F6796" w:rsidRDefault="00510A86" w:rsidP="00510A8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3E6E2" id="テキスト ボックス 26" o:spid="_x0000_s1028" type="#_x0000_t202" style="position:absolute;margin-left:188.8pt;margin-top:71.3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FAF5962" w14:textId="77777777" w:rsidR="00510A86" w:rsidRPr="006F6796" w:rsidRDefault="00510A86" w:rsidP="00510A86">
                            <w:pPr>
                              <w:pStyle w:val="Web"/>
                              <w:spacing w:before="0" w:beforeAutospacing="0" w:after="0" w:afterAutospacing="0"/>
                              <w:rPr>
                                <w:sz w:val="18"/>
                                <w:szCs w:val="18"/>
                              </w:rPr>
                            </w:pPr>
                            <w:r w:rsidRPr="006F6796">
                              <w:rPr>
                                <w:rFonts w:ascii="Calibri" w:cs="+mn-cs" w:hint="eastAsia"/>
                                <w:color w:val="000000"/>
                                <w:sz w:val="18"/>
                                <w:szCs w:val="18"/>
                                <w:eastAsianLayout w:id="-1936170231"/>
                              </w:rPr>
                              <w:t>○○</w:t>
                            </w:r>
                            <w:r>
                              <w:rPr>
                                <w:rFonts w:ascii="Calibri" w:cs="+mn-cs" w:hint="eastAsia"/>
                                <w:color w:val="000000"/>
                                <w:sz w:val="18"/>
                                <w:szCs w:val="18"/>
                              </w:rPr>
                              <w:t>株式会社</w:t>
                            </w:r>
                          </w:p>
                          <w:p w14:paraId="7504DD2A" w14:textId="77777777" w:rsidR="00510A86" w:rsidRPr="006F6796" w:rsidRDefault="00510A86" w:rsidP="00510A86">
                            <w:pPr>
                              <w:pStyle w:val="Web"/>
                              <w:spacing w:before="0" w:beforeAutospacing="0" w:after="0" w:afterAutospacing="0"/>
                              <w:rPr>
                                <w:sz w:val="18"/>
                                <w:szCs w:val="18"/>
                              </w:rPr>
                            </w:pPr>
                          </w:p>
                        </w:txbxContent>
                      </v:textbox>
                    </v:shape>
                  </w:pict>
                </mc:Fallback>
              </mc:AlternateContent>
            </w:r>
            <w:r w:rsidRPr="00510A86">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525D41F8" wp14:editId="141BC632">
                      <wp:simplePos x="0" y="0"/>
                      <wp:positionH relativeFrom="column">
                        <wp:posOffset>2389505</wp:posOffset>
                      </wp:positionH>
                      <wp:positionV relativeFrom="paragraph">
                        <wp:posOffset>193675</wp:posOffset>
                      </wp:positionV>
                      <wp:extent cx="1367155" cy="325120"/>
                      <wp:effectExtent l="13335" t="10160" r="10160" b="2667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6A588EC" w14:textId="77777777" w:rsidR="00510A86" w:rsidRPr="006F6796" w:rsidRDefault="00510A86" w:rsidP="00510A86">
                                  <w:pPr>
                                    <w:pStyle w:val="Web"/>
                                    <w:spacing w:before="0" w:beforeAutospacing="0" w:after="0" w:afterAutospacing="0"/>
                                    <w:rPr>
                                      <w:sz w:val="18"/>
                                      <w:szCs w:val="18"/>
                                    </w:rPr>
                                  </w:pPr>
                                  <w:r>
                                    <w:rPr>
                                      <w:rFonts w:ascii="Calibri" w:cs="+mn-cs" w:hint="eastAsia"/>
                                      <w:color w:val="000000"/>
                                      <w:sz w:val="18"/>
                                      <w:szCs w:val="18"/>
                                    </w:rPr>
                                    <w:t>未定</w:t>
                                  </w:r>
                                </w:p>
                                <w:p w14:paraId="27829888" w14:textId="77777777" w:rsidR="00510A86" w:rsidRPr="006F6796" w:rsidRDefault="00510A86" w:rsidP="00510A8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D41F8" id="テキスト ボックス 25" o:spid="_x0000_s1029" type="#_x0000_t202" style="position:absolute;margin-left:188.15pt;margin-top:15.25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6A588EC" w14:textId="77777777" w:rsidR="00510A86" w:rsidRPr="006F6796" w:rsidRDefault="00510A86" w:rsidP="00510A86">
                            <w:pPr>
                              <w:pStyle w:val="Web"/>
                              <w:spacing w:before="0" w:beforeAutospacing="0" w:after="0" w:afterAutospacing="0"/>
                              <w:rPr>
                                <w:sz w:val="18"/>
                                <w:szCs w:val="18"/>
                              </w:rPr>
                            </w:pPr>
                            <w:r>
                              <w:rPr>
                                <w:rFonts w:ascii="Calibri" w:cs="+mn-cs" w:hint="eastAsia"/>
                                <w:color w:val="000000"/>
                                <w:sz w:val="18"/>
                                <w:szCs w:val="18"/>
                              </w:rPr>
                              <w:t>未定</w:t>
                            </w:r>
                          </w:p>
                          <w:p w14:paraId="27829888" w14:textId="77777777" w:rsidR="00510A86" w:rsidRPr="006F6796" w:rsidRDefault="00510A86" w:rsidP="00510A86">
                            <w:pPr>
                              <w:pStyle w:val="Web"/>
                              <w:spacing w:before="0" w:beforeAutospacing="0" w:after="0" w:afterAutospacing="0"/>
                              <w:rPr>
                                <w:sz w:val="18"/>
                                <w:szCs w:val="18"/>
                              </w:rPr>
                            </w:pPr>
                          </w:p>
                        </w:txbxContent>
                      </v:textbox>
                    </v:shape>
                  </w:pict>
                </mc:Fallback>
              </mc:AlternateContent>
            </w:r>
            <w:r w:rsidRPr="00510A86">
              <w:rPr>
                <w:rFonts w:asciiTheme="minorEastAsia" w:hAnsiTheme="minorEastAsia"/>
                <w:noProof/>
                <w:sz w:val="24"/>
                <w:szCs w:val="24"/>
              </w:rPr>
              <mc:AlternateContent>
                <mc:Choice Requires="wps">
                  <w:drawing>
                    <wp:anchor distT="0" distB="0" distL="114300" distR="114300" simplePos="0" relativeHeight="251664384" behindDoc="0" locked="0" layoutInCell="1" allowOverlap="1" wp14:anchorId="5EB8A713" wp14:editId="554A56EB">
                      <wp:simplePos x="0" y="0"/>
                      <wp:positionH relativeFrom="column">
                        <wp:posOffset>1918335</wp:posOffset>
                      </wp:positionH>
                      <wp:positionV relativeFrom="paragraph">
                        <wp:posOffset>1085215</wp:posOffset>
                      </wp:positionV>
                      <wp:extent cx="467995" cy="0"/>
                      <wp:effectExtent l="8890" t="6350" r="8890" b="1270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E4CC0" id="直線コネクタ 2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510A86">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6CEE77E4" wp14:editId="67C24E2D">
                      <wp:simplePos x="0" y="0"/>
                      <wp:positionH relativeFrom="column">
                        <wp:posOffset>1921510</wp:posOffset>
                      </wp:positionH>
                      <wp:positionV relativeFrom="paragraph">
                        <wp:posOffset>375920</wp:posOffset>
                      </wp:positionV>
                      <wp:extent cx="467995" cy="0"/>
                      <wp:effectExtent l="12065" t="11430" r="5715" b="76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1CB71" id="直線コネクタ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510A86">
              <w:rPr>
                <w:rFonts w:asciiTheme="minorEastAsia" w:hAnsiTheme="minorEastAsia"/>
                <w:noProof/>
                <w:sz w:val="24"/>
                <w:szCs w:val="24"/>
              </w:rPr>
              <mc:AlternateContent>
                <mc:Choice Requires="wps">
                  <w:drawing>
                    <wp:anchor distT="0" distB="0" distL="114299" distR="114299" simplePos="0" relativeHeight="251667456" behindDoc="0" locked="0" layoutInCell="1" allowOverlap="1" wp14:anchorId="137A4690" wp14:editId="1BFE1C22">
                      <wp:simplePos x="0" y="0"/>
                      <wp:positionH relativeFrom="column">
                        <wp:posOffset>1921509</wp:posOffset>
                      </wp:positionH>
                      <wp:positionV relativeFrom="paragraph">
                        <wp:posOffset>375920</wp:posOffset>
                      </wp:positionV>
                      <wp:extent cx="0" cy="703580"/>
                      <wp:effectExtent l="0" t="0" r="38100" b="2032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9D1FED" id="直線コネクタ 22" o:spid="_x0000_s1026" style="position:absolute;left:0;text-align:lef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510A86">
              <w:rPr>
                <w:rFonts w:asciiTheme="minorEastAsia" w:hAnsiTheme="minorEastAsia"/>
                <w:noProof/>
                <w:sz w:val="24"/>
                <w:szCs w:val="24"/>
              </w:rPr>
              <mc:AlternateContent>
                <mc:Choice Requires="wps">
                  <w:drawing>
                    <wp:anchor distT="0" distB="0" distL="114300" distR="114300" simplePos="0" relativeHeight="251672576" behindDoc="0" locked="0" layoutInCell="1" allowOverlap="1" wp14:anchorId="54F1C8F8" wp14:editId="5BB69967">
                      <wp:simplePos x="0" y="0"/>
                      <wp:positionH relativeFrom="column">
                        <wp:posOffset>1597660</wp:posOffset>
                      </wp:positionH>
                      <wp:positionV relativeFrom="paragraph">
                        <wp:posOffset>558165</wp:posOffset>
                      </wp:positionV>
                      <wp:extent cx="323850" cy="0"/>
                      <wp:effectExtent l="12065" t="12700" r="6985" b="63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E3BD3" id="直線コネクタ 2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510A86">
              <w:rPr>
                <w:rFonts w:asciiTheme="minorEastAsia" w:hAnsiTheme="minorEastAsia"/>
                <w:noProof/>
                <w:sz w:val="24"/>
                <w:szCs w:val="24"/>
              </w:rPr>
              <mc:AlternateContent>
                <mc:Choice Requires="wps">
                  <w:drawing>
                    <wp:anchor distT="0" distB="0" distL="114300" distR="114300" simplePos="0" relativeHeight="251673600" behindDoc="0" locked="0" layoutInCell="1" allowOverlap="1" wp14:anchorId="5AB7B6F2" wp14:editId="2396F44C">
                      <wp:simplePos x="0" y="0"/>
                      <wp:positionH relativeFrom="column">
                        <wp:posOffset>-5080</wp:posOffset>
                      </wp:positionH>
                      <wp:positionV relativeFrom="paragraph">
                        <wp:posOffset>396240</wp:posOffset>
                      </wp:positionV>
                      <wp:extent cx="1589405" cy="325120"/>
                      <wp:effectExtent l="9525" t="12700" r="10795" b="2413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822683B" w14:textId="77777777" w:rsidR="00510A86" w:rsidRPr="006F6796" w:rsidRDefault="00510A86" w:rsidP="00510A8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3B057C92" w14:textId="77777777" w:rsidR="00510A86" w:rsidRPr="006F6796" w:rsidRDefault="00510A86" w:rsidP="00510A8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7B6F2" id="テキスト ボックス 20" o:spid="_x0000_s1030" type="#_x0000_t202" style="position:absolute;margin-left:-.4pt;margin-top:31.2pt;width:125.15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5822683B" w14:textId="77777777" w:rsidR="00510A86" w:rsidRPr="006F6796" w:rsidRDefault="00510A86" w:rsidP="00510A86">
                            <w:pPr>
                              <w:pStyle w:val="Web"/>
                              <w:spacing w:before="0" w:beforeAutospacing="0" w:after="0" w:afterAutospacing="0"/>
                              <w:jc w:val="center"/>
                              <w:rPr>
                                <w:sz w:val="18"/>
                                <w:szCs w:val="18"/>
                              </w:rPr>
                            </w:pPr>
                            <w:r w:rsidRPr="006F6796">
                              <w:rPr>
                                <w:rFonts w:ascii="Calibri" w:cs="+mn-cs" w:hint="eastAsia"/>
                                <w:color w:val="000000"/>
                                <w:sz w:val="18"/>
                                <w:szCs w:val="18"/>
                                <w:eastAsianLayout w:id="-1936170228"/>
                              </w:rPr>
                              <w:t>株式会社○○（</w:t>
                            </w:r>
                            <w:r w:rsidRPr="006F6796">
                              <w:rPr>
                                <w:rFonts w:ascii="Calibri" w:cs="+mn-cs" w:hint="eastAsia"/>
                                <w:color w:val="000000"/>
                                <w:sz w:val="18"/>
                                <w:szCs w:val="18"/>
                                <w:eastAsianLayout w:id="-1936170228"/>
                              </w:rPr>
                              <w:t>提案者）</w:t>
                            </w:r>
                          </w:p>
                          <w:p w14:paraId="3B057C92" w14:textId="77777777" w:rsidR="00510A86" w:rsidRPr="006F6796" w:rsidRDefault="00510A86" w:rsidP="00510A86">
                            <w:pPr>
                              <w:pStyle w:val="Web"/>
                              <w:spacing w:before="0" w:beforeAutospacing="0" w:after="0" w:afterAutospacing="0"/>
                              <w:jc w:val="center"/>
                              <w:rPr>
                                <w:sz w:val="18"/>
                                <w:szCs w:val="18"/>
                              </w:rPr>
                            </w:pPr>
                            <w:r w:rsidRPr="006F6796">
                              <w:rPr>
                                <w:rFonts w:ascii="Calibri" w:cs="+mn-cs" w:hint="eastAsia"/>
                                <w:color w:val="000000"/>
                                <w:sz w:val="18"/>
                                <w:szCs w:val="18"/>
                                <w:eastAsianLayout w:id="-1936170228"/>
                              </w:rPr>
                              <w:t>株式会社○○（提案者）</w:t>
                            </w:r>
                          </w:p>
                        </w:txbxContent>
                      </v:textbox>
                    </v:shape>
                  </w:pict>
                </mc:Fallback>
              </mc:AlternateContent>
            </w:r>
            <w:r w:rsidRPr="00510A86">
              <w:rPr>
                <w:rFonts w:asciiTheme="minorEastAsia" w:hAnsiTheme="minorEastAsia" w:hint="eastAsia"/>
                <w:bCs/>
                <w:sz w:val="24"/>
                <w:szCs w:val="24"/>
              </w:rPr>
              <w:t>【例】</w:t>
            </w:r>
          </w:p>
        </w:tc>
      </w:tr>
    </w:tbl>
    <w:p w14:paraId="78E452E8" w14:textId="77777777" w:rsidR="00510A86" w:rsidRPr="00510A86" w:rsidRDefault="00510A86" w:rsidP="00510A86">
      <w:pPr>
        <w:widowControl/>
        <w:jc w:val="left"/>
        <w:rPr>
          <w:rFonts w:asciiTheme="minorEastAsia" w:hAnsiTheme="minorEastAsia"/>
          <w:bCs/>
          <w:sz w:val="24"/>
          <w:szCs w:val="24"/>
        </w:rPr>
      </w:pPr>
    </w:p>
    <w:p w14:paraId="6A4D9380" w14:textId="77777777" w:rsidR="00510A86" w:rsidRPr="00510A86" w:rsidRDefault="00510A86" w:rsidP="00510A86">
      <w:pPr>
        <w:widowControl/>
        <w:jc w:val="left"/>
        <w:rPr>
          <w:rFonts w:asciiTheme="minorEastAsia" w:hAnsiTheme="minorEastAsia"/>
          <w:bCs/>
          <w:sz w:val="24"/>
          <w:szCs w:val="24"/>
        </w:rPr>
      </w:pPr>
    </w:p>
    <w:p w14:paraId="3D209434" w14:textId="77777777" w:rsidR="00510A86" w:rsidRPr="00510A86" w:rsidRDefault="00510A86" w:rsidP="00510A86">
      <w:pPr>
        <w:widowControl/>
        <w:jc w:val="left"/>
        <w:rPr>
          <w:rFonts w:asciiTheme="minorEastAsia" w:hAnsiTheme="minorEastAsia"/>
          <w:bCs/>
          <w:sz w:val="24"/>
          <w:szCs w:val="24"/>
        </w:rPr>
      </w:pPr>
    </w:p>
    <w:p w14:paraId="25E26EA7" w14:textId="77777777" w:rsidR="00510A86" w:rsidRPr="00510A86" w:rsidRDefault="00510A86" w:rsidP="00510A86">
      <w:pPr>
        <w:widowControl/>
        <w:jc w:val="left"/>
        <w:rPr>
          <w:rFonts w:asciiTheme="minorEastAsia" w:hAnsiTheme="minorEastAsia"/>
          <w:bCs/>
          <w:sz w:val="24"/>
          <w:szCs w:val="24"/>
        </w:rPr>
      </w:pPr>
    </w:p>
    <w:p w14:paraId="7ABBB563"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10A86" w:rsidRPr="00510A86" w14:paraId="676DD930" w14:textId="77777777" w:rsidTr="001A70D8">
        <w:trPr>
          <w:trHeight w:val="360"/>
        </w:trPr>
        <w:tc>
          <w:tcPr>
            <w:tcW w:w="10325" w:type="dxa"/>
            <w:vMerge w:val="restart"/>
            <w:shd w:val="clear" w:color="auto" w:fill="auto"/>
            <w:hideMark/>
          </w:tcPr>
          <w:p w14:paraId="0E2A8410"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＜記載例＞</w:t>
            </w:r>
          </w:p>
          <w:p w14:paraId="10191F46"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ED18285"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●●（株）：・・・分野における各種データ収集・分析については、●●（株）の有する・・・・・を活用して実施することが必要不可欠であるため、●●（株）に再委託する。</w:t>
            </w:r>
          </w:p>
          <w:p w14:paraId="3688E3BC" w14:textId="77777777" w:rsidR="00510A86" w:rsidRPr="00510A86" w:rsidRDefault="00510A86" w:rsidP="00510A86">
            <w:pPr>
              <w:widowControl/>
              <w:jc w:val="left"/>
              <w:rPr>
                <w:rFonts w:asciiTheme="minorEastAsia" w:hAnsiTheme="minorEastAsia"/>
                <w:bCs/>
                <w:sz w:val="24"/>
                <w:szCs w:val="24"/>
              </w:rPr>
            </w:pPr>
          </w:p>
          <w:p w14:paraId="3C957EB6"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○○（株）：</w:t>
            </w:r>
          </w:p>
          <w:p w14:paraId="4E2AD6AC" w14:textId="77777777" w:rsidR="00510A86" w:rsidRPr="00510A86" w:rsidRDefault="00510A86" w:rsidP="00510A86">
            <w:pPr>
              <w:widowControl/>
              <w:jc w:val="left"/>
              <w:rPr>
                <w:rFonts w:asciiTheme="minorEastAsia" w:hAnsiTheme="minorEastAsia"/>
                <w:bCs/>
                <w:sz w:val="24"/>
                <w:szCs w:val="24"/>
              </w:rPr>
            </w:pPr>
          </w:p>
          <w:p w14:paraId="5C7A540F"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△△（株）：</w:t>
            </w:r>
          </w:p>
          <w:p w14:paraId="5BF7998A" w14:textId="77777777" w:rsidR="00510A86" w:rsidRPr="00510A86" w:rsidRDefault="00510A86" w:rsidP="00510A86">
            <w:pPr>
              <w:widowControl/>
              <w:jc w:val="left"/>
              <w:rPr>
                <w:rFonts w:asciiTheme="minorEastAsia" w:hAnsiTheme="minorEastAsia"/>
                <w:bCs/>
                <w:sz w:val="24"/>
                <w:szCs w:val="24"/>
              </w:rPr>
            </w:pPr>
          </w:p>
          <w:p w14:paraId="44CA3805"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■■（株）：</w:t>
            </w:r>
          </w:p>
          <w:p w14:paraId="1CD3FF72" w14:textId="77777777" w:rsidR="00510A86" w:rsidRPr="00510A86" w:rsidRDefault="00510A86" w:rsidP="00510A86">
            <w:pPr>
              <w:widowControl/>
              <w:jc w:val="left"/>
              <w:rPr>
                <w:rFonts w:asciiTheme="minorEastAsia" w:hAnsiTheme="minorEastAsia"/>
                <w:bCs/>
                <w:sz w:val="24"/>
                <w:szCs w:val="24"/>
              </w:rPr>
            </w:pPr>
          </w:p>
          <w:p w14:paraId="0BFB73E9" w14:textId="77777777" w:rsidR="00510A86" w:rsidRPr="00510A86" w:rsidRDefault="00510A86" w:rsidP="00510A86">
            <w:pPr>
              <w:widowControl/>
              <w:jc w:val="left"/>
              <w:rPr>
                <w:rFonts w:asciiTheme="minorEastAsia" w:hAnsiTheme="minorEastAsia"/>
                <w:bCs/>
                <w:sz w:val="24"/>
                <w:szCs w:val="24"/>
              </w:rPr>
            </w:pPr>
            <w:r w:rsidRPr="00510A86">
              <w:rPr>
                <w:rFonts w:asciiTheme="minorEastAsia" w:hAnsiTheme="minorEastAsia" w:hint="eastAsia"/>
                <w:bCs/>
                <w:sz w:val="24"/>
                <w:szCs w:val="24"/>
              </w:rPr>
              <w:t>▲▲（株）：</w:t>
            </w:r>
          </w:p>
          <w:p w14:paraId="489A6DA9" w14:textId="77777777" w:rsidR="00510A86" w:rsidRPr="00510A86" w:rsidRDefault="00510A86" w:rsidP="00510A86">
            <w:pPr>
              <w:widowControl/>
              <w:jc w:val="left"/>
              <w:rPr>
                <w:rFonts w:asciiTheme="minorEastAsia" w:hAnsiTheme="minorEastAsia"/>
                <w:bCs/>
                <w:sz w:val="24"/>
                <w:szCs w:val="24"/>
              </w:rPr>
            </w:pPr>
          </w:p>
        </w:tc>
      </w:tr>
      <w:tr w:rsidR="00510A86" w:rsidRPr="00510A86" w14:paraId="24BA2453" w14:textId="77777777" w:rsidTr="001A70D8">
        <w:trPr>
          <w:trHeight w:val="360"/>
        </w:trPr>
        <w:tc>
          <w:tcPr>
            <w:tcW w:w="10325" w:type="dxa"/>
            <w:vMerge/>
            <w:shd w:val="clear" w:color="auto" w:fill="auto"/>
            <w:hideMark/>
          </w:tcPr>
          <w:p w14:paraId="7C31FCBF" w14:textId="77777777" w:rsidR="00510A86" w:rsidRPr="00510A86" w:rsidRDefault="00510A86" w:rsidP="00510A86">
            <w:pPr>
              <w:widowControl/>
              <w:jc w:val="left"/>
              <w:rPr>
                <w:rFonts w:asciiTheme="minorEastAsia" w:hAnsiTheme="minorEastAsia"/>
                <w:bCs/>
                <w:sz w:val="24"/>
                <w:szCs w:val="24"/>
              </w:rPr>
            </w:pPr>
          </w:p>
        </w:tc>
      </w:tr>
      <w:tr w:rsidR="00510A86" w:rsidRPr="00510A86" w14:paraId="4E2FE1C7" w14:textId="77777777" w:rsidTr="001A70D8">
        <w:trPr>
          <w:trHeight w:val="360"/>
        </w:trPr>
        <w:tc>
          <w:tcPr>
            <w:tcW w:w="10325" w:type="dxa"/>
            <w:vMerge/>
            <w:shd w:val="clear" w:color="auto" w:fill="auto"/>
            <w:hideMark/>
          </w:tcPr>
          <w:p w14:paraId="14103E3A" w14:textId="77777777" w:rsidR="00510A86" w:rsidRPr="00510A86" w:rsidRDefault="00510A86" w:rsidP="00510A86">
            <w:pPr>
              <w:widowControl/>
              <w:jc w:val="left"/>
              <w:rPr>
                <w:rFonts w:asciiTheme="minorEastAsia" w:hAnsiTheme="minorEastAsia"/>
                <w:bCs/>
                <w:sz w:val="24"/>
                <w:szCs w:val="24"/>
              </w:rPr>
            </w:pPr>
          </w:p>
        </w:tc>
      </w:tr>
    </w:tbl>
    <w:p w14:paraId="1DF57DAA" w14:textId="77777777" w:rsidR="00510A86" w:rsidRPr="00510A86" w:rsidRDefault="00510A86" w:rsidP="00510A86">
      <w:pPr>
        <w:widowControl/>
        <w:jc w:val="left"/>
        <w:rPr>
          <w:rFonts w:asciiTheme="minorEastAsia" w:hAnsiTheme="minorEastAsia"/>
          <w:bCs/>
          <w:sz w:val="24"/>
          <w:szCs w:val="24"/>
        </w:rPr>
      </w:pPr>
    </w:p>
    <w:p w14:paraId="6DE2AB96" w14:textId="1CF163A5" w:rsidR="00510A86" w:rsidRPr="00510A86" w:rsidRDefault="00510A86" w:rsidP="00510A86">
      <w:pPr>
        <w:widowControl/>
        <w:jc w:val="right"/>
        <w:rPr>
          <w:rFonts w:asciiTheme="minorEastAsia" w:hAnsiTheme="minorEastAsia"/>
          <w:sz w:val="24"/>
          <w:szCs w:val="24"/>
        </w:rPr>
      </w:pPr>
      <w:r w:rsidRPr="00510A86">
        <w:rPr>
          <w:rFonts w:asciiTheme="minorEastAsia" w:hAnsiTheme="minorEastAsia"/>
          <w:sz w:val="24"/>
          <w:szCs w:val="24"/>
        </w:rPr>
        <w:br w:type="page"/>
      </w:r>
      <w:r w:rsidRPr="00510A86">
        <w:rPr>
          <w:rFonts w:asciiTheme="minorEastAsia" w:hAnsiTheme="minorEastAsia" w:hint="eastAsia"/>
          <w:sz w:val="24"/>
          <w:szCs w:val="24"/>
        </w:rPr>
        <w:lastRenderedPageBreak/>
        <w:t>（様式）</w:t>
      </w:r>
    </w:p>
    <w:p w14:paraId="2BDD889D" w14:textId="77777777" w:rsidR="00510A86" w:rsidRPr="00510A86" w:rsidRDefault="00510A86" w:rsidP="00510A86">
      <w:pPr>
        <w:widowControl/>
        <w:jc w:val="center"/>
        <w:rPr>
          <w:rFonts w:asciiTheme="minorEastAsia" w:hAnsiTheme="minorEastAsia"/>
          <w:sz w:val="24"/>
          <w:szCs w:val="24"/>
        </w:rPr>
      </w:pPr>
      <w:r w:rsidRPr="00510A86">
        <w:rPr>
          <w:rFonts w:asciiTheme="minorEastAsia" w:hAnsiTheme="minorEastAsia" w:hint="eastAsia"/>
          <w:sz w:val="24"/>
          <w:szCs w:val="24"/>
        </w:rPr>
        <w:t>情報取扱者名簿及び情報管理体制図</w:t>
      </w:r>
    </w:p>
    <w:p w14:paraId="6CCEB0E5" w14:textId="77777777" w:rsidR="00510A86" w:rsidRPr="00510A86" w:rsidRDefault="00510A86" w:rsidP="00510A86">
      <w:pPr>
        <w:widowControl/>
        <w:jc w:val="left"/>
        <w:rPr>
          <w:rFonts w:asciiTheme="minorEastAsia" w:hAnsiTheme="minorEastAsia"/>
          <w:sz w:val="24"/>
          <w:szCs w:val="24"/>
        </w:rPr>
      </w:pPr>
    </w:p>
    <w:p w14:paraId="5065346E"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①情報取扱者名簿</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457"/>
        <w:gridCol w:w="1436"/>
        <w:gridCol w:w="1436"/>
        <w:gridCol w:w="1436"/>
        <w:gridCol w:w="1436"/>
        <w:gridCol w:w="1436"/>
        <w:gridCol w:w="1296"/>
      </w:tblGrid>
      <w:tr w:rsidR="00510A86" w:rsidRPr="00510A86" w14:paraId="09FC0323" w14:textId="77777777" w:rsidTr="00510A86">
        <w:tc>
          <w:tcPr>
            <w:tcW w:w="1872" w:type="dxa"/>
            <w:gridSpan w:val="2"/>
            <w:shd w:val="clear" w:color="auto" w:fill="auto"/>
          </w:tcPr>
          <w:p w14:paraId="559947E3"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vAlign w:val="center"/>
          </w:tcPr>
          <w:p w14:paraId="7467A6D4"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氏名</w:t>
            </w:r>
          </w:p>
        </w:tc>
        <w:tc>
          <w:tcPr>
            <w:tcW w:w="1436" w:type="dxa"/>
            <w:shd w:val="clear" w:color="auto" w:fill="auto"/>
            <w:vAlign w:val="center"/>
          </w:tcPr>
          <w:p w14:paraId="47780B47"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個人住所</w:t>
            </w:r>
          </w:p>
        </w:tc>
        <w:tc>
          <w:tcPr>
            <w:tcW w:w="1436" w:type="dxa"/>
            <w:shd w:val="clear" w:color="auto" w:fill="auto"/>
            <w:vAlign w:val="center"/>
          </w:tcPr>
          <w:p w14:paraId="63556ACC"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生年月日</w:t>
            </w:r>
          </w:p>
        </w:tc>
        <w:tc>
          <w:tcPr>
            <w:tcW w:w="1436" w:type="dxa"/>
            <w:shd w:val="clear" w:color="auto" w:fill="auto"/>
            <w:vAlign w:val="center"/>
          </w:tcPr>
          <w:p w14:paraId="5EEF034D"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所属部署</w:t>
            </w:r>
          </w:p>
        </w:tc>
        <w:tc>
          <w:tcPr>
            <w:tcW w:w="1436" w:type="dxa"/>
            <w:shd w:val="clear" w:color="auto" w:fill="auto"/>
            <w:vAlign w:val="center"/>
          </w:tcPr>
          <w:p w14:paraId="125E9018"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役職</w:t>
            </w:r>
          </w:p>
        </w:tc>
        <w:tc>
          <w:tcPr>
            <w:tcW w:w="1296" w:type="dxa"/>
            <w:shd w:val="clear" w:color="auto" w:fill="auto"/>
            <w:vAlign w:val="center"/>
          </w:tcPr>
          <w:p w14:paraId="50CAAA81"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パスポート番号及び国籍（※４）</w:t>
            </w:r>
          </w:p>
        </w:tc>
      </w:tr>
      <w:tr w:rsidR="00510A86" w:rsidRPr="00510A86" w14:paraId="0EB975B5" w14:textId="77777777" w:rsidTr="00510A86">
        <w:tc>
          <w:tcPr>
            <w:tcW w:w="1415" w:type="dxa"/>
            <w:shd w:val="clear" w:color="auto" w:fill="auto"/>
          </w:tcPr>
          <w:p w14:paraId="24111B40"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情報管理責任者（※１）</w:t>
            </w:r>
          </w:p>
        </w:tc>
        <w:tc>
          <w:tcPr>
            <w:tcW w:w="457" w:type="dxa"/>
            <w:shd w:val="clear" w:color="auto" w:fill="auto"/>
          </w:tcPr>
          <w:p w14:paraId="3F4F2F4E"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Ａ</w:t>
            </w:r>
          </w:p>
        </w:tc>
        <w:tc>
          <w:tcPr>
            <w:tcW w:w="1436" w:type="dxa"/>
            <w:shd w:val="clear" w:color="auto" w:fill="auto"/>
          </w:tcPr>
          <w:p w14:paraId="5BD6A0FF"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53EB326C"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00FA46A2"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1C746FD3"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39F2A342" w14:textId="77777777" w:rsidR="00510A86" w:rsidRPr="00510A86" w:rsidRDefault="00510A86" w:rsidP="00510A86">
            <w:pPr>
              <w:widowControl/>
              <w:jc w:val="left"/>
              <w:rPr>
                <w:rFonts w:asciiTheme="minorEastAsia" w:hAnsiTheme="minorEastAsia"/>
                <w:sz w:val="24"/>
                <w:szCs w:val="24"/>
              </w:rPr>
            </w:pPr>
          </w:p>
        </w:tc>
        <w:tc>
          <w:tcPr>
            <w:tcW w:w="1296" w:type="dxa"/>
            <w:shd w:val="clear" w:color="auto" w:fill="auto"/>
          </w:tcPr>
          <w:p w14:paraId="2C6DE365" w14:textId="77777777" w:rsidR="00510A86" w:rsidRPr="00510A86" w:rsidRDefault="00510A86" w:rsidP="00510A86">
            <w:pPr>
              <w:widowControl/>
              <w:jc w:val="left"/>
              <w:rPr>
                <w:rFonts w:asciiTheme="minorEastAsia" w:hAnsiTheme="minorEastAsia"/>
                <w:sz w:val="24"/>
                <w:szCs w:val="24"/>
              </w:rPr>
            </w:pPr>
          </w:p>
        </w:tc>
      </w:tr>
      <w:tr w:rsidR="00510A86" w:rsidRPr="00510A86" w14:paraId="76BA271E" w14:textId="77777777" w:rsidTr="00510A86">
        <w:tc>
          <w:tcPr>
            <w:tcW w:w="1415" w:type="dxa"/>
            <w:vMerge w:val="restart"/>
            <w:shd w:val="clear" w:color="auto" w:fill="auto"/>
          </w:tcPr>
          <w:p w14:paraId="7BE55653"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情報取扱管理者（※２）</w:t>
            </w:r>
          </w:p>
        </w:tc>
        <w:tc>
          <w:tcPr>
            <w:tcW w:w="457" w:type="dxa"/>
            <w:shd w:val="clear" w:color="auto" w:fill="auto"/>
          </w:tcPr>
          <w:p w14:paraId="282DA97C"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Ｂ</w:t>
            </w:r>
          </w:p>
        </w:tc>
        <w:tc>
          <w:tcPr>
            <w:tcW w:w="1436" w:type="dxa"/>
            <w:shd w:val="clear" w:color="auto" w:fill="auto"/>
          </w:tcPr>
          <w:p w14:paraId="7ACBD349"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78757E2B"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4E763221"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276DF53B"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406598B9" w14:textId="77777777" w:rsidR="00510A86" w:rsidRPr="00510A86" w:rsidRDefault="00510A86" w:rsidP="00510A86">
            <w:pPr>
              <w:widowControl/>
              <w:jc w:val="left"/>
              <w:rPr>
                <w:rFonts w:asciiTheme="minorEastAsia" w:hAnsiTheme="minorEastAsia"/>
                <w:sz w:val="24"/>
                <w:szCs w:val="24"/>
              </w:rPr>
            </w:pPr>
          </w:p>
        </w:tc>
        <w:tc>
          <w:tcPr>
            <w:tcW w:w="1296" w:type="dxa"/>
            <w:shd w:val="clear" w:color="auto" w:fill="auto"/>
          </w:tcPr>
          <w:p w14:paraId="14A0C534" w14:textId="77777777" w:rsidR="00510A86" w:rsidRPr="00510A86" w:rsidRDefault="00510A86" w:rsidP="00510A86">
            <w:pPr>
              <w:widowControl/>
              <w:jc w:val="left"/>
              <w:rPr>
                <w:rFonts w:asciiTheme="minorEastAsia" w:hAnsiTheme="minorEastAsia"/>
                <w:sz w:val="24"/>
                <w:szCs w:val="24"/>
              </w:rPr>
            </w:pPr>
          </w:p>
        </w:tc>
      </w:tr>
      <w:tr w:rsidR="00510A86" w:rsidRPr="00510A86" w14:paraId="6FDD8546" w14:textId="77777777" w:rsidTr="00510A86">
        <w:tc>
          <w:tcPr>
            <w:tcW w:w="1415" w:type="dxa"/>
            <w:vMerge/>
            <w:shd w:val="clear" w:color="auto" w:fill="auto"/>
          </w:tcPr>
          <w:p w14:paraId="5E7B91D3" w14:textId="77777777" w:rsidR="00510A86" w:rsidRPr="00510A86" w:rsidRDefault="00510A86" w:rsidP="00510A86">
            <w:pPr>
              <w:widowControl/>
              <w:jc w:val="left"/>
              <w:rPr>
                <w:rFonts w:asciiTheme="minorEastAsia" w:hAnsiTheme="minorEastAsia"/>
                <w:sz w:val="24"/>
                <w:szCs w:val="24"/>
              </w:rPr>
            </w:pPr>
          </w:p>
        </w:tc>
        <w:tc>
          <w:tcPr>
            <w:tcW w:w="457" w:type="dxa"/>
            <w:shd w:val="clear" w:color="auto" w:fill="auto"/>
          </w:tcPr>
          <w:p w14:paraId="45962318"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Ｃ</w:t>
            </w:r>
          </w:p>
        </w:tc>
        <w:tc>
          <w:tcPr>
            <w:tcW w:w="1436" w:type="dxa"/>
            <w:shd w:val="clear" w:color="auto" w:fill="auto"/>
          </w:tcPr>
          <w:p w14:paraId="2BCD2896"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789AC64D"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64B66092"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43A3B0C2"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79C0D5A5" w14:textId="77777777" w:rsidR="00510A86" w:rsidRPr="00510A86" w:rsidRDefault="00510A86" w:rsidP="00510A86">
            <w:pPr>
              <w:widowControl/>
              <w:jc w:val="left"/>
              <w:rPr>
                <w:rFonts w:asciiTheme="minorEastAsia" w:hAnsiTheme="minorEastAsia"/>
                <w:sz w:val="24"/>
                <w:szCs w:val="24"/>
              </w:rPr>
            </w:pPr>
          </w:p>
        </w:tc>
        <w:tc>
          <w:tcPr>
            <w:tcW w:w="1296" w:type="dxa"/>
            <w:shd w:val="clear" w:color="auto" w:fill="auto"/>
          </w:tcPr>
          <w:p w14:paraId="75D10C9B" w14:textId="77777777" w:rsidR="00510A86" w:rsidRPr="00510A86" w:rsidRDefault="00510A86" w:rsidP="00510A86">
            <w:pPr>
              <w:widowControl/>
              <w:jc w:val="left"/>
              <w:rPr>
                <w:rFonts w:asciiTheme="minorEastAsia" w:hAnsiTheme="minorEastAsia"/>
                <w:sz w:val="24"/>
                <w:szCs w:val="24"/>
              </w:rPr>
            </w:pPr>
          </w:p>
        </w:tc>
      </w:tr>
      <w:tr w:rsidR="00510A86" w:rsidRPr="00510A86" w14:paraId="1620D83E" w14:textId="77777777" w:rsidTr="00510A86">
        <w:tc>
          <w:tcPr>
            <w:tcW w:w="1415" w:type="dxa"/>
            <w:vMerge w:val="restart"/>
            <w:shd w:val="clear" w:color="auto" w:fill="auto"/>
          </w:tcPr>
          <w:p w14:paraId="204ECF15"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業務従事者（※３）</w:t>
            </w:r>
          </w:p>
        </w:tc>
        <w:tc>
          <w:tcPr>
            <w:tcW w:w="457" w:type="dxa"/>
            <w:shd w:val="clear" w:color="auto" w:fill="auto"/>
          </w:tcPr>
          <w:p w14:paraId="0A6B2DD3"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Ｄ</w:t>
            </w:r>
          </w:p>
        </w:tc>
        <w:tc>
          <w:tcPr>
            <w:tcW w:w="1436" w:type="dxa"/>
            <w:shd w:val="clear" w:color="auto" w:fill="auto"/>
          </w:tcPr>
          <w:p w14:paraId="4CC9BF49"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72BC1FDE"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361F8B60"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7332A1F0"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787B59A3" w14:textId="77777777" w:rsidR="00510A86" w:rsidRPr="00510A86" w:rsidRDefault="00510A86" w:rsidP="00510A86">
            <w:pPr>
              <w:widowControl/>
              <w:jc w:val="left"/>
              <w:rPr>
                <w:rFonts w:asciiTheme="minorEastAsia" w:hAnsiTheme="minorEastAsia"/>
                <w:sz w:val="24"/>
                <w:szCs w:val="24"/>
              </w:rPr>
            </w:pPr>
          </w:p>
        </w:tc>
        <w:tc>
          <w:tcPr>
            <w:tcW w:w="1296" w:type="dxa"/>
            <w:shd w:val="clear" w:color="auto" w:fill="auto"/>
          </w:tcPr>
          <w:p w14:paraId="2F2AC052" w14:textId="77777777" w:rsidR="00510A86" w:rsidRPr="00510A86" w:rsidRDefault="00510A86" w:rsidP="00510A86">
            <w:pPr>
              <w:widowControl/>
              <w:jc w:val="left"/>
              <w:rPr>
                <w:rFonts w:asciiTheme="minorEastAsia" w:hAnsiTheme="minorEastAsia"/>
                <w:sz w:val="24"/>
                <w:szCs w:val="24"/>
              </w:rPr>
            </w:pPr>
          </w:p>
        </w:tc>
      </w:tr>
      <w:tr w:rsidR="00510A86" w:rsidRPr="00510A86" w14:paraId="127EAA08" w14:textId="77777777" w:rsidTr="00510A86">
        <w:tc>
          <w:tcPr>
            <w:tcW w:w="1415" w:type="dxa"/>
            <w:vMerge/>
            <w:shd w:val="clear" w:color="auto" w:fill="auto"/>
          </w:tcPr>
          <w:p w14:paraId="05147CD2" w14:textId="77777777" w:rsidR="00510A86" w:rsidRPr="00510A86" w:rsidRDefault="00510A86" w:rsidP="00510A86">
            <w:pPr>
              <w:widowControl/>
              <w:jc w:val="left"/>
              <w:rPr>
                <w:rFonts w:asciiTheme="minorEastAsia" w:hAnsiTheme="minorEastAsia"/>
                <w:sz w:val="24"/>
                <w:szCs w:val="24"/>
              </w:rPr>
            </w:pPr>
          </w:p>
        </w:tc>
        <w:tc>
          <w:tcPr>
            <w:tcW w:w="457" w:type="dxa"/>
            <w:shd w:val="clear" w:color="auto" w:fill="auto"/>
          </w:tcPr>
          <w:p w14:paraId="7E0543E6"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Ｅ</w:t>
            </w:r>
          </w:p>
        </w:tc>
        <w:tc>
          <w:tcPr>
            <w:tcW w:w="1436" w:type="dxa"/>
            <w:shd w:val="clear" w:color="auto" w:fill="auto"/>
          </w:tcPr>
          <w:p w14:paraId="2B0AD6ED"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59E40C0D"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1CAF3347"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084EFB7F"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5912DC4D" w14:textId="77777777" w:rsidR="00510A86" w:rsidRPr="00510A86" w:rsidRDefault="00510A86" w:rsidP="00510A86">
            <w:pPr>
              <w:widowControl/>
              <w:jc w:val="left"/>
              <w:rPr>
                <w:rFonts w:asciiTheme="minorEastAsia" w:hAnsiTheme="minorEastAsia"/>
                <w:sz w:val="24"/>
                <w:szCs w:val="24"/>
              </w:rPr>
            </w:pPr>
          </w:p>
        </w:tc>
        <w:tc>
          <w:tcPr>
            <w:tcW w:w="1296" w:type="dxa"/>
            <w:shd w:val="clear" w:color="auto" w:fill="auto"/>
          </w:tcPr>
          <w:p w14:paraId="439A5369" w14:textId="77777777" w:rsidR="00510A86" w:rsidRPr="00510A86" w:rsidRDefault="00510A86" w:rsidP="00510A86">
            <w:pPr>
              <w:widowControl/>
              <w:jc w:val="left"/>
              <w:rPr>
                <w:rFonts w:asciiTheme="minorEastAsia" w:hAnsiTheme="minorEastAsia"/>
                <w:sz w:val="24"/>
                <w:szCs w:val="24"/>
              </w:rPr>
            </w:pPr>
          </w:p>
        </w:tc>
      </w:tr>
      <w:tr w:rsidR="00510A86" w:rsidRPr="00510A86" w14:paraId="7DD12771" w14:textId="77777777" w:rsidTr="00510A86">
        <w:tc>
          <w:tcPr>
            <w:tcW w:w="1415" w:type="dxa"/>
            <w:shd w:val="clear" w:color="auto" w:fill="auto"/>
          </w:tcPr>
          <w:p w14:paraId="204DA1F1"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再委託先</w:t>
            </w:r>
          </w:p>
        </w:tc>
        <w:tc>
          <w:tcPr>
            <w:tcW w:w="457" w:type="dxa"/>
            <w:shd w:val="clear" w:color="auto" w:fill="auto"/>
          </w:tcPr>
          <w:p w14:paraId="5D4A5465"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Ｆ</w:t>
            </w:r>
          </w:p>
        </w:tc>
        <w:tc>
          <w:tcPr>
            <w:tcW w:w="1436" w:type="dxa"/>
            <w:shd w:val="clear" w:color="auto" w:fill="auto"/>
          </w:tcPr>
          <w:p w14:paraId="0794893A"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68612413"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71B1DAF8"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4F2A55C7" w14:textId="77777777" w:rsidR="00510A86" w:rsidRPr="00510A86" w:rsidRDefault="00510A86" w:rsidP="00510A86">
            <w:pPr>
              <w:widowControl/>
              <w:jc w:val="left"/>
              <w:rPr>
                <w:rFonts w:asciiTheme="minorEastAsia" w:hAnsiTheme="minorEastAsia"/>
                <w:sz w:val="24"/>
                <w:szCs w:val="24"/>
              </w:rPr>
            </w:pPr>
          </w:p>
        </w:tc>
        <w:tc>
          <w:tcPr>
            <w:tcW w:w="1436" w:type="dxa"/>
            <w:shd w:val="clear" w:color="auto" w:fill="auto"/>
          </w:tcPr>
          <w:p w14:paraId="26298C89" w14:textId="77777777" w:rsidR="00510A86" w:rsidRPr="00510A86" w:rsidRDefault="00510A86" w:rsidP="00510A86">
            <w:pPr>
              <w:widowControl/>
              <w:jc w:val="left"/>
              <w:rPr>
                <w:rFonts w:asciiTheme="minorEastAsia" w:hAnsiTheme="minorEastAsia"/>
                <w:sz w:val="24"/>
                <w:szCs w:val="24"/>
              </w:rPr>
            </w:pPr>
          </w:p>
        </w:tc>
        <w:tc>
          <w:tcPr>
            <w:tcW w:w="1296" w:type="dxa"/>
            <w:shd w:val="clear" w:color="auto" w:fill="auto"/>
          </w:tcPr>
          <w:p w14:paraId="2301240F" w14:textId="77777777" w:rsidR="00510A86" w:rsidRPr="00510A86" w:rsidRDefault="00510A86" w:rsidP="00510A86">
            <w:pPr>
              <w:widowControl/>
              <w:jc w:val="left"/>
              <w:rPr>
                <w:rFonts w:asciiTheme="minorEastAsia" w:hAnsiTheme="minorEastAsia"/>
                <w:sz w:val="24"/>
                <w:szCs w:val="24"/>
              </w:rPr>
            </w:pPr>
          </w:p>
        </w:tc>
      </w:tr>
    </w:tbl>
    <w:p w14:paraId="5BE30BA4" w14:textId="77777777" w:rsidR="00510A86" w:rsidRPr="00510A86" w:rsidRDefault="00510A86" w:rsidP="00510A86">
      <w:pPr>
        <w:widowControl/>
        <w:jc w:val="left"/>
        <w:rPr>
          <w:rFonts w:asciiTheme="minorEastAsia" w:hAnsiTheme="minorEastAsia"/>
          <w:sz w:val="24"/>
          <w:szCs w:val="24"/>
        </w:rPr>
      </w:pPr>
    </w:p>
    <w:p w14:paraId="30427A81"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（※１）受託事業者としての情報取扱の全ての責任を有する者。必ず明記すること。</w:t>
      </w:r>
    </w:p>
    <w:p w14:paraId="01627E3C"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（※２）本事業の遂行にあたって主に保護すべき情報を取り扱う者ではないが、本事業の進捗状況などの管理を行うもので、保護すべき情報を取り扱う可能性のある者。</w:t>
      </w:r>
    </w:p>
    <w:p w14:paraId="3A916F55"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（※３）本事業の遂行にあたって保護すべき情報を取り扱う可能性のある者。</w:t>
      </w:r>
    </w:p>
    <w:p w14:paraId="7868D7CF"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（※４）日本国籍を有する者及び法務大臣から永住の許可を受けた者（入管特例法の「特別永住者」を除く。）以外の者は、パスポート番号等及び国籍を記載。</w:t>
      </w:r>
    </w:p>
    <w:p w14:paraId="692C13E3"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（※５）住所、生年月日については、必ずしも契約前に提出することを要しないが、その場合であっても担当課室から求められた場合は速やかに提出すること。</w:t>
      </w:r>
    </w:p>
    <w:p w14:paraId="5B03D6B0" w14:textId="77777777" w:rsidR="00510A86" w:rsidRPr="00510A86" w:rsidRDefault="00510A86" w:rsidP="00510A86">
      <w:pPr>
        <w:widowControl/>
        <w:jc w:val="left"/>
        <w:rPr>
          <w:rFonts w:asciiTheme="minorEastAsia" w:hAnsiTheme="minorEastAsia"/>
          <w:sz w:val="24"/>
          <w:szCs w:val="24"/>
        </w:rPr>
      </w:pPr>
    </w:p>
    <w:p w14:paraId="3D4FF501"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②情報管理体制図</w:t>
      </w:r>
    </w:p>
    <w:p w14:paraId="3F7703C0" w14:textId="09166F16"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54F24E7C" wp14:editId="5A68FF49">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C88BE69" w14:textId="77777777" w:rsidR="00510A86" w:rsidRPr="0050693C" w:rsidRDefault="00510A86" w:rsidP="00510A8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24E7C" id="正方形/長方形 19" o:spid="_x0000_s1031" style="position:absolute;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5C88BE69" w14:textId="77777777" w:rsidR="00510A86" w:rsidRPr="0050693C" w:rsidRDefault="00510A86" w:rsidP="00510A86">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510A86">
        <w:rPr>
          <w:rFonts w:asciiTheme="minorEastAsia" w:hAnsiTheme="minorEastAsia" w:hint="eastAsia"/>
          <w:sz w:val="24"/>
          <w:szCs w:val="24"/>
        </w:rPr>
        <w:t>（例）</w:t>
      </w:r>
    </w:p>
    <w:p w14:paraId="53D7B52A" w14:textId="7E2459EC"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EB9CC73" wp14:editId="3F3F6577">
                <wp:simplePos x="0" y="0"/>
                <wp:positionH relativeFrom="column">
                  <wp:posOffset>156845</wp:posOffset>
                </wp:positionH>
                <wp:positionV relativeFrom="paragraph">
                  <wp:posOffset>74295</wp:posOffset>
                </wp:positionV>
                <wp:extent cx="5581650" cy="2495550"/>
                <wp:effectExtent l="0" t="0" r="1905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4FDA607" w14:textId="77777777" w:rsidR="00510A86" w:rsidRPr="00D4044B" w:rsidRDefault="00510A86" w:rsidP="00510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9CC73" id="正方形/長方形 18" o:spid="_x0000_s1032" style="position:absolute;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04FDA607" w14:textId="77777777" w:rsidR="00510A86" w:rsidRPr="00D4044B" w:rsidRDefault="00510A86" w:rsidP="00510A86"/>
                  </w:txbxContent>
                </v:textbox>
              </v:rect>
            </w:pict>
          </mc:Fallback>
        </mc:AlternateContent>
      </w:r>
      <w:r w:rsidRPr="00510A86">
        <w:rPr>
          <w:rFonts w:asciiTheme="minorEastAsia" w:hAnsiTheme="minorEastAsia"/>
          <w:noProof/>
          <w:sz w:val="24"/>
          <w:szCs w:val="24"/>
        </w:rPr>
        <w:drawing>
          <wp:anchor distT="0" distB="5715" distL="364236" distR="362331" simplePos="0" relativeHeight="251660288" behindDoc="0" locked="0" layoutInCell="1" allowOverlap="1" wp14:anchorId="68E55D13" wp14:editId="6C8CB859">
            <wp:simplePos x="0" y="0"/>
            <wp:positionH relativeFrom="column">
              <wp:posOffset>537591</wp:posOffset>
            </wp:positionH>
            <wp:positionV relativeFrom="paragraph">
              <wp:posOffset>226060</wp:posOffset>
            </wp:positionV>
            <wp:extent cx="4847590" cy="2219325"/>
            <wp:effectExtent l="247650" t="0" r="257810" b="28575"/>
            <wp:wrapNone/>
            <wp:docPr id="17" name="図表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154DF2FD" w14:textId="77777777" w:rsidR="00510A86" w:rsidRPr="00510A86" w:rsidRDefault="00510A86" w:rsidP="00510A86">
      <w:pPr>
        <w:widowControl/>
        <w:jc w:val="left"/>
        <w:rPr>
          <w:rFonts w:asciiTheme="minorEastAsia" w:hAnsiTheme="minorEastAsia"/>
          <w:sz w:val="24"/>
          <w:szCs w:val="24"/>
        </w:rPr>
      </w:pPr>
    </w:p>
    <w:p w14:paraId="6A6F8882" w14:textId="77777777" w:rsidR="00510A86" w:rsidRPr="00510A86" w:rsidRDefault="00510A86" w:rsidP="00510A86">
      <w:pPr>
        <w:widowControl/>
        <w:jc w:val="left"/>
        <w:rPr>
          <w:rFonts w:asciiTheme="minorEastAsia" w:hAnsiTheme="minorEastAsia"/>
          <w:sz w:val="24"/>
          <w:szCs w:val="24"/>
        </w:rPr>
      </w:pPr>
    </w:p>
    <w:p w14:paraId="53D4D0B2" w14:textId="77777777" w:rsidR="00510A86" w:rsidRPr="00510A86" w:rsidRDefault="00510A86" w:rsidP="00510A86">
      <w:pPr>
        <w:widowControl/>
        <w:jc w:val="left"/>
        <w:rPr>
          <w:rFonts w:asciiTheme="minorEastAsia" w:hAnsiTheme="minorEastAsia"/>
          <w:sz w:val="24"/>
          <w:szCs w:val="24"/>
        </w:rPr>
      </w:pPr>
    </w:p>
    <w:p w14:paraId="265724F7" w14:textId="77777777" w:rsidR="00510A86" w:rsidRPr="00510A86" w:rsidRDefault="00510A86" w:rsidP="00510A86">
      <w:pPr>
        <w:widowControl/>
        <w:jc w:val="left"/>
        <w:rPr>
          <w:rFonts w:asciiTheme="minorEastAsia" w:hAnsiTheme="minorEastAsia"/>
          <w:sz w:val="24"/>
          <w:szCs w:val="24"/>
        </w:rPr>
      </w:pPr>
    </w:p>
    <w:p w14:paraId="7831EB92" w14:textId="77777777" w:rsidR="00510A86" w:rsidRPr="00510A86" w:rsidRDefault="00510A86" w:rsidP="00510A86">
      <w:pPr>
        <w:widowControl/>
        <w:jc w:val="left"/>
        <w:rPr>
          <w:rFonts w:asciiTheme="minorEastAsia" w:hAnsiTheme="minorEastAsia"/>
          <w:sz w:val="24"/>
          <w:szCs w:val="24"/>
        </w:rPr>
      </w:pPr>
    </w:p>
    <w:p w14:paraId="2E274A0F" w14:textId="77777777" w:rsidR="00510A86" w:rsidRPr="00510A86" w:rsidRDefault="00510A86" w:rsidP="00510A86">
      <w:pPr>
        <w:widowControl/>
        <w:jc w:val="left"/>
        <w:rPr>
          <w:rFonts w:asciiTheme="minorEastAsia" w:hAnsiTheme="minorEastAsia"/>
          <w:sz w:val="24"/>
          <w:szCs w:val="24"/>
        </w:rPr>
      </w:pPr>
    </w:p>
    <w:p w14:paraId="3450EB68" w14:textId="77777777" w:rsidR="00510A86" w:rsidRPr="00510A86" w:rsidRDefault="00510A86" w:rsidP="00510A86">
      <w:pPr>
        <w:widowControl/>
        <w:jc w:val="left"/>
        <w:rPr>
          <w:rFonts w:asciiTheme="minorEastAsia" w:hAnsiTheme="minorEastAsia"/>
          <w:sz w:val="24"/>
          <w:szCs w:val="24"/>
        </w:rPr>
      </w:pPr>
    </w:p>
    <w:p w14:paraId="1F63B2F9" w14:textId="77777777" w:rsidR="00510A86" w:rsidRPr="00510A86" w:rsidRDefault="00510A86" w:rsidP="00510A86">
      <w:pPr>
        <w:widowControl/>
        <w:jc w:val="left"/>
        <w:rPr>
          <w:rFonts w:asciiTheme="minorEastAsia" w:hAnsiTheme="minorEastAsia"/>
          <w:sz w:val="24"/>
          <w:szCs w:val="24"/>
        </w:rPr>
      </w:pPr>
    </w:p>
    <w:p w14:paraId="4ED5CB27" w14:textId="77777777" w:rsidR="00510A86" w:rsidRPr="00510A86" w:rsidRDefault="00510A86" w:rsidP="00510A86">
      <w:pPr>
        <w:widowControl/>
        <w:jc w:val="left"/>
        <w:rPr>
          <w:rFonts w:asciiTheme="minorEastAsia" w:hAnsiTheme="minorEastAsia"/>
          <w:sz w:val="24"/>
          <w:szCs w:val="24"/>
        </w:rPr>
      </w:pPr>
    </w:p>
    <w:p w14:paraId="7ADF890E" w14:textId="77777777" w:rsidR="00510A86" w:rsidRPr="00510A86" w:rsidRDefault="00510A86" w:rsidP="00510A86">
      <w:pPr>
        <w:widowControl/>
        <w:jc w:val="left"/>
        <w:rPr>
          <w:rFonts w:asciiTheme="minorEastAsia" w:hAnsiTheme="minorEastAsia"/>
          <w:sz w:val="24"/>
          <w:szCs w:val="24"/>
        </w:rPr>
      </w:pPr>
    </w:p>
    <w:p w14:paraId="6C99E1E2" w14:textId="77777777" w:rsidR="00510A86" w:rsidRPr="00510A86" w:rsidRDefault="00510A86" w:rsidP="00510A86">
      <w:pPr>
        <w:widowControl/>
        <w:jc w:val="left"/>
        <w:rPr>
          <w:rFonts w:asciiTheme="minorEastAsia" w:hAnsiTheme="minorEastAsia"/>
          <w:sz w:val="24"/>
          <w:szCs w:val="24"/>
        </w:rPr>
      </w:pPr>
    </w:p>
    <w:p w14:paraId="667B886C"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lastRenderedPageBreak/>
        <w:t>【情報管理体制図に記載すべき事項】</w:t>
      </w:r>
    </w:p>
    <w:p w14:paraId="2C2D71AD"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・本事業の遂行にあたって保護すべき情報を取り扱う全ての者。（再委託先も含む。）</w:t>
      </w:r>
    </w:p>
    <w:p w14:paraId="666EB68A" w14:textId="77777777" w:rsidR="00510A86" w:rsidRPr="00510A86" w:rsidRDefault="00510A86" w:rsidP="00510A86">
      <w:pPr>
        <w:widowControl/>
        <w:jc w:val="left"/>
        <w:rPr>
          <w:rFonts w:asciiTheme="minorEastAsia" w:hAnsiTheme="minorEastAsia"/>
          <w:sz w:val="24"/>
          <w:szCs w:val="24"/>
        </w:rPr>
      </w:pPr>
      <w:r w:rsidRPr="00510A86">
        <w:rPr>
          <w:rFonts w:asciiTheme="minorEastAsia" w:hAnsiTheme="minorEastAsia" w:hint="eastAsia"/>
          <w:sz w:val="24"/>
          <w:szCs w:val="24"/>
        </w:rPr>
        <w:t>・本事業の遂行のため最低限必要な範囲で情報取扱者を設定し記載すること。</w:t>
      </w:r>
    </w:p>
    <w:p w14:paraId="56A407FC" w14:textId="77777777" w:rsidR="00A323D2" w:rsidRPr="00510A86" w:rsidRDefault="00A323D2" w:rsidP="0080263F">
      <w:pPr>
        <w:widowControl/>
        <w:jc w:val="left"/>
        <w:rPr>
          <w:rFonts w:asciiTheme="minorEastAsia" w:hAnsiTheme="minorEastAsia"/>
          <w:sz w:val="24"/>
          <w:szCs w:val="24"/>
        </w:rPr>
      </w:pPr>
    </w:p>
    <w:p w14:paraId="6DD344A2" w14:textId="77777777" w:rsidR="00A323D2" w:rsidRPr="005C5442" w:rsidRDefault="00A323D2" w:rsidP="0080263F">
      <w:pPr>
        <w:widowControl/>
        <w:jc w:val="left"/>
        <w:rPr>
          <w:rFonts w:asciiTheme="minorEastAsia" w:hAnsiTheme="minorEastAsia"/>
          <w:sz w:val="24"/>
          <w:szCs w:val="24"/>
        </w:rPr>
      </w:pPr>
    </w:p>
    <w:sectPr w:rsidR="00A323D2" w:rsidRPr="005C5442" w:rsidSect="00A323D2">
      <w:headerReference w:type="first" r:id="rId15"/>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5A454" w14:textId="77777777" w:rsidR="00510A86" w:rsidRDefault="00510A86" w:rsidP="003C0825">
      <w:r>
        <w:separator/>
      </w:r>
    </w:p>
  </w:endnote>
  <w:endnote w:type="continuationSeparator" w:id="0">
    <w:p w14:paraId="6B535597" w14:textId="77777777" w:rsidR="00510A86" w:rsidRDefault="00510A8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CDEE1" w14:textId="77777777" w:rsidR="00510A86" w:rsidRDefault="00510A86" w:rsidP="003C0825">
      <w:r>
        <w:separator/>
      </w:r>
    </w:p>
  </w:footnote>
  <w:footnote w:type="continuationSeparator" w:id="0">
    <w:p w14:paraId="3BD859D9" w14:textId="77777777" w:rsidR="00510A86" w:rsidRDefault="00510A8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8733"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86"/>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10A86"/>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52389"/>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DEADC5"/>
  <w15:chartTrackingRefBased/>
  <w15:docId w15:val="{5D923773-ED73-40E3-9F77-651FCF85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8189-AA05-46AF-A4EB-C56C7D3A8152}"/>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2020-01-21T08:24:00Z</cp:lastPrinted>
  <dcterms:created xsi:type="dcterms:W3CDTF">2024-02-02T09:55:00Z</dcterms:created>
  <dcterms:modified xsi:type="dcterms:W3CDTF">2024-02-05T02:26:00Z</dcterms:modified>
</cp:coreProperties>
</file>