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7998B455"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7AC85DAD" w14:textId="650E6EA5" w:rsidR="00555836" w:rsidRDefault="00555836" w:rsidP="00555836">
      <w:pPr>
        <w:jc w:val="center"/>
        <w:rPr>
          <w:rFonts w:ascii="ＭＳ ゴシック" w:eastAsia="ＭＳ ゴシック" w:hAnsi="ＭＳ ゴシック"/>
          <w:bCs/>
          <w:sz w:val="22"/>
        </w:rPr>
      </w:pPr>
      <w:bookmarkStart w:id="0" w:name="_Hlk136442442"/>
      <w:r>
        <w:rPr>
          <w:rFonts w:ascii="ＭＳ ゴシック" w:eastAsia="ＭＳ ゴシック" w:hAnsi="ＭＳ ゴシック" w:hint="eastAsia"/>
          <w:bCs/>
          <w:sz w:val="22"/>
        </w:rPr>
        <w:t>令和</w:t>
      </w:r>
      <w:r w:rsidR="00A005D2">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年度予算案「</w:t>
      </w:r>
      <w:r w:rsidR="00A005D2" w:rsidRPr="00A005D2">
        <w:rPr>
          <w:rFonts w:ascii="ＭＳ ゴシック" w:eastAsia="ＭＳ ゴシック" w:hAnsi="ＭＳ ゴシック" w:hint="eastAsia"/>
          <w:bCs/>
          <w:sz w:val="22"/>
        </w:rPr>
        <w:t>蓄電池等の製品の持続可能性向上に向けた基盤整備・実証事業</w:t>
      </w:r>
      <w:r>
        <w:rPr>
          <w:rFonts w:ascii="ＭＳ ゴシック" w:eastAsia="ＭＳ ゴシック" w:hAnsi="ＭＳ ゴシック" w:hint="eastAsia"/>
          <w:bCs/>
          <w:sz w:val="22"/>
        </w:rPr>
        <w:t>」申請書</w:t>
      </w:r>
    </w:p>
    <w:bookmarkEnd w:id="0"/>
    <w:p w14:paraId="4EBAAA0C" w14:textId="77777777" w:rsidR="00B35DC0" w:rsidRPr="00555836"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7706973B" w:rsidR="00B35DC0" w:rsidRDefault="00A005D2">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令和６年度予算案「</w:t>
      </w:r>
      <w:r w:rsidRPr="00A005D2">
        <w:rPr>
          <w:rFonts w:ascii="ＭＳ ゴシック" w:eastAsia="ＭＳ ゴシック" w:hAnsi="ＭＳ ゴシック" w:hint="eastAsia"/>
          <w:bCs/>
          <w:sz w:val="22"/>
        </w:rPr>
        <w:t>蓄電池等の製品の持続可能性向上に向けた基盤整備・実証事業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65F8806A"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w:t>
                  </w:r>
                  <w:r w:rsidR="00B76C53">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00B76C53">
                    <w:rPr>
                      <w:rFonts w:ascii="ＭＳ ゴシック" w:eastAsia="ＭＳ ゴシック" w:hAnsi="ＭＳ ゴシック" w:hint="eastAsia"/>
                      <w:bCs/>
                      <w:sz w:val="22"/>
                      <w:lang w:eastAsia="zh-TW"/>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r w:rsidR="0044474A">
                    <w:rPr>
                      <w:rFonts w:ascii="ＭＳ ゴシック" w:eastAsia="ＭＳ ゴシック" w:hAnsi="ＭＳ ゴシック" w:hint="eastAsia"/>
                      <w:bCs/>
                      <w:sz w:val="22"/>
                      <w:lang w:eastAsia="zh-TW"/>
                    </w:rPr>
                    <w:t>人件費</w:t>
                  </w:r>
                </w:p>
                <w:p w14:paraId="56B8ED7E" w14:textId="037D367F" w:rsidR="00B62BA6" w:rsidRDefault="00B62BA6"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旅費</w:t>
                  </w:r>
                </w:p>
                <w:p w14:paraId="0F7BEB65" w14:textId="00C2DA8B" w:rsidR="00B62BA6" w:rsidRDefault="005743AD"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w:t>
                  </w:r>
                </w:p>
                <w:p w14:paraId="4E46C8F5" w14:textId="708957E8" w:rsidR="00B1057C" w:rsidRDefault="00B1057C" w:rsidP="00A24A92">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Ⅲ．業務管理費</w:t>
                  </w:r>
                  <w:r w:rsidR="00905AF1">
                    <w:rPr>
                      <w:rFonts w:ascii="ＭＳ ゴシック" w:eastAsia="ＭＳ ゴシック" w:hAnsi="ＭＳ ゴシック" w:hint="eastAsia"/>
                      <w:bCs/>
                      <w:sz w:val="22"/>
                      <w:lang w:eastAsia="zh-TW"/>
                    </w:rPr>
                    <w:t>②</w:t>
                  </w:r>
                  <w:r>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w:t>
            </w:r>
            <w:r w:rsidRPr="00912A11">
              <w:rPr>
                <w:rFonts w:ascii="ＭＳ ゴシック" w:eastAsia="ＭＳ ゴシック" w:hAnsi="ＭＳ ゴシック" w:hint="eastAsia"/>
                <w:bCs/>
                <w:sz w:val="22"/>
              </w:rPr>
              <w:lastRenderedPageBreak/>
              <w:t>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6832D3">
              <w:rPr>
                <w:rFonts w:ascii="ＭＳ ゴシック" w:eastAsia="ＭＳ ゴシック" w:hAnsi="ＭＳ ゴシック"/>
                <w:bCs/>
                <w:sz w:val="22"/>
                <w:lang w:eastAsia="zh-TW"/>
              </w:rPr>
              <w:t>0</w:t>
            </w:r>
            <w:r>
              <w:rPr>
                <w:rFonts w:ascii="ＭＳ ゴシック" w:eastAsia="ＭＳ ゴシック" w:hAnsi="ＭＳ ゴシック" w:hint="eastAsia"/>
                <w:bCs/>
                <w:sz w:val="22"/>
                <w:lang w:eastAsia="zh-TW"/>
              </w:rPr>
              <w:t>円</w:t>
            </w:r>
          </w:p>
          <w:p w14:paraId="217DAFC3" w14:textId="25CEB277"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6832D3">
              <w:rPr>
                <w:rFonts w:ascii="ＭＳ ゴシック" w:eastAsia="ＭＳ ゴシック" w:hAnsi="ＭＳ ゴシック" w:hint="eastAsia"/>
                <w:bCs/>
                <w:sz w:val="22"/>
                <w:lang w:eastAsia="zh-TW"/>
              </w:rPr>
              <w:t xml:space="preserve">　0</w:t>
            </w:r>
            <w:r w:rsidR="004752BC">
              <w:rPr>
                <w:rFonts w:ascii="ＭＳ ゴシック" w:eastAsia="ＭＳ ゴシック" w:hAnsi="ＭＳ ゴシック" w:hint="eastAsia"/>
                <w:bCs/>
                <w:sz w:val="22"/>
                <w:lang w:eastAsia="zh-TW"/>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3319F3D" w14:textId="38BB1A7A" w:rsidR="00E6047D"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D5045E">
        <w:rPr>
          <w:rFonts w:ascii="ＭＳ ゴシック" w:eastAsia="ＭＳ ゴシック" w:hAnsi="ＭＳ ゴシック" w:hint="eastAsia"/>
          <w:bCs/>
          <w:sz w:val="22"/>
        </w:rPr>
        <w:t>令和６年度予算案「</w:t>
      </w:r>
      <w:r w:rsidR="00D5045E" w:rsidRPr="00A005D2">
        <w:rPr>
          <w:rFonts w:ascii="ＭＳ ゴシック" w:eastAsia="ＭＳ ゴシック" w:hAnsi="ＭＳ ゴシック" w:hint="eastAsia"/>
          <w:bCs/>
          <w:sz w:val="22"/>
        </w:rPr>
        <w:t>蓄電池等の製品の持続可能性向上に向けた基盤整備・実証事業</w:t>
      </w:r>
      <w:r w:rsidR="00D5045E">
        <w:rPr>
          <w:rFonts w:ascii="ＭＳ ゴシック" w:eastAsia="ＭＳ ゴシック" w:hAnsi="ＭＳ ゴシック" w:hint="eastAsia"/>
          <w:bCs/>
          <w:sz w:val="22"/>
        </w:rPr>
        <w:t>」</w:t>
      </w:r>
    </w:p>
    <w:p w14:paraId="3B84F683" w14:textId="26D2A2B7"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B562569" w14:textId="5EBDBE30"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lastRenderedPageBreak/>
              <w:t>【例】△△（株）</w:t>
            </w:r>
          </w:p>
          <w:p w14:paraId="35FC20A4" w14:textId="20B50AFF"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8436156" w14:textId="04A2B5BB"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bookmarkStart w:id="1" w:name="_Hlk136505087"/>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bookmarkEnd w:id="1"/>
    </w:tbl>
    <w:p w14:paraId="1AC6A988" w14:textId="44804608" w:rsidR="00D134C7" w:rsidRPr="00A75994" w:rsidRDefault="00D134C7" w:rsidP="001E3EE8">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CD63" w14:textId="77777777" w:rsidR="00B94619" w:rsidRDefault="00B94619">
      <w:r>
        <w:separator/>
      </w:r>
    </w:p>
  </w:endnote>
  <w:endnote w:type="continuationSeparator" w:id="0">
    <w:p w14:paraId="68CD345E" w14:textId="77777777" w:rsidR="00B94619" w:rsidRDefault="00B9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7BEA8FE"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55E2" w14:textId="77777777" w:rsidR="00B94619" w:rsidRDefault="00B94619">
      <w:r>
        <w:separator/>
      </w:r>
    </w:p>
  </w:footnote>
  <w:footnote w:type="continuationSeparator" w:id="0">
    <w:p w14:paraId="39757C5D" w14:textId="77777777" w:rsidR="00B94619" w:rsidRDefault="00B9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0A6"/>
    <w:multiLevelType w:val="hybridMultilevel"/>
    <w:tmpl w:val="B51C9038"/>
    <w:lvl w:ilvl="0" w:tplc="7C66FB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51A3E66"/>
    <w:multiLevelType w:val="hybridMultilevel"/>
    <w:tmpl w:val="37B472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5DA7198"/>
    <w:multiLevelType w:val="hybridMultilevel"/>
    <w:tmpl w:val="6012104C"/>
    <w:lvl w:ilvl="0" w:tplc="0409000F">
      <w:start w:val="1"/>
      <w:numFmt w:val="decimal"/>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75471660">
    <w:abstractNumId w:val="2"/>
  </w:num>
  <w:num w:numId="2" w16cid:durableId="1754932153">
    <w:abstractNumId w:val="7"/>
  </w:num>
  <w:num w:numId="3" w16cid:durableId="1395932435">
    <w:abstractNumId w:val="3"/>
  </w:num>
  <w:num w:numId="4" w16cid:durableId="957297670">
    <w:abstractNumId w:val="4"/>
  </w:num>
  <w:num w:numId="5" w16cid:durableId="2083063545">
    <w:abstractNumId w:val="6"/>
  </w:num>
  <w:num w:numId="6" w16cid:durableId="498038289">
    <w:abstractNumId w:val="5"/>
  </w:num>
  <w:num w:numId="7" w16cid:durableId="1812210024">
    <w:abstractNumId w:val="0"/>
  </w:num>
  <w:num w:numId="8" w16cid:durableId="1165707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8BD"/>
    <w:rsid w:val="00017AA0"/>
    <w:rsid w:val="000214EB"/>
    <w:rsid w:val="00023A76"/>
    <w:rsid w:val="00025473"/>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5C4D"/>
    <w:rsid w:val="000F2C52"/>
    <w:rsid w:val="000F39B1"/>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3EE8"/>
    <w:rsid w:val="001E70C4"/>
    <w:rsid w:val="001F196B"/>
    <w:rsid w:val="001F4C5B"/>
    <w:rsid w:val="00200735"/>
    <w:rsid w:val="00204B2C"/>
    <w:rsid w:val="002117D3"/>
    <w:rsid w:val="00213A32"/>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1674B"/>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5836"/>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95EBC"/>
    <w:rsid w:val="007A101F"/>
    <w:rsid w:val="007A5EB2"/>
    <w:rsid w:val="007A6ED1"/>
    <w:rsid w:val="007A7796"/>
    <w:rsid w:val="007B4D7B"/>
    <w:rsid w:val="007C2949"/>
    <w:rsid w:val="007C587B"/>
    <w:rsid w:val="007C64B9"/>
    <w:rsid w:val="007C69E8"/>
    <w:rsid w:val="007D6041"/>
    <w:rsid w:val="007E2910"/>
    <w:rsid w:val="007F4E06"/>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942E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45124"/>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05D2"/>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75C1D"/>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619"/>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170C"/>
    <w:rsid w:val="00C83859"/>
    <w:rsid w:val="00C83DB5"/>
    <w:rsid w:val="00C94C5E"/>
    <w:rsid w:val="00C967F3"/>
    <w:rsid w:val="00CA359D"/>
    <w:rsid w:val="00CA4104"/>
    <w:rsid w:val="00CA6461"/>
    <w:rsid w:val="00CA7AB9"/>
    <w:rsid w:val="00CB0D70"/>
    <w:rsid w:val="00CB4C0C"/>
    <w:rsid w:val="00CC39A0"/>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5E"/>
    <w:rsid w:val="00D504CC"/>
    <w:rsid w:val="00D5397B"/>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24DA4"/>
    <w:rsid w:val="00F36E8E"/>
    <w:rsid w:val="00F43CB5"/>
    <w:rsid w:val="00F46768"/>
    <w:rsid w:val="00F50A7A"/>
    <w:rsid w:val="00F5316F"/>
    <w:rsid w:val="00F672A9"/>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1626</Characters>
  <Application>Microsoft Office Word</Application>
  <DocSecurity>0</DocSecurity>
  <Lines>54</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2024-03-19T01:44:00Z</dcterms:created>
  <dcterms:modified xsi:type="dcterms:W3CDTF">2024-03-19T02:00:00Z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