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BD02" w14:textId="15965BAB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056D8937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13F5A90E" w14:textId="77777777" w:rsid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26341D2" w14:textId="77777777" w:rsidR="008E3EE8" w:rsidRPr="008E3EE8" w:rsidRDefault="000853C0" w:rsidP="000853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4E0F6EC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635AF69" w14:textId="77777777" w:rsid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68BE1F02" w14:textId="77777777" w:rsidR="007A373E" w:rsidRDefault="007A373E" w:rsidP="000853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令和７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7A373E">
        <w:rPr>
          <w:rFonts w:ascii="ＭＳ ゴシック" w:eastAsia="ＭＳ ゴシック" w:hAnsi="ＭＳ ゴシック" w:hint="eastAsia"/>
          <w:bCs/>
          <w:sz w:val="22"/>
        </w:rPr>
        <w:t>技術協力活用型・新興国市場開拓事業（国際化促進インターンシップ事業）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1A254E04" w14:textId="086012CE" w:rsidR="00715691" w:rsidRDefault="000853C0" w:rsidP="000853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企画提案書</w:t>
      </w:r>
    </w:p>
    <w:p w14:paraId="242EC0D4" w14:textId="77777777" w:rsidR="000853C0" w:rsidRPr="008E3EE8" w:rsidRDefault="000853C0" w:rsidP="000853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8E3EE8" w:rsidRPr="008E3EE8" w14:paraId="420D3A1E" w14:textId="77777777" w:rsidTr="0033203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30A8428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１．事業の実施方法</w:t>
            </w:r>
          </w:p>
        </w:tc>
      </w:tr>
      <w:tr w:rsidR="008E3EE8" w:rsidRPr="008E3EE8" w14:paraId="7860356F" w14:textId="77777777" w:rsidTr="009760F1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107B5B28" w14:textId="77777777" w:rsidR="008E3EE8" w:rsidRPr="008E3EE8" w:rsidRDefault="00715691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事業内容の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項目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ごとに、具体的な実施方法及び内容を記載してください。</w:t>
            </w:r>
          </w:p>
          <w:p w14:paraId="6764C13B" w14:textId="77777777" w:rsidR="00332037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1F55DB03" w14:textId="77777777" w:rsidR="00EE149A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BBFCF1E" w14:textId="77777777" w:rsidR="00EE149A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879813F" w14:textId="77777777" w:rsidR="00535B1B" w:rsidRPr="00EE149A" w:rsidRDefault="00535B1B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E149A" w:rsidRPr="008E3EE8" w14:paraId="70C3C1FA" w14:textId="77777777" w:rsidTr="00EE149A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DEEE494" w14:textId="77777777" w:rsidR="00EE149A" w:rsidRPr="008E3EE8" w:rsidRDefault="00EE149A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２．実施スケジュール（１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．の実施が月別に分かること）</w:t>
            </w:r>
          </w:p>
        </w:tc>
      </w:tr>
      <w:tr w:rsidR="00EE149A" w:rsidRPr="008E3EE8" w14:paraId="7DB0B57F" w14:textId="77777777" w:rsidTr="00EE149A">
        <w:trPr>
          <w:trHeight w:val="5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0F58736" w14:textId="77777777" w:rsidR="00EE149A" w:rsidRPr="00EE149A" w:rsidRDefault="00EE149A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50F1F8" w14:textId="77777777" w:rsidR="00EE149A" w:rsidRDefault="00EE149A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A5F7847" w14:textId="77777777" w:rsidR="00EE149A" w:rsidRDefault="00EE149A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B963D0B" w14:textId="77777777" w:rsidR="00535B1B" w:rsidRPr="008E3EE8" w:rsidRDefault="00535B1B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6455027E" w14:textId="77777777" w:rsidTr="009D13CE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7F2FB58E" w14:textId="77777777" w:rsidR="008E3EE8" w:rsidRPr="008E3EE8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．事業実績</w:t>
            </w:r>
          </w:p>
        </w:tc>
      </w:tr>
      <w:tr w:rsidR="008E3EE8" w:rsidRPr="008E3EE8" w14:paraId="050F66D3" w14:textId="77777777" w:rsidTr="00332037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2C4D89FF" w14:textId="77777777" w:rsidR="008E3EE8" w:rsidRPr="008E3EE8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実績</w:t>
            </w:r>
          </w:p>
          <w:p w14:paraId="35B3B68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実施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年度、</w:t>
            </w:r>
            <w:r w:rsidR="009D1D34">
              <w:rPr>
                <w:rFonts w:ascii="ＭＳ ゴシック" w:eastAsia="ＭＳ ゴシック" w:hAnsi="ＭＳ ゴシック" w:hint="eastAsia"/>
                <w:bCs/>
                <w:sz w:val="22"/>
              </w:rPr>
              <w:t>発注者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等（自主事業の場合はその旨）</w:t>
            </w:r>
          </w:p>
          <w:p w14:paraId="4A6E5067" w14:textId="77777777" w:rsidR="00535B1B" w:rsidRPr="009D1D34" w:rsidRDefault="00535B1B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DCE39E7" w14:textId="77777777" w:rsidTr="00715691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3AE8533E" w14:textId="77777777" w:rsidR="008E3EE8" w:rsidRPr="008E3EE8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．実施体制</w:t>
            </w:r>
          </w:p>
        </w:tc>
      </w:tr>
      <w:tr w:rsidR="008E3EE8" w:rsidRPr="008E3EE8" w14:paraId="336EAB65" w14:textId="77777777" w:rsidTr="0071569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0E17856A" w14:textId="0982145F" w:rsidR="0070640C" w:rsidRDefault="007C0DB0" w:rsidP="005D52A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826BB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5D52AC" w:rsidRPr="00F826BB">
              <w:rPr>
                <w:rFonts w:ascii="ＭＳ ゴシック" w:eastAsia="ＭＳ ゴシック" w:hAnsi="ＭＳ ゴシック" w:hint="eastAsia"/>
                <w:bCs/>
                <w:sz w:val="22"/>
              </w:rPr>
              <w:t>各業務従事者の氏名、所属、役職、業務経験、その他略歴（学歴、職歴、研修実績その他経歴、専門的知識その他の知見、母語及び外国語能力、国籍等）</w:t>
            </w:r>
          </w:p>
          <w:p w14:paraId="3765DAFF" w14:textId="77777777" w:rsidR="007C0DB0" w:rsidRPr="00F826BB" w:rsidRDefault="007C0DB0" w:rsidP="005D52A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98F37E9" w14:textId="77777777" w:rsidR="002872B7" w:rsidRPr="002872B7" w:rsidRDefault="002872B7" w:rsidP="002872B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826BB"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B11D03" w:rsidRPr="00B11D03">
              <w:rPr>
                <w:rFonts w:ascii="ＭＳ ゴシック" w:eastAsia="ＭＳ ゴシック" w:hAnsi="ＭＳ ゴシック" w:hint="eastAsia"/>
                <w:bCs/>
                <w:sz w:val="22"/>
              </w:rPr>
              <w:t>再委託を行う場合は、再委託先の</w:t>
            </w:r>
            <w:r w:rsidR="001F7E4D">
              <w:rPr>
                <w:rFonts w:ascii="ＭＳ ゴシック" w:eastAsia="ＭＳ ゴシック" w:hAnsi="ＭＳ ゴシック" w:hint="eastAsia"/>
                <w:bCs/>
                <w:sz w:val="22"/>
              </w:rPr>
              <w:t>名称、</w:t>
            </w:r>
            <w:r w:rsidR="00B11D03" w:rsidRPr="00B11D03">
              <w:rPr>
                <w:rFonts w:ascii="ＭＳ ゴシック" w:eastAsia="ＭＳ ゴシック" w:hAnsi="ＭＳ ゴシック" w:hint="eastAsia"/>
                <w:bCs/>
                <w:sz w:val="22"/>
              </w:rPr>
              <w:t>業務内容及び業務範囲</w:t>
            </w:r>
            <w:r w:rsidR="00B11D03">
              <w:rPr>
                <w:rFonts w:ascii="ＭＳ ゴシック" w:eastAsia="ＭＳ ゴシック" w:hAnsi="ＭＳ ゴシック" w:hint="eastAsia"/>
                <w:bCs/>
                <w:sz w:val="22"/>
              </w:rPr>
              <w:t>を明記すること（</w:t>
            </w:r>
            <w:r w:rsidR="005C5308" w:rsidRPr="005C5308">
              <w:rPr>
                <w:rFonts w:ascii="ＭＳ ゴシック" w:eastAsia="ＭＳ ゴシック" w:hAnsi="ＭＳ ゴシック" w:hint="eastAsia"/>
                <w:bCs/>
                <w:sz w:val="22"/>
              </w:rPr>
              <w:t>事業全体の企画及び立案並びに根幹に関わる執行管理</w:t>
            </w:r>
            <w:r w:rsidRPr="002872B7">
              <w:rPr>
                <w:rFonts w:ascii="ＭＳ ゴシック" w:eastAsia="ＭＳ ゴシック" w:hAnsi="ＭＳ ゴシック" w:hint="eastAsia"/>
                <w:bCs/>
                <w:sz w:val="22"/>
              </w:rPr>
              <w:t>について、再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委託を</w:t>
            </w:r>
            <w:r w:rsidR="00B11D03">
              <w:rPr>
                <w:rFonts w:ascii="ＭＳ ゴシック" w:eastAsia="ＭＳ ゴシック" w:hAnsi="ＭＳ ゴシック" w:hint="eastAsia"/>
                <w:bCs/>
                <w:sz w:val="22"/>
              </w:rPr>
              <w:t>することはできない）</w:t>
            </w:r>
            <w:r w:rsidRPr="002872B7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660C63A" w14:textId="77777777" w:rsidR="002872B7" w:rsidRDefault="002872B7" w:rsidP="009D08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826BB"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9D08C9" w:rsidRPr="009D08C9">
              <w:rPr>
                <w:rFonts w:ascii="ＭＳ ゴシック" w:eastAsia="ＭＳ ゴシック" w:hAnsi="ＭＳ ゴシック" w:hint="eastAsia"/>
                <w:bCs/>
                <w:sz w:val="22"/>
              </w:rPr>
              <w:t>事業費総額に対する再委託費の割合が５０％を超える場合は、相当な理由が</w:t>
            </w:r>
            <w:r w:rsidR="009D08C9">
              <w:rPr>
                <w:rFonts w:ascii="ＭＳ ゴシック" w:eastAsia="ＭＳ ゴシック" w:hAnsi="ＭＳ ゴシック" w:hint="eastAsia"/>
                <w:bCs/>
                <w:sz w:val="22"/>
              </w:rPr>
              <w:t>わかる内容</w:t>
            </w:r>
            <w:r w:rsidR="009D08C9" w:rsidRPr="009D08C9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D08C9">
              <w:rPr>
                <w:rFonts w:ascii="ＭＳ ゴシック" w:eastAsia="ＭＳ ゴシック" w:hAnsi="ＭＳ ゴシック" w:hint="eastAsia"/>
                <w:bCs/>
                <w:sz w:val="22"/>
              </w:rPr>
              <w:t>別添</w:t>
            </w:r>
            <w:r w:rsidR="009D08C9" w:rsidRPr="009D08C9">
              <w:rPr>
                <w:rFonts w:ascii="ＭＳ ゴシック" w:eastAsia="ＭＳ ゴシック" w:hAnsi="ＭＳ ゴシック" w:hint="eastAsia"/>
                <w:bCs/>
                <w:sz w:val="22"/>
              </w:rPr>
              <w:t>「再委託</w:t>
            </w:r>
            <w:r w:rsidR="0058769C">
              <w:rPr>
                <w:rFonts w:ascii="ＭＳ ゴシック" w:eastAsia="ＭＳ ゴシック" w:hAnsi="ＭＳ ゴシック" w:hint="eastAsia"/>
                <w:bCs/>
                <w:sz w:val="22"/>
              </w:rPr>
              <w:t>費</w:t>
            </w:r>
            <w:r w:rsidR="001A1EB1">
              <w:rPr>
                <w:rFonts w:ascii="ＭＳ ゴシック" w:eastAsia="ＭＳ ゴシック" w:hAnsi="ＭＳ ゴシック" w:hint="eastAsia"/>
                <w:bCs/>
                <w:sz w:val="22"/>
              </w:rPr>
              <w:t>率</w:t>
            </w:r>
            <w:r w:rsidR="009D08C9" w:rsidRPr="009D08C9">
              <w:rPr>
                <w:rFonts w:ascii="ＭＳ ゴシック" w:eastAsia="ＭＳ ゴシック" w:hAnsi="ＭＳ ゴシック" w:hint="eastAsia"/>
                <w:bCs/>
                <w:sz w:val="22"/>
              </w:rPr>
              <w:t>が５０％を超える理由書」を作成し提出すること）。</w:t>
            </w:r>
          </w:p>
          <w:p w14:paraId="29A17E15" w14:textId="77777777" w:rsidR="009D08C9" w:rsidRPr="009D08C9" w:rsidRDefault="0066175C" w:rsidP="009D08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F7BE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※グループ企業(委託事業事務処理マニュアル３ページに記載のグループ企業をいう。)との取引であることのみを選定理由とする再委託</w:t>
            </w:r>
            <w:r w:rsidRPr="00715190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（再々委託及びそれ以下の委託を含む）</w:t>
            </w:r>
            <w:r w:rsidRPr="00AF7BE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は認めない。</w:t>
            </w:r>
          </w:p>
        </w:tc>
      </w:tr>
      <w:tr w:rsidR="00857D5E" w:rsidRPr="008E3EE8" w14:paraId="44673E24" w14:textId="77777777" w:rsidTr="0071569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37B20B46" w14:textId="77777777" w:rsidR="00857D5E" w:rsidRPr="00F826BB" w:rsidRDefault="00857D5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826BB">
              <w:rPr>
                <w:rFonts w:ascii="ＭＳ ゴシック" w:eastAsia="ＭＳ ゴシック" w:hAnsi="ＭＳ ゴシック" w:hint="eastAsia"/>
                <w:bCs/>
                <w:sz w:val="22"/>
              </w:rPr>
              <w:t>５．情報管理体制</w:t>
            </w:r>
          </w:p>
        </w:tc>
      </w:tr>
      <w:tr w:rsidR="00857D5E" w:rsidRPr="008E3EE8" w14:paraId="39843727" w14:textId="77777777" w:rsidTr="0071569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57F632EB" w14:textId="77777777" w:rsidR="007A5229" w:rsidRPr="007A5229" w:rsidRDefault="008649A8" w:rsidP="007A522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649A8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7A5229" w:rsidRPr="007A5229">
              <w:rPr>
                <w:rFonts w:ascii="ＭＳ ゴシック" w:eastAsia="ＭＳ ゴシック" w:hAnsi="ＭＳ ゴシック" w:hint="eastAsia"/>
                <w:sz w:val="22"/>
              </w:rPr>
              <w:t>情報管理に対する社内規則等（社内規則がない場合は代わりとなるもの。）</w:t>
            </w:r>
          </w:p>
          <w:p w14:paraId="1B0C3B4A" w14:textId="77777777" w:rsidR="007A5229" w:rsidRDefault="008649A8" w:rsidP="007A522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649A8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7A5229" w:rsidRPr="007A5229">
              <w:rPr>
                <w:rFonts w:ascii="ＭＳ ゴシック" w:eastAsia="ＭＳ ゴシック" w:hAnsi="ＭＳ ゴシック" w:hint="eastAsia"/>
                <w:sz w:val="22"/>
              </w:rPr>
              <w:t>その他原課において必要と判断する書類等</w:t>
            </w:r>
          </w:p>
          <w:p w14:paraId="447AE3DC" w14:textId="0A60EFB4" w:rsidR="00F826BB" w:rsidRPr="00F826BB" w:rsidRDefault="00F826BB" w:rsidP="007A522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064370AD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4B0E8" w14:textId="77777777" w:rsidR="008E3EE8" w:rsidRPr="004E056E" w:rsidRDefault="008E3EE8" w:rsidP="00EE149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E056E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857D5E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715691"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497F1C"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ワーク・ライフ・バランス等推進企業</w:t>
            </w:r>
            <w:r w:rsidR="00377B0A"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に関する認定等の状況</w:t>
            </w:r>
          </w:p>
        </w:tc>
      </w:tr>
      <w:tr w:rsidR="00497F1C" w:rsidRPr="008E3EE8" w14:paraId="195D7559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65FC2" w14:textId="77777777" w:rsidR="00377B0A" w:rsidRPr="004E056E" w:rsidRDefault="00377B0A" w:rsidP="00377B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＊女性活躍推進法</w:t>
            </w:r>
            <w:r w:rsidR="009D4B9E"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に基づく認定（</w:t>
            </w:r>
            <w:r w:rsidR="00531EAC" w:rsidRPr="00531EAC">
              <w:rPr>
                <w:rFonts w:ascii="ＭＳ ゴシック" w:eastAsia="ＭＳ ゴシック" w:hAnsi="ＭＳ ゴシック" w:hint="eastAsia"/>
                <w:bCs/>
                <w:sz w:val="22"/>
              </w:rPr>
              <w:t>えるぼし認定企業・プラチナえるぼし認定企業。</w:t>
            </w:r>
            <w:r w:rsidR="009D4B9E"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労働時間等の働き方に係る基準は満たすことが必要。）</w:t>
            </w: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、次世代育成支援対策推進法</w:t>
            </w:r>
            <w:r w:rsidR="009D4B9E"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に基づく認定（くるみん認定企業・</w:t>
            </w:r>
            <w:r w:rsidR="00FB482E">
              <w:rPr>
                <w:rFonts w:ascii="ＭＳ ゴシック" w:eastAsia="ＭＳ ゴシック" w:hAnsi="ＭＳ ゴシック" w:hint="eastAsia"/>
                <w:bCs/>
                <w:sz w:val="22"/>
              </w:rPr>
              <w:t>トライくるみん認定企業・</w:t>
            </w:r>
            <w:r w:rsidR="009D4B9E"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プラチナくるみん認定企業）</w:t>
            </w:r>
            <w:r w:rsidR="00D77164"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又は</w:t>
            </w: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青少年の雇用の促進等に関する法律</w:t>
            </w:r>
            <w:r w:rsidR="009D4B9E"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に基づく認定（ユースエール認定企業）の状況</w:t>
            </w:r>
          </w:p>
          <w:p w14:paraId="7AD4772E" w14:textId="77777777" w:rsidR="00A3440B" w:rsidRDefault="00377B0A" w:rsidP="00377B0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＊女性活躍推進法第８条に基づく一般事業主行動計画（計画期間が満了していないものに限</w:t>
            </w:r>
          </w:p>
          <w:p w14:paraId="43ED1A85" w14:textId="77777777" w:rsidR="00A3440B" w:rsidRPr="004E056E" w:rsidRDefault="00377B0A" w:rsidP="00377B0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る。）の策定状況（常時雇用する労働者の数が</w:t>
            </w:r>
            <w:r w:rsidR="00FB482E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00人以下の</w:t>
            </w:r>
            <w:r w:rsidR="00531EAC" w:rsidRPr="00531EAC">
              <w:rPr>
                <w:rFonts w:ascii="ＭＳ ゴシック" w:eastAsia="ＭＳ ゴシック" w:hAnsi="ＭＳ ゴシック" w:hint="eastAsia"/>
                <w:bCs/>
                <w:sz w:val="22"/>
              </w:rPr>
              <w:t>事業主</w:t>
            </w:r>
            <w:r w:rsidRPr="004E056E">
              <w:rPr>
                <w:rFonts w:ascii="ＭＳ ゴシック" w:eastAsia="ＭＳ ゴシック" w:hAnsi="ＭＳ ゴシック" w:hint="eastAsia"/>
                <w:bCs/>
                <w:sz w:val="22"/>
              </w:rPr>
              <w:t>に限る。）</w:t>
            </w:r>
          </w:p>
          <w:p w14:paraId="7A1F2F10" w14:textId="77777777" w:rsidR="00377B0A" w:rsidRPr="004E056E" w:rsidRDefault="00377B0A" w:rsidP="00377B0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3440B" w:rsidRPr="008E3EE8" w14:paraId="0518001E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B869D" w14:textId="77777777" w:rsidR="00A3440B" w:rsidRPr="008E3EE8" w:rsidRDefault="00A11A2A" w:rsidP="00A11A2A">
            <w:pPr>
              <w:ind w:left="2640" w:hangingChars="1200" w:hanging="264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７</w:t>
            </w:r>
            <w:r w:rsidR="00A3440B">
              <w:rPr>
                <w:rFonts w:ascii="ＭＳ ゴシック" w:eastAsia="ＭＳ ゴシック" w:hAnsi="ＭＳ ゴシック" w:hint="eastAsia"/>
                <w:bCs/>
                <w:sz w:val="22"/>
              </w:rPr>
              <w:t>．事業費総</w:t>
            </w:r>
            <w:r w:rsidR="00A3440B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額（千円）</w:t>
            </w:r>
            <w:r w:rsidR="00A3440B">
              <w:rPr>
                <w:rFonts w:ascii="ＭＳ ゴシック" w:eastAsia="ＭＳ ゴシック" w:hAnsi="ＭＳ ゴシック" w:hint="eastAsia"/>
                <w:bCs/>
                <w:sz w:val="22"/>
              </w:rPr>
              <w:t>※記載している費目は例示。募集要領９．（１）経費の区分に応じて必要経費を記載すること。</w:t>
            </w:r>
          </w:p>
        </w:tc>
      </w:tr>
      <w:tr w:rsidR="00A3440B" w:rsidRPr="008E3EE8" w14:paraId="35A41E4A" w14:textId="77777777" w:rsidTr="00EE149A">
        <w:trPr>
          <w:trHeight w:val="499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C93287" w14:textId="77777777" w:rsidR="00A3440B" w:rsidRPr="008E3EE8" w:rsidRDefault="00A3440B" w:rsidP="00A3440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Ⅰ　人件費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</w:tc>
      </w:tr>
      <w:tr w:rsidR="00A3440B" w:rsidRPr="008E3EE8" w14:paraId="01B4E989" w14:textId="77777777" w:rsidTr="00535B1B">
        <w:trPr>
          <w:trHeight w:val="1857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2ACE07" w14:textId="77777777" w:rsidR="00A3440B" w:rsidRDefault="00A3440B" w:rsidP="00A3440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Ⅱ　事業費</w:t>
            </w:r>
          </w:p>
          <w:p w14:paraId="292ED7E2" w14:textId="77777777" w:rsidR="00A3440B" w:rsidRPr="00715691" w:rsidRDefault="00A3440B" w:rsidP="00A3440B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①旅費　　　　　　 　　　　　　　</w:t>
            </w:r>
          </w:p>
          <w:p w14:paraId="051CBDF7" w14:textId="77777777" w:rsidR="00A3440B" w:rsidRPr="00715691" w:rsidRDefault="00A3440B" w:rsidP="00A3440B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②会場費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 　　　　　　　</w:t>
            </w:r>
          </w:p>
          <w:p w14:paraId="3AB05D6F" w14:textId="77777777" w:rsidR="00A3440B" w:rsidRPr="00715691" w:rsidRDefault="00A3440B" w:rsidP="00A3440B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③謝金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 　　　　　　</w:t>
            </w:r>
          </w:p>
          <w:p w14:paraId="1AFD47B7" w14:textId="77777777" w:rsidR="00A3440B" w:rsidRPr="00EE149A" w:rsidRDefault="00A3440B" w:rsidP="00A3440B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④補助職員人件費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</w:tc>
      </w:tr>
      <w:tr w:rsidR="00A3440B" w:rsidRPr="008E3EE8" w14:paraId="24E90C52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6FED23" w14:textId="77777777" w:rsidR="00A3440B" w:rsidRPr="008E3EE8" w:rsidRDefault="00A3440B" w:rsidP="00A3440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Ⅲ　再委託</w:t>
            </w:r>
            <w:r w:rsidR="001E4D77">
              <w:rPr>
                <w:rFonts w:ascii="ＭＳ ゴシック" w:eastAsia="ＭＳ ゴシック" w:hAnsi="ＭＳ ゴシック" w:hint="eastAsia"/>
                <w:bCs/>
                <w:sz w:val="22"/>
              </w:rPr>
              <w:t>・外注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費</w:t>
            </w:r>
          </w:p>
        </w:tc>
      </w:tr>
      <w:tr w:rsidR="00A3440B" w:rsidRPr="008E3EE8" w14:paraId="26333001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8A5D8A" w14:textId="77777777" w:rsidR="00A3440B" w:rsidRPr="008E3EE8" w:rsidRDefault="00A3440B" w:rsidP="00A3440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Ⅳ　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一般管理費</w:t>
            </w:r>
          </w:p>
        </w:tc>
      </w:tr>
      <w:tr w:rsidR="00A3440B" w:rsidRPr="008E3EE8" w14:paraId="74A7F57C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C56B09" w14:textId="77777777" w:rsidR="00A3440B" w:rsidRPr="008E3EE8" w:rsidRDefault="00A3440B" w:rsidP="00A3440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小計</w:t>
            </w:r>
          </w:p>
        </w:tc>
      </w:tr>
      <w:tr w:rsidR="00A3440B" w:rsidRPr="008E3EE8" w14:paraId="04FB6EA1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817F3E" w14:textId="06FA4D56" w:rsidR="00A3440B" w:rsidRPr="008E3EE8" w:rsidRDefault="004D130E" w:rsidP="00A3440B">
            <w:pPr>
              <w:ind w:left="2860" w:hangingChars="1300" w:hanging="286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Ⅴ</w:t>
            </w:r>
            <w:r w:rsidR="00A3440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A3440B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消費税及び地方消費税</w:t>
            </w:r>
          </w:p>
        </w:tc>
      </w:tr>
      <w:tr w:rsidR="00A3440B" w:rsidRPr="008E3EE8" w14:paraId="0A52FC9B" w14:textId="77777777" w:rsidTr="00EE149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C8B1" w14:textId="77777777" w:rsidR="00A3440B" w:rsidRPr="008E3EE8" w:rsidRDefault="00A3440B" w:rsidP="00A3440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総額　　　　　　　　　　　　　　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千円（※総額は委託予定額の上限内に収めて下さい。）</w:t>
            </w:r>
          </w:p>
        </w:tc>
      </w:tr>
    </w:tbl>
    <w:p w14:paraId="00D4EE35" w14:textId="77777777" w:rsidR="00A11A2A" w:rsidRDefault="00A11A2A" w:rsidP="00D56D92">
      <w:pPr>
        <w:rPr>
          <w:rFonts w:ascii="ＭＳ ゴシック" w:eastAsia="ＭＳ ゴシック" w:hAnsi="ＭＳ ゴシック" w:hint="eastAsia"/>
          <w:bCs/>
          <w:sz w:val="22"/>
        </w:rPr>
      </w:pPr>
    </w:p>
    <w:p w14:paraId="6FB9AAF1" w14:textId="3FDCC85C" w:rsidR="005E0969" w:rsidRPr="0050693C" w:rsidRDefault="005E0969" w:rsidP="00261349">
      <w:pPr>
        <w:jc w:val="right"/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7141" w14:textId="77777777" w:rsidR="003E38F4" w:rsidRDefault="003E38F4" w:rsidP="00DC44B4">
      <w:r>
        <w:separator/>
      </w:r>
    </w:p>
  </w:endnote>
  <w:endnote w:type="continuationSeparator" w:id="0">
    <w:p w14:paraId="08CB9A5E" w14:textId="77777777" w:rsidR="003E38F4" w:rsidRDefault="003E38F4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F860" w14:textId="77777777" w:rsidR="003E38F4" w:rsidRDefault="003E38F4" w:rsidP="00DC44B4">
      <w:r>
        <w:separator/>
      </w:r>
    </w:p>
  </w:footnote>
  <w:footnote w:type="continuationSeparator" w:id="0">
    <w:p w14:paraId="45908703" w14:textId="77777777" w:rsidR="003E38F4" w:rsidRDefault="003E38F4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508713107">
    <w:abstractNumId w:val="0"/>
  </w:num>
  <w:num w:numId="2" w16cid:durableId="434902464">
    <w:abstractNumId w:val="3"/>
  </w:num>
  <w:num w:numId="3" w16cid:durableId="574514413">
    <w:abstractNumId w:val="2"/>
  </w:num>
  <w:num w:numId="4" w16cid:durableId="29363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109DD"/>
    <w:rsid w:val="0002396F"/>
    <w:rsid w:val="000239E5"/>
    <w:rsid w:val="00033E4F"/>
    <w:rsid w:val="00037C78"/>
    <w:rsid w:val="00040518"/>
    <w:rsid w:val="000408CE"/>
    <w:rsid w:val="00050B64"/>
    <w:rsid w:val="000546E1"/>
    <w:rsid w:val="000550F7"/>
    <w:rsid w:val="00056BA2"/>
    <w:rsid w:val="00061085"/>
    <w:rsid w:val="0006218B"/>
    <w:rsid w:val="00070B7D"/>
    <w:rsid w:val="000739BD"/>
    <w:rsid w:val="00075AA8"/>
    <w:rsid w:val="000853C0"/>
    <w:rsid w:val="00092CBA"/>
    <w:rsid w:val="00095341"/>
    <w:rsid w:val="000A4306"/>
    <w:rsid w:val="000A642A"/>
    <w:rsid w:val="000B1C41"/>
    <w:rsid w:val="000B3648"/>
    <w:rsid w:val="000B5604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570B0"/>
    <w:rsid w:val="001616D7"/>
    <w:rsid w:val="001660B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3CD4"/>
    <w:rsid w:val="001E2EB3"/>
    <w:rsid w:val="001E4D77"/>
    <w:rsid w:val="001F3A4C"/>
    <w:rsid w:val="001F7E4D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61349"/>
    <w:rsid w:val="002702C9"/>
    <w:rsid w:val="002861DC"/>
    <w:rsid w:val="002872B7"/>
    <w:rsid w:val="00290ED6"/>
    <w:rsid w:val="00295ABF"/>
    <w:rsid w:val="002B6189"/>
    <w:rsid w:val="002B7701"/>
    <w:rsid w:val="002D0480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E13EF"/>
    <w:rsid w:val="003E38F4"/>
    <w:rsid w:val="003F400F"/>
    <w:rsid w:val="003F6EB4"/>
    <w:rsid w:val="004043C7"/>
    <w:rsid w:val="004140F9"/>
    <w:rsid w:val="0041565C"/>
    <w:rsid w:val="0042193A"/>
    <w:rsid w:val="0042719A"/>
    <w:rsid w:val="00441499"/>
    <w:rsid w:val="0044523D"/>
    <w:rsid w:val="00454309"/>
    <w:rsid w:val="004654D5"/>
    <w:rsid w:val="0047674D"/>
    <w:rsid w:val="00493AAE"/>
    <w:rsid w:val="00497F1C"/>
    <w:rsid w:val="004A0067"/>
    <w:rsid w:val="004A3E42"/>
    <w:rsid w:val="004A7F19"/>
    <w:rsid w:val="004B6B33"/>
    <w:rsid w:val="004C2197"/>
    <w:rsid w:val="004C33A2"/>
    <w:rsid w:val="004C4545"/>
    <w:rsid w:val="004C687A"/>
    <w:rsid w:val="004D130E"/>
    <w:rsid w:val="004D2A94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2606"/>
    <w:rsid w:val="0055539C"/>
    <w:rsid w:val="005576BC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34BA"/>
    <w:rsid w:val="0060281E"/>
    <w:rsid w:val="00603302"/>
    <w:rsid w:val="00611B38"/>
    <w:rsid w:val="00614E32"/>
    <w:rsid w:val="006203A5"/>
    <w:rsid w:val="00624BF0"/>
    <w:rsid w:val="006256E2"/>
    <w:rsid w:val="00626AA5"/>
    <w:rsid w:val="00632A79"/>
    <w:rsid w:val="00636E6C"/>
    <w:rsid w:val="0063766B"/>
    <w:rsid w:val="0064182E"/>
    <w:rsid w:val="00642F92"/>
    <w:rsid w:val="00650CF5"/>
    <w:rsid w:val="0066175C"/>
    <w:rsid w:val="00661BBF"/>
    <w:rsid w:val="006626A9"/>
    <w:rsid w:val="0068216E"/>
    <w:rsid w:val="0068296A"/>
    <w:rsid w:val="0068312F"/>
    <w:rsid w:val="00687326"/>
    <w:rsid w:val="00687C08"/>
    <w:rsid w:val="006B3E53"/>
    <w:rsid w:val="006B5A21"/>
    <w:rsid w:val="006C7758"/>
    <w:rsid w:val="006F6796"/>
    <w:rsid w:val="006F68C3"/>
    <w:rsid w:val="006F7E79"/>
    <w:rsid w:val="00701000"/>
    <w:rsid w:val="00704A89"/>
    <w:rsid w:val="0070640C"/>
    <w:rsid w:val="00711BA4"/>
    <w:rsid w:val="00712D1A"/>
    <w:rsid w:val="00715691"/>
    <w:rsid w:val="007164A0"/>
    <w:rsid w:val="00717DC6"/>
    <w:rsid w:val="00735AB4"/>
    <w:rsid w:val="007418FB"/>
    <w:rsid w:val="0078296B"/>
    <w:rsid w:val="00796938"/>
    <w:rsid w:val="007A373E"/>
    <w:rsid w:val="007A4638"/>
    <w:rsid w:val="007A5229"/>
    <w:rsid w:val="007A7D29"/>
    <w:rsid w:val="007B7E4E"/>
    <w:rsid w:val="007C08CC"/>
    <w:rsid w:val="007C0DB0"/>
    <w:rsid w:val="007F19AD"/>
    <w:rsid w:val="007F3899"/>
    <w:rsid w:val="007F5F9F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61B1"/>
    <w:rsid w:val="008C7FAD"/>
    <w:rsid w:val="008E3EE8"/>
    <w:rsid w:val="008E520B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647F"/>
    <w:rsid w:val="00956673"/>
    <w:rsid w:val="00971C8B"/>
    <w:rsid w:val="00972125"/>
    <w:rsid w:val="009760F1"/>
    <w:rsid w:val="00980A21"/>
    <w:rsid w:val="00990849"/>
    <w:rsid w:val="00991DEF"/>
    <w:rsid w:val="009A676B"/>
    <w:rsid w:val="009A69B6"/>
    <w:rsid w:val="009B084C"/>
    <w:rsid w:val="009D08C9"/>
    <w:rsid w:val="009D13CE"/>
    <w:rsid w:val="009D1D34"/>
    <w:rsid w:val="009D41BE"/>
    <w:rsid w:val="009D4B9E"/>
    <w:rsid w:val="009E47C1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606F"/>
    <w:rsid w:val="00A636FC"/>
    <w:rsid w:val="00A70820"/>
    <w:rsid w:val="00A73D43"/>
    <w:rsid w:val="00A74389"/>
    <w:rsid w:val="00A803AA"/>
    <w:rsid w:val="00A948D5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37F6A"/>
    <w:rsid w:val="00B406BC"/>
    <w:rsid w:val="00B439A8"/>
    <w:rsid w:val="00B50873"/>
    <w:rsid w:val="00B62922"/>
    <w:rsid w:val="00B6770A"/>
    <w:rsid w:val="00B81219"/>
    <w:rsid w:val="00B82589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C43F4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3B70"/>
    <w:rsid w:val="00C24505"/>
    <w:rsid w:val="00C32C86"/>
    <w:rsid w:val="00C36C9D"/>
    <w:rsid w:val="00C36FDF"/>
    <w:rsid w:val="00C44572"/>
    <w:rsid w:val="00C46575"/>
    <w:rsid w:val="00C47515"/>
    <w:rsid w:val="00C54749"/>
    <w:rsid w:val="00C557FB"/>
    <w:rsid w:val="00C622DC"/>
    <w:rsid w:val="00C63819"/>
    <w:rsid w:val="00C64A68"/>
    <w:rsid w:val="00C66256"/>
    <w:rsid w:val="00C66D6E"/>
    <w:rsid w:val="00C70651"/>
    <w:rsid w:val="00C71683"/>
    <w:rsid w:val="00C73568"/>
    <w:rsid w:val="00C74136"/>
    <w:rsid w:val="00C8198F"/>
    <w:rsid w:val="00C81DA8"/>
    <w:rsid w:val="00C944AE"/>
    <w:rsid w:val="00CA4F0E"/>
    <w:rsid w:val="00CA679C"/>
    <w:rsid w:val="00CA6BCA"/>
    <w:rsid w:val="00CB493E"/>
    <w:rsid w:val="00CD2A04"/>
    <w:rsid w:val="00CD2A44"/>
    <w:rsid w:val="00CE32E4"/>
    <w:rsid w:val="00CE486A"/>
    <w:rsid w:val="00D025F9"/>
    <w:rsid w:val="00D213E5"/>
    <w:rsid w:val="00D2385F"/>
    <w:rsid w:val="00D24023"/>
    <w:rsid w:val="00D27978"/>
    <w:rsid w:val="00D354E3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6146"/>
    <w:rsid w:val="00DA06C4"/>
    <w:rsid w:val="00DB28B7"/>
    <w:rsid w:val="00DB4987"/>
    <w:rsid w:val="00DB7F25"/>
    <w:rsid w:val="00DC1B4A"/>
    <w:rsid w:val="00DC44B4"/>
    <w:rsid w:val="00DC58D3"/>
    <w:rsid w:val="00DD3606"/>
    <w:rsid w:val="00DD427C"/>
    <w:rsid w:val="00DF3201"/>
    <w:rsid w:val="00E00494"/>
    <w:rsid w:val="00E01C0C"/>
    <w:rsid w:val="00E06B49"/>
    <w:rsid w:val="00E11813"/>
    <w:rsid w:val="00E25337"/>
    <w:rsid w:val="00E33657"/>
    <w:rsid w:val="00E42D66"/>
    <w:rsid w:val="00E6026A"/>
    <w:rsid w:val="00E617DB"/>
    <w:rsid w:val="00E62A09"/>
    <w:rsid w:val="00E66801"/>
    <w:rsid w:val="00E74084"/>
    <w:rsid w:val="00E742D4"/>
    <w:rsid w:val="00E778F0"/>
    <w:rsid w:val="00E81AFE"/>
    <w:rsid w:val="00E83EDD"/>
    <w:rsid w:val="00E8415E"/>
    <w:rsid w:val="00E97EFA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2324E"/>
    <w:rsid w:val="00F24F70"/>
    <w:rsid w:val="00F3111A"/>
    <w:rsid w:val="00F34A2D"/>
    <w:rsid w:val="00F35966"/>
    <w:rsid w:val="00F479C7"/>
    <w:rsid w:val="00F47D79"/>
    <w:rsid w:val="00F508EE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4020"/>
    <w:rsid w:val="00F8508D"/>
    <w:rsid w:val="00F959B0"/>
    <w:rsid w:val="00F96124"/>
    <w:rsid w:val="00F9710B"/>
    <w:rsid w:val="00FA03D5"/>
    <w:rsid w:val="00FB08AB"/>
    <w:rsid w:val="00FB3014"/>
    <w:rsid w:val="00FB3A52"/>
    <w:rsid w:val="00FB482E"/>
    <w:rsid w:val="00FB5183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61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7A373E"/>
    <w:pPr>
      <w:autoSpaceDE w:val="0"/>
      <w:autoSpaceDN w:val="0"/>
      <w:snapToGrid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脚注文字列 (文字)"/>
    <w:basedOn w:val="a0"/>
    <w:link w:val="af7"/>
    <w:uiPriority w:val="99"/>
    <w:semiHidden/>
    <w:rsid w:val="007A373E"/>
    <w:rPr>
      <w:rFonts w:ascii="ＭＳ ゴシック" w:eastAsia="ＭＳ ゴシック" w:hAnsi="ＭＳ ゴシック" w:cs="ＭＳ ゴシック"/>
      <w:sz w:val="22"/>
      <w:szCs w:val="22"/>
    </w:rPr>
  </w:style>
  <w:style w:type="character" w:styleId="af9">
    <w:name w:val="footnote reference"/>
    <w:basedOn w:val="a0"/>
    <w:uiPriority w:val="99"/>
    <w:semiHidden/>
    <w:unhideWhenUsed/>
    <w:rsid w:val="007A373E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A373E"/>
    <w:pPr>
      <w:autoSpaceDE w:val="0"/>
      <w:autoSpaceDN w:val="0"/>
      <w:spacing w:before="46"/>
      <w:ind w:left="98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A373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Links>
    <vt:vector size="36" baseType="variant">
      <vt:variant>
        <vt:i4>7995430</vt:i4>
      </vt:variant>
      <vt:variant>
        <vt:i4>15</vt:i4>
      </vt:variant>
      <vt:variant>
        <vt:i4>0</vt:i4>
      </vt:variant>
      <vt:variant>
        <vt:i4>5</vt:i4>
      </vt:variant>
      <vt:variant>
        <vt:lpwstr>https://www.meti.go.jp/press/2022/09/20220913003/20220913003-a.pdf</vt:lpwstr>
      </vt:variant>
      <vt:variant>
        <vt:lpwstr/>
      </vt:variant>
      <vt:variant>
        <vt:i4>7471161</vt:i4>
      </vt:variant>
      <vt:variant>
        <vt:i4>12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https://www.meti.go.jp/information_2/downloadfiles/r6con-bayhdole-1_format.pdf</vt:lpwstr>
      </vt:variant>
      <vt:variant>
        <vt:lpwstr/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https://www.meti.go.jp/information_2/downloadfiles/r6bayhdole-dm1_format.pdf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https://www.meti.go.jp/information_2/downloadfiles/r6gaisan-1_format.pdf</vt:lpwstr>
      </vt:variant>
      <vt:variant>
        <vt:lpwstr/>
      </vt:variant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https://www.meti.go.jp/information_2/downloadfiles/r6kakutei-1_format.pdf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2025-01-09T11:40:00Z</dcterms:created>
  <dcterms:modified xsi:type="dcterms:W3CDTF">2025-01-14T09:15:00Z</dcterms:modified>
</cp:coreProperties>
</file>