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D8C7" w14:textId="77777777" w:rsidR="001734E2" w:rsidRPr="00857D86" w:rsidRDefault="001734E2" w:rsidP="001734E2">
      <w:pPr>
        <w:widowControl/>
        <w:jc w:val="center"/>
        <w:rPr>
          <w:rFonts w:ascii="ＭＳ ゴシック" w:eastAsia="ＭＳ ゴシック" w:hAnsi="ＭＳ ゴシック"/>
          <w:color w:val="000000" w:themeColor="text1"/>
          <w:sz w:val="36"/>
        </w:rPr>
      </w:pPr>
    </w:p>
    <w:p w14:paraId="063F1CCB" w14:textId="77777777" w:rsidR="001734E2" w:rsidRPr="00857D86" w:rsidRDefault="001734E2" w:rsidP="001734E2">
      <w:pPr>
        <w:widowControl/>
        <w:jc w:val="center"/>
        <w:rPr>
          <w:rFonts w:ascii="ＭＳ ゴシック" w:eastAsia="ＭＳ ゴシック" w:hAnsi="ＭＳ ゴシック"/>
          <w:color w:val="000000" w:themeColor="text1"/>
          <w:sz w:val="36"/>
        </w:rPr>
      </w:pPr>
    </w:p>
    <w:p w14:paraId="3E404AB3" w14:textId="77777777" w:rsidR="001734E2" w:rsidRPr="00857D86" w:rsidRDefault="001734E2" w:rsidP="001734E2">
      <w:pPr>
        <w:widowControl/>
        <w:jc w:val="center"/>
        <w:rPr>
          <w:rFonts w:ascii="ＭＳ ゴシック" w:eastAsia="ＭＳ ゴシック" w:hAnsi="ＭＳ ゴシック"/>
          <w:color w:val="000000" w:themeColor="text1"/>
          <w:sz w:val="36"/>
        </w:rPr>
      </w:pPr>
    </w:p>
    <w:p w14:paraId="437E7C49" w14:textId="3EF4AC3A" w:rsidR="001734E2" w:rsidRDefault="001734E2" w:rsidP="002856D7">
      <w:pPr>
        <w:widowControl/>
        <w:jc w:val="center"/>
        <w:rPr>
          <w:rFonts w:ascii="ＭＳ ゴシック" w:eastAsia="ＭＳ ゴシック" w:hAnsi="ＭＳ ゴシック"/>
          <w:color w:val="000000" w:themeColor="text1"/>
          <w:sz w:val="36"/>
        </w:rPr>
      </w:pPr>
      <w:r w:rsidRPr="00857D86">
        <w:rPr>
          <w:rFonts w:ascii="ＭＳ ゴシック" w:eastAsia="ＭＳ ゴシック" w:hAnsi="ＭＳ ゴシック" w:hint="eastAsia"/>
          <w:color w:val="000000" w:themeColor="text1"/>
          <w:sz w:val="36"/>
        </w:rPr>
        <w:t>令和</w:t>
      </w:r>
      <w:r w:rsidR="002856D7" w:rsidRPr="00857D86">
        <w:rPr>
          <w:rFonts w:ascii="ＭＳ ゴシック" w:eastAsia="ＭＳ ゴシック" w:hAnsi="ＭＳ ゴシック" w:hint="eastAsia"/>
          <w:color w:val="000000" w:themeColor="text1"/>
          <w:sz w:val="36"/>
        </w:rPr>
        <w:t>６</w:t>
      </w:r>
      <w:r w:rsidRPr="00857D86">
        <w:rPr>
          <w:rFonts w:ascii="ＭＳ ゴシック" w:eastAsia="ＭＳ ゴシック" w:hAnsi="ＭＳ ゴシック" w:hint="eastAsia"/>
          <w:color w:val="000000" w:themeColor="text1"/>
          <w:sz w:val="36"/>
        </w:rPr>
        <w:t>年度</w:t>
      </w:r>
      <w:r w:rsidR="005D15E5" w:rsidRPr="00857D86">
        <w:rPr>
          <w:rFonts w:ascii="ＭＳ ゴシック" w:eastAsia="ＭＳ ゴシック" w:hAnsi="ＭＳ ゴシック" w:hint="eastAsia"/>
          <w:color w:val="000000" w:themeColor="text1"/>
          <w:sz w:val="36"/>
        </w:rPr>
        <w:t>補正</w:t>
      </w:r>
      <w:r w:rsidR="000E3D59" w:rsidRPr="00857D86">
        <w:rPr>
          <w:rFonts w:ascii="ＭＳ ゴシック" w:eastAsia="ＭＳ ゴシック" w:hAnsi="ＭＳ ゴシック" w:hint="eastAsia"/>
          <w:color w:val="000000" w:themeColor="text1"/>
          <w:sz w:val="36"/>
        </w:rPr>
        <w:t>「</w:t>
      </w:r>
      <w:r w:rsidR="004604AB" w:rsidRPr="00857D86">
        <w:rPr>
          <w:rFonts w:ascii="ＭＳ ゴシック" w:eastAsia="ＭＳ ゴシック" w:hAnsi="ＭＳ ゴシック" w:hint="eastAsia"/>
          <w:color w:val="000000" w:themeColor="text1"/>
          <w:sz w:val="36"/>
        </w:rPr>
        <w:t>グローバルサウスとの</w:t>
      </w:r>
      <w:r w:rsidR="00961C7E" w:rsidRPr="00857D86">
        <w:rPr>
          <w:rFonts w:ascii="ＭＳ ゴシック" w:eastAsia="ＭＳ ゴシック" w:hAnsi="ＭＳ ゴシック" w:hint="eastAsia"/>
          <w:color w:val="000000" w:themeColor="text1"/>
          <w:sz w:val="36"/>
        </w:rPr>
        <w:t>連携強化に資する共創型</w:t>
      </w:r>
      <w:r w:rsidR="0066463A" w:rsidRPr="00857D86">
        <w:rPr>
          <w:rFonts w:ascii="ＭＳ ゴシック" w:eastAsia="ＭＳ ゴシック" w:hAnsi="ＭＳ ゴシック" w:hint="eastAsia"/>
          <w:color w:val="000000" w:themeColor="text1"/>
          <w:sz w:val="36"/>
        </w:rPr>
        <w:t>技術人材交流事業</w:t>
      </w:r>
      <w:r w:rsidR="005433A6" w:rsidRPr="00857D86">
        <w:rPr>
          <w:rFonts w:ascii="ＭＳ ゴシック" w:eastAsia="ＭＳ ゴシック" w:hAnsi="ＭＳ ゴシック" w:hint="eastAsia"/>
          <w:color w:val="000000" w:themeColor="text1"/>
          <w:sz w:val="36"/>
        </w:rPr>
        <w:t>（</w:t>
      </w:r>
      <w:r w:rsidR="002856D7" w:rsidRPr="00857D86">
        <w:rPr>
          <w:rFonts w:ascii="ＭＳ ゴシック" w:eastAsia="ＭＳ ゴシック" w:hAnsi="ＭＳ ゴシック" w:hint="eastAsia"/>
          <w:color w:val="000000" w:themeColor="text1"/>
          <w:sz w:val="36"/>
        </w:rPr>
        <w:t>第三国協力</w:t>
      </w:r>
      <w:r w:rsidR="00AD5A9E" w:rsidRPr="00857D86">
        <w:rPr>
          <w:rFonts w:ascii="ＭＳ ゴシック" w:eastAsia="ＭＳ ゴシック" w:hAnsi="ＭＳ ゴシック" w:hint="eastAsia"/>
          <w:color w:val="000000" w:themeColor="text1"/>
          <w:sz w:val="36"/>
        </w:rPr>
        <w:t>を通じた政府関係者等への</w:t>
      </w:r>
      <w:r w:rsidR="002856D7" w:rsidRPr="00857D86">
        <w:rPr>
          <w:rFonts w:ascii="ＭＳ ゴシック" w:eastAsia="ＭＳ ゴシック" w:hAnsi="ＭＳ ゴシック" w:hint="eastAsia"/>
          <w:color w:val="000000" w:themeColor="text1"/>
          <w:sz w:val="36"/>
        </w:rPr>
        <w:t>研修事業</w:t>
      </w:r>
      <w:r w:rsidR="005433A6" w:rsidRPr="00857D86">
        <w:rPr>
          <w:rFonts w:ascii="ＭＳ ゴシック" w:eastAsia="ＭＳ ゴシック" w:hAnsi="ＭＳ ゴシック" w:hint="eastAsia"/>
          <w:color w:val="000000" w:themeColor="text1"/>
          <w:sz w:val="36"/>
        </w:rPr>
        <w:t>）</w:t>
      </w:r>
      <w:r w:rsidR="000E3D59" w:rsidRPr="00857D86">
        <w:rPr>
          <w:rFonts w:ascii="ＭＳ ゴシック" w:eastAsia="ＭＳ ゴシック" w:hAnsi="ＭＳ ゴシック" w:hint="eastAsia"/>
          <w:color w:val="000000" w:themeColor="text1"/>
          <w:sz w:val="36"/>
        </w:rPr>
        <w:t>」</w:t>
      </w:r>
    </w:p>
    <w:p w14:paraId="184D9F66" w14:textId="77777777" w:rsidR="00761B0F" w:rsidRDefault="00761B0F" w:rsidP="002856D7">
      <w:pPr>
        <w:widowControl/>
        <w:jc w:val="center"/>
        <w:rPr>
          <w:rFonts w:ascii="ＭＳ ゴシック" w:eastAsia="ＭＳ ゴシック" w:hAnsi="ＭＳ ゴシック"/>
          <w:color w:val="000000" w:themeColor="text1"/>
          <w:sz w:val="36"/>
        </w:rPr>
      </w:pPr>
    </w:p>
    <w:p w14:paraId="2455848C" w14:textId="77777777" w:rsidR="00761B0F" w:rsidRPr="00857D86" w:rsidRDefault="00761B0F" w:rsidP="002856D7">
      <w:pPr>
        <w:widowControl/>
        <w:jc w:val="center"/>
        <w:rPr>
          <w:rFonts w:ascii="ＭＳ ゴシック" w:eastAsia="ＭＳ ゴシック" w:hAnsi="ＭＳ ゴシック"/>
          <w:color w:val="000000" w:themeColor="text1"/>
          <w:sz w:val="36"/>
        </w:rPr>
      </w:pPr>
    </w:p>
    <w:p w14:paraId="6672CC64" w14:textId="77777777" w:rsidR="001734E2" w:rsidRPr="00857D86" w:rsidRDefault="001734E2" w:rsidP="001734E2">
      <w:pPr>
        <w:widowControl/>
        <w:jc w:val="center"/>
        <w:rPr>
          <w:rFonts w:ascii="ＭＳ ゴシック" w:eastAsia="ＭＳ ゴシック" w:hAnsi="ＭＳ ゴシック"/>
          <w:color w:val="000000" w:themeColor="text1"/>
          <w:sz w:val="36"/>
        </w:rPr>
      </w:pPr>
      <w:r w:rsidRPr="00857D86">
        <w:rPr>
          <w:rFonts w:ascii="ＭＳ ゴシック" w:eastAsia="ＭＳ ゴシック" w:hAnsi="ＭＳ ゴシック" w:hint="eastAsia"/>
          <w:color w:val="000000" w:themeColor="text1"/>
          <w:sz w:val="36"/>
        </w:rPr>
        <w:t>企画競争募集要領</w:t>
      </w:r>
    </w:p>
    <w:p w14:paraId="5D180A4B" w14:textId="77777777" w:rsidR="001734E2" w:rsidRPr="00857D86" w:rsidRDefault="001734E2" w:rsidP="001734E2">
      <w:pPr>
        <w:widowControl/>
        <w:jc w:val="center"/>
        <w:rPr>
          <w:rFonts w:ascii="ＭＳ ゴシック" w:eastAsia="ＭＳ ゴシック" w:hAnsi="ＭＳ ゴシック"/>
          <w:color w:val="000000" w:themeColor="text1"/>
          <w:sz w:val="36"/>
        </w:rPr>
      </w:pPr>
    </w:p>
    <w:p w14:paraId="20446FCF" w14:textId="77777777" w:rsidR="001734E2" w:rsidRPr="00857D86" w:rsidRDefault="001734E2" w:rsidP="001734E2">
      <w:pPr>
        <w:widowControl/>
        <w:jc w:val="center"/>
        <w:rPr>
          <w:rFonts w:ascii="ＭＳ ゴシック" w:eastAsia="ＭＳ ゴシック" w:hAnsi="ＭＳ ゴシック"/>
          <w:color w:val="000000" w:themeColor="text1"/>
          <w:sz w:val="36"/>
        </w:rPr>
      </w:pPr>
    </w:p>
    <w:p w14:paraId="7C82157D" w14:textId="77777777" w:rsidR="00723BE9" w:rsidRPr="00857D86" w:rsidRDefault="00723BE9" w:rsidP="001734E2">
      <w:pPr>
        <w:widowControl/>
        <w:jc w:val="center"/>
        <w:rPr>
          <w:rFonts w:ascii="ＭＳ ゴシック" w:eastAsia="ＭＳ ゴシック" w:hAnsi="ＭＳ ゴシック"/>
          <w:color w:val="000000" w:themeColor="text1"/>
          <w:sz w:val="36"/>
        </w:rPr>
      </w:pPr>
    </w:p>
    <w:p w14:paraId="257F4C94" w14:textId="77777777" w:rsidR="00723BE9" w:rsidRPr="00857D86" w:rsidRDefault="00723BE9" w:rsidP="001734E2">
      <w:pPr>
        <w:widowControl/>
        <w:jc w:val="center"/>
        <w:rPr>
          <w:rFonts w:ascii="ＭＳ ゴシック" w:eastAsia="ＭＳ ゴシック" w:hAnsi="ＭＳ ゴシック"/>
          <w:color w:val="000000" w:themeColor="text1"/>
          <w:sz w:val="36"/>
        </w:rPr>
      </w:pPr>
    </w:p>
    <w:p w14:paraId="1FA9A076" w14:textId="77777777" w:rsidR="00723BE9" w:rsidRPr="00857D86" w:rsidRDefault="00723BE9" w:rsidP="001734E2">
      <w:pPr>
        <w:widowControl/>
        <w:jc w:val="center"/>
        <w:rPr>
          <w:rFonts w:ascii="ＭＳ ゴシック" w:eastAsia="ＭＳ ゴシック" w:hAnsi="ＭＳ ゴシック"/>
          <w:color w:val="000000" w:themeColor="text1"/>
          <w:sz w:val="36"/>
        </w:rPr>
      </w:pPr>
    </w:p>
    <w:p w14:paraId="497D8869" w14:textId="77777777" w:rsidR="00723BE9" w:rsidRPr="00857D86" w:rsidRDefault="00723BE9" w:rsidP="001734E2">
      <w:pPr>
        <w:widowControl/>
        <w:jc w:val="center"/>
        <w:rPr>
          <w:rFonts w:ascii="ＭＳ ゴシック" w:eastAsia="ＭＳ ゴシック" w:hAnsi="ＭＳ ゴシック"/>
          <w:color w:val="000000" w:themeColor="text1"/>
          <w:sz w:val="36"/>
        </w:rPr>
      </w:pPr>
    </w:p>
    <w:p w14:paraId="6FE7112A" w14:textId="77777777" w:rsidR="00723BE9" w:rsidRPr="00857D86" w:rsidRDefault="00723BE9" w:rsidP="001734E2">
      <w:pPr>
        <w:widowControl/>
        <w:jc w:val="center"/>
        <w:rPr>
          <w:rFonts w:ascii="ＭＳ ゴシック" w:eastAsia="ＭＳ ゴシック" w:hAnsi="ＭＳ ゴシック"/>
          <w:color w:val="000000" w:themeColor="text1"/>
          <w:sz w:val="36"/>
        </w:rPr>
      </w:pPr>
    </w:p>
    <w:p w14:paraId="0E8A5D1D" w14:textId="77777777" w:rsidR="00723BE9" w:rsidRPr="00857D86" w:rsidRDefault="00723BE9" w:rsidP="00723BE9">
      <w:pPr>
        <w:widowControl/>
        <w:jc w:val="center"/>
        <w:rPr>
          <w:rFonts w:ascii="ＭＳ ゴシック" w:eastAsia="ＭＳ ゴシック" w:hAnsi="ＭＳ ゴシック"/>
          <w:color w:val="000000" w:themeColor="text1"/>
          <w:sz w:val="36"/>
        </w:rPr>
      </w:pPr>
      <w:r w:rsidRPr="00857D86">
        <w:rPr>
          <w:rFonts w:ascii="ＭＳ ゴシック" w:eastAsia="ＭＳ ゴシック" w:hAnsi="ＭＳ ゴシック" w:hint="eastAsia"/>
          <w:color w:val="000000" w:themeColor="text1"/>
          <w:sz w:val="36"/>
        </w:rPr>
        <w:t>令和</w:t>
      </w:r>
      <w:r w:rsidR="002856D7" w:rsidRPr="00857D86">
        <w:rPr>
          <w:rFonts w:ascii="ＭＳ ゴシック" w:eastAsia="ＭＳ ゴシック" w:hAnsi="ＭＳ ゴシック" w:hint="eastAsia"/>
          <w:color w:val="000000" w:themeColor="text1"/>
          <w:sz w:val="36"/>
        </w:rPr>
        <w:t>７</w:t>
      </w:r>
      <w:r w:rsidRPr="00857D86">
        <w:rPr>
          <w:rFonts w:ascii="ＭＳ ゴシック" w:eastAsia="ＭＳ ゴシック" w:hAnsi="ＭＳ ゴシック" w:hint="eastAsia"/>
          <w:color w:val="000000" w:themeColor="text1"/>
          <w:sz w:val="36"/>
        </w:rPr>
        <w:t>年１月</w:t>
      </w:r>
    </w:p>
    <w:p w14:paraId="6D22E7E4" w14:textId="77777777" w:rsidR="00723BE9" w:rsidRPr="00857D86" w:rsidRDefault="00723BE9" w:rsidP="00723BE9">
      <w:pPr>
        <w:widowControl/>
        <w:jc w:val="center"/>
        <w:rPr>
          <w:rFonts w:ascii="ＭＳ ゴシック" w:eastAsia="ＭＳ ゴシック" w:hAnsi="ＭＳ ゴシック"/>
          <w:color w:val="000000" w:themeColor="text1"/>
          <w:sz w:val="36"/>
        </w:rPr>
      </w:pPr>
      <w:r w:rsidRPr="00857D86">
        <w:rPr>
          <w:rFonts w:ascii="ＭＳ ゴシック" w:eastAsia="ＭＳ ゴシック" w:hAnsi="ＭＳ ゴシック" w:hint="eastAsia"/>
          <w:color w:val="000000" w:themeColor="text1"/>
          <w:sz w:val="36"/>
        </w:rPr>
        <w:t>経済産業省</w:t>
      </w:r>
    </w:p>
    <w:p w14:paraId="6F27052B" w14:textId="77777777" w:rsidR="001734E2" w:rsidRPr="00857D86" w:rsidRDefault="001734E2">
      <w:pPr>
        <w:rPr>
          <w:rFonts w:ascii="ＭＳ ゴシック" w:eastAsia="ＭＳ ゴシック" w:hAnsi="ＭＳ ゴシック"/>
          <w:bCs/>
          <w:color w:val="000000" w:themeColor="text1"/>
          <w:sz w:val="22"/>
        </w:rPr>
      </w:pPr>
    </w:p>
    <w:p w14:paraId="46FE3FD4" w14:textId="77777777" w:rsidR="001734E2" w:rsidRPr="00857D86" w:rsidRDefault="001734E2">
      <w:pPr>
        <w:rPr>
          <w:rFonts w:ascii="ＭＳ ゴシック" w:eastAsia="ＭＳ ゴシック" w:hAnsi="ＭＳ ゴシック"/>
          <w:bCs/>
          <w:color w:val="000000" w:themeColor="text1"/>
          <w:sz w:val="22"/>
        </w:rPr>
      </w:pPr>
      <w:r w:rsidRPr="00857D86">
        <w:rPr>
          <w:rFonts w:ascii="ＭＳ ゴシック" w:eastAsia="ＭＳ ゴシック" w:hAnsi="ＭＳ ゴシック"/>
          <w:bCs/>
          <w:color w:val="000000" w:themeColor="text1"/>
          <w:sz w:val="22"/>
        </w:rPr>
        <w:br w:type="page"/>
      </w:r>
    </w:p>
    <w:p w14:paraId="22E36F93" w14:textId="77777777" w:rsidR="001734E2" w:rsidRPr="00D30000" w:rsidRDefault="001734E2">
      <w:pPr>
        <w:rPr>
          <w:rFonts w:ascii="ＭＳ ゴシック" w:eastAsia="ＭＳ ゴシック" w:hAnsi="ＭＳ ゴシック"/>
          <w:bCs/>
          <w:color w:val="000000" w:themeColor="text1"/>
          <w:sz w:val="22"/>
        </w:rPr>
      </w:pPr>
    </w:p>
    <w:p w14:paraId="380B6058" w14:textId="77777777" w:rsidR="00352539" w:rsidRPr="00054048" w:rsidRDefault="00352539">
      <w:pPr>
        <w:rPr>
          <w:rFonts w:ascii="ＭＳ ゴシック" w:eastAsia="ＭＳ ゴシック" w:hAnsi="ＭＳ ゴシック"/>
          <w:color w:val="000000" w:themeColor="text1"/>
          <w:sz w:val="22"/>
        </w:rPr>
      </w:pPr>
    </w:p>
    <w:p w14:paraId="0A3C1FCA" w14:textId="2420C64C" w:rsidR="00DC44B4" w:rsidRPr="00857D86" w:rsidRDefault="00295ABF" w:rsidP="00280480">
      <w:pPr>
        <w:ind w:leftChars="300" w:left="630" w:rightChars="300" w:right="630"/>
        <w:jc w:val="center"/>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令和</w:t>
      </w:r>
      <w:r w:rsidR="002856D7" w:rsidRPr="00857D86">
        <w:rPr>
          <w:rFonts w:ascii="ＭＳ ゴシック" w:eastAsia="ＭＳ ゴシック" w:hAnsi="ＭＳ ゴシック" w:hint="eastAsia"/>
          <w:bCs/>
          <w:color w:val="000000" w:themeColor="text1"/>
          <w:sz w:val="22"/>
        </w:rPr>
        <w:t>６</w:t>
      </w:r>
      <w:r w:rsidR="00A83BCC" w:rsidRPr="00857D86">
        <w:rPr>
          <w:rFonts w:ascii="ＭＳ ゴシック" w:eastAsia="ＭＳ ゴシック" w:hAnsi="ＭＳ ゴシック" w:hint="eastAsia"/>
          <w:bCs/>
          <w:color w:val="000000" w:themeColor="text1"/>
          <w:sz w:val="22"/>
        </w:rPr>
        <w:t>年度</w:t>
      </w:r>
      <w:r w:rsidR="001D12D9" w:rsidRPr="00857D86">
        <w:rPr>
          <w:rFonts w:ascii="ＭＳ ゴシック" w:eastAsia="ＭＳ ゴシック" w:hAnsi="ＭＳ ゴシック" w:hint="eastAsia"/>
          <w:bCs/>
          <w:color w:val="000000" w:themeColor="text1"/>
          <w:sz w:val="22"/>
        </w:rPr>
        <w:t>補正</w:t>
      </w:r>
      <w:r w:rsidR="00A83BCC" w:rsidRPr="00857D86">
        <w:rPr>
          <w:rFonts w:ascii="ＭＳ ゴシック" w:eastAsia="ＭＳ ゴシック" w:hAnsi="ＭＳ ゴシック" w:hint="eastAsia"/>
          <w:bCs/>
          <w:color w:val="000000" w:themeColor="text1"/>
          <w:sz w:val="22"/>
        </w:rPr>
        <w:t>「</w:t>
      </w:r>
      <w:r w:rsidR="0073500A" w:rsidRPr="00857D86">
        <w:rPr>
          <w:rFonts w:ascii="ＭＳ ゴシック" w:eastAsia="ＭＳ ゴシック" w:hAnsi="ＭＳ ゴシック" w:hint="eastAsia"/>
          <w:bCs/>
          <w:color w:val="000000" w:themeColor="text1"/>
          <w:sz w:val="22"/>
        </w:rPr>
        <w:t>グローバルサウスとの連携強化に資する共創型技術人材交流事業（</w:t>
      </w:r>
      <w:r w:rsidR="002856D7" w:rsidRPr="00857D86">
        <w:rPr>
          <w:rFonts w:ascii="ＭＳ ゴシック" w:eastAsia="ＭＳ ゴシック" w:hAnsi="ＭＳ ゴシック" w:hint="eastAsia"/>
          <w:bCs/>
          <w:color w:val="000000" w:themeColor="text1"/>
          <w:sz w:val="22"/>
        </w:rPr>
        <w:t>第三国協力</w:t>
      </w:r>
      <w:r w:rsidR="00AD5A9E" w:rsidRPr="00857D86">
        <w:rPr>
          <w:rFonts w:ascii="ＭＳ ゴシック" w:eastAsia="ＭＳ ゴシック" w:hAnsi="ＭＳ ゴシック" w:hint="eastAsia"/>
          <w:bCs/>
          <w:color w:val="000000" w:themeColor="text1"/>
          <w:sz w:val="22"/>
        </w:rPr>
        <w:t>を通じた政府関係者等への</w:t>
      </w:r>
      <w:r w:rsidR="002856D7" w:rsidRPr="00857D86">
        <w:rPr>
          <w:rFonts w:ascii="ＭＳ ゴシック" w:eastAsia="ＭＳ ゴシック" w:hAnsi="ＭＳ ゴシック" w:hint="eastAsia"/>
          <w:bCs/>
          <w:color w:val="000000" w:themeColor="text1"/>
          <w:sz w:val="22"/>
        </w:rPr>
        <w:t>研修事業</w:t>
      </w:r>
      <w:r w:rsidR="002D6D8B" w:rsidRPr="00857D86">
        <w:rPr>
          <w:rFonts w:ascii="ＭＳ ゴシック" w:eastAsia="ＭＳ ゴシック" w:hAnsi="ＭＳ ゴシック" w:hint="eastAsia"/>
          <w:bCs/>
          <w:color w:val="000000" w:themeColor="text1"/>
          <w:sz w:val="22"/>
        </w:rPr>
        <w:t>）</w:t>
      </w:r>
      <w:r w:rsidR="00DC1B4A" w:rsidRPr="00857D86">
        <w:rPr>
          <w:rFonts w:ascii="ＭＳ ゴシック" w:eastAsia="ＭＳ ゴシック" w:hAnsi="ＭＳ ゴシック" w:hint="eastAsia"/>
          <w:bCs/>
          <w:color w:val="000000" w:themeColor="text1"/>
          <w:sz w:val="22"/>
        </w:rPr>
        <w:t>」に</w:t>
      </w:r>
      <w:r w:rsidR="00DC44B4" w:rsidRPr="00857D86">
        <w:rPr>
          <w:rFonts w:ascii="ＭＳ ゴシック" w:eastAsia="ＭＳ ゴシック" w:hAnsi="ＭＳ ゴシック" w:hint="eastAsia"/>
          <w:bCs/>
          <w:color w:val="000000" w:themeColor="text1"/>
          <w:sz w:val="22"/>
        </w:rPr>
        <w:t>係る企画競争募集要領</w:t>
      </w:r>
    </w:p>
    <w:p w14:paraId="3F9C4380" w14:textId="77777777" w:rsidR="00F74AE9" w:rsidRPr="00857D86" w:rsidRDefault="00F74AE9">
      <w:pPr>
        <w:rPr>
          <w:rFonts w:ascii="ＭＳ ゴシック" w:eastAsia="ＭＳ ゴシック" w:hAnsi="ＭＳ ゴシック"/>
          <w:bCs/>
          <w:color w:val="000000" w:themeColor="text1"/>
          <w:sz w:val="22"/>
        </w:rPr>
      </w:pPr>
    </w:p>
    <w:p w14:paraId="68D66B66" w14:textId="7EB0BA37" w:rsidR="00F74AE9" w:rsidRPr="00857D86" w:rsidRDefault="00295ABF" w:rsidP="00F74AE9">
      <w:pPr>
        <w:jc w:val="right"/>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令和</w:t>
      </w:r>
      <w:r w:rsidR="002856D7" w:rsidRPr="00857D86">
        <w:rPr>
          <w:rFonts w:ascii="ＭＳ ゴシック" w:eastAsia="ＭＳ ゴシック" w:hAnsi="ＭＳ ゴシック" w:hint="eastAsia"/>
          <w:bCs/>
          <w:color w:val="000000" w:themeColor="text1"/>
          <w:sz w:val="22"/>
        </w:rPr>
        <w:t>７</w:t>
      </w:r>
      <w:r w:rsidR="00F74AE9" w:rsidRPr="00857D86">
        <w:rPr>
          <w:rFonts w:ascii="ＭＳ ゴシック" w:eastAsia="ＭＳ ゴシック" w:hAnsi="ＭＳ ゴシック" w:hint="eastAsia"/>
          <w:color w:val="000000" w:themeColor="text1"/>
          <w:sz w:val="22"/>
        </w:rPr>
        <w:t>年</w:t>
      </w:r>
      <w:r w:rsidR="00A83BCC" w:rsidRPr="00857D86">
        <w:rPr>
          <w:rFonts w:ascii="ＭＳ ゴシック" w:eastAsia="ＭＳ ゴシック" w:hAnsi="ＭＳ ゴシック" w:hint="eastAsia"/>
          <w:bCs/>
          <w:color w:val="000000" w:themeColor="text1"/>
          <w:sz w:val="22"/>
        </w:rPr>
        <w:t>１</w:t>
      </w:r>
      <w:r w:rsidR="00F74AE9" w:rsidRPr="00857D86">
        <w:rPr>
          <w:rFonts w:ascii="ＭＳ ゴシック" w:eastAsia="ＭＳ ゴシック" w:hAnsi="ＭＳ ゴシック" w:hint="eastAsia"/>
          <w:color w:val="000000" w:themeColor="text1"/>
          <w:sz w:val="22"/>
        </w:rPr>
        <w:t>月</w:t>
      </w:r>
      <w:r w:rsidR="002333FA">
        <w:rPr>
          <w:rFonts w:ascii="ＭＳ ゴシック" w:eastAsia="ＭＳ ゴシック" w:hAnsi="ＭＳ ゴシック" w:hint="eastAsia"/>
          <w:bCs/>
          <w:color w:val="000000" w:themeColor="text1"/>
          <w:sz w:val="22"/>
        </w:rPr>
        <w:t>３０</w:t>
      </w:r>
      <w:r w:rsidR="00F74AE9" w:rsidRPr="00857D86">
        <w:rPr>
          <w:rFonts w:ascii="ＭＳ ゴシック" w:eastAsia="ＭＳ ゴシック" w:hAnsi="ＭＳ ゴシック" w:hint="eastAsia"/>
          <w:color w:val="000000" w:themeColor="text1"/>
          <w:sz w:val="22"/>
        </w:rPr>
        <w:t>日</w:t>
      </w:r>
    </w:p>
    <w:p w14:paraId="04E32976" w14:textId="77777777" w:rsidR="00F74AE9" w:rsidRPr="00857D86" w:rsidRDefault="00F74AE9" w:rsidP="00F74AE9">
      <w:pPr>
        <w:jc w:val="right"/>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経済産業省</w:t>
      </w:r>
      <w:r w:rsidRPr="00857D86">
        <w:rPr>
          <w:rFonts w:ascii="ＭＳ ゴシック" w:eastAsia="ＭＳ ゴシック" w:hAnsi="ＭＳ ゴシック" w:hint="eastAsia"/>
          <w:color w:val="000000" w:themeColor="text1"/>
          <w:sz w:val="22"/>
        </w:rPr>
        <w:br/>
      </w:r>
      <w:r w:rsidR="002856D7" w:rsidRPr="00857D86">
        <w:rPr>
          <w:rFonts w:ascii="ＭＳ ゴシック" w:eastAsia="ＭＳ ゴシック" w:hAnsi="ＭＳ ゴシック" w:hint="eastAsia"/>
          <w:bCs/>
          <w:color w:val="000000" w:themeColor="text1"/>
          <w:sz w:val="22"/>
        </w:rPr>
        <w:t>通商政策局</w:t>
      </w:r>
      <w:r w:rsidRPr="00857D86">
        <w:rPr>
          <w:rFonts w:ascii="ＭＳ ゴシック" w:eastAsia="ＭＳ ゴシック" w:hAnsi="ＭＳ ゴシック" w:hint="eastAsia"/>
          <w:color w:val="000000" w:themeColor="text1"/>
          <w:sz w:val="22"/>
        </w:rPr>
        <w:br/>
      </w:r>
      <w:r w:rsidR="00A83BCC" w:rsidRPr="00857D86">
        <w:rPr>
          <w:rFonts w:ascii="ＭＳ ゴシック" w:eastAsia="ＭＳ ゴシック" w:hAnsi="ＭＳ ゴシック" w:hint="eastAsia"/>
          <w:bCs/>
          <w:color w:val="000000" w:themeColor="text1"/>
          <w:sz w:val="22"/>
        </w:rPr>
        <w:t>技術・人材協力</w:t>
      </w:r>
      <w:r w:rsidR="002856D7" w:rsidRPr="00857D86">
        <w:rPr>
          <w:rFonts w:ascii="ＭＳ ゴシック" w:eastAsia="ＭＳ ゴシック" w:hAnsi="ＭＳ ゴシック" w:hint="eastAsia"/>
          <w:bCs/>
          <w:color w:val="000000" w:themeColor="text1"/>
          <w:sz w:val="22"/>
        </w:rPr>
        <w:t>室</w:t>
      </w:r>
    </w:p>
    <w:p w14:paraId="19BA3B95" w14:textId="77777777" w:rsidR="00F74AE9" w:rsidRPr="00857D86" w:rsidRDefault="00F74AE9">
      <w:pPr>
        <w:rPr>
          <w:rFonts w:ascii="ＭＳ ゴシック" w:eastAsia="ＭＳ ゴシック" w:hAnsi="ＭＳ ゴシック"/>
          <w:bCs/>
          <w:color w:val="000000" w:themeColor="text1"/>
          <w:sz w:val="22"/>
        </w:rPr>
      </w:pPr>
    </w:p>
    <w:p w14:paraId="188C80F3" w14:textId="665E2FA6" w:rsidR="003753B6" w:rsidRPr="00857D86" w:rsidRDefault="000239E5" w:rsidP="000239E5">
      <w:pPr>
        <w:ind w:firstLineChars="100" w:firstLine="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経済産業省では、</w:t>
      </w:r>
      <w:r w:rsidR="00295ABF" w:rsidRPr="00857D86">
        <w:rPr>
          <w:rFonts w:ascii="ＭＳ ゴシック" w:eastAsia="ＭＳ ゴシック" w:hAnsi="ＭＳ ゴシック" w:hint="eastAsia"/>
          <w:bCs/>
          <w:color w:val="000000" w:themeColor="text1"/>
          <w:sz w:val="22"/>
        </w:rPr>
        <w:t>令和</w:t>
      </w:r>
      <w:r w:rsidR="00723BE9" w:rsidRPr="00857D86">
        <w:rPr>
          <w:rFonts w:ascii="ＭＳ ゴシック" w:eastAsia="ＭＳ ゴシック" w:hAnsi="ＭＳ ゴシック" w:hint="eastAsia"/>
          <w:bCs/>
          <w:color w:val="000000" w:themeColor="text1"/>
          <w:sz w:val="22"/>
        </w:rPr>
        <w:t>６</w:t>
      </w:r>
      <w:r w:rsidR="00A83BCC" w:rsidRPr="00857D86">
        <w:rPr>
          <w:rFonts w:ascii="ＭＳ ゴシック" w:eastAsia="ＭＳ ゴシック" w:hAnsi="ＭＳ ゴシック" w:hint="eastAsia"/>
          <w:bCs/>
          <w:color w:val="000000" w:themeColor="text1"/>
          <w:sz w:val="22"/>
        </w:rPr>
        <w:t>年度</w:t>
      </w:r>
      <w:r w:rsidR="001D12D9" w:rsidRPr="00857D86">
        <w:rPr>
          <w:rFonts w:ascii="ＭＳ ゴシック" w:eastAsia="ＭＳ ゴシック" w:hAnsi="ＭＳ ゴシック" w:hint="eastAsia"/>
          <w:bCs/>
          <w:color w:val="000000" w:themeColor="text1"/>
          <w:sz w:val="22"/>
        </w:rPr>
        <w:t>補正</w:t>
      </w:r>
      <w:r w:rsidR="00A83BCC" w:rsidRPr="00857D86">
        <w:rPr>
          <w:rFonts w:ascii="ＭＳ ゴシック" w:eastAsia="ＭＳ ゴシック" w:hAnsi="ＭＳ ゴシック" w:hint="eastAsia"/>
          <w:bCs/>
          <w:color w:val="000000" w:themeColor="text1"/>
          <w:sz w:val="22"/>
        </w:rPr>
        <w:t>「</w:t>
      </w:r>
      <w:r w:rsidR="002D6D8B" w:rsidRPr="00857D86">
        <w:rPr>
          <w:rFonts w:ascii="ＭＳ ゴシック" w:eastAsia="ＭＳ ゴシック" w:hAnsi="ＭＳ ゴシック" w:hint="eastAsia"/>
          <w:bCs/>
          <w:color w:val="000000" w:themeColor="text1"/>
          <w:sz w:val="22"/>
        </w:rPr>
        <w:t>グローバルサウスとの連携強化に資する共創型技術人材交流事業（</w:t>
      </w:r>
      <w:r w:rsidR="002856D7" w:rsidRPr="00857D86">
        <w:rPr>
          <w:rFonts w:ascii="ＭＳ ゴシック" w:eastAsia="ＭＳ ゴシック" w:hAnsi="ＭＳ ゴシック" w:hint="eastAsia"/>
          <w:bCs/>
          <w:color w:val="000000" w:themeColor="text1"/>
          <w:sz w:val="22"/>
        </w:rPr>
        <w:t>第三国協力</w:t>
      </w:r>
      <w:r w:rsidR="00AD5A9E" w:rsidRPr="00857D86">
        <w:rPr>
          <w:rFonts w:ascii="ＭＳ ゴシック" w:eastAsia="ＭＳ ゴシック" w:hAnsi="ＭＳ ゴシック" w:hint="eastAsia"/>
          <w:bCs/>
          <w:color w:val="000000" w:themeColor="text1"/>
          <w:sz w:val="22"/>
        </w:rPr>
        <w:t>を通じた政府関係者等への</w:t>
      </w:r>
      <w:r w:rsidR="002856D7" w:rsidRPr="00857D86">
        <w:rPr>
          <w:rFonts w:ascii="ＭＳ ゴシック" w:eastAsia="ＭＳ ゴシック" w:hAnsi="ＭＳ ゴシック" w:hint="eastAsia"/>
          <w:bCs/>
          <w:color w:val="000000" w:themeColor="text1"/>
          <w:sz w:val="22"/>
        </w:rPr>
        <w:t>研修事業</w:t>
      </w:r>
      <w:r w:rsidR="002D6D8B" w:rsidRPr="00857D86">
        <w:rPr>
          <w:rFonts w:ascii="ＭＳ ゴシック" w:eastAsia="ＭＳ ゴシック" w:hAnsi="ＭＳ ゴシック" w:hint="eastAsia"/>
          <w:bCs/>
          <w:color w:val="000000" w:themeColor="text1"/>
          <w:sz w:val="22"/>
        </w:rPr>
        <w:t>）</w:t>
      </w:r>
      <w:r w:rsidRPr="00857D86">
        <w:rPr>
          <w:rFonts w:ascii="ＭＳ ゴシック" w:eastAsia="ＭＳ ゴシック" w:hAnsi="ＭＳ ゴシック" w:hint="eastAsia"/>
          <w:bCs/>
          <w:color w:val="000000" w:themeColor="text1"/>
          <w:sz w:val="22"/>
        </w:rPr>
        <w:t>」を実施する委託先を、以下の要領で広く募集します。</w:t>
      </w:r>
    </w:p>
    <w:p w14:paraId="613B9822" w14:textId="77777777" w:rsidR="00E61B41" w:rsidRPr="00857D86" w:rsidRDefault="006203A5" w:rsidP="002F1AE6">
      <w:pPr>
        <w:ind w:firstLineChars="100" w:firstLine="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なお、これまでの委託契約に係るルールを一部改正し、</w:t>
      </w:r>
      <w:r w:rsidR="00495AB4" w:rsidRPr="00857D86">
        <w:rPr>
          <w:rFonts w:ascii="ＭＳ ゴシック" w:eastAsia="ＭＳ ゴシック" w:hAnsi="ＭＳ ゴシック"/>
          <w:color w:val="000000" w:themeColor="text1"/>
          <w:sz w:val="22"/>
          <w:u w:val="single"/>
        </w:rPr>
        <w:t>令和５年</w:t>
      </w:r>
      <w:r w:rsidR="00495AB4" w:rsidRPr="00857D86">
        <w:rPr>
          <w:rFonts w:ascii="ＭＳ ゴシック" w:eastAsia="ＭＳ ゴシック" w:hAnsi="ＭＳ ゴシック" w:hint="eastAsia"/>
          <w:color w:val="000000" w:themeColor="text1"/>
          <w:sz w:val="22"/>
          <w:u w:val="single"/>
        </w:rPr>
        <w:t>１０</w:t>
      </w:r>
      <w:r w:rsidR="00495AB4" w:rsidRPr="00857D86">
        <w:rPr>
          <w:rFonts w:ascii="ＭＳ ゴシック" w:eastAsia="ＭＳ ゴシック" w:hAnsi="ＭＳ ゴシック"/>
          <w:color w:val="000000" w:themeColor="text1"/>
          <w:sz w:val="22"/>
          <w:u w:val="single"/>
        </w:rPr>
        <w:t>月</w:t>
      </w:r>
      <w:r w:rsidR="00495AB4" w:rsidRPr="00857D86">
        <w:rPr>
          <w:rFonts w:ascii="ＭＳ ゴシック" w:eastAsia="ＭＳ ゴシック" w:hAnsi="ＭＳ ゴシック" w:hint="eastAsia"/>
          <w:color w:val="000000" w:themeColor="text1"/>
          <w:sz w:val="22"/>
          <w:u w:val="single"/>
        </w:rPr>
        <w:t>１６</w:t>
      </w:r>
      <w:r w:rsidR="00495AB4" w:rsidRPr="00857D86">
        <w:rPr>
          <w:rFonts w:ascii="ＭＳ ゴシック" w:eastAsia="ＭＳ ゴシック" w:hAnsi="ＭＳ ゴシック"/>
          <w:color w:val="000000" w:themeColor="text1"/>
          <w:sz w:val="22"/>
          <w:u w:val="single"/>
        </w:rPr>
        <w:t>日（</w:t>
      </w:r>
      <w:r w:rsidR="00495AB4" w:rsidRPr="00857D86">
        <w:rPr>
          <w:rFonts w:ascii="ＭＳ ゴシック" w:eastAsia="ＭＳ ゴシック" w:hAnsi="ＭＳ ゴシック" w:hint="eastAsia"/>
          <w:color w:val="000000" w:themeColor="text1"/>
          <w:sz w:val="22"/>
          <w:u w:val="single"/>
        </w:rPr>
        <w:t>月</w:t>
      </w:r>
      <w:r w:rsidR="00495AB4" w:rsidRPr="00857D86">
        <w:rPr>
          <w:rFonts w:ascii="ＭＳ ゴシック" w:eastAsia="ＭＳ ゴシック" w:hAnsi="ＭＳ ゴシック"/>
          <w:color w:val="000000" w:themeColor="text1"/>
          <w:sz w:val="22"/>
          <w:u w:val="single"/>
        </w:rPr>
        <w:t>）</w:t>
      </w:r>
      <w:r w:rsidRPr="00857D86">
        <w:rPr>
          <w:rFonts w:ascii="ＭＳ ゴシック" w:eastAsia="ＭＳ ゴシック" w:hAnsi="ＭＳ ゴシック" w:hint="eastAsia"/>
          <w:bCs/>
          <w:color w:val="000000" w:themeColor="text1"/>
          <w:sz w:val="22"/>
        </w:rPr>
        <w:t>より運用を開始しています。「委託事業事務処理マニュアル」を含め、関係資料の内容を承知の上で応募してください。</w:t>
      </w:r>
    </w:p>
    <w:p w14:paraId="4648307C" w14:textId="77777777" w:rsidR="006203A5" w:rsidRPr="00857D86" w:rsidRDefault="006203A5" w:rsidP="006203A5">
      <w:pPr>
        <w:ind w:firstLineChars="100" w:firstLine="220"/>
        <w:rPr>
          <w:rFonts w:ascii="ＭＳ ゴシック" w:eastAsia="ＭＳ ゴシック" w:hAnsi="ＭＳ ゴシック"/>
          <w:bCs/>
          <w:color w:val="000000" w:themeColor="text1"/>
          <w:sz w:val="22"/>
        </w:rPr>
      </w:pPr>
    </w:p>
    <w:p w14:paraId="5A78E09C" w14:textId="77777777" w:rsidR="002F1AE6" w:rsidRPr="00857D86" w:rsidRDefault="001734E2" w:rsidP="002F1AE6">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１．事業の背景</w:t>
      </w:r>
    </w:p>
    <w:p w14:paraId="52502724" w14:textId="5CE4CF82" w:rsidR="00AF1625" w:rsidRDefault="00CE5B9B" w:rsidP="00CA70A3">
      <w:pPr>
        <w:ind w:leftChars="100" w:left="210" w:firstLineChars="100" w:firstLine="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国際</w:t>
      </w:r>
      <w:r w:rsidR="00910090" w:rsidRPr="00857D86">
        <w:rPr>
          <w:rFonts w:ascii="ＭＳ ゴシック" w:eastAsia="ＭＳ ゴシック" w:hAnsi="ＭＳ ゴシック" w:hint="eastAsia"/>
          <w:bCs/>
          <w:color w:val="000000" w:themeColor="text1"/>
          <w:sz w:val="22"/>
        </w:rPr>
        <w:t>情勢が変化し市場の獲得競争が激化する中で、日本企業が競争力を確保・強化していくためには、成長が著しいグローバルサウス</w:t>
      </w:r>
      <w:r w:rsidR="00DB6176" w:rsidRPr="00857D86">
        <w:rPr>
          <w:rFonts w:ascii="ＭＳ ゴシック" w:eastAsia="ＭＳ ゴシック" w:hAnsi="ＭＳ ゴシック" w:hint="eastAsia"/>
          <w:bCs/>
          <w:color w:val="000000" w:themeColor="text1"/>
          <w:sz w:val="22"/>
        </w:rPr>
        <w:t>諸国</w:t>
      </w:r>
      <w:r w:rsidR="00BD0F68">
        <w:rPr>
          <w:rFonts w:ascii="ＭＳ ゴシック" w:eastAsia="ＭＳ ゴシック" w:hAnsi="ＭＳ ゴシック" w:hint="eastAsia"/>
          <w:bCs/>
          <w:color w:val="000000" w:themeColor="text1"/>
          <w:sz w:val="22"/>
        </w:rPr>
        <w:t>（</w:t>
      </w:r>
      <w:r w:rsidR="00CC1CE4">
        <w:rPr>
          <w:rFonts w:ascii="ＭＳ ゴシック" w:eastAsia="ＭＳ ゴシック" w:hAnsi="ＭＳ ゴシック" w:hint="eastAsia"/>
          <w:bCs/>
          <w:color w:val="000000" w:themeColor="text1"/>
          <w:sz w:val="22"/>
        </w:rPr>
        <w:t>ASEAN、インド、中東、アフリカ、中南米、太平洋島</w:t>
      </w:r>
      <w:r w:rsidR="00C2171E" w:rsidRPr="00C2171E">
        <w:rPr>
          <w:rFonts w:ascii="ＭＳ ゴシック" w:eastAsia="ＭＳ ゴシック" w:hAnsi="ＭＳ ゴシック" w:hint="eastAsia"/>
          <w:bCs/>
          <w:color w:val="000000" w:themeColor="text1"/>
          <w:sz w:val="22"/>
        </w:rPr>
        <w:t>嶼国</w:t>
      </w:r>
      <w:r w:rsidR="00C2171E">
        <w:rPr>
          <w:rFonts w:ascii="ＭＳ ゴシック" w:eastAsia="ＭＳ ゴシック" w:hAnsi="ＭＳ ゴシック" w:hint="eastAsia"/>
          <w:bCs/>
          <w:color w:val="000000" w:themeColor="text1"/>
          <w:sz w:val="22"/>
        </w:rPr>
        <w:t>等。以下、「グローバルサウス諸国」という。</w:t>
      </w:r>
      <w:r w:rsidR="00BD0F68">
        <w:rPr>
          <w:rFonts w:ascii="ＭＳ ゴシック" w:eastAsia="ＭＳ ゴシック" w:hAnsi="ＭＳ ゴシック" w:hint="eastAsia"/>
          <w:bCs/>
          <w:color w:val="000000" w:themeColor="text1"/>
          <w:sz w:val="22"/>
        </w:rPr>
        <w:t>）</w:t>
      </w:r>
      <w:r w:rsidR="00DB6176" w:rsidRPr="00857D86">
        <w:rPr>
          <w:rFonts w:ascii="ＭＳ ゴシック" w:eastAsia="ＭＳ ゴシック" w:hAnsi="ＭＳ ゴシック" w:hint="eastAsia"/>
          <w:bCs/>
          <w:color w:val="000000" w:themeColor="text1"/>
          <w:sz w:val="22"/>
        </w:rPr>
        <w:t>の成長を取り込む</w:t>
      </w:r>
      <w:r w:rsidR="000D7A6F" w:rsidRPr="00857D86">
        <w:rPr>
          <w:rFonts w:ascii="ＭＳ ゴシック" w:eastAsia="ＭＳ ゴシック" w:hAnsi="ＭＳ ゴシック" w:hint="eastAsia"/>
          <w:bCs/>
          <w:color w:val="000000" w:themeColor="text1"/>
          <w:sz w:val="22"/>
        </w:rPr>
        <w:t>必要</w:t>
      </w:r>
      <w:r w:rsidR="001569D0">
        <w:rPr>
          <w:rFonts w:ascii="ＭＳ ゴシック" w:eastAsia="ＭＳ ゴシック" w:hAnsi="ＭＳ ゴシック" w:hint="eastAsia"/>
          <w:bCs/>
          <w:color w:val="000000" w:themeColor="text1"/>
          <w:sz w:val="22"/>
        </w:rPr>
        <w:t>があります</w:t>
      </w:r>
      <w:r w:rsidR="00AD227B" w:rsidRPr="00857D86">
        <w:rPr>
          <w:rFonts w:ascii="ＭＳ ゴシック" w:eastAsia="ＭＳ ゴシック" w:hAnsi="ＭＳ ゴシック" w:hint="eastAsia"/>
          <w:bCs/>
          <w:color w:val="000000" w:themeColor="text1"/>
          <w:sz w:val="22"/>
        </w:rPr>
        <w:t>。</w:t>
      </w:r>
      <w:r w:rsidR="00A92649" w:rsidRPr="00857D86">
        <w:rPr>
          <w:rFonts w:ascii="ＭＳ ゴシック" w:eastAsia="ＭＳ ゴシック" w:hAnsi="ＭＳ ゴシック" w:hint="eastAsia"/>
          <w:bCs/>
          <w:color w:val="000000" w:themeColor="text1"/>
          <w:sz w:val="22"/>
        </w:rPr>
        <w:t>また、</w:t>
      </w:r>
      <w:r w:rsidR="000611C2" w:rsidRPr="00857D86">
        <w:rPr>
          <w:rFonts w:ascii="ＭＳ ゴシック" w:eastAsia="ＭＳ ゴシック" w:hAnsi="ＭＳ ゴシック" w:hint="eastAsia"/>
          <w:bCs/>
          <w:color w:val="000000" w:themeColor="text1"/>
          <w:sz w:val="22"/>
        </w:rPr>
        <w:t>DXやGXの進展により、</w:t>
      </w:r>
      <w:r w:rsidR="00A92649" w:rsidRPr="00857D86">
        <w:rPr>
          <w:rFonts w:ascii="ＭＳ ゴシック" w:eastAsia="ＭＳ ゴシック" w:hAnsi="ＭＳ ゴシック" w:hint="eastAsia"/>
          <w:bCs/>
          <w:color w:val="000000" w:themeColor="text1"/>
          <w:sz w:val="22"/>
        </w:rPr>
        <w:t>グローバルサウス諸国に</w:t>
      </w:r>
      <w:r w:rsidR="007A49EE" w:rsidRPr="00857D86">
        <w:rPr>
          <w:rFonts w:ascii="ＭＳ ゴシック" w:eastAsia="ＭＳ ゴシック" w:hAnsi="ＭＳ ゴシック" w:hint="eastAsia"/>
          <w:bCs/>
          <w:color w:val="000000" w:themeColor="text1"/>
          <w:sz w:val="22"/>
        </w:rPr>
        <w:t>対しても</w:t>
      </w:r>
      <w:r w:rsidR="00A92649" w:rsidRPr="00857D86">
        <w:rPr>
          <w:rFonts w:ascii="ＭＳ ゴシック" w:eastAsia="ＭＳ ゴシック" w:hAnsi="ＭＳ ゴシック" w:hint="eastAsia"/>
          <w:bCs/>
          <w:color w:val="000000" w:themeColor="text1"/>
          <w:sz w:val="22"/>
        </w:rPr>
        <w:t>デジタル化やカーボンニュートラル等への適切な対応が求められており、</w:t>
      </w:r>
      <w:r w:rsidR="007A49EE" w:rsidRPr="00857D86">
        <w:rPr>
          <w:rFonts w:ascii="ＭＳ ゴシック" w:eastAsia="ＭＳ ゴシック" w:hAnsi="ＭＳ ゴシック" w:hint="eastAsia"/>
          <w:bCs/>
          <w:color w:val="000000" w:themeColor="text1"/>
          <w:sz w:val="22"/>
        </w:rPr>
        <w:t>こういった</w:t>
      </w:r>
      <w:r w:rsidR="00A92649" w:rsidRPr="00857D86">
        <w:rPr>
          <w:rFonts w:ascii="ＭＳ ゴシック" w:eastAsia="ＭＳ ゴシック" w:hAnsi="ＭＳ ゴシック" w:hint="eastAsia"/>
          <w:bCs/>
          <w:color w:val="000000" w:themeColor="text1"/>
          <w:sz w:val="22"/>
        </w:rPr>
        <w:t>現地のニーズに合致した</w:t>
      </w:r>
      <w:r w:rsidR="007A49EE" w:rsidRPr="00857D86">
        <w:rPr>
          <w:rFonts w:ascii="ＭＳ ゴシック" w:eastAsia="ＭＳ ゴシック" w:hAnsi="ＭＳ ゴシック" w:hint="eastAsia"/>
          <w:bCs/>
          <w:color w:val="000000" w:themeColor="text1"/>
          <w:sz w:val="22"/>
        </w:rPr>
        <w:t>形で</w:t>
      </w:r>
      <w:r w:rsidR="00D16101">
        <w:rPr>
          <w:rFonts w:ascii="ＭＳ ゴシック" w:eastAsia="ＭＳ ゴシック" w:hAnsi="ＭＳ ゴシック" w:hint="eastAsia"/>
          <w:bCs/>
          <w:color w:val="000000" w:themeColor="text1"/>
          <w:sz w:val="22"/>
        </w:rPr>
        <w:t>連携</w:t>
      </w:r>
      <w:r w:rsidR="007A49EE" w:rsidRPr="00857D86">
        <w:rPr>
          <w:rFonts w:ascii="ＭＳ ゴシック" w:eastAsia="ＭＳ ゴシック" w:hAnsi="ＭＳ ゴシック" w:hint="eastAsia"/>
          <w:bCs/>
          <w:color w:val="000000" w:themeColor="text1"/>
          <w:sz w:val="22"/>
        </w:rPr>
        <w:t>を進めていくことも</w:t>
      </w:r>
      <w:r w:rsidR="000D7A6F" w:rsidRPr="00857D86">
        <w:rPr>
          <w:rFonts w:ascii="ＭＳ ゴシック" w:eastAsia="ＭＳ ゴシック" w:hAnsi="ＭＳ ゴシック" w:hint="eastAsia"/>
          <w:bCs/>
          <w:color w:val="000000" w:themeColor="text1"/>
          <w:sz w:val="22"/>
        </w:rPr>
        <w:t>重要</w:t>
      </w:r>
      <w:r w:rsidR="00A92649" w:rsidRPr="00857D86">
        <w:rPr>
          <w:rFonts w:ascii="ＭＳ ゴシック" w:eastAsia="ＭＳ ゴシック" w:hAnsi="ＭＳ ゴシック" w:hint="eastAsia"/>
          <w:bCs/>
          <w:color w:val="000000" w:themeColor="text1"/>
          <w:sz w:val="22"/>
        </w:rPr>
        <w:t>です。</w:t>
      </w:r>
    </w:p>
    <w:p w14:paraId="796002A6" w14:textId="10CBBB81" w:rsidR="009927F1" w:rsidRDefault="000F3657" w:rsidP="00CA70A3">
      <w:pPr>
        <w:ind w:leftChars="100" w:left="210" w:firstLineChars="100" w:firstLine="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今まで</w:t>
      </w:r>
      <w:r w:rsidRPr="000F3657">
        <w:rPr>
          <w:rFonts w:ascii="ＭＳ ゴシック" w:eastAsia="ＭＳ ゴシック" w:hAnsi="ＭＳ ゴシック" w:hint="eastAsia"/>
          <w:bCs/>
          <w:color w:val="000000" w:themeColor="text1"/>
          <w:sz w:val="22"/>
        </w:rPr>
        <w:t>日本はGDP大国として存在感を示し</w:t>
      </w:r>
      <w:r>
        <w:rPr>
          <w:rFonts w:ascii="ＭＳ ゴシック" w:eastAsia="ＭＳ ゴシック" w:hAnsi="ＭＳ ゴシック" w:hint="eastAsia"/>
          <w:bCs/>
          <w:color w:val="000000" w:themeColor="text1"/>
          <w:sz w:val="22"/>
        </w:rPr>
        <w:t>てきたものの、</w:t>
      </w:r>
      <w:r w:rsidRPr="000F3657">
        <w:rPr>
          <w:rFonts w:ascii="ＭＳ ゴシック" w:eastAsia="ＭＳ ゴシック" w:hAnsi="ＭＳ ゴシック" w:hint="eastAsia"/>
          <w:bCs/>
          <w:color w:val="000000" w:themeColor="text1"/>
          <w:sz w:val="22"/>
        </w:rPr>
        <w:t>国際機関の経済成長予測によれば、今後</w:t>
      </w:r>
      <w:r>
        <w:rPr>
          <w:rFonts w:ascii="ＭＳ ゴシック" w:eastAsia="ＭＳ ゴシック" w:hAnsi="ＭＳ ゴシック" w:hint="eastAsia"/>
          <w:bCs/>
          <w:color w:val="000000" w:themeColor="text1"/>
          <w:sz w:val="22"/>
        </w:rPr>
        <w:t>は</w:t>
      </w:r>
      <w:r w:rsidRPr="000F3657">
        <w:rPr>
          <w:rFonts w:ascii="ＭＳ ゴシック" w:eastAsia="ＭＳ ゴシック" w:hAnsi="ＭＳ ゴシック" w:hint="eastAsia"/>
          <w:bCs/>
          <w:color w:val="000000" w:themeColor="text1"/>
          <w:sz w:val="22"/>
        </w:rPr>
        <w:t>他国の成長により日本の地位は相対化してい</w:t>
      </w:r>
      <w:r>
        <w:rPr>
          <w:rFonts w:ascii="ＭＳ ゴシック" w:eastAsia="ＭＳ ゴシック" w:hAnsi="ＭＳ ゴシック" w:hint="eastAsia"/>
          <w:bCs/>
          <w:color w:val="000000" w:themeColor="text1"/>
          <w:sz w:val="22"/>
        </w:rPr>
        <w:t>くといわれてい</w:t>
      </w:r>
      <w:r w:rsidR="00387F59">
        <w:rPr>
          <w:rFonts w:ascii="ＭＳ ゴシック" w:eastAsia="ＭＳ ゴシック" w:hAnsi="ＭＳ ゴシック" w:hint="eastAsia"/>
          <w:bCs/>
          <w:color w:val="000000" w:themeColor="text1"/>
          <w:sz w:val="22"/>
        </w:rPr>
        <w:t>ます。このような状況の中、</w:t>
      </w:r>
      <w:r w:rsidR="00557DA2">
        <w:rPr>
          <w:rFonts w:ascii="ＭＳ ゴシック" w:eastAsia="ＭＳ ゴシック" w:hAnsi="ＭＳ ゴシック" w:hint="eastAsia"/>
          <w:bCs/>
          <w:color w:val="000000" w:themeColor="text1"/>
          <w:sz w:val="22"/>
        </w:rPr>
        <w:t>グローバルサウス諸国との</w:t>
      </w:r>
      <w:r w:rsidR="00D16101">
        <w:rPr>
          <w:rFonts w:ascii="ＭＳ ゴシック" w:eastAsia="ＭＳ ゴシック" w:hAnsi="ＭＳ ゴシック" w:hint="eastAsia"/>
          <w:bCs/>
          <w:color w:val="000000" w:themeColor="text1"/>
          <w:sz w:val="22"/>
        </w:rPr>
        <w:t>連携</w:t>
      </w:r>
      <w:r w:rsidR="00A60DE8">
        <w:rPr>
          <w:rFonts w:ascii="ＭＳ ゴシック" w:eastAsia="ＭＳ ゴシック" w:hAnsi="ＭＳ ゴシック" w:hint="eastAsia"/>
          <w:bCs/>
          <w:color w:val="000000" w:themeColor="text1"/>
          <w:sz w:val="22"/>
        </w:rPr>
        <w:t>を進めるうえで、</w:t>
      </w:r>
      <w:r w:rsidR="00D34EFD">
        <w:rPr>
          <w:rFonts w:ascii="ＭＳ ゴシック" w:eastAsia="ＭＳ ゴシック" w:hAnsi="ＭＳ ゴシック" w:hint="eastAsia"/>
          <w:bCs/>
          <w:color w:val="000000" w:themeColor="text1"/>
          <w:sz w:val="22"/>
        </w:rPr>
        <w:t>米国、中国</w:t>
      </w:r>
      <w:r w:rsidR="00BE36AC">
        <w:rPr>
          <w:rFonts w:ascii="ＭＳ ゴシック" w:eastAsia="ＭＳ ゴシック" w:hAnsi="ＭＳ ゴシック" w:hint="eastAsia"/>
          <w:bCs/>
          <w:color w:val="000000" w:themeColor="text1"/>
          <w:sz w:val="22"/>
        </w:rPr>
        <w:t>、EU</w:t>
      </w:r>
      <w:r w:rsidR="009D4630">
        <w:rPr>
          <w:rFonts w:ascii="ＭＳ ゴシック" w:eastAsia="ＭＳ ゴシック" w:hAnsi="ＭＳ ゴシック" w:hint="eastAsia"/>
          <w:bCs/>
          <w:color w:val="000000" w:themeColor="text1"/>
          <w:sz w:val="22"/>
        </w:rPr>
        <w:t>等</w:t>
      </w:r>
      <w:r w:rsidR="00387F59">
        <w:rPr>
          <w:rFonts w:ascii="ＭＳ ゴシック" w:eastAsia="ＭＳ ゴシック" w:hAnsi="ＭＳ ゴシック" w:hint="eastAsia"/>
          <w:bCs/>
          <w:color w:val="000000" w:themeColor="text1"/>
          <w:sz w:val="22"/>
        </w:rPr>
        <w:t>（</w:t>
      </w:r>
      <w:r w:rsidR="00387F59" w:rsidRPr="00857D86">
        <w:rPr>
          <w:rFonts w:ascii="ＭＳ ゴシック" w:eastAsia="ＭＳ ゴシック" w:hAnsi="ＭＳ ゴシック" w:hint="eastAsia"/>
          <w:bCs/>
          <w:color w:val="000000" w:themeColor="text1"/>
          <w:sz w:val="22"/>
        </w:rPr>
        <w:t>以下、</w:t>
      </w:r>
      <w:r w:rsidR="00B04479">
        <w:rPr>
          <w:rFonts w:ascii="ＭＳ ゴシック" w:eastAsia="ＭＳ ゴシック" w:hAnsi="ＭＳ ゴシック" w:hint="eastAsia"/>
          <w:bCs/>
          <w:color w:val="000000" w:themeColor="text1"/>
          <w:sz w:val="22"/>
        </w:rPr>
        <w:t>これらの国々を</w:t>
      </w:r>
      <w:r w:rsidR="00387F59" w:rsidRPr="00857D86">
        <w:rPr>
          <w:rFonts w:ascii="ＭＳ ゴシック" w:eastAsia="ＭＳ ゴシック" w:hAnsi="ＭＳ ゴシック" w:hint="eastAsia"/>
          <w:bCs/>
          <w:color w:val="000000" w:themeColor="text1"/>
          <w:sz w:val="22"/>
        </w:rPr>
        <w:t>「第三国」という。</w:t>
      </w:r>
      <w:r w:rsidR="00387F59">
        <w:rPr>
          <w:rFonts w:ascii="ＭＳ ゴシック" w:eastAsia="ＭＳ ゴシック" w:hAnsi="ＭＳ ゴシック" w:hint="eastAsia"/>
          <w:bCs/>
          <w:color w:val="000000" w:themeColor="text1"/>
          <w:sz w:val="22"/>
        </w:rPr>
        <w:t>）と</w:t>
      </w:r>
      <w:r w:rsidR="007F0148">
        <w:rPr>
          <w:rFonts w:ascii="ＭＳ ゴシック" w:eastAsia="ＭＳ ゴシック" w:hAnsi="ＭＳ ゴシック" w:hint="eastAsia"/>
          <w:bCs/>
          <w:color w:val="000000" w:themeColor="text1"/>
          <w:sz w:val="22"/>
        </w:rPr>
        <w:t>も</w:t>
      </w:r>
      <w:r w:rsidR="00387F59">
        <w:rPr>
          <w:rFonts w:ascii="ＭＳ ゴシック" w:eastAsia="ＭＳ ゴシック" w:hAnsi="ＭＳ ゴシック" w:hint="eastAsia"/>
          <w:bCs/>
          <w:color w:val="000000" w:themeColor="text1"/>
          <w:sz w:val="22"/>
        </w:rPr>
        <w:t>戦略的に協力していく必要があります。</w:t>
      </w:r>
      <w:r w:rsidR="007F0148" w:rsidRPr="002333FA">
        <w:rPr>
          <w:rFonts w:ascii="ＭＳ ゴシック" w:eastAsia="ＭＳ ゴシック" w:hAnsi="ＭＳ ゴシック" w:hint="eastAsia"/>
          <w:bCs/>
          <w:color w:val="000000" w:themeColor="text1"/>
          <w:sz w:val="22"/>
        </w:rPr>
        <w:t>例えば、米国</w:t>
      </w:r>
      <w:r w:rsidR="007F0148">
        <w:rPr>
          <w:rFonts w:ascii="ＭＳ ゴシック" w:eastAsia="ＭＳ ゴシック" w:hAnsi="ＭＳ ゴシック" w:hint="eastAsia"/>
          <w:bCs/>
          <w:color w:val="000000" w:themeColor="text1"/>
          <w:sz w:val="22"/>
        </w:rPr>
        <w:t>については、</w:t>
      </w:r>
      <w:r w:rsidR="00387F59">
        <w:rPr>
          <w:rFonts w:ascii="ＭＳ ゴシック" w:eastAsia="ＭＳ ゴシック" w:hAnsi="ＭＳ ゴシック" w:hint="eastAsia"/>
          <w:bCs/>
          <w:color w:val="000000" w:themeColor="text1"/>
          <w:sz w:val="22"/>
        </w:rPr>
        <w:t>2025年1月に</w:t>
      </w:r>
      <w:r w:rsidR="007F0148">
        <w:rPr>
          <w:rFonts w:ascii="ＭＳ ゴシック" w:eastAsia="ＭＳ ゴシック" w:hAnsi="ＭＳ ゴシック" w:hint="eastAsia"/>
          <w:bCs/>
          <w:color w:val="000000" w:themeColor="text1"/>
          <w:sz w:val="22"/>
        </w:rPr>
        <w:t>第二期トランプ政権</w:t>
      </w:r>
      <w:r w:rsidR="00387F59">
        <w:rPr>
          <w:rFonts w:ascii="ＭＳ ゴシック" w:eastAsia="ＭＳ ゴシック" w:hAnsi="ＭＳ ゴシック" w:hint="eastAsia"/>
          <w:bCs/>
          <w:color w:val="000000" w:themeColor="text1"/>
          <w:sz w:val="22"/>
        </w:rPr>
        <w:t>が誕生</w:t>
      </w:r>
      <w:r w:rsidR="007F0148">
        <w:rPr>
          <w:rFonts w:ascii="ＭＳ ゴシック" w:eastAsia="ＭＳ ゴシック" w:hAnsi="ＭＳ ゴシック" w:hint="eastAsia"/>
          <w:bCs/>
          <w:color w:val="000000" w:themeColor="text1"/>
          <w:sz w:val="22"/>
        </w:rPr>
        <w:t>することを踏まえて、トランプ新政権との間で</w:t>
      </w:r>
      <w:r w:rsidR="00387F59">
        <w:rPr>
          <w:rFonts w:ascii="ＭＳ ゴシック" w:eastAsia="ＭＳ ゴシック" w:hAnsi="ＭＳ ゴシック" w:hint="eastAsia"/>
          <w:bCs/>
          <w:color w:val="000000" w:themeColor="text1"/>
          <w:sz w:val="22"/>
        </w:rPr>
        <w:t>早期に象徴的な協力案件を打ち出し、協力関係を構築することは、今後の日米関係にとって</w:t>
      </w:r>
      <w:r w:rsidR="001569D0">
        <w:rPr>
          <w:rFonts w:ascii="ＭＳ ゴシック" w:eastAsia="ＭＳ ゴシック" w:hAnsi="ＭＳ ゴシック" w:hint="eastAsia"/>
          <w:bCs/>
          <w:color w:val="000000" w:themeColor="text1"/>
          <w:sz w:val="22"/>
        </w:rPr>
        <w:t>必要不可欠です。</w:t>
      </w:r>
      <w:r w:rsidR="00387F59" w:rsidRPr="002333FA">
        <w:rPr>
          <w:rFonts w:ascii="ＭＳ ゴシック" w:eastAsia="ＭＳ ゴシック" w:hAnsi="ＭＳ ゴシック" w:hint="eastAsia"/>
          <w:bCs/>
          <w:color w:val="000000" w:themeColor="text1"/>
          <w:sz w:val="22"/>
        </w:rPr>
        <w:t>また、中国との関係</w:t>
      </w:r>
      <w:r w:rsidR="00387F59">
        <w:rPr>
          <w:rFonts w:ascii="ＭＳ ゴシック" w:eastAsia="ＭＳ ゴシック" w:hAnsi="ＭＳ ゴシック" w:hint="eastAsia"/>
          <w:bCs/>
          <w:color w:val="000000" w:themeColor="text1"/>
          <w:sz w:val="22"/>
        </w:rPr>
        <w:t>においても、</w:t>
      </w:r>
      <w:r w:rsidR="00DA1E6A" w:rsidRPr="00DA1E6A">
        <w:rPr>
          <w:rFonts w:ascii="ＭＳ ゴシック" w:eastAsia="ＭＳ ゴシック" w:hAnsi="ＭＳ ゴシック" w:hint="eastAsia"/>
          <w:bCs/>
          <w:color w:val="000000" w:themeColor="text1"/>
          <w:sz w:val="22"/>
        </w:rPr>
        <w:t>2024年11月</w:t>
      </w:r>
      <w:r w:rsidR="00DA1E6A">
        <w:rPr>
          <w:rFonts w:ascii="ＭＳ ゴシック" w:eastAsia="ＭＳ ゴシック" w:hAnsi="ＭＳ ゴシック" w:hint="eastAsia"/>
          <w:bCs/>
          <w:color w:val="000000" w:themeColor="text1"/>
          <w:sz w:val="22"/>
        </w:rPr>
        <w:t>の</w:t>
      </w:r>
      <w:r w:rsidR="00DA1E6A" w:rsidRPr="00DA1E6A">
        <w:rPr>
          <w:rFonts w:ascii="ＭＳ ゴシック" w:eastAsia="ＭＳ ゴシック" w:hAnsi="ＭＳ ゴシック" w:hint="eastAsia"/>
          <w:bCs/>
          <w:color w:val="000000" w:themeColor="text1"/>
          <w:sz w:val="22"/>
        </w:rPr>
        <w:t>石破総理</w:t>
      </w:r>
      <w:r w:rsidR="00DA1E6A">
        <w:rPr>
          <w:rFonts w:ascii="ＭＳ ゴシック" w:eastAsia="ＭＳ ゴシック" w:hAnsi="ＭＳ ゴシック" w:hint="eastAsia"/>
          <w:bCs/>
          <w:color w:val="000000" w:themeColor="text1"/>
          <w:sz w:val="22"/>
        </w:rPr>
        <w:t>と</w:t>
      </w:r>
      <w:r w:rsidR="00DA1E6A" w:rsidRPr="00DA1E6A">
        <w:rPr>
          <w:rFonts w:ascii="ＭＳ ゴシック" w:eastAsia="ＭＳ ゴシック" w:hAnsi="ＭＳ ゴシック" w:hint="eastAsia"/>
          <w:bCs/>
          <w:color w:val="000000" w:themeColor="text1"/>
          <w:sz w:val="22"/>
        </w:rPr>
        <w:t>習近平国家主席の首脳会談</w:t>
      </w:r>
      <w:r w:rsidR="001569D0">
        <w:rPr>
          <w:rFonts w:ascii="ＭＳ ゴシック" w:eastAsia="ＭＳ ゴシック" w:hAnsi="ＭＳ ゴシック" w:hint="eastAsia"/>
          <w:bCs/>
          <w:color w:val="000000" w:themeColor="text1"/>
          <w:sz w:val="22"/>
        </w:rPr>
        <w:t>において、</w:t>
      </w:r>
      <w:r w:rsidR="001569D0" w:rsidRPr="00A81497">
        <w:rPr>
          <w:rFonts w:ascii="ＭＳ ゴシック" w:eastAsia="ＭＳ ゴシック" w:hAnsi="ＭＳ ゴシック" w:hint="eastAsia"/>
          <w:sz w:val="22"/>
        </w:rPr>
        <w:t>戦略的互恵で建設的かつ安定的な関係を構築することや協力拡大と懸案解決に向けた日中ハイレベル経済対話を進めていくことを確認し、</w:t>
      </w:r>
      <w:r w:rsidR="00DA1E6A" w:rsidRPr="00DA1E6A">
        <w:rPr>
          <w:rFonts w:ascii="ＭＳ ゴシック" w:eastAsia="ＭＳ ゴシック" w:hAnsi="ＭＳ ゴシック" w:hint="eastAsia"/>
          <w:bCs/>
          <w:color w:val="000000" w:themeColor="text1"/>
          <w:sz w:val="22"/>
        </w:rPr>
        <w:t>2025年に日中経済関係が前進する可能性が高</w:t>
      </w:r>
      <w:r w:rsidR="001569D0">
        <w:rPr>
          <w:rFonts w:ascii="ＭＳ ゴシック" w:eastAsia="ＭＳ ゴシック" w:hAnsi="ＭＳ ゴシック" w:hint="eastAsia"/>
          <w:bCs/>
          <w:color w:val="000000" w:themeColor="text1"/>
          <w:sz w:val="22"/>
        </w:rPr>
        <w:t>まっています。</w:t>
      </w:r>
    </w:p>
    <w:p w14:paraId="7CA1473E" w14:textId="57363C27" w:rsidR="00CA70A3" w:rsidRPr="00857D86" w:rsidRDefault="001569D0" w:rsidP="00CA70A3">
      <w:pPr>
        <w:ind w:leftChars="100" w:left="210" w:firstLineChars="100" w:firstLine="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このような日本と第三国</w:t>
      </w:r>
      <w:r w:rsidR="009C62D9">
        <w:rPr>
          <w:rFonts w:ascii="ＭＳ ゴシック" w:eastAsia="ＭＳ ゴシック" w:hAnsi="ＭＳ ゴシック" w:hint="eastAsia"/>
          <w:bCs/>
          <w:color w:val="000000" w:themeColor="text1"/>
          <w:sz w:val="22"/>
        </w:rPr>
        <w:t>と</w:t>
      </w:r>
      <w:r>
        <w:rPr>
          <w:rFonts w:ascii="ＭＳ ゴシック" w:eastAsia="ＭＳ ゴシック" w:hAnsi="ＭＳ ゴシック" w:hint="eastAsia"/>
          <w:bCs/>
          <w:color w:val="000000" w:themeColor="text1"/>
          <w:sz w:val="22"/>
        </w:rPr>
        <w:t>の関係性を鑑み、</w:t>
      </w:r>
      <w:r w:rsidR="00414535" w:rsidRPr="00857D86">
        <w:rPr>
          <w:rFonts w:ascii="ＭＳ ゴシック" w:eastAsia="ＭＳ ゴシック" w:hAnsi="ＭＳ ゴシック" w:hint="eastAsia"/>
          <w:bCs/>
          <w:color w:val="000000" w:themeColor="text1"/>
          <w:sz w:val="22"/>
        </w:rPr>
        <w:t>互いに</w:t>
      </w:r>
      <w:r w:rsidR="00CF54C6" w:rsidRPr="00857D86">
        <w:rPr>
          <w:rFonts w:ascii="ＭＳ ゴシック" w:eastAsia="ＭＳ ゴシック" w:hAnsi="ＭＳ ゴシック" w:hint="eastAsia"/>
          <w:bCs/>
          <w:color w:val="000000" w:themeColor="text1"/>
          <w:sz w:val="22"/>
        </w:rPr>
        <w:t>強みを</w:t>
      </w:r>
      <w:r w:rsidR="00414535" w:rsidRPr="00857D86">
        <w:rPr>
          <w:rFonts w:ascii="ＭＳ ゴシック" w:eastAsia="ＭＳ ゴシック" w:hAnsi="ＭＳ ゴシック" w:hint="eastAsia"/>
          <w:bCs/>
          <w:color w:val="000000" w:themeColor="text1"/>
          <w:sz w:val="22"/>
        </w:rPr>
        <w:t>活かせる</w:t>
      </w:r>
      <w:r w:rsidR="00CF54C6" w:rsidRPr="00857D86">
        <w:rPr>
          <w:rFonts w:ascii="ＭＳ ゴシック" w:eastAsia="ＭＳ ゴシック" w:hAnsi="ＭＳ ゴシック" w:hint="eastAsia"/>
          <w:bCs/>
          <w:color w:val="000000" w:themeColor="text1"/>
          <w:sz w:val="22"/>
        </w:rPr>
        <w:t>分野において</w:t>
      </w:r>
      <w:r w:rsidR="00BE36AC">
        <w:rPr>
          <w:rFonts w:ascii="ＭＳ ゴシック" w:eastAsia="ＭＳ ゴシック" w:hAnsi="ＭＳ ゴシック" w:hint="eastAsia"/>
          <w:bCs/>
          <w:color w:val="000000" w:themeColor="text1"/>
          <w:sz w:val="22"/>
        </w:rPr>
        <w:t>協力</w:t>
      </w:r>
      <w:r w:rsidR="00414535" w:rsidRPr="00857D86">
        <w:rPr>
          <w:rFonts w:ascii="ＭＳ ゴシック" w:eastAsia="ＭＳ ゴシック" w:hAnsi="ＭＳ ゴシック" w:hint="eastAsia"/>
          <w:bCs/>
          <w:color w:val="000000" w:themeColor="text1"/>
          <w:sz w:val="22"/>
        </w:rPr>
        <w:t>を</w:t>
      </w:r>
      <w:r w:rsidR="00BE36AC">
        <w:rPr>
          <w:rFonts w:ascii="ＭＳ ゴシック" w:eastAsia="ＭＳ ゴシック" w:hAnsi="ＭＳ ゴシック" w:hint="eastAsia"/>
          <w:bCs/>
          <w:color w:val="000000" w:themeColor="text1"/>
          <w:sz w:val="22"/>
        </w:rPr>
        <w:t>進め</w:t>
      </w:r>
      <w:r>
        <w:rPr>
          <w:rFonts w:ascii="ＭＳ ゴシック" w:eastAsia="ＭＳ ゴシック" w:hAnsi="ＭＳ ゴシック" w:hint="eastAsia"/>
          <w:bCs/>
          <w:color w:val="000000" w:themeColor="text1"/>
          <w:sz w:val="22"/>
        </w:rPr>
        <w:t>ながら、グローバルサウス諸国における市場獲得につなげていくことが</w:t>
      </w:r>
      <w:r w:rsidR="009C62D9">
        <w:rPr>
          <w:rFonts w:ascii="ＭＳ ゴシック" w:eastAsia="ＭＳ ゴシック" w:hAnsi="ＭＳ ゴシック" w:hint="eastAsia"/>
          <w:bCs/>
          <w:color w:val="000000" w:themeColor="text1"/>
          <w:sz w:val="22"/>
        </w:rPr>
        <w:t>求められています</w:t>
      </w:r>
      <w:r>
        <w:rPr>
          <w:rFonts w:ascii="ＭＳ ゴシック" w:eastAsia="ＭＳ ゴシック" w:hAnsi="ＭＳ ゴシック" w:hint="eastAsia"/>
          <w:bCs/>
          <w:color w:val="000000" w:themeColor="text1"/>
          <w:sz w:val="22"/>
        </w:rPr>
        <w:t>。</w:t>
      </w:r>
    </w:p>
    <w:p w14:paraId="6786D9FD" w14:textId="389D0ADC" w:rsidR="009414B0" w:rsidRPr="00857D86" w:rsidRDefault="000D7A6F" w:rsidP="00CA70A3">
      <w:pPr>
        <w:ind w:leftChars="100" w:left="210" w:firstLineChars="100" w:firstLine="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第三国と</w:t>
      </w:r>
      <w:r w:rsidR="00BE36AC">
        <w:rPr>
          <w:rFonts w:ascii="ＭＳ ゴシック" w:eastAsia="ＭＳ ゴシック" w:hAnsi="ＭＳ ゴシック" w:hint="eastAsia"/>
          <w:bCs/>
          <w:color w:val="000000" w:themeColor="text1"/>
          <w:sz w:val="22"/>
        </w:rPr>
        <w:t>協力</w:t>
      </w:r>
      <w:r w:rsidRPr="00857D86">
        <w:rPr>
          <w:rFonts w:ascii="ＭＳ ゴシック" w:eastAsia="ＭＳ ゴシック" w:hAnsi="ＭＳ ゴシック" w:hint="eastAsia"/>
          <w:bCs/>
          <w:color w:val="000000" w:themeColor="text1"/>
          <w:sz w:val="22"/>
        </w:rPr>
        <w:t>しながら</w:t>
      </w:r>
      <w:r w:rsidR="0001174E" w:rsidRPr="00857D86">
        <w:rPr>
          <w:rFonts w:ascii="ＭＳ ゴシック" w:eastAsia="ＭＳ ゴシック" w:hAnsi="ＭＳ ゴシック" w:hint="eastAsia"/>
          <w:bCs/>
          <w:color w:val="000000" w:themeColor="text1"/>
          <w:sz w:val="22"/>
        </w:rPr>
        <w:t>グローバルサウス諸国</w:t>
      </w:r>
      <w:r w:rsidRPr="00857D86">
        <w:rPr>
          <w:rFonts w:ascii="ＭＳ ゴシック" w:eastAsia="ＭＳ ゴシック" w:hAnsi="ＭＳ ゴシック" w:hint="eastAsia"/>
          <w:bCs/>
          <w:color w:val="000000" w:themeColor="text1"/>
          <w:sz w:val="22"/>
        </w:rPr>
        <w:t>への市場拡大を</w:t>
      </w:r>
      <w:r w:rsidR="0001174E" w:rsidRPr="00857D86">
        <w:rPr>
          <w:rFonts w:ascii="ＭＳ ゴシック" w:eastAsia="ＭＳ ゴシック" w:hAnsi="ＭＳ ゴシック" w:hint="eastAsia"/>
          <w:bCs/>
          <w:color w:val="000000" w:themeColor="text1"/>
          <w:sz w:val="22"/>
        </w:rPr>
        <w:t>進める上では、</w:t>
      </w:r>
      <w:r w:rsidR="00AD227B" w:rsidRPr="00857D86">
        <w:rPr>
          <w:rFonts w:ascii="ＭＳ ゴシック" w:eastAsia="ＭＳ ゴシック" w:hAnsi="ＭＳ ゴシック" w:hint="eastAsia"/>
          <w:bCs/>
          <w:color w:val="000000" w:themeColor="text1"/>
          <w:sz w:val="22"/>
        </w:rPr>
        <w:t>特定国への過度な依存を避ける</w:t>
      </w:r>
      <w:r w:rsidR="0001174E" w:rsidRPr="00857D86">
        <w:rPr>
          <w:rFonts w:ascii="ＭＳ ゴシック" w:eastAsia="ＭＳ ゴシック" w:hAnsi="ＭＳ ゴシック" w:hint="eastAsia"/>
          <w:bCs/>
          <w:color w:val="000000" w:themeColor="text1"/>
          <w:sz w:val="22"/>
        </w:rPr>
        <w:t>等の経済安全保障の観点の理解促進</w:t>
      </w:r>
      <w:r w:rsidR="00295007" w:rsidRPr="00857D86">
        <w:rPr>
          <w:rFonts w:ascii="ＭＳ ゴシック" w:eastAsia="ＭＳ ゴシック" w:hAnsi="ＭＳ ゴシック" w:hint="eastAsia"/>
          <w:bCs/>
          <w:color w:val="000000" w:themeColor="text1"/>
          <w:sz w:val="22"/>
        </w:rPr>
        <w:t>を図る必要があります。また、</w:t>
      </w:r>
      <w:r w:rsidR="00AD227B" w:rsidRPr="00857D86">
        <w:rPr>
          <w:rFonts w:ascii="ＭＳ ゴシック" w:eastAsia="ＭＳ ゴシック" w:hAnsi="ＭＳ ゴシック" w:hint="eastAsia"/>
          <w:bCs/>
          <w:color w:val="000000" w:themeColor="text1"/>
          <w:sz w:val="22"/>
        </w:rPr>
        <w:t>日本及び第三国</w:t>
      </w:r>
      <w:r w:rsidR="0001174E" w:rsidRPr="00857D86">
        <w:rPr>
          <w:rFonts w:ascii="ＭＳ ゴシック" w:eastAsia="ＭＳ ゴシック" w:hAnsi="ＭＳ ゴシック" w:hint="eastAsia"/>
          <w:bCs/>
          <w:color w:val="000000" w:themeColor="text1"/>
          <w:sz w:val="22"/>
        </w:rPr>
        <w:t>の優れた</w:t>
      </w:r>
      <w:r w:rsidR="00AD227B" w:rsidRPr="00857D86">
        <w:rPr>
          <w:rFonts w:ascii="ＭＳ ゴシック" w:eastAsia="ＭＳ ゴシック" w:hAnsi="ＭＳ ゴシック" w:hint="eastAsia"/>
          <w:bCs/>
          <w:color w:val="000000" w:themeColor="text1"/>
          <w:sz w:val="22"/>
        </w:rPr>
        <w:t>製品・システムを輸出</w:t>
      </w:r>
      <w:r w:rsidR="0001174E" w:rsidRPr="00857D86">
        <w:rPr>
          <w:rFonts w:ascii="ＭＳ ゴシック" w:eastAsia="ＭＳ ゴシック" w:hAnsi="ＭＳ ゴシック" w:hint="eastAsia"/>
          <w:bCs/>
          <w:color w:val="000000" w:themeColor="text1"/>
          <w:sz w:val="22"/>
        </w:rPr>
        <w:t>する際に</w:t>
      </w:r>
      <w:r w:rsidRPr="00857D86">
        <w:rPr>
          <w:rFonts w:ascii="ＭＳ ゴシック" w:eastAsia="ＭＳ ゴシック" w:hAnsi="ＭＳ ゴシック" w:hint="eastAsia"/>
          <w:bCs/>
          <w:color w:val="000000" w:themeColor="text1"/>
          <w:sz w:val="22"/>
        </w:rPr>
        <w:t>障壁となりうる現地の</w:t>
      </w:r>
      <w:r w:rsidR="00AD227B" w:rsidRPr="00857D86">
        <w:rPr>
          <w:rFonts w:ascii="ＭＳ ゴシック" w:eastAsia="ＭＳ ゴシック" w:hAnsi="ＭＳ ゴシック" w:hint="eastAsia"/>
          <w:bCs/>
          <w:color w:val="000000" w:themeColor="text1"/>
          <w:sz w:val="22"/>
        </w:rPr>
        <w:t>規制</w:t>
      </w:r>
      <w:r w:rsidRPr="00857D86">
        <w:rPr>
          <w:rFonts w:ascii="ＭＳ ゴシック" w:eastAsia="ＭＳ ゴシック" w:hAnsi="ＭＳ ゴシック" w:hint="eastAsia"/>
          <w:bCs/>
          <w:color w:val="000000" w:themeColor="text1"/>
          <w:sz w:val="22"/>
        </w:rPr>
        <w:t>等</w:t>
      </w:r>
      <w:r w:rsidR="00295007" w:rsidRPr="00857D86">
        <w:rPr>
          <w:rFonts w:ascii="ＭＳ ゴシック" w:eastAsia="ＭＳ ゴシック" w:hAnsi="ＭＳ ゴシック" w:hint="eastAsia"/>
          <w:bCs/>
          <w:color w:val="000000" w:themeColor="text1"/>
          <w:sz w:val="22"/>
        </w:rPr>
        <w:t>を</w:t>
      </w:r>
      <w:r w:rsidR="001417A2">
        <w:rPr>
          <w:rFonts w:ascii="ＭＳ ゴシック" w:eastAsia="ＭＳ ゴシック" w:hAnsi="ＭＳ ゴシック" w:hint="eastAsia"/>
          <w:bCs/>
          <w:color w:val="000000" w:themeColor="text1"/>
          <w:sz w:val="22"/>
        </w:rPr>
        <w:t>緩和</w:t>
      </w:r>
      <w:r w:rsidR="0032594C">
        <w:rPr>
          <w:rFonts w:ascii="ＭＳ ゴシック" w:eastAsia="ＭＳ ゴシック" w:hAnsi="ＭＳ ゴシック" w:hint="eastAsia"/>
          <w:bCs/>
          <w:color w:val="000000" w:themeColor="text1"/>
          <w:sz w:val="22"/>
        </w:rPr>
        <w:t>する</w:t>
      </w:r>
      <w:r w:rsidR="00295007" w:rsidRPr="00857D86">
        <w:rPr>
          <w:rFonts w:ascii="ＭＳ ゴシック" w:eastAsia="ＭＳ ゴシック" w:hAnsi="ＭＳ ゴシック" w:hint="eastAsia"/>
          <w:bCs/>
          <w:color w:val="000000" w:themeColor="text1"/>
          <w:sz w:val="22"/>
        </w:rPr>
        <w:t>ことや、</w:t>
      </w:r>
      <w:r w:rsidR="00AD227B" w:rsidRPr="00857D86">
        <w:rPr>
          <w:rFonts w:ascii="ＭＳ ゴシック" w:eastAsia="ＭＳ ゴシック" w:hAnsi="ＭＳ ゴシック" w:hint="eastAsia"/>
          <w:bCs/>
          <w:color w:val="000000" w:themeColor="text1"/>
          <w:sz w:val="22"/>
        </w:rPr>
        <w:t>制度</w:t>
      </w:r>
      <w:r w:rsidR="0032594C">
        <w:rPr>
          <w:rFonts w:ascii="ＭＳ ゴシック" w:eastAsia="ＭＳ ゴシック" w:hAnsi="ＭＳ ゴシック" w:hint="eastAsia"/>
          <w:bCs/>
          <w:color w:val="000000" w:themeColor="text1"/>
          <w:sz w:val="22"/>
        </w:rPr>
        <w:t>等</w:t>
      </w:r>
      <w:r w:rsidR="00AD227B" w:rsidRPr="00857D86">
        <w:rPr>
          <w:rFonts w:ascii="ＭＳ ゴシック" w:eastAsia="ＭＳ ゴシック" w:hAnsi="ＭＳ ゴシック" w:hint="eastAsia"/>
          <w:bCs/>
          <w:color w:val="000000" w:themeColor="text1"/>
          <w:sz w:val="22"/>
        </w:rPr>
        <w:t>の未整備</w:t>
      </w:r>
      <w:r w:rsidR="0001174E" w:rsidRPr="00857D86">
        <w:rPr>
          <w:rFonts w:ascii="ＭＳ ゴシック" w:eastAsia="ＭＳ ゴシック" w:hAnsi="ＭＳ ゴシック" w:hint="eastAsia"/>
          <w:bCs/>
          <w:color w:val="000000" w:themeColor="text1"/>
          <w:sz w:val="22"/>
        </w:rPr>
        <w:t>によ</w:t>
      </w:r>
      <w:r w:rsidR="00295007" w:rsidRPr="00857D86">
        <w:rPr>
          <w:rFonts w:ascii="ＭＳ ゴシック" w:eastAsia="ＭＳ ゴシック" w:hAnsi="ＭＳ ゴシック" w:hint="eastAsia"/>
          <w:bCs/>
          <w:color w:val="000000" w:themeColor="text1"/>
          <w:sz w:val="22"/>
        </w:rPr>
        <w:t>り</w:t>
      </w:r>
      <w:r w:rsidR="0001174E" w:rsidRPr="00857D86">
        <w:rPr>
          <w:rFonts w:ascii="ＭＳ ゴシック" w:eastAsia="ＭＳ ゴシック" w:hAnsi="ＭＳ ゴシック" w:hint="eastAsia"/>
          <w:bCs/>
          <w:color w:val="000000" w:themeColor="text1"/>
          <w:sz w:val="22"/>
        </w:rPr>
        <w:t>現地</w:t>
      </w:r>
      <w:r w:rsidR="00295007" w:rsidRPr="00857D86">
        <w:rPr>
          <w:rFonts w:ascii="ＭＳ ゴシック" w:eastAsia="ＭＳ ゴシック" w:hAnsi="ＭＳ ゴシック" w:hint="eastAsia"/>
          <w:bCs/>
          <w:color w:val="000000" w:themeColor="text1"/>
          <w:sz w:val="22"/>
        </w:rPr>
        <w:t>での</w:t>
      </w:r>
      <w:r w:rsidR="0001174E" w:rsidRPr="00857D86">
        <w:rPr>
          <w:rFonts w:ascii="ＭＳ ゴシック" w:eastAsia="ＭＳ ゴシック" w:hAnsi="ＭＳ ゴシック" w:hint="eastAsia"/>
          <w:bCs/>
          <w:color w:val="000000" w:themeColor="text1"/>
          <w:sz w:val="22"/>
        </w:rPr>
        <w:t>適切な運用・活用</w:t>
      </w:r>
      <w:r w:rsidR="00AD227B" w:rsidRPr="00857D86">
        <w:rPr>
          <w:rFonts w:ascii="ＭＳ ゴシック" w:eastAsia="ＭＳ ゴシック" w:hAnsi="ＭＳ ゴシック" w:hint="eastAsia"/>
          <w:bCs/>
          <w:color w:val="000000" w:themeColor="text1"/>
          <w:sz w:val="22"/>
        </w:rPr>
        <w:t>が</w:t>
      </w:r>
      <w:r w:rsidR="0001174E" w:rsidRPr="00857D86">
        <w:rPr>
          <w:rFonts w:ascii="ＭＳ ゴシック" w:eastAsia="ＭＳ ゴシック" w:hAnsi="ＭＳ ゴシック" w:hint="eastAsia"/>
          <w:bCs/>
          <w:color w:val="000000" w:themeColor="text1"/>
          <w:sz w:val="22"/>
        </w:rPr>
        <w:t>困難となる</w:t>
      </w:r>
      <w:r w:rsidRPr="00857D86">
        <w:rPr>
          <w:rFonts w:ascii="ＭＳ ゴシック" w:eastAsia="ＭＳ ゴシック" w:hAnsi="ＭＳ ゴシック" w:hint="eastAsia"/>
          <w:bCs/>
          <w:color w:val="000000" w:themeColor="text1"/>
          <w:sz w:val="22"/>
        </w:rPr>
        <w:t>状況</w:t>
      </w:r>
      <w:r w:rsidR="00295007" w:rsidRPr="00857D86">
        <w:rPr>
          <w:rFonts w:ascii="ＭＳ ゴシック" w:eastAsia="ＭＳ ゴシック" w:hAnsi="ＭＳ ゴシック" w:hint="eastAsia"/>
          <w:bCs/>
          <w:color w:val="000000" w:themeColor="text1"/>
          <w:sz w:val="22"/>
        </w:rPr>
        <w:t>を</w:t>
      </w:r>
      <w:r w:rsidRPr="00857D86">
        <w:rPr>
          <w:rFonts w:ascii="ＭＳ ゴシック" w:eastAsia="ＭＳ ゴシック" w:hAnsi="ＭＳ ゴシック" w:hint="eastAsia"/>
          <w:bCs/>
          <w:color w:val="000000" w:themeColor="text1"/>
          <w:sz w:val="22"/>
        </w:rPr>
        <w:t>回避する</w:t>
      </w:r>
      <w:r w:rsidR="00295007" w:rsidRPr="00857D86">
        <w:rPr>
          <w:rFonts w:ascii="ＭＳ ゴシック" w:eastAsia="ＭＳ ゴシック" w:hAnsi="ＭＳ ゴシック" w:hint="eastAsia"/>
          <w:bCs/>
          <w:color w:val="000000" w:themeColor="text1"/>
          <w:sz w:val="22"/>
        </w:rPr>
        <w:t>必要があり、</w:t>
      </w:r>
      <w:r w:rsidR="00AD227B" w:rsidRPr="00857D86">
        <w:rPr>
          <w:rFonts w:ascii="ＭＳ ゴシック" w:eastAsia="ＭＳ ゴシック" w:hAnsi="ＭＳ ゴシック" w:hint="eastAsia"/>
          <w:bCs/>
          <w:color w:val="000000" w:themeColor="text1"/>
          <w:sz w:val="22"/>
        </w:rPr>
        <w:t>製品・システム</w:t>
      </w:r>
      <w:r w:rsidR="00AA182C">
        <w:rPr>
          <w:rFonts w:ascii="ＭＳ ゴシック" w:eastAsia="ＭＳ ゴシック" w:hAnsi="ＭＳ ゴシック" w:hint="eastAsia"/>
          <w:bCs/>
          <w:color w:val="000000" w:themeColor="text1"/>
          <w:sz w:val="22"/>
        </w:rPr>
        <w:t>の輸出</w:t>
      </w:r>
      <w:r w:rsidR="00AD227B" w:rsidRPr="00857D86">
        <w:rPr>
          <w:rFonts w:ascii="ＭＳ ゴシック" w:eastAsia="ＭＳ ゴシック" w:hAnsi="ＭＳ ゴシック" w:hint="eastAsia"/>
          <w:bCs/>
          <w:color w:val="000000" w:themeColor="text1"/>
          <w:sz w:val="22"/>
        </w:rPr>
        <w:t>だけではなく制度</w:t>
      </w:r>
      <w:r w:rsidR="005552F9" w:rsidRPr="00857D86">
        <w:rPr>
          <w:rFonts w:ascii="ＭＳ ゴシック" w:eastAsia="ＭＳ ゴシック" w:hAnsi="ＭＳ ゴシック" w:hint="eastAsia"/>
          <w:bCs/>
          <w:color w:val="000000" w:themeColor="text1"/>
          <w:sz w:val="22"/>
        </w:rPr>
        <w:t>・</w:t>
      </w:r>
      <w:r w:rsidR="00AD227B" w:rsidRPr="00857D86">
        <w:rPr>
          <w:rFonts w:ascii="ＭＳ ゴシック" w:eastAsia="ＭＳ ゴシック" w:hAnsi="ＭＳ ゴシック" w:hint="eastAsia"/>
          <w:bCs/>
          <w:color w:val="000000" w:themeColor="text1"/>
          <w:sz w:val="22"/>
        </w:rPr>
        <w:t>ルール</w:t>
      </w:r>
      <w:r w:rsidR="005552F9" w:rsidRPr="00857D86">
        <w:rPr>
          <w:rFonts w:ascii="ＭＳ ゴシック" w:eastAsia="ＭＳ ゴシック" w:hAnsi="ＭＳ ゴシック" w:hint="eastAsia"/>
          <w:bCs/>
          <w:color w:val="000000" w:themeColor="text1"/>
          <w:sz w:val="22"/>
        </w:rPr>
        <w:t>整備と併</w:t>
      </w:r>
      <w:r w:rsidR="00AD227B" w:rsidRPr="00857D86">
        <w:rPr>
          <w:rFonts w:ascii="ＭＳ ゴシック" w:eastAsia="ＭＳ ゴシック" w:hAnsi="ＭＳ ゴシック" w:hint="eastAsia"/>
          <w:bCs/>
          <w:color w:val="000000" w:themeColor="text1"/>
          <w:sz w:val="22"/>
        </w:rPr>
        <w:t>せて</w:t>
      </w:r>
      <w:r w:rsidR="008602A6">
        <w:rPr>
          <w:rFonts w:ascii="ＭＳ ゴシック" w:eastAsia="ＭＳ ゴシック" w:hAnsi="ＭＳ ゴシック" w:hint="eastAsia"/>
          <w:bCs/>
          <w:color w:val="000000" w:themeColor="text1"/>
          <w:sz w:val="22"/>
        </w:rPr>
        <w:t>実施</w:t>
      </w:r>
      <w:r w:rsidR="0001174E" w:rsidRPr="00857D86">
        <w:rPr>
          <w:rFonts w:ascii="ＭＳ ゴシック" w:eastAsia="ＭＳ ゴシック" w:hAnsi="ＭＳ ゴシック" w:hint="eastAsia"/>
          <w:bCs/>
          <w:color w:val="000000" w:themeColor="text1"/>
          <w:sz w:val="22"/>
        </w:rPr>
        <w:t>していく</w:t>
      </w:r>
      <w:r w:rsidR="00295007" w:rsidRPr="00857D86">
        <w:rPr>
          <w:rFonts w:ascii="ＭＳ ゴシック" w:eastAsia="ＭＳ ゴシック" w:hAnsi="ＭＳ ゴシック" w:hint="eastAsia"/>
          <w:bCs/>
          <w:color w:val="000000" w:themeColor="text1"/>
          <w:sz w:val="22"/>
        </w:rPr>
        <w:t>ことが求められます。</w:t>
      </w:r>
    </w:p>
    <w:p w14:paraId="3DF9A797" w14:textId="7BB66D64" w:rsidR="0001174E" w:rsidRPr="00857D86" w:rsidRDefault="005552F9" w:rsidP="00440684">
      <w:pPr>
        <w:ind w:leftChars="100" w:left="210" w:firstLineChars="100" w:firstLine="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これらの取組を通じて、</w:t>
      </w:r>
      <w:r w:rsidR="0001174E" w:rsidRPr="00857D86">
        <w:rPr>
          <w:rFonts w:ascii="ＭＳ ゴシック" w:eastAsia="ＭＳ ゴシック" w:hAnsi="ＭＳ ゴシック" w:hint="eastAsia"/>
          <w:bCs/>
          <w:color w:val="000000" w:themeColor="text1"/>
          <w:sz w:val="22"/>
        </w:rPr>
        <w:t>日本と第三国</w:t>
      </w:r>
      <w:r w:rsidRPr="00857D86">
        <w:rPr>
          <w:rFonts w:ascii="ＭＳ ゴシック" w:eastAsia="ＭＳ ゴシック" w:hAnsi="ＭＳ ゴシック" w:hint="eastAsia"/>
          <w:bCs/>
          <w:color w:val="000000" w:themeColor="text1"/>
          <w:sz w:val="22"/>
        </w:rPr>
        <w:t>の</w:t>
      </w:r>
      <w:r w:rsidR="00BE36AC">
        <w:rPr>
          <w:rFonts w:ascii="ＭＳ ゴシック" w:eastAsia="ＭＳ ゴシック" w:hAnsi="ＭＳ ゴシック" w:hint="eastAsia"/>
          <w:bCs/>
          <w:color w:val="000000" w:themeColor="text1"/>
          <w:sz w:val="22"/>
        </w:rPr>
        <w:t>協力</w:t>
      </w:r>
      <w:r w:rsidRPr="00857D86">
        <w:rPr>
          <w:rFonts w:ascii="ＭＳ ゴシック" w:eastAsia="ＭＳ ゴシック" w:hAnsi="ＭＳ ゴシック" w:hint="eastAsia"/>
          <w:bCs/>
          <w:color w:val="000000" w:themeColor="text1"/>
          <w:sz w:val="22"/>
        </w:rPr>
        <w:t>による</w:t>
      </w:r>
      <w:r w:rsidR="0001174E" w:rsidRPr="00857D86">
        <w:rPr>
          <w:rFonts w:ascii="ＭＳ ゴシック" w:eastAsia="ＭＳ ゴシック" w:hAnsi="ＭＳ ゴシック" w:hint="eastAsia"/>
          <w:bCs/>
          <w:color w:val="000000" w:themeColor="text1"/>
          <w:sz w:val="22"/>
        </w:rPr>
        <w:t>市場拡大だけでなく、</w:t>
      </w:r>
      <w:r w:rsidRPr="00857D86">
        <w:rPr>
          <w:rFonts w:ascii="ＭＳ ゴシック" w:eastAsia="ＭＳ ゴシック" w:hAnsi="ＭＳ ゴシック" w:hint="eastAsia"/>
          <w:bCs/>
          <w:color w:val="000000" w:themeColor="text1"/>
          <w:sz w:val="22"/>
        </w:rPr>
        <w:t>グローバルサウス諸国に</w:t>
      </w:r>
      <w:r w:rsidR="0001174E" w:rsidRPr="00857D86">
        <w:rPr>
          <w:rFonts w:ascii="ＭＳ ゴシック" w:eastAsia="ＭＳ ゴシック" w:hAnsi="ＭＳ ゴシック" w:hint="eastAsia"/>
          <w:bCs/>
          <w:color w:val="000000" w:themeColor="text1"/>
          <w:sz w:val="22"/>
        </w:rPr>
        <w:t>対しても</w:t>
      </w:r>
      <w:r w:rsidR="009C62D9">
        <w:rPr>
          <w:rFonts w:ascii="ＭＳ ゴシック" w:eastAsia="ＭＳ ゴシック" w:hAnsi="ＭＳ ゴシック" w:hint="eastAsia"/>
          <w:bCs/>
          <w:color w:val="000000" w:themeColor="text1"/>
          <w:sz w:val="22"/>
        </w:rPr>
        <w:t>持続可能な</w:t>
      </w:r>
      <w:r w:rsidR="0001174E" w:rsidRPr="00857D86">
        <w:rPr>
          <w:rFonts w:ascii="ＭＳ ゴシック" w:eastAsia="ＭＳ ゴシック" w:hAnsi="ＭＳ ゴシック" w:hint="eastAsia"/>
          <w:bCs/>
          <w:color w:val="000000" w:themeColor="text1"/>
          <w:sz w:val="22"/>
        </w:rPr>
        <w:t>経済発展を</w:t>
      </w:r>
      <w:r w:rsidR="009C62D9">
        <w:rPr>
          <w:rFonts w:ascii="ＭＳ ゴシック" w:eastAsia="ＭＳ ゴシック" w:hAnsi="ＭＳ ゴシック" w:hint="eastAsia"/>
          <w:bCs/>
          <w:color w:val="000000" w:themeColor="text1"/>
          <w:sz w:val="22"/>
        </w:rPr>
        <w:t>実現させて</w:t>
      </w:r>
      <w:r w:rsidR="00295007" w:rsidRPr="00857D86">
        <w:rPr>
          <w:rFonts w:ascii="ＭＳ ゴシック" w:eastAsia="ＭＳ ゴシック" w:hAnsi="ＭＳ ゴシック" w:hint="eastAsia"/>
          <w:bCs/>
          <w:color w:val="000000" w:themeColor="text1"/>
          <w:sz w:val="22"/>
        </w:rPr>
        <w:t>、</w:t>
      </w:r>
      <w:r w:rsidR="0001174E" w:rsidRPr="00857D86">
        <w:rPr>
          <w:rFonts w:ascii="ＭＳ ゴシック" w:eastAsia="ＭＳ ゴシック" w:hAnsi="ＭＳ ゴシック" w:hint="eastAsia"/>
          <w:bCs/>
          <w:color w:val="000000" w:themeColor="text1"/>
          <w:sz w:val="22"/>
        </w:rPr>
        <w:t>共に成長</w:t>
      </w:r>
      <w:r w:rsidR="009C62D9">
        <w:rPr>
          <w:rFonts w:ascii="ＭＳ ゴシック" w:eastAsia="ＭＳ ゴシック" w:hAnsi="ＭＳ ゴシック" w:hint="eastAsia"/>
          <w:bCs/>
          <w:color w:val="000000" w:themeColor="text1"/>
          <w:sz w:val="22"/>
        </w:rPr>
        <w:t>し、未来を創造する「共創」</w:t>
      </w:r>
      <w:r w:rsidR="0001174E" w:rsidRPr="00857D86">
        <w:rPr>
          <w:rFonts w:ascii="ＭＳ ゴシック" w:eastAsia="ＭＳ ゴシック" w:hAnsi="ＭＳ ゴシック" w:hint="eastAsia"/>
          <w:bCs/>
          <w:color w:val="000000" w:themeColor="text1"/>
          <w:sz w:val="22"/>
        </w:rPr>
        <w:t>パートナーとして</w:t>
      </w:r>
      <w:r w:rsidR="001567C5" w:rsidRPr="00857D86">
        <w:rPr>
          <w:rFonts w:ascii="ＭＳ ゴシック" w:eastAsia="ＭＳ ゴシック" w:hAnsi="ＭＳ ゴシック" w:hint="eastAsia"/>
          <w:bCs/>
          <w:color w:val="000000" w:themeColor="text1"/>
          <w:sz w:val="22"/>
        </w:rPr>
        <w:t>基盤を強化し</w:t>
      </w:r>
      <w:r w:rsidR="00A317A0" w:rsidRPr="00857D86">
        <w:rPr>
          <w:rFonts w:ascii="ＭＳ ゴシック" w:eastAsia="ＭＳ ゴシック" w:hAnsi="ＭＳ ゴシック" w:hint="eastAsia"/>
          <w:bCs/>
          <w:color w:val="000000" w:themeColor="text1"/>
          <w:sz w:val="22"/>
        </w:rPr>
        <w:t>ていく必要があり</w:t>
      </w:r>
      <w:r w:rsidR="001567C5" w:rsidRPr="00857D86">
        <w:rPr>
          <w:rFonts w:ascii="ＭＳ ゴシック" w:eastAsia="ＭＳ ゴシック" w:hAnsi="ＭＳ ゴシック" w:hint="eastAsia"/>
          <w:bCs/>
          <w:color w:val="000000" w:themeColor="text1"/>
          <w:sz w:val="22"/>
        </w:rPr>
        <w:t>ます。</w:t>
      </w:r>
    </w:p>
    <w:p w14:paraId="2D9F22B3" w14:textId="77777777" w:rsidR="001734E2" w:rsidRPr="00857D86" w:rsidRDefault="001734E2" w:rsidP="001734E2">
      <w:pPr>
        <w:rPr>
          <w:rFonts w:ascii="ＭＳ ゴシック" w:eastAsia="ＭＳ ゴシック" w:hAnsi="ＭＳ ゴシック"/>
          <w:color w:val="000000" w:themeColor="text1"/>
          <w:sz w:val="22"/>
        </w:rPr>
      </w:pPr>
    </w:p>
    <w:p w14:paraId="4D02F482" w14:textId="4C64D91F" w:rsidR="001734E2" w:rsidRPr="00857D86" w:rsidRDefault="00917956" w:rsidP="00E6140F">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２．</w:t>
      </w:r>
      <w:r w:rsidR="001734E2" w:rsidRPr="00857D86">
        <w:rPr>
          <w:rFonts w:ascii="ＭＳ ゴシック" w:eastAsia="ＭＳ ゴシック" w:hAnsi="ＭＳ ゴシック" w:hint="eastAsia"/>
          <w:color w:val="000000" w:themeColor="text1"/>
          <w:sz w:val="22"/>
        </w:rPr>
        <w:t>事業目的</w:t>
      </w:r>
    </w:p>
    <w:p w14:paraId="056B0402" w14:textId="208F7C82" w:rsidR="002856D7" w:rsidRPr="00857D86" w:rsidRDefault="005552F9" w:rsidP="00440684">
      <w:pPr>
        <w:ind w:leftChars="100" w:left="210" w:firstLineChars="100" w:firstLine="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第三国との協調分野における</w:t>
      </w:r>
      <w:r w:rsidR="002856D7" w:rsidRPr="00857D86">
        <w:rPr>
          <w:rFonts w:ascii="ＭＳ ゴシック" w:eastAsia="ＭＳ ゴシック" w:hAnsi="ＭＳ ゴシック" w:hint="eastAsia"/>
          <w:color w:val="000000" w:themeColor="text1"/>
          <w:sz w:val="22"/>
        </w:rPr>
        <w:t>関係強化</w:t>
      </w:r>
      <w:r w:rsidR="00B5621D" w:rsidRPr="00857D86">
        <w:rPr>
          <w:rFonts w:ascii="ＭＳ ゴシック" w:eastAsia="ＭＳ ゴシック" w:hAnsi="ＭＳ ゴシック" w:hint="eastAsia"/>
          <w:color w:val="000000" w:themeColor="text1"/>
          <w:sz w:val="22"/>
        </w:rPr>
        <w:t>を通じ</w:t>
      </w:r>
      <w:r w:rsidR="000D7A6F" w:rsidRPr="00857D86">
        <w:rPr>
          <w:rFonts w:ascii="ＭＳ ゴシック" w:eastAsia="ＭＳ ゴシック" w:hAnsi="ＭＳ ゴシック" w:hint="eastAsia"/>
          <w:color w:val="000000" w:themeColor="text1"/>
          <w:sz w:val="22"/>
        </w:rPr>
        <w:t>て</w:t>
      </w:r>
      <w:r w:rsidR="002856D7" w:rsidRPr="00857D86">
        <w:rPr>
          <w:rFonts w:ascii="ＭＳ ゴシック" w:eastAsia="ＭＳ ゴシック" w:hAnsi="ＭＳ ゴシック" w:hint="eastAsia"/>
          <w:color w:val="000000" w:themeColor="text1"/>
          <w:sz w:val="22"/>
        </w:rPr>
        <w:t>、グローバルサウス</w:t>
      </w:r>
      <w:r w:rsidR="00005019" w:rsidRPr="00857D86">
        <w:rPr>
          <w:rFonts w:ascii="ＭＳ ゴシック" w:eastAsia="ＭＳ ゴシック" w:hAnsi="ＭＳ ゴシック" w:hint="eastAsia"/>
          <w:color w:val="000000" w:themeColor="text1"/>
          <w:sz w:val="22"/>
        </w:rPr>
        <w:t>諸国</w:t>
      </w:r>
      <w:r w:rsidRPr="00857D86">
        <w:rPr>
          <w:rFonts w:ascii="ＭＳ ゴシック" w:eastAsia="ＭＳ ゴシック" w:hAnsi="ＭＳ ゴシック" w:hint="eastAsia"/>
          <w:color w:val="000000" w:themeColor="text1"/>
          <w:sz w:val="22"/>
        </w:rPr>
        <w:t>におけるニーズや課題に応え</w:t>
      </w:r>
      <w:r w:rsidR="000D7A6F" w:rsidRPr="00857D86">
        <w:rPr>
          <w:rFonts w:ascii="ＭＳ ゴシック" w:eastAsia="ＭＳ ゴシック" w:hAnsi="ＭＳ ゴシック" w:hint="eastAsia"/>
          <w:color w:val="000000" w:themeColor="text1"/>
          <w:sz w:val="22"/>
        </w:rPr>
        <w:t>つつ</w:t>
      </w:r>
      <w:r w:rsidRPr="00857D86">
        <w:rPr>
          <w:rFonts w:ascii="ＭＳ ゴシック" w:eastAsia="ＭＳ ゴシック" w:hAnsi="ＭＳ ゴシック" w:hint="eastAsia"/>
          <w:color w:val="000000" w:themeColor="text1"/>
          <w:sz w:val="22"/>
        </w:rPr>
        <w:t>、</w:t>
      </w:r>
      <w:r w:rsidR="002856D7" w:rsidRPr="00857D86">
        <w:rPr>
          <w:rFonts w:ascii="ＭＳ ゴシック" w:eastAsia="ＭＳ ゴシック" w:hAnsi="ＭＳ ゴシック" w:hint="eastAsia"/>
          <w:color w:val="000000" w:themeColor="text1"/>
          <w:sz w:val="22"/>
        </w:rPr>
        <w:t>経済安全保障</w:t>
      </w:r>
      <w:r w:rsidR="00890F0B" w:rsidRPr="00857D86">
        <w:rPr>
          <w:rFonts w:ascii="ＭＳ ゴシック" w:eastAsia="ＭＳ ゴシック" w:hAnsi="ＭＳ ゴシック" w:hint="eastAsia"/>
          <w:color w:val="000000" w:themeColor="text1"/>
          <w:sz w:val="22"/>
        </w:rPr>
        <w:t>の確保</w:t>
      </w:r>
      <w:r w:rsidR="000D7A6F" w:rsidRPr="00857D86">
        <w:rPr>
          <w:rFonts w:ascii="ＭＳ ゴシック" w:eastAsia="ＭＳ ゴシック" w:hAnsi="ＭＳ ゴシック" w:hint="eastAsia"/>
          <w:color w:val="000000" w:themeColor="text1"/>
          <w:sz w:val="22"/>
        </w:rPr>
        <w:t>及び</w:t>
      </w:r>
      <w:r w:rsidR="00890F0B" w:rsidRPr="00857D86">
        <w:rPr>
          <w:rFonts w:ascii="ＭＳ ゴシック" w:eastAsia="ＭＳ ゴシック" w:hAnsi="ＭＳ ゴシック" w:hint="eastAsia"/>
          <w:color w:val="000000" w:themeColor="text1"/>
          <w:sz w:val="22"/>
        </w:rPr>
        <w:t>事業</w:t>
      </w:r>
      <w:r w:rsidR="00B5621D" w:rsidRPr="00857D86">
        <w:rPr>
          <w:rFonts w:ascii="ＭＳ ゴシック" w:eastAsia="ＭＳ ゴシック" w:hAnsi="ＭＳ ゴシック" w:hint="eastAsia"/>
          <w:color w:val="000000" w:themeColor="text1"/>
          <w:sz w:val="22"/>
        </w:rPr>
        <w:t>環境（制度、基準・認証、商習慣など）</w:t>
      </w:r>
      <w:r w:rsidR="000D7A6F" w:rsidRPr="00857D86">
        <w:rPr>
          <w:rFonts w:ascii="ＭＳ ゴシック" w:eastAsia="ＭＳ ゴシック" w:hAnsi="ＭＳ ゴシック" w:hint="eastAsia"/>
          <w:color w:val="000000" w:themeColor="text1"/>
          <w:sz w:val="22"/>
        </w:rPr>
        <w:t>の</w:t>
      </w:r>
      <w:r w:rsidR="00890F0B" w:rsidRPr="00857D86">
        <w:rPr>
          <w:rFonts w:ascii="ＭＳ ゴシック" w:eastAsia="ＭＳ ゴシック" w:hAnsi="ＭＳ ゴシック" w:hint="eastAsia"/>
          <w:color w:val="000000" w:themeColor="text1"/>
          <w:sz w:val="22"/>
        </w:rPr>
        <w:t>整備</w:t>
      </w:r>
      <w:r w:rsidR="00B5621D" w:rsidRPr="00857D86">
        <w:rPr>
          <w:rFonts w:ascii="ＭＳ ゴシック" w:eastAsia="ＭＳ ゴシック" w:hAnsi="ＭＳ ゴシック" w:hint="eastAsia"/>
          <w:color w:val="000000" w:themeColor="text1"/>
          <w:sz w:val="22"/>
        </w:rPr>
        <w:t>を行</w:t>
      </w:r>
      <w:r w:rsidR="000D7A6F" w:rsidRPr="00857D86">
        <w:rPr>
          <w:rFonts w:ascii="ＭＳ ゴシック" w:eastAsia="ＭＳ ゴシック" w:hAnsi="ＭＳ ゴシック" w:hint="eastAsia"/>
          <w:color w:val="000000" w:themeColor="text1"/>
          <w:sz w:val="22"/>
        </w:rPr>
        <w:t>い</w:t>
      </w:r>
      <w:r w:rsidR="00890F0B" w:rsidRPr="00857D86">
        <w:rPr>
          <w:rFonts w:ascii="ＭＳ ゴシック" w:eastAsia="ＭＳ ゴシック" w:hAnsi="ＭＳ ゴシック" w:hint="eastAsia"/>
          <w:color w:val="000000" w:themeColor="text1"/>
          <w:sz w:val="22"/>
        </w:rPr>
        <w:t>、成長力を取り込むための市場拡大を進め</w:t>
      </w:r>
      <w:r w:rsidR="002876CB" w:rsidRPr="00857D86">
        <w:rPr>
          <w:rFonts w:ascii="ＭＳ ゴシック" w:eastAsia="ＭＳ ゴシック" w:hAnsi="ＭＳ ゴシック" w:hint="eastAsia"/>
          <w:color w:val="000000" w:themeColor="text1"/>
          <w:sz w:val="22"/>
        </w:rPr>
        <w:t>ることを目的とし</w:t>
      </w:r>
      <w:r w:rsidR="00FC5873" w:rsidRPr="00857D86">
        <w:rPr>
          <w:rFonts w:ascii="ＭＳ ゴシック" w:eastAsia="ＭＳ ゴシック" w:hAnsi="ＭＳ ゴシック" w:hint="eastAsia"/>
          <w:color w:val="000000" w:themeColor="text1"/>
          <w:sz w:val="22"/>
        </w:rPr>
        <w:t>てい</w:t>
      </w:r>
      <w:r w:rsidR="00890F0B" w:rsidRPr="00857D86">
        <w:rPr>
          <w:rFonts w:ascii="ＭＳ ゴシック" w:eastAsia="ＭＳ ゴシック" w:hAnsi="ＭＳ ゴシック" w:hint="eastAsia"/>
          <w:color w:val="000000" w:themeColor="text1"/>
          <w:sz w:val="22"/>
        </w:rPr>
        <w:t>ます。</w:t>
      </w:r>
    </w:p>
    <w:p w14:paraId="75857FF7" w14:textId="77777777" w:rsidR="002856D7" w:rsidRPr="00857D86" w:rsidRDefault="002856D7" w:rsidP="002856D7">
      <w:pPr>
        <w:ind w:left="142"/>
        <w:rPr>
          <w:rFonts w:ascii="ＭＳ ゴシック" w:eastAsia="ＭＳ ゴシック" w:hAnsi="ＭＳ ゴシック"/>
          <w:color w:val="000000" w:themeColor="text1"/>
          <w:sz w:val="22"/>
        </w:rPr>
      </w:pPr>
    </w:p>
    <w:p w14:paraId="1D8B0C43" w14:textId="37A3B2F5" w:rsidR="001734E2" w:rsidRPr="00857D86" w:rsidRDefault="00917956" w:rsidP="00CE6CF1">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３．</w:t>
      </w:r>
      <w:r w:rsidR="001734E2" w:rsidRPr="00857D86">
        <w:rPr>
          <w:rFonts w:ascii="ＭＳ ゴシック" w:eastAsia="ＭＳ ゴシック" w:hAnsi="ＭＳ ゴシック" w:hint="eastAsia"/>
          <w:color w:val="000000" w:themeColor="text1"/>
          <w:sz w:val="22"/>
        </w:rPr>
        <w:t>事業内容</w:t>
      </w:r>
    </w:p>
    <w:p w14:paraId="1DC860C2" w14:textId="3BA447E0" w:rsidR="00CA4587" w:rsidRPr="00857D86" w:rsidRDefault="00B5621D" w:rsidP="00E17CA7">
      <w:pPr>
        <w:ind w:left="44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以下の</w:t>
      </w:r>
      <w:r w:rsidR="00F60B3D" w:rsidRPr="00857D86">
        <w:rPr>
          <w:rFonts w:ascii="ＭＳ ゴシック" w:eastAsia="ＭＳ ゴシック" w:hAnsi="ＭＳ ゴシック" w:hint="eastAsia"/>
          <w:color w:val="000000" w:themeColor="text1"/>
          <w:sz w:val="22"/>
        </w:rPr>
        <w:t>とおり</w:t>
      </w:r>
      <w:r w:rsidRPr="00857D86">
        <w:rPr>
          <w:rFonts w:ascii="ＭＳ ゴシック" w:eastAsia="ＭＳ ゴシック" w:hAnsi="ＭＳ ゴシック" w:hint="eastAsia"/>
          <w:color w:val="000000" w:themeColor="text1"/>
          <w:sz w:val="22"/>
        </w:rPr>
        <w:t>。</w:t>
      </w:r>
    </w:p>
    <w:p w14:paraId="7A621E9C" w14:textId="28663A56" w:rsidR="00A40125" w:rsidRPr="00857D86" w:rsidRDefault="00B5621D" w:rsidP="00E17CA7">
      <w:pPr>
        <w:ind w:left="44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なお、</w:t>
      </w:r>
      <w:r w:rsidR="00A40125" w:rsidRPr="00857D86">
        <w:rPr>
          <w:rFonts w:ascii="ＭＳ ゴシック" w:eastAsia="ＭＳ ゴシック" w:hAnsi="ＭＳ ゴシック" w:hint="eastAsia"/>
          <w:color w:val="000000" w:themeColor="text1"/>
          <w:sz w:val="22"/>
        </w:rPr>
        <w:t>詳細については、経済産業省と協議の上、決定するものとします。</w:t>
      </w:r>
    </w:p>
    <w:p w14:paraId="73A8A3DB" w14:textId="74720B83" w:rsidR="00550F9F" w:rsidRPr="00857D86" w:rsidRDefault="00550F9F" w:rsidP="002F5A28">
      <w:pPr>
        <w:ind w:left="440"/>
        <w:rPr>
          <w:rFonts w:ascii="ＭＳ ゴシック" w:eastAsia="ＭＳ ゴシック" w:hAnsi="ＭＳ ゴシック"/>
          <w:color w:val="000000" w:themeColor="text1"/>
          <w:sz w:val="22"/>
        </w:rPr>
      </w:pPr>
    </w:p>
    <w:p w14:paraId="43739820" w14:textId="0EE50710" w:rsidR="001734E2" w:rsidRPr="00857D86" w:rsidRDefault="001734E2" w:rsidP="00723737">
      <w:pPr>
        <w:ind w:leftChars="100" w:left="210" w:firstLineChars="100" w:firstLine="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事業目的を達成するため、</w:t>
      </w:r>
      <w:r w:rsidR="00B5621D" w:rsidRPr="00857D86">
        <w:rPr>
          <w:rFonts w:ascii="ＭＳ ゴシック" w:eastAsia="ＭＳ ゴシック" w:hAnsi="ＭＳ ゴシック" w:hint="eastAsia"/>
          <w:color w:val="000000" w:themeColor="text1"/>
          <w:sz w:val="22"/>
        </w:rPr>
        <w:t>グローバルサウス諸国</w:t>
      </w:r>
      <w:r w:rsidRPr="00857D86">
        <w:rPr>
          <w:rFonts w:ascii="ＭＳ ゴシック" w:eastAsia="ＭＳ ゴシック" w:hAnsi="ＭＳ ゴシック" w:hint="eastAsia"/>
          <w:color w:val="000000" w:themeColor="text1"/>
          <w:sz w:val="22"/>
        </w:rPr>
        <w:t>の</w:t>
      </w:r>
      <w:r w:rsidR="007710ED" w:rsidRPr="00857D86">
        <w:rPr>
          <w:rFonts w:ascii="ＭＳ ゴシック" w:eastAsia="ＭＳ ゴシック" w:hAnsi="ＭＳ ゴシック" w:hint="eastAsia"/>
          <w:color w:val="000000" w:themeColor="text1"/>
          <w:sz w:val="22"/>
        </w:rPr>
        <w:t>官</w:t>
      </w:r>
      <w:r w:rsidR="00420FD4" w:rsidRPr="00857D86">
        <w:rPr>
          <w:rFonts w:ascii="ＭＳ ゴシック" w:eastAsia="ＭＳ ゴシック" w:hAnsi="ＭＳ ゴシック" w:hint="eastAsia"/>
          <w:color w:val="000000" w:themeColor="text1"/>
          <w:sz w:val="22"/>
        </w:rPr>
        <w:t>民</w:t>
      </w:r>
      <w:r w:rsidRPr="00857D86">
        <w:rPr>
          <w:rFonts w:ascii="ＭＳ ゴシック" w:eastAsia="ＭＳ ゴシック" w:hAnsi="ＭＳ ゴシック" w:hint="eastAsia"/>
          <w:color w:val="000000" w:themeColor="text1"/>
          <w:sz w:val="22"/>
        </w:rPr>
        <w:t>関係者を対象として、</w:t>
      </w:r>
      <w:r w:rsidR="00B5621D" w:rsidRPr="00857D86">
        <w:rPr>
          <w:rFonts w:ascii="ＭＳ ゴシック" w:eastAsia="ＭＳ ゴシック" w:hAnsi="ＭＳ ゴシック" w:hint="eastAsia"/>
          <w:color w:val="000000" w:themeColor="text1"/>
          <w:sz w:val="22"/>
        </w:rPr>
        <w:t>第三国と協力し、</w:t>
      </w:r>
      <w:r w:rsidR="00005019" w:rsidRPr="00857D86">
        <w:rPr>
          <w:rFonts w:ascii="ＭＳ ゴシック" w:eastAsia="ＭＳ ゴシック" w:hAnsi="ＭＳ ゴシック" w:hint="eastAsia"/>
          <w:color w:val="000000" w:themeColor="text1"/>
          <w:sz w:val="22"/>
        </w:rPr>
        <w:t>制度・技術等の</w:t>
      </w:r>
      <w:r w:rsidR="000E199B" w:rsidRPr="00857D86">
        <w:rPr>
          <w:rFonts w:ascii="ＭＳ ゴシック" w:eastAsia="ＭＳ ゴシック" w:hAnsi="ＭＳ ゴシック" w:hint="eastAsia"/>
          <w:color w:val="000000" w:themeColor="text1"/>
          <w:sz w:val="22"/>
        </w:rPr>
        <w:t>理解促進及び移転</w:t>
      </w:r>
      <w:r w:rsidR="00005019" w:rsidRPr="00857D86">
        <w:rPr>
          <w:rFonts w:ascii="ＭＳ ゴシック" w:eastAsia="ＭＳ ゴシック" w:hAnsi="ＭＳ ゴシック" w:hint="eastAsia"/>
          <w:color w:val="000000" w:themeColor="text1"/>
          <w:sz w:val="22"/>
        </w:rPr>
        <w:t>に資する</w:t>
      </w:r>
      <w:r w:rsidR="00946998" w:rsidRPr="00857D86">
        <w:rPr>
          <w:rFonts w:ascii="ＭＳ ゴシック" w:eastAsia="ＭＳ ゴシック" w:hAnsi="ＭＳ ゴシック" w:hint="eastAsia"/>
          <w:color w:val="000000" w:themeColor="text1"/>
          <w:sz w:val="22"/>
        </w:rPr>
        <w:t>本邦での</w:t>
      </w:r>
      <w:r w:rsidR="00B5621D" w:rsidRPr="00857D86">
        <w:rPr>
          <w:rFonts w:ascii="ＭＳ ゴシック" w:eastAsia="ＭＳ ゴシック" w:hAnsi="ＭＳ ゴシック" w:hint="eastAsia"/>
          <w:color w:val="000000" w:themeColor="text1"/>
          <w:sz w:val="22"/>
        </w:rPr>
        <w:t>受入研修</w:t>
      </w:r>
      <w:r w:rsidR="00715FA2" w:rsidRPr="00857D86">
        <w:rPr>
          <w:rFonts w:ascii="ＭＳ ゴシック" w:eastAsia="ＭＳ ゴシック" w:hAnsi="ＭＳ ゴシック" w:hint="eastAsia"/>
          <w:color w:val="000000" w:themeColor="text1"/>
          <w:sz w:val="22"/>
        </w:rPr>
        <w:t>及び</w:t>
      </w:r>
      <w:r w:rsidR="00B5621D" w:rsidRPr="00857D86">
        <w:rPr>
          <w:rFonts w:ascii="ＭＳ ゴシック" w:eastAsia="ＭＳ ゴシック" w:hAnsi="ＭＳ ゴシック" w:hint="eastAsia"/>
          <w:color w:val="000000" w:themeColor="text1"/>
          <w:sz w:val="22"/>
        </w:rPr>
        <w:t>海外研修</w:t>
      </w:r>
      <w:r w:rsidRPr="00857D86">
        <w:rPr>
          <w:rFonts w:ascii="ＭＳ ゴシック" w:eastAsia="ＭＳ ゴシック" w:hAnsi="ＭＳ ゴシック" w:hint="eastAsia"/>
          <w:color w:val="000000" w:themeColor="text1"/>
          <w:sz w:val="22"/>
        </w:rPr>
        <w:t>を実施します。</w:t>
      </w:r>
    </w:p>
    <w:p w14:paraId="449FD167" w14:textId="61F662C7" w:rsidR="001734E2" w:rsidRPr="00857D86" w:rsidRDefault="001734E2" w:rsidP="001734E2">
      <w:pPr>
        <w:ind w:left="22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 xml:space="preserve">　</w:t>
      </w:r>
    </w:p>
    <w:p w14:paraId="10EE84F5" w14:textId="169F8DE9" w:rsidR="00715FA2" w:rsidRPr="00857D86" w:rsidRDefault="00C576BB" w:rsidP="00440684">
      <w:pPr>
        <w:ind w:leftChars="100" w:left="650" w:hangingChars="200" w:hanging="44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（１）</w:t>
      </w:r>
      <w:r w:rsidR="00DC1453" w:rsidRPr="00857D86">
        <w:rPr>
          <w:rFonts w:ascii="ＭＳ ゴシック" w:eastAsia="ＭＳ ゴシック" w:hAnsi="ＭＳ ゴシック" w:hint="eastAsia"/>
          <w:color w:val="000000" w:themeColor="text1"/>
          <w:sz w:val="22"/>
        </w:rPr>
        <w:t>経済産業省の政策方針に合致したプロジェクト</w:t>
      </w:r>
      <w:r w:rsidR="00324B03">
        <w:rPr>
          <w:rFonts w:ascii="ＭＳ ゴシック" w:eastAsia="ＭＳ ゴシック" w:hAnsi="ＭＳ ゴシック" w:hint="eastAsia"/>
          <w:color w:val="000000" w:themeColor="text1"/>
          <w:sz w:val="22"/>
        </w:rPr>
        <w:t>（例：</w:t>
      </w:r>
      <w:r w:rsidR="00043699" w:rsidDel="00043699">
        <w:rPr>
          <w:rFonts w:ascii="ＭＳ ゴシック" w:eastAsia="ＭＳ ゴシック" w:hAnsi="ＭＳ ゴシック" w:hint="eastAsia"/>
          <w:color w:val="000000" w:themeColor="text1"/>
          <w:sz w:val="22"/>
        </w:rPr>
        <w:t xml:space="preserve"> </w:t>
      </w:r>
      <w:r w:rsidR="00FC5B9D">
        <w:rPr>
          <w:rFonts w:ascii="ＭＳ ゴシック" w:eastAsia="ＭＳ ゴシック" w:hAnsi="ＭＳ ゴシック" w:hint="eastAsia"/>
          <w:color w:val="000000" w:themeColor="text1"/>
          <w:sz w:val="22"/>
        </w:rPr>
        <w:t>GX、</w:t>
      </w:r>
      <w:r w:rsidR="00043699">
        <w:rPr>
          <w:rFonts w:ascii="ＭＳ ゴシック" w:eastAsia="ＭＳ ゴシック" w:hAnsi="ＭＳ ゴシック" w:hint="eastAsia"/>
          <w:color w:val="000000" w:themeColor="text1"/>
          <w:sz w:val="22"/>
        </w:rPr>
        <w:t>エネルギー、公正市場、</w:t>
      </w:r>
      <w:r w:rsidR="00FC5B9D">
        <w:rPr>
          <w:rFonts w:ascii="ＭＳ ゴシック" w:eastAsia="ＭＳ ゴシック" w:hAnsi="ＭＳ ゴシック" w:hint="eastAsia"/>
          <w:color w:val="000000" w:themeColor="text1"/>
          <w:sz w:val="22"/>
        </w:rPr>
        <w:t>サーキュラーエコノミー</w:t>
      </w:r>
      <w:r w:rsidR="00324B03">
        <w:rPr>
          <w:rFonts w:ascii="ＭＳ ゴシック" w:eastAsia="ＭＳ ゴシック" w:hAnsi="ＭＳ ゴシック" w:hint="eastAsia"/>
          <w:color w:val="000000" w:themeColor="text1"/>
          <w:sz w:val="22"/>
        </w:rPr>
        <w:t>分野等）</w:t>
      </w:r>
      <w:r w:rsidR="00DC1453" w:rsidRPr="00857D86">
        <w:rPr>
          <w:rFonts w:ascii="ＭＳ ゴシック" w:eastAsia="ＭＳ ゴシック" w:hAnsi="ＭＳ ゴシック" w:hint="eastAsia"/>
          <w:color w:val="000000" w:themeColor="text1"/>
          <w:sz w:val="22"/>
        </w:rPr>
        <w:t>を</w:t>
      </w:r>
      <w:r w:rsidR="005136B3">
        <w:rPr>
          <w:rFonts w:ascii="ＭＳ ゴシック" w:eastAsia="ＭＳ ゴシック" w:hAnsi="ＭＳ ゴシック" w:hint="eastAsia"/>
          <w:color w:val="000000" w:themeColor="text1"/>
          <w:sz w:val="22"/>
        </w:rPr>
        <w:t>７</w:t>
      </w:r>
      <w:r w:rsidR="00037DC7" w:rsidRPr="00857D86">
        <w:rPr>
          <w:rFonts w:ascii="ＭＳ ゴシック" w:eastAsia="ＭＳ ゴシック" w:hAnsi="ＭＳ ゴシック" w:hint="eastAsia"/>
          <w:color w:val="000000" w:themeColor="text1"/>
          <w:sz w:val="22"/>
        </w:rPr>
        <w:t>件</w:t>
      </w:r>
      <w:r w:rsidR="00DC1453" w:rsidRPr="00857D86">
        <w:rPr>
          <w:rFonts w:ascii="ＭＳ ゴシック" w:eastAsia="ＭＳ ゴシック" w:hAnsi="ＭＳ ゴシック" w:hint="eastAsia"/>
          <w:color w:val="000000" w:themeColor="text1"/>
          <w:sz w:val="22"/>
        </w:rPr>
        <w:t>程度実施します。</w:t>
      </w:r>
      <w:r w:rsidR="002B3A53" w:rsidRPr="00857D86">
        <w:rPr>
          <w:rFonts w:ascii="ＭＳ ゴシック" w:eastAsia="ＭＳ ゴシック" w:hAnsi="ＭＳ ゴシック" w:hint="eastAsia"/>
          <w:color w:val="000000" w:themeColor="text1"/>
          <w:sz w:val="22"/>
        </w:rPr>
        <w:t>ただし、具体的な実施件数・分野については、経産省の指示の下決定することと</w:t>
      </w:r>
      <w:r w:rsidR="00CE6CF1" w:rsidRPr="00857D86">
        <w:rPr>
          <w:rFonts w:ascii="ＭＳ ゴシック" w:eastAsia="ＭＳ ゴシック" w:hAnsi="ＭＳ ゴシック" w:hint="eastAsia"/>
          <w:color w:val="000000" w:themeColor="text1"/>
          <w:sz w:val="22"/>
        </w:rPr>
        <w:t>します</w:t>
      </w:r>
      <w:r w:rsidR="002B3A53" w:rsidRPr="00857D86">
        <w:rPr>
          <w:rFonts w:ascii="ＭＳ ゴシック" w:eastAsia="ＭＳ ゴシック" w:hAnsi="ＭＳ ゴシック" w:hint="eastAsia"/>
          <w:color w:val="000000" w:themeColor="text1"/>
          <w:sz w:val="22"/>
        </w:rPr>
        <w:t>。</w:t>
      </w:r>
    </w:p>
    <w:p w14:paraId="4D652BC3" w14:textId="2E41BCD1" w:rsidR="00715FA2" w:rsidRPr="00857D86" w:rsidRDefault="005F73D4" w:rsidP="00472320">
      <w:pPr>
        <w:ind w:leftChars="300" w:left="630"/>
        <w:rPr>
          <w:rFonts w:ascii="ＭＳ ゴシック" w:eastAsia="ＭＳ ゴシック" w:hAnsi="ＭＳ ゴシック"/>
          <w:color w:val="000000" w:themeColor="text1"/>
          <w:sz w:val="22"/>
        </w:rPr>
      </w:pPr>
      <w:bookmarkStart w:id="0" w:name="_Hlk186032591"/>
      <w:r w:rsidRPr="00857D86">
        <w:rPr>
          <w:rFonts w:ascii="ＭＳ ゴシック" w:eastAsia="ＭＳ ゴシック" w:hAnsi="ＭＳ ゴシック" w:hint="eastAsia"/>
          <w:color w:val="000000" w:themeColor="text1"/>
          <w:sz w:val="22"/>
        </w:rPr>
        <w:t>ア．</w:t>
      </w:r>
      <w:r w:rsidR="00DA7865" w:rsidRPr="00857D86">
        <w:rPr>
          <w:rFonts w:ascii="ＭＳ ゴシック" w:eastAsia="ＭＳ ゴシック" w:hAnsi="ＭＳ ゴシック" w:hint="eastAsia"/>
          <w:color w:val="000000" w:themeColor="text1"/>
          <w:sz w:val="22"/>
        </w:rPr>
        <w:t>プロジェクト１件</w:t>
      </w:r>
      <w:bookmarkEnd w:id="0"/>
      <w:r w:rsidR="00DA7865" w:rsidRPr="00857D86">
        <w:rPr>
          <w:rFonts w:ascii="ＭＳ ゴシック" w:eastAsia="ＭＳ ゴシック" w:hAnsi="ＭＳ ゴシック" w:hint="eastAsia"/>
          <w:color w:val="000000" w:themeColor="text1"/>
          <w:sz w:val="22"/>
        </w:rPr>
        <w:t>につき、想定されるのは以下の</w:t>
      </w:r>
      <w:r w:rsidR="00466055" w:rsidRPr="00857D86">
        <w:rPr>
          <w:rFonts w:ascii="ＭＳ ゴシック" w:eastAsia="ＭＳ ゴシック" w:hAnsi="ＭＳ ゴシック" w:hint="eastAsia"/>
          <w:color w:val="000000" w:themeColor="text1"/>
          <w:sz w:val="22"/>
        </w:rPr>
        <w:t>事業</w:t>
      </w:r>
      <w:r w:rsidR="006A3698" w:rsidRPr="00857D86">
        <w:rPr>
          <w:rFonts w:ascii="ＭＳ ゴシック" w:eastAsia="ＭＳ ゴシック" w:hAnsi="ＭＳ ゴシック" w:hint="eastAsia"/>
          <w:color w:val="000000" w:themeColor="text1"/>
          <w:sz w:val="22"/>
        </w:rPr>
        <w:t>の組合せ</w:t>
      </w:r>
    </w:p>
    <w:p w14:paraId="249BC8E3" w14:textId="2AF55933" w:rsidR="005F73D4" w:rsidRPr="00857D86" w:rsidRDefault="00DC6582" w:rsidP="00472320">
      <w:pPr>
        <w:ind w:leftChars="300" w:left="630" w:firstLineChars="100" w:firstLine="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①</w:t>
      </w:r>
      <w:r w:rsidR="003C67B3" w:rsidRPr="00857D86">
        <w:rPr>
          <w:rFonts w:ascii="ＭＳ ゴシック" w:eastAsia="ＭＳ ゴシック" w:hAnsi="ＭＳ ゴシック" w:hint="eastAsia"/>
          <w:color w:val="000000" w:themeColor="text1"/>
          <w:sz w:val="22"/>
        </w:rPr>
        <w:t xml:space="preserve">　</w:t>
      </w:r>
      <w:r w:rsidR="00987245" w:rsidRPr="00857D86">
        <w:rPr>
          <w:rFonts w:ascii="ＭＳ ゴシック" w:eastAsia="ＭＳ ゴシック" w:hAnsi="ＭＳ ゴシック" w:hint="eastAsia"/>
          <w:color w:val="000000" w:themeColor="text1"/>
          <w:sz w:val="22"/>
        </w:rPr>
        <w:t>グローバルサウス諸国</w:t>
      </w:r>
      <w:r w:rsidR="002C3283" w:rsidRPr="00857D86">
        <w:rPr>
          <w:rFonts w:ascii="ＭＳ ゴシック" w:eastAsia="ＭＳ ゴシック" w:hAnsi="ＭＳ ゴシック" w:hint="eastAsia"/>
          <w:color w:val="000000" w:themeColor="text1"/>
          <w:sz w:val="22"/>
        </w:rPr>
        <w:t>における</w:t>
      </w:r>
      <w:r w:rsidRPr="00857D86">
        <w:rPr>
          <w:rFonts w:ascii="ＭＳ ゴシック" w:eastAsia="ＭＳ ゴシック" w:hAnsi="ＭＳ ゴシック" w:hint="eastAsia"/>
          <w:color w:val="000000" w:themeColor="text1"/>
          <w:sz w:val="22"/>
        </w:rPr>
        <w:t>海外研修</w:t>
      </w:r>
      <w:r w:rsidR="00134F62" w:rsidRPr="00857D86">
        <w:rPr>
          <w:rFonts w:ascii="ＭＳ ゴシック" w:eastAsia="ＭＳ ゴシック" w:hAnsi="ＭＳ ゴシック" w:hint="eastAsia"/>
          <w:color w:val="000000" w:themeColor="text1"/>
          <w:sz w:val="22"/>
        </w:rPr>
        <w:t>（１回）</w:t>
      </w:r>
    </w:p>
    <w:p w14:paraId="099F8425" w14:textId="3A1980AD" w:rsidR="003C1806" w:rsidRPr="00857D86" w:rsidRDefault="002411EF" w:rsidP="001D0A1D">
      <w:pPr>
        <w:pStyle w:val="af6"/>
        <w:numPr>
          <w:ilvl w:val="0"/>
          <w:numId w:val="9"/>
        </w:numPr>
        <w:ind w:leftChars="500" w:left="1270" w:rightChars="0" w:right="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期間：</w:t>
      </w:r>
      <w:r w:rsidR="007034BC" w:rsidRPr="00857D86">
        <w:rPr>
          <w:rFonts w:ascii="ＭＳ ゴシック" w:eastAsia="ＭＳ ゴシック" w:hAnsi="ＭＳ ゴシック" w:hint="eastAsia"/>
          <w:color w:val="000000" w:themeColor="text1"/>
          <w:sz w:val="22"/>
        </w:rPr>
        <w:t>３日間</w:t>
      </w:r>
    </w:p>
    <w:p w14:paraId="1D7F4631" w14:textId="52043361" w:rsidR="003C1806" w:rsidRPr="00857D86" w:rsidRDefault="00A41125" w:rsidP="001D0A1D">
      <w:pPr>
        <w:pStyle w:val="af6"/>
        <w:numPr>
          <w:ilvl w:val="0"/>
          <w:numId w:val="9"/>
        </w:numPr>
        <w:ind w:leftChars="500" w:left="1270" w:rightChars="0" w:right="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日本からの講師：３名</w:t>
      </w:r>
    </w:p>
    <w:p w14:paraId="426BBAC3" w14:textId="7B5B0284" w:rsidR="003C1806" w:rsidRPr="00857D86" w:rsidRDefault="00A41125" w:rsidP="001D0A1D">
      <w:pPr>
        <w:pStyle w:val="af6"/>
        <w:numPr>
          <w:ilvl w:val="0"/>
          <w:numId w:val="9"/>
        </w:numPr>
        <w:ind w:leftChars="500" w:left="1270" w:rightChars="0" w:right="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第三国からの講師：２名</w:t>
      </w:r>
    </w:p>
    <w:p w14:paraId="2A8A5F49" w14:textId="60F6F31E" w:rsidR="00A41125" w:rsidRPr="00857D86" w:rsidRDefault="00EB1416" w:rsidP="001D0A1D">
      <w:pPr>
        <w:pStyle w:val="af6"/>
        <w:numPr>
          <w:ilvl w:val="0"/>
          <w:numId w:val="9"/>
        </w:numPr>
        <w:ind w:leftChars="500" w:left="1270" w:rightChars="0" w:right="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現地受講生：５０名</w:t>
      </w:r>
    </w:p>
    <w:p w14:paraId="4F057540" w14:textId="10B79639" w:rsidR="00663223" w:rsidRPr="00857D86" w:rsidRDefault="00663223" w:rsidP="00A57184">
      <w:pPr>
        <w:ind w:leftChars="300" w:left="630" w:firstLineChars="100" w:firstLine="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②</w:t>
      </w:r>
      <w:r w:rsidR="003C67B3" w:rsidRPr="00857D86">
        <w:rPr>
          <w:rFonts w:ascii="ＭＳ ゴシック" w:eastAsia="ＭＳ ゴシック" w:hAnsi="ＭＳ ゴシック" w:hint="eastAsia"/>
          <w:color w:val="000000" w:themeColor="text1"/>
          <w:sz w:val="22"/>
        </w:rPr>
        <w:t xml:space="preserve">　</w:t>
      </w:r>
      <w:r w:rsidRPr="00857D86">
        <w:rPr>
          <w:rFonts w:ascii="ＭＳ ゴシック" w:eastAsia="ＭＳ ゴシック" w:hAnsi="ＭＳ ゴシック" w:hint="eastAsia"/>
          <w:color w:val="000000" w:themeColor="text1"/>
          <w:sz w:val="22"/>
        </w:rPr>
        <w:t>第三国における海外研修（１回）</w:t>
      </w:r>
    </w:p>
    <w:p w14:paraId="2FD3C47F" w14:textId="4EB637DC" w:rsidR="003C1806" w:rsidRPr="00857D86" w:rsidRDefault="00595DAB" w:rsidP="001D0A1D">
      <w:pPr>
        <w:pStyle w:val="af6"/>
        <w:numPr>
          <w:ilvl w:val="1"/>
          <w:numId w:val="11"/>
        </w:numPr>
        <w:ind w:leftChars="500" w:left="1270" w:rightChars="0" w:right="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期間：３日間</w:t>
      </w:r>
    </w:p>
    <w:p w14:paraId="6E2AE620" w14:textId="1BB39196" w:rsidR="003C1806" w:rsidRPr="00857D86" w:rsidRDefault="00595DAB" w:rsidP="001D0A1D">
      <w:pPr>
        <w:pStyle w:val="af6"/>
        <w:numPr>
          <w:ilvl w:val="1"/>
          <w:numId w:val="11"/>
        </w:numPr>
        <w:ind w:leftChars="500" w:left="1270" w:rightChars="0" w:right="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日本からの講師：３名</w:t>
      </w:r>
    </w:p>
    <w:p w14:paraId="0A8F3C5C" w14:textId="39B58059" w:rsidR="003C1806" w:rsidRPr="00857D86" w:rsidRDefault="00595DAB" w:rsidP="001D0A1D">
      <w:pPr>
        <w:pStyle w:val="af6"/>
        <w:numPr>
          <w:ilvl w:val="1"/>
          <w:numId w:val="11"/>
        </w:numPr>
        <w:ind w:leftChars="500" w:left="1270" w:rightChars="0" w:right="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第三国からの講師：２名</w:t>
      </w:r>
    </w:p>
    <w:p w14:paraId="1005712E" w14:textId="2572EB9D" w:rsidR="00663223" w:rsidRPr="00857D86" w:rsidRDefault="00595DAB" w:rsidP="001D0A1D">
      <w:pPr>
        <w:pStyle w:val="af6"/>
        <w:numPr>
          <w:ilvl w:val="1"/>
          <w:numId w:val="11"/>
        </w:numPr>
        <w:ind w:leftChars="500" w:left="1270" w:rightChars="0" w:right="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グローバルサウス諸国からの受講生：２５名</w:t>
      </w:r>
    </w:p>
    <w:p w14:paraId="2E5A9346" w14:textId="543BEC1F" w:rsidR="00595DAB" w:rsidRPr="00857D86" w:rsidRDefault="00595DAB" w:rsidP="00DF451E">
      <w:pPr>
        <w:ind w:leftChars="300" w:left="630" w:firstLineChars="100" w:firstLine="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③</w:t>
      </w:r>
      <w:r w:rsidR="003C67B3" w:rsidRPr="00857D86">
        <w:rPr>
          <w:rFonts w:ascii="ＭＳ ゴシック" w:eastAsia="ＭＳ ゴシック" w:hAnsi="ＭＳ ゴシック" w:hint="eastAsia"/>
          <w:color w:val="000000" w:themeColor="text1"/>
          <w:sz w:val="22"/>
        </w:rPr>
        <w:t xml:space="preserve">　</w:t>
      </w:r>
      <w:r w:rsidRPr="00857D86">
        <w:rPr>
          <w:rFonts w:ascii="ＭＳ ゴシック" w:eastAsia="ＭＳ ゴシック" w:hAnsi="ＭＳ ゴシック" w:hint="eastAsia"/>
          <w:color w:val="000000" w:themeColor="text1"/>
          <w:sz w:val="22"/>
        </w:rPr>
        <w:t>本邦研修</w:t>
      </w:r>
      <w:r w:rsidR="005E5752" w:rsidRPr="00857D86">
        <w:rPr>
          <w:rFonts w:ascii="ＭＳ ゴシック" w:eastAsia="ＭＳ ゴシック" w:hAnsi="ＭＳ ゴシック" w:hint="eastAsia"/>
          <w:color w:val="000000" w:themeColor="text1"/>
          <w:sz w:val="22"/>
        </w:rPr>
        <w:t>（１回）</w:t>
      </w:r>
    </w:p>
    <w:p w14:paraId="279C3AC9" w14:textId="77378756" w:rsidR="003C1806" w:rsidRPr="00857D86" w:rsidRDefault="005E5752" w:rsidP="001D0A1D">
      <w:pPr>
        <w:pStyle w:val="af6"/>
        <w:numPr>
          <w:ilvl w:val="0"/>
          <w:numId w:val="10"/>
        </w:numPr>
        <w:ind w:leftChars="500" w:left="1270" w:rightChars="0" w:right="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期間：５日間</w:t>
      </w:r>
    </w:p>
    <w:p w14:paraId="6F5BF877" w14:textId="5D1F3C90" w:rsidR="00B7155A" w:rsidRPr="00857D86" w:rsidRDefault="005E5752" w:rsidP="001D0A1D">
      <w:pPr>
        <w:pStyle w:val="af6"/>
        <w:numPr>
          <w:ilvl w:val="0"/>
          <w:numId w:val="10"/>
        </w:numPr>
        <w:ind w:leftChars="500" w:left="1270" w:rightChars="0" w:right="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日本からの講師：３名</w:t>
      </w:r>
    </w:p>
    <w:p w14:paraId="50A70C7E" w14:textId="78D956EC" w:rsidR="003C1806" w:rsidRPr="00857D86" w:rsidRDefault="005E5752" w:rsidP="001D0A1D">
      <w:pPr>
        <w:pStyle w:val="af6"/>
        <w:numPr>
          <w:ilvl w:val="0"/>
          <w:numId w:val="10"/>
        </w:numPr>
        <w:ind w:leftChars="500" w:left="1270" w:rightChars="0" w:right="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第三国からの講師：２名</w:t>
      </w:r>
    </w:p>
    <w:p w14:paraId="1061EF12" w14:textId="2BC75250" w:rsidR="00B7155A" w:rsidRPr="00857D86" w:rsidRDefault="005E5752" w:rsidP="001D0A1D">
      <w:pPr>
        <w:pStyle w:val="af6"/>
        <w:numPr>
          <w:ilvl w:val="0"/>
          <w:numId w:val="10"/>
        </w:numPr>
        <w:ind w:leftChars="500" w:left="1270" w:rightChars="0" w:right="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グローバルサウス諸国からの受講生：２５名</w:t>
      </w:r>
    </w:p>
    <w:p w14:paraId="42ED4A53" w14:textId="0CD4BEE1" w:rsidR="005C6F21" w:rsidRPr="00857D86" w:rsidRDefault="005C6F21" w:rsidP="00DF451E">
      <w:pPr>
        <w:ind w:firstLineChars="400" w:firstLine="88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④</w:t>
      </w:r>
      <w:r w:rsidR="003C67B3" w:rsidRPr="00857D86">
        <w:rPr>
          <w:rFonts w:ascii="ＭＳ ゴシック" w:eastAsia="ＭＳ ゴシック" w:hAnsi="ＭＳ ゴシック" w:hint="eastAsia"/>
          <w:color w:val="000000" w:themeColor="text1"/>
          <w:sz w:val="22"/>
        </w:rPr>
        <w:t xml:space="preserve">　</w:t>
      </w:r>
      <w:r w:rsidRPr="00857D86">
        <w:rPr>
          <w:rFonts w:ascii="ＭＳ ゴシック" w:eastAsia="ＭＳ ゴシック" w:hAnsi="ＭＳ ゴシック" w:hint="eastAsia"/>
          <w:color w:val="000000" w:themeColor="text1"/>
          <w:sz w:val="22"/>
        </w:rPr>
        <w:t>オンライン研修（</w:t>
      </w:r>
      <w:r w:rsidR="006F1A54" w:rsidRPr="00857D86">
        <w:rPr>
          <w:rFonts w:ascii="ＭＳ ゴシック" w:eastAsia="ＭＳ ゴシック" w:hAnsi="ＭＳ ゴシック" w:hint="eastAsia"/>
          <w:color w:val="000000" w:themeColor="text1"/>
          <w:sz w:val="22"/>
        </w:rPr>
        <w:t>２回）</w:t>
      </w:r>
    </w:p>
    <w:p w14:paraId="1CF12DAA" w14:textId="6F26C686" w:rsidR="0023337C" w:rsidRPr="00857D86" w:rsidRDefault="006F1A54" w:rsidP="001D0A1D">
      <w:pPr>
        <w:pStyle w:val="af6"/>
        <w:numPr>
          <w:ilvl w:val="0"/>
          <w:numId w:val="10"/>
        </w:numPr>
        <w:ind w:leftChars="500" w:left="1270" w:rightChars="0" w:right="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期間：１日間</w:t>
      </w:r>
    </w:p>
    <w:p w14:paraId="23A503D6" w14:textId="192BD063" w:rsidR="0023337C" w:rsidRPr="00857D86" w:rsidRDefault="00DD5A98" w:rsidP="001D0A1D">
      <w:pPr>
        <w:pStyle w:val="af6"/>
        <w:numPr>
          <w:ilvl w:val="0"/>
          <w:numId w:val="10"/>
        </w:numPr>
        <w:ind w:leftChars="500" w:left="1270" w:rightChars="0" w:right="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日本の講師：</w:t>
      </w:r>
      <w:r w:rsidR="00707F9B" w:rsidRPr="00857D86">
        <w:rPr>
          <w:rFonts w:ascii="ＭＳ ゴシック" w:eastAsia="ＭＳ ゴシック" w:hAnsi="ＭＳ ゴシック" w:hint="eastAsia"/>
          <w:color w:val="000000" w:themeColor="text1"/>
          <w:sz w:val="22"/>
        </w:rPr>
        <w:t>３名</w:t>
      </w:r>
    </w:p>
    <w:p w14:paraId="7B77FC69" w14:textId="00863312" w:rsidR="0023337C" w:rsidRPr="00857D86" w:rsidRDefault="00707F9B" w:rsidP="001D0A1D">
      <w:pPr>
        <w:pStyle w:val="af6"/>
        <w:numPr>
          <w:ilvl w:val="0"/>
          <w:numId w:val="10"/>
        </w:numPr>
        <w:ind w:leftChars="500" w:left="1270" w:rightChars="0" w:right="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第三国の講師：２名</w:t>
      </w:r>
    </w:p>
    <w:p w14:paraId="52AA71A6" w14:textId="2B2B74EF" w:rsidR="00707F9B" w:rsidRPr="00857D86" w:rsidRDefault="00EF0C4B" w:rsidP="001D0A1D">
      <w:pPr>
        <w:pStyle w:val="af6"/>
        <w:numPr>
          <w:ilvl w:val="0"/>
          <w:numId w:val="10"/>
        </w:numPr>
        <w:ind w:leftChars="500" w:left="1270" w:rightChars="0" w:right="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グローバルサウス諸国の受講生：２５名</w:t>
      </w:r>
    </w:p>
    <w:p w14:paraId="740452A7" w14:textId="77777777" w:rsidR="00CE6CF1" w:rsidRPr="00857D86" w:rsidRDefault="00CE6CF1" w:rsidP="009E1659">
      <w:pPr>
        <w:ind w:leftChars="300" w:left="630" w:firstLineChars="200" w:firstLine="440"/>
        <w:rPr>
          <w:rFonts w:ascii="ＭＳ ゴシック" w:eastAsia="ＭＳ ゴシック" w:hAnsi="ＭＳ ゴシック"/>
          <w:color w:val="000000" w:themeColor="text1"/>
          <w:sz w:val="22"/>
        </w:rPr>
      </w:pPr>
    </w:p>
    <w:p w14:paraId="588BBC93" w14:textId="04624958" w:rsidR="002C3283" w:rsidRPr="00857D86" w:rsidRDefault="002E5326" w:rsidP="00CE6CF1">
      <w:pPr>
        <w:ind w:leftChars="100" w:left="870" w:hangingChars="300" w:hanging="66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 xml:space="preserve">　　</w:t>
      </w:r>
      <w:r w:rsidR="00CE6CF1" w:rsidRPr="00857D86">
        <w:rPr>
          <w:rFonts w:ascii="ＭＳ ゴシック" w:eastAsia="ＭＳ ゴシック" w:hAnsi="ＭＳ ゴシック" w:hint="eastAsia"/>
          <w:color w:val="000000" w:themeColor="text1"/>
          <w:sz w:val="22"/>
        </w:rPr>
        <w:t>※</w:t>
      </w:r>
      <w:r w:rsidR="00BE4D64" w:rsidRPr="00857D86">
        <w:rPr>
          <w:rFonts w:ascii="ＭＳ ゴシック" w:eastAsia="ＭＳ ゴシック" w:hAnsi="ＭＳ ゴシック" w:hint="eastAsia"/>
          <w:color w:val="000000" w:themeColor="text1"/>
          <w:sz w:val="22"/>
        </w:rPr>
        <w:t>原則として、グローバルサウス</w:t>
      </w:r>
      <w:r w:rsidR="00AE6130" w:rsidRPr="00857D86">
        <w:rPr>
          <w:rFonts w:ascii="ＭＳ ゴシック" w:eastAsia="ＭＳ ゴシック" w:hAnsi="ＭＳ ゴシック" w:hint="eastAsia"/>
          <w:color w:val="000000" w:themeColor="text1"/>
          <w:sz w:val="22"/>
        </w:rPr>
        <w:t>諸国と</w:t>
      </w:r>
      <w:r w:rsidR="00BE4D64" w:rsidRPr="00857D86">
        <w:rPr>
          <w:rFonts w:ascii="ＭＳ ゴシック" w:eastAsia="ＭＳ ゴシック" w:hAnsi="ＭＳ ゴシック" w:hint="eastAsia"/>
          <w:color w:val="000000" w:themeColor="text1"/>
          <w:sz w:val="22"/>
        </w:rPr>
        <w:t>はASEAN</w:t>
      </w:r>
      <w:r w:rsidR="00812720" w:rsidRPr="00857D86">
        <w:rPr>
          <w:rFonts w:ascii="ＭＳ ゴシック" w:eastAsia="ＭＳ ゴシック" w:hAnsi="ＭＳ ゴシック" w:hint="eastAsia"/>
          <w:color w:val="000000" w:themeColor="text1"/>
          <w:sz w:val="22"/>
        </w:rPr>
        <w:t>諸国</w:t>
      </w:r>
      <w:r w:rsidR="00E35353" w:rsidRPr="00857D86">
        <w:rPr>
          <w:rFonts w:ascii="ＭＳ ゴシック" w:eastAsia="ＭＳ ゴシック" w:hAnsi="ＭＳ ゴシック" w:hint="eastAsia"/>
          <w:color w:val="000000" w:themeColor="text1"/>
          <w:sz w:val="22"/>
        </w:rPr>
        <w:t>を想定</w:t>
      </w:r>
      <w:r w:rsidR="003B1A19">
        <w:rPr>
          <w:rFonts w:ascii="ＭＳ ゴシック" w:eastAsia="ＭＳ ゴシック" w:hAnsi="ＭＳ ゴシック" w:hint="eastAsia"/>
          <w:color w:val="000000" w:themeColor="text1"/>
          <w:sz w:val="22"/>
        </w:rPr>
        <w:t>。</w:t>
      </w:r>
      <w:r w:rsidR="009C62D9">
        <w:rPr>
          <w:rFonts w:ascii="ＭＳ ゴシック" w:eastAsia="ＭＳ ゴシック" w:hAnsi="ＭＳ ゴシック" w:hint="eastAsia"/>
          <w:color w:val="000000" w:themeColor="text1"/>
          <w:sz w:val="22"/>
        </w:rPr>
        <w:t>経済産業省と相談の上、想定件数は調整可能とする。</w:t>
      </w:r>
    </w:p>
    <w:p w14:paraId="4172B545" w14:textId="77777777" w:rsidR="00537AB8" w:rsidRDefault="006A3698" w:rsidP="00537AB8">
      <w:pPr>
        <w:ind w:leftChars="100" w:left="650" w:hangingChars="200" w:hanging="44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 xml:space="preserve">　　　　</w:t>
      </w:r>
    </w:p>
    <w:p w14:paraId="68A0E58B" w14:textId="77777777" w:rsidR="00537AB8" w:rsidRDefault="00537AB8" w:rsidP="00537AB8">
      <w:pPr>
        <w:ind w:leftChars="300" w:left="63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イ</w:t>
      </w:r>
      <w:r w:rsidRPr="00857D86">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実施内容の例は以下のとおり</w:t>
      </w:r>
    </w:p>
    <w:p w14:paraId="7F92EF4B" w14:textId="3BA83F59" w:rsidR="00537AB8" w:rsidRDefault="00537AB8" w:rsidP="00537AB8">
      <w:pPr>
        <w:ind w:leftChars="300" w:left="630"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①　</w:t>
      </w:r>
      <w:r w:rsidR="00043699">
        <w:rPr>
          <w:rFonts w:ascii="ＭＳ ゴシック" w:eastAsia="ＭＳ ゴシック" w:hAnsi="ＭＳ ゴシック" w:hint="eastAsia"/>
          <w:color w:val="000000" w:themeColor="text1"/>
          <w:sz w:val="22"/>
        </w:rPr>
        <w:t>米国</w:t>
      </w:r>
      <w:r>
        <w:rPr>
          <w:rFonts w:ascii="ＭＳ ゴシック" w:eastAsia="ＭＳ ゴシック" w:hAnsi="ＭＳ ゴシック" w:hint="eastAsia"/>
          <w:color w:val="000000" w:themeColor="text1"/>
          <w:sz w:val="22"/>
        </w:rPr>
        <w:t>との</w:t>
      </w:r>
      <w:r w:rsidR="00BE36AC">
        <w:rPr>
          <w:rFonts w:ascii="ＭＳ ゴシック" w:eastAsia="ＭＳ ゴシック" w:hAnsi="ＭＳ ゴシック" w:hint="eastAsia"/>
          <w:color w:val="000000" w:themeColor="text1"/>
          <w:sz w:val="22"/>
        </w:rPr>
        <w:t>協力</w:t>
      </w:r>
      <w:r>
        <w:rPr>
          <w:rFonts w:ascii="ＭＳ ゴシック" w:eastAsia="ＭＳ ゴシック" w:hAnsi="ＭＳ ゴシック" w:hint="eastAsia"/>
          <w:color w:val="000000" w:themeColor="text1"/>
          <w:sz w:val="22"/>
        </w:rPr>
        <w:t>分野の例１：</w:t>
      </w:r>
      <w:r w:rsidR="00343940">
        <w:rPr>
          <w:rFonts w:ascii="ＭＳ ゴシック" w:eastAsia="ＭＳ ゴシック" w:hAnsi="ＭＳ ゴシック" w:hint="eastAsia"/>
          <w:color w:val="000000" w:themeColor="text1"/>
          <w:sz w:val="22"/>
        </w:rPr>
        <w:t>GX（</w:t>
      </w:r>
      <w:r>
        <w:rPr>
          <w:rFonts w:ascii="ＭＳ ゴシック" w:eastAsia="ＭＳ ゴシック" w:hAnsi="ＭＳ ゴシック" w:hint="eastAsia"/>
          <w:color w:val="000000" w:themeColor="text1"/>
          <w:sz w:val="22"/>
        </w:rPr>
        <w:t>小型モジュール炉（SMR）</w:t>
      </w:r>
      <w:r w:rsidR="00D250A0">
        <w:rPr>
          <w:rFonts w:ascii="ＭＳ ゴシック" w:eastAsia="ＭＳ ゴシック" w:hAnsi="ＭＳ ゴシック" w:hint="eastAsia"/>
          <w:color w:val="000000" w:themeColor="text1"/>
          <w:sz w:val="22"/>
        </w:rPr>
        <w:t>などの原子</w:t>
      </w:r>
      <w:r w:rsidR="00D608E7">
        <w:rPr>
          <w:rFonts w:ascii="ＭＳ ゴシック" w:eastAsia="ＭＳ ゴシック" w:hAnsi="ＭＳ ゴシック" w:hint="eastAsia"/>
          <w:color w:val="000000" w:themeColor="text1"/>
          <w:sz w:val="22"/>
        </w:rPr>
        <w:t>力発電関係</w:t>
      </w:r>
      <w:r w:rsidR="00343940">
        <w:rPr>
          <w:rFonts w:ascii="ＭＳ ゴシック" w:eastAsia="ＭＳ ゴシック" w:hAnsi="ＭＳ ゴシック" w:hint="eastAsia"/>
          <w:color w:val="000000" w:themeColor="text1"/>
          <w:sz w:val="22"/>
        </w:rPr>
        <w:t>）</w:t>
      </w:r>
    </w:p>
    <w:p w14:paraId="7EC8802E" w14:textId="08FB25FD" w:rsidR="00537AB8" w:rsidRPr="003B1A19" w:rsidRDefault="00537AB8" w:rsidP="00537AB8">
      <w:pPr>
        <w:ind w:leftChars="500" w:left="127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・グローバルサウス</w:t>
      </w:r>
      <w:r w:rsidR="00C2171E">
        <w:rPr>
          <w:rFonts w:ascii="ＭＳ ゴシック" w:eastAsia="ＭＳ ゴシック" w:hAnsi="ＭＳ ゴシック" w:hint="eastAsia"/>
          <w:color w:val="000000" w:themeColor="text1"/>
          <w:sz w:val="22"/>
        </w:rPr>
        <w:t>諸国</w:t>
      </w:r>
      <w:r>
        <w:rPr>
          <w:rFonts w:ascii="ＭＳ ゴシック" w:eastAsia="ＭＳ ゴシック" w:hAnsi="ＭＳ ゴシック" w:hint="eastAsia"/>
          <w:color w:val="000000" w:themeColor="text1"/>
          <w:sz w:val="22"/>
        </w:rPr>
        <w:t>の行政官や民間企業のキーパーソンを日本に招聘し、</w:t>
      </w:r>
      <w:r w:rsidR="00043699">
        <w:rPr>
          <w:rFonts w:ascii="ＭＳ ゴシック" w:eastAsia="ＭＳ ゴシック" w:hAnsi="ＭＳ ゴシック" w:hint="eastAsia"/>
          <w:color w:val="000000" w:themeColor="text1"/>
          <w:sz w:val="22"/>
        </w:rPr>
        <w:t>米国</w:t>
      </w:r>
      <w:r>
        <w:rPr>
          <w:rFonts w:ascii="ＭＳ ゴシック" w:eastAsia="ＭＳ ゴシック" w:hAnsi="ＭＳ ゴシック" w:hint="eastAsia"/>
          <w:color w:val="000000" w:themeColor="text1"/>
          <w:sz w:val="22"/>
        </w:rPr>
        <w:t>・日本の専門家（政府及び民間企業）から制度・技術の理解促進及び移転のための研修を実施</w:t>
      </w:r>
      <w:r w:rsidR="006737A8">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日本における原子力産業の優れた技術・システムについての理解促進のため、発電所などの現場視察を企画</w:t>
      </w:r>
      <w:r w:rsidR="00310CAB">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実施</w:t>
      </w:r>
      <w:r w:rsidR="00192E68">
        <w:rPr>
          <w:rFonts w:ascii="ＭＳ ゴシック" w:eastAsia="ＭＳ ゴシック" w:hAnsi="ＭＳ ゴシック" w:hint="eastAsia"/>
          <w:color w:val="000000" w:themeColor="text1"/>
          <w:sz w:val="22"/>
        </w:rPr>
        <w:t>。</w:t>
      </w:r>
    </w:p>
    <w:p w14:paraId="3351939A" w14:textId="0D2A6DB1" w:rsidR="00192E68" w:rsidRPr="003B1A19" w:rsidRDefault="00192E68" w:rsidP="00537AB8">
      <w:pPr>
        <w:ind w:leftChars="500" w:left="127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・原子力発電の導入を目指すグローバルサウス</w:t>
      </w:r>
      <w:r w:rsidR="00C2171E">
        <w:rPr>
          <w:rFonts w:ascii="ＭＳ ゴシック" w:eastAsia="ＭＳ ゴシック" w:hAnsi="ＭＳ ゴシック" w:hint="eastAsia"/>
          <w:color w:val="000000" w:themeColor="text1"/>
          <w:sz w:val="22"/>
        </w:rPr>
        <w:t>諸国</w:t>
      </w:r>
      <w:r>
        <w:rPr>
          <w:rFonts w:ascii="ＭＳ ゴシック" w:eastAsia="ＭＳ ゴシック" w:hAnsi="ＭＳ ゴシック" w:hint="eastAsia"/>
          <w:color w:val="000000" w:themeColor="text1"/>
          <w:sz w:val="22"/>
        </w:rPr>
        <w:t>の行政官向けに</w:t>
      </w:r>
      <w:r w:rsidR="006A51C9">
        <w:rPr>
          <w:rFonts w:ascii="ＭＳ ゴシック" w:eastAsia="ＭＳ ゴシック" w:hAnsi="ＭＳ ゴシック" w:hint="eastAsia"/>
          <w:color w:val="000000" w:themeColor="text1"/>
          <w:sz w:val="22"/>
        </w:rPr>
        <w:t>、当該国</w:t>
      </w:r>
      <w:r w:rsidR="002728CB">
        <w:rPr>
          <w:rFonts w:ascii="ＭＳ ゴシック" w:eastAsia="ＭＳ ゴシック" w:hAnsi="ＭＳ ゴシック" w:hint="eastAsia"/>
          <w:color w:val="000000" w:themeColor="text1"/>
          <w:sz w:val="22"/>
        </w:rPr>
        <w:t>において</w:t>
      </w:r>
      <w:r>
        <w:rPr>
          <w:rFonts w:ascii="ＭＳ ゴシック" w:eastAsia="ＭＳ ゴシック" w:hAnsi="ＭＳ ゴシック" w:hint="eastAsia"/>
          <w:color w:val="000000" w:themeColor="text1"/>
          <w:sz w:val="22"/>
        </w:rPr>
        <w:t>日米で</w:t>
      </w:r>
      <w:r w:rsidR="00BE36AC">
        <w:rPr>
          <w:rFonts w:ascii="ＭＳ ゴシック" w:eastAsia="ＭＳ ゴシック" w:hAnsi="ＭＳ ゴシック" w:hint="eastAsia"/>
          <w:color w:val="000000" w:themeColor="text1"/>
          <w:sz w:val="22"/>
        </w:rPr>
        <w:t>協力</w:t>
      </w:r>
      <w:r>
        <w:rPr>
          <w:rFonts w:ascii="ＭＳ ゴシック" w:eastAsia="ＭＳ ゴシック" w:hAnsi="ＭＳ ゴシック" w:hint="eastAsia"/>
          <w:color w:val="000000" w:themeColor="text1"/>
          <w:sz w:val="22"/>
        </w:rPr>
        <w:t>して技術や制度</w:t>
      </w:r>
      <w:r w:rsidR="00057C6F">
        <w:rPr>
          <w:rFonts w:ascii="ＭＳ ゴシック" w:eastAsia="ＭＳ ゴシック" w:hAnsi="ＭＳ ゴシック" w:hint="eastAsia"/>
          <w:color w:val="000000" w:themeColor="text1"/>
          <w:sz w:val="22"/>
        </w:rPr>
        <w:t>に関する研修を実施。</w:t>
      </w:r>
    </w:p>
    <w:p w14:paraId="6CEA6356" w14:textId="77777777" w:rsidR="00537AB8" w:rsidRDefault="00537AB8" w:rsidP="00537AB8">
      <w:pPr>
        <w:ind w:leftChars="300" w:left="630"/>
        <w:rPr>
          <w:rFonts w:ascii="ＭＳ ゴシック" w:eastAsia="ＭＳ ゴシック" w:hAnsi="ＭＳ ゴシック"/>
          <w:color w:val="000000" w:themeColor="text1"/>
          <w:sz w:val="22"/>
        </w:rPr>
      </w:pPr>
    </w:p>
    <w:p w14:paraId="76F1D98B" w14:textId="2FBED088" w:rsidR="00537AB8" w:rsidRDefault="00537AB8" w:rsidP="00537AB8">
      <w:pPr>
        <w:ind w:leftChars="300" w:left="630"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②　</w:t>
      </w:r>
      <w:r w:rsidR="00043699">
        <w:rPr>
          <w:rFonts w:ascii="ＭＳ ゴシック" w:eastAsia="ＭＳ ゴシック" w:hAnsi="ＭＳ ゴシック" w:hint="eastAsia"/>
          <w:color w:val="000000" w:themeColor="text1"/>
          <w:sz w:val="22"/>
        </w:rPr>
        <w:t>米国</w:t>
      </w:r>
      <w:r>
        <w:rPr>
          <w:rFonts w:ascii="ＭＳ ゴシック" w:eastAsia="ＭＳ ゴシック" w:hAnsi="ＭＳ ゴシック" w:hint="eastAsia"/>
          <w:color w:val="000000" w:themeColor="text1"/>
          <w:sz w:val="22"/>
        </w:rPr>
        <w:t>との</w:t>
      </w:r>
      <w:r w:rsidR="00BE36AC">
        <w:rPr>
          <w:rFonts w:ascii="ＭＳ ゴシック" w:eastAsia="ＭＳ ゴシック" w:hAnsi="ＭＳ ゴシック" w:hint="eastAsia"/>
          <w:color w:val="000000" w:themeColor="text1"/>
          <w:sz w:val="22"/>
        </w:rPr>
        <w:t>協力</w:t>
      </w:r>
      <w:r>
        <w:rPr>
          <w:rFonts w:ascii="ＭＳ ゴシック" w:eastAsia="ＭＳ ゴシック" w:hAnsi="ＭＳ ゴシック" w:hint="eastAsia"/>
          <w:color w:val="000000" w:themeColor="text1"/>
          <w:sz w:val="22"/>
        </w:rPr>
        <w:t>分野の例２：</w:t>
      </w:r>
      <w:r w:rsidR="00343940">
        <w:rPr>
          <w:rFonts w:ascii="ＭＳ ゴシック" w:eastAsia="ＭＳ ゴシック" w:hAnsi="ＭＳ ゴシック" w:hint="eastAsia"/>
          <w:color w:val="000000" w:themeColor="text1"/>
          <w:sz w:val="22"/>
        </w:rPr>
        <w:t>エネルギー（</w:t>
      </w:r>
      <w:r>
        <w:rPr>
          <w:rFonts w:ascii="ＭＳ ゴシック" w:eastAsia="ＭＳ ゴシック" w:hAnsi="ＭＳ ゴシック" w:hint="eastAsia"/>
          <w:color w:val="000000" w:themeColor="text1"/>
          <w:sz w:val="22"/>
        </w:rPr>
        <w:t>LNG</w:t>
      </w:r>
      <w:r w:rsidR="00343940">
        <w:rPr>
          <w:rFonts w:ascii="ＭＳ ゴシック" w:eastAsia="ＭＳ ゴシック" w:hAnsi="ＭＳ ゴシック" w:hint="eastAsia"/>
          <w:color w:val="000000" w:themeColor="text1"/>
          <w:sz w:val="22"/>
        </w:rPr>
        <w:t>）</w:t>
      </w:r>
    </w:p>
    <w:p w14:paraId="37339AB7" w14:textId="3694EFD1" w:rsidR="00537AB8" w:rsidRDefault="00537AB8" w:rsidP="00537AB8">
      <w:pPr>
        <w:ind w:leftChars="500" w:left="127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・ASEAN等の行政官や国営ガス公社等のキーパーソン及び日本の専門家を</w:t>
      </w:r>
      <w:r w:rsidR="00B60CD0">
        <w:rPr>
          <w:rFonts w:ascii="ＭＳ ゴシック" w:eastAsia="ＭＳ ゴシック" w:hAnsi="ＭＳ ゴシック" w:hint="eastAsia"/>
          <w:color w:val="000000" w:themeColor="text1"/>
          <w:sz w:val="22"/>
        </w:rPr>
        <w:t>ASEAN等のLNGの輸入に関心のある国、もしくは</w:t>
      </w:r>
      <w:r w:rsidR="00043699">
        <w:rPr>
          <w:rFonts w:ascii="ＭＳ ゴシック" w:eastAsia="ＭＳ ゴシック" w:hAnsi="ＭＳ ゴシック" w:hint="eastAsia"/>
          <w:color w:val="000000" w:themeColor="text1"/>
          <w:sz w:val="22"/>
        </w:rPr>
        <w:t>米国</w:t>
      </w:r>
      <w:r>
        <w:rPr>
          <w:rFonts w:ascii="ＭＳ ゴシック" w:eastAsia="ＭＳ ゴシック" w:hAnsi="ＭＳ ゴシック" w:hint="eastAsia"/>
          <w:color w:val="000000" w:themeColor="text1"/>
          <w:sz w:val="22"/>
        </w:rPr>
        <w:t>に派遣し、USTDAをはじめとした</w:t>
      </w:r>
      <w:r w:rsidR="00043699">
        <w:rPr>
          <w:rFonts w:ascii="ＭＳ ゴシック" w:eastAsia="ＭＳ ゴシック" w:hAnsi="ＭＳ ゴシック" w:hint="eastAsia"/>
          <w:color w:val="000000" w:themeColor="text1"/>
          <w:sz w:val="22"/>
        </w:rPr>
        <w:t>米国</w:t>
      </w:r>
      <w:r>
        <w:rPr>
          <w:rFonts w:ascii="ＭＳ ゴシック" w:eastAsia="ＭＳ ゴシック" w:hAnsi="ＭＳ ゴシック" w:hint="eastAsia"/>
          <w:color w:val="000000" w:themeColor="text1"/>
          <w:sz w:val="22"/>
        </w:rPr>
        <w:t>政府機関と</w:t>
      </w:r>
      <w:r w:rsidR="00CA1C17">
        <w:rPr>
          <w:rFonts w:ascii="ＭＳ ゴシック" w:eastAsia="ＭＳ ゴシック" w:hAnsi="ＭＳ ゴシック" w:hint="eastAsia"/>
          <w:color w:val="000000" w:themeColor="text1"/>
          <w:sz w:val="22"/>
        </w:rPr>
        <w:t>講師派遣などで</w:t>
      </w:r>
      <w:r>
        <w:rPr>
          <w:rFonts w:ascii="ＭＳ ゴシック" w:eastAsia="ＭＳ ゴシック" w:hAnsi="ＭＳ ゴシック" w:hint="eastAsia"/>
          <w:color w:val="000000" w:themeColor="text1"/>
          <w:sz w:val="22"/>
        </w:rPr>
        <w:t>協力</w:t>
      </w:r>
      <w:r w:rsidR="00B156A7">
        <w:rPr>
          <w:rFonts w:ascii="ＭＳ ゴシック" w:eastAsia="ＭＳ ゴシック" w:hAnsi="ＭＳ ゴシック" w:hint="eastAsia"/>
          <w:color w:val="000000" w:themeColor="text1"/>
          <w:sz w:val="22"/>
        </w:rPr>
        <w:t>し、輸入受入</w:t>
      </w:r>
      <w:r w:rsidR="002728CB">
        <w:rPr>
          <w:rFonts w:ascii="ＭＳ ゴシック" w:eastAsia="ＭＳ ゴシック" w:hAnsi="ＭＳ ゴシック" w:hint="eastAsia"/>
          <w:color w:val="000000" w:themeColor="text1"/>
          <w:sz w:val="22"/>
        </w:rPr>
        <w:t>の</w:t>
      </w:r>
      <w:r w:rsidR="0062394E">
        <w:rPr>
          <w:rFonts w:ascii="ＭＳ ゴシック" w:eastAsia="ＭＳ ゴシック" w:hAnsi="ＭＳ ゴシック" w:hint="eastAsia"/>
          <w:color w:val="000000" w:themeColor="text1"/>
          <w:sz w:val="22"/>
        </w:rPr>
        <w:t>環境整備に関する</w:t>
      </w:r>
      <w:r>
        <w:rPr>
          <w:rFonts w:ascii="ＭＳ ゴシック" w:eastAsia="ＭＳ ゴシック" w:hAnsi="ＭＳ ゴシック" w:hint="eastAsia"/>
          <w:color w:val="000000" w:themeColor="text1"/>
          <w:sz w:val="22"/>
        </w:rPr>
        <w:t>研修を</w:t>
      </w:r>
      <w:r w:rsidR="000F72C5">
        <w:rPr>
          <w:rFonts w:ascii="ＭＳ ゴシック" w:eastAsia="ＭＳ ゴシック" w:hAnsi="ＭＳ ゴシック" w:hint="eastAsia"/>
          <w:color w:val="000000" w:themeColor="text1"/>
          <w:sz w:val="22"/>
        </w:rPr>
        <w:t>輸入関心国で</w:t>
      </w:r>
      <w:r>
        <w:rPr>
          <w:rFonts w:ascii="ＭＳ ゴシック" w:eastAsia="ＭＳ ゴシック" w:hAnsi="ＭＳ ゴシック" w:hint="eastAsia"/>
          <w:color w:val="000000" w:themeColor="text1"/>
          <w:sz w:val="22"/>
        </w:rPr>
        <w:t>企画・実施</w:t>
      </w:r>
      <w:r w:rsidR="00F012E5">
        <w:rPr>
          <w:rFonts w:ascii="ＭＳ ゴシック" w:eastAsia="ＭＳ ゴシック" w:hAnsi="ＭＳ ゴシック" w:hint="eastAsia"/>
          <w:color w:val="000000" w:themeColor="text1"/>
          <w:sz w:val="22"/>
        </w:rPr>
        <w:t>。</w:t>
      </w:r>
    </w:p>
    <w:p w14:paraId="332B5481" w14:textId="719E2197" w:rsidR="00B06683" w:rsidRDefault="00B06683" w:rsidP="000B1CA1">
      <w:pPr>
        <w:ind w:leftChars="300" w:left="630"/>
        <w:rPr>
          <w:rFonts w:ascii="ＭＳ ゴシック" w:eastAsia="ＭＳ ゴシック" w:hAnsi="ＭＳ ゴシック"/>
          <w:color w:val="000000" w:themeColor="text1"/>
          <w:sz w:val="22"/>
        </w:rPr>
      </w:pPr>
    </w:p>
    <w:p w14:paraId="73ED79CA" w14:textId="4652B1D8" w:rsidR="00F07A7C" w:rsidRDefault="00441002" w:rsidP="00F07A7C">
      <w:pPr>
        <w:ind w:leftChars="300" w:left="630"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③</w:t>
      </w:r>
      <w:r w:rsidR="00F07A7C">
        <w:rPr>
          <w:rFonts w:ascii="ＭＳ ゴシック" w:eastAsia="ＭＳ ゴシック" w:hAnsi="ＭＳ ゴシック" w:hint="eastAsia"/>
          <w:color w:val="000000" w:themeColor="text1"/>
          <w:sz w:val="22"/>
        </w:rPr>
        <w:t xml:space="preserve">　</w:t>
      </w:r>
      <w:r w:rsidR="00043699">
        <w:rPr>
          <w:rFonts w:ascii="ＭＳ ゴシック" w:eastAsia="ＭＳ ゴシック" w:hAnsi="ＭＳ ゴシック" w:hint="eastAsia"/>
          <w:color w:val="000000" w:themeColor="text1"/>
          <w:sz w:val="22"/>
        </w:rPr>
        <w:t>米国</w:t>
      </w:r>
      <w:r w:rsidR="00F07A7C">
        <w:rPr>
          <w:rFonts w:ascii="ＭＳ ゴシック" w:eastAsia="ＭＳ ゴシック" w:hAnsi="ＭＳ ゴシック" w:hint="eastAsia"/>
          <w:color w:val="000000" w:themeColor="text1"/>
          <w:sz w:val="22"/>
        </w:rPr>
        <w:t>との</w:t>
      </w:r>
      <w:r w:rsidR="00BE36AC">
        <w:rPr>
          <w:rFonts w:ascii="ＭＳ ゴシック" w:eastAsia="ＭＳ ゴシック" w:hAnsi="ＭＳ ゴシック" w:hint="eastAsia"/>
          <w:color w:val="000000" w:themeColor="text1"/>
          <w:sz w:val="22"/>
        </w:rPr>
        <w:t>協力</w:t>
      </w:r>
      <w:r w:rsidR="00F07A7C">
        <w:rPr>
          <w:rFonts w:ascii="ＭＳ ゴシック" w:eastAsia="ＭＳ ゴシック" w:hAnsi="ＭＳ ゴシック" w:hint="eastAsia"/>
          <w:color w:val="000000" w:themeColor="text1"/>
          <w:sz w:val="22"/>
        </w:rPr>
        <w:t>分野の例</w:t>
      </w:r>
      <w:r>
        <w:rPr>
          <w:rFonts w:ascii="ＭＳ ゴシック" w:eastAsia="ＭＳ ゴシック" w:hAnsi="ＭＳ ゴシック" w:hint="eastAsia"/>
          <w:color w:val="000000" w:themeColor="text1"/>
          <w:sz w:val="22"/>
        </w:rPr>
        <w:t>３</w:t>
      </w:r>
      <w:r w:rsidR="00F07A7C">
        <w:rPr>
          <w:rFonts w:ascii="ＭＳ ゴシック" w:eastAsia="ＭＳ ゴシック" w:hAnsi="ＭＳ ゴシック" w:hint="eastAsia"/>
          <w:color w:val="000000" w:themeColor="text1"/>
          <w:sz w:val="22"/>
        </w:rPr>
        <w:t>：</w:t>
      </w:r>
      <w:r w:rsidR="001F3D8C">
        <w:rPr>
          <w:rFonts w:ascii="ＭＳ ゴシック" w:eastAsia="ＭＳ ゴシック" w:hAnsi="ＭＳ ゴシック" w:hint="eastAsia"/>
          <w:color w:val="000000" w:themeColor="text1"/>
          <w:sz w:val="22"/>
        </w:rPr>
        <w:t>非価格要素</w:t>
      </w:r>
      <w:r w:rsidR="00D76146" w:rsidRPr="001B1937">
        <w:rPr>
          <w:rFonts w:ascii="ＭＳ ゴシック" w:eastAsia="ＭＳ ゴシック" w:hAnsi="ＭＳ ゴシック" w:hint="eastAsia"/>
          <w:color w:val="000000" w:themeColor="text1"/>
          <w:sz w:val="22"/>
        </w:rPr>
        <w:t>の政策支援</w:t>
      </w:r>
    </w:p>
    <w:p w14:paraId="468D69DE" w14:textId="7F73373D" w:rsidR="00F07A7C" w:rsidRDefault="00F07A7C" w:rsidP="00574D1C">
      <w:pPr>
        <w:ind w:leftChars="500" w:left="127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187441">
        <w:rPr>
          <w:rFonts w:ascii="ＭＳ ゴシック" w:eastAsia="ＭＳ ゴシック" w:hAnsi="ＭＳ ゴシック" w:hint="eastAsia"/>
          <w:color w:val="000000" w:themeColor="text1"/>
          <w:sz w:val="22"/>
        </w:rPr>
        <w:t>グローバルサウス</w:t>
      </w:r>
      <w:r w:rsidR="0032594C">
        <w:rPr>
          <w:rFonts w:ascii="ＭＳ ゴシック" w:eastAsia="ＭＳ ゴシック" w:hAnsi="ＭＳ ゴシック" w:hint="eastAsia"/>
          <w:color w:val="000000" w:themeColor="text1"/>
          <w:sz w:val="22"/>
        </w:rPr>
        <w:t>諸国</w:t>
      </w:r>
      <w:r w:rsidR="00187441">
        <w:rPr>
          <w:rFonts w:ascii="ＭＳ ゴシック" w:eastAsia="ＭＳ ゴシック" w:hAnsi="ＭＳ ゴシック" w:hint="eastAsia"/>
          <w:color w:val="000000" w:themeColor="text1"/>
          <w:sz w:val="22"/>
        </w:rPr>
        <w:t>の行政官や民間のキーパーソンを日本に招聘し、</w:t>
      </w:r>
      <w:r w:rsidR="00F57CF0">
        <w:rPr>
          <w:rFonts w:ascii="ＭＳ ゴシック" w:eastAsia="ＭＳ ゴシック" w:hAnsi="ＭＳ ゴシック" w:hint="eastAsia"/>
          <w:color w:val="000000" w:themeColor="text1"/>
          <w:sz w:val="22"/>
        </w:rPr>
        <w:t>米国</w:t>
      </w:r>
      <w:r w:rsidR="00472CE8">
        <w:rPr>
          <w:rFonts w:ascii="ＭＳ ゴシック" w:eastAsia="ＭＳ ゴシック" w:hAnsi="ＭＳ ゴシック" w:hint="eastAsia"/>
          <w:color w:val="000000" w:themeColor="text1"/>
          <w:sz w:val="22"/>
        </w:rPr>
        <w:t>貿易開発庁</w:t>
      </w:r>
      <w:r w:rsidR="00574D1C">
        <w:rPr>
          <w:rFonts w:ascii="ＭＳ ゴシック" w:eastAsia="ＭＳ ゴシック" w:hAnsi="ＭＳ ゴシック" w:hint="eastAsia"/>
          <w:color w:val="000000" w:themeColor="text1"/>
          <w:sz w:val="22"/>
        </w:rPr>
        <w:t>が</w:t>
      </w:r>
      <w:r w:rsidR="00C102E2">
        <w:rPr>
          <w:rFonts w:ascii="ＭＳ ゴシック" w:eastAsia="ＭＳ ゴシック" w:hAnsi="ＭＳ ゴシック" w:hint="eastAsia"/>
          <w:color w:val="000000" w:themeColor="text1"/>
          <w:sz w:val="22"/>
        </w:rPr>
        <w:t>啓発</w:t>
      </w:r>
      <w:r w:rsidR="00464954">
        <w:rPr>
          <w:rFonts w:ascii="ＭＳ ゴシック" w:eastAsia="ＭＳ ゴシック" w:hAnsi="ＭＳ ゴシック" w:hint="eastAsia"/>
          <w:color w:val="000000" w:themeColor="text1"/>
          <w:sz w:val="22"/>
        </w:rPr>
        <w:t>活動を</w:t>
      </w:r>
      <w:r w:rsidR="00574D1C">
        <w:rPr>
          <w:rFonts w:ascii="ＭＳ ゴシック" w:eastAsia="ＭＳ ゴシック" w:hAnsi="ＭＳ ゴシック" w:hint="eastAsia"/>
          <w:color w:val="000000" w:themeColor="text1"/>
          <w:sz w:val="22"/>
        </w:rPr>
        <w:t>実施している</w:t>
      </w:r>
      <w:r w:rsidR="00472CE8">
        <w:rPr>
          <w:rFonts w:ascii="ＭＳ ゴシック" w:eastAsia="ＭＳ ゴシック" w:hAnsi="ＭＳ ゴシック" w:hint="eastAsia"/>
          <w:color w:val="000000" w:themeColor="text1"/>
          <w:sz w:val="22"/>
        </w:rPr>
        <w:t>政府調達手法「</w:t>
      </w:r>
      <w:r w:rsidR="009345D3" w:rsidRPr="009345D3">
        <w:rPr>
          <w:rFonts w:ascii="ＭＳ ゴシック" w:eastAsia="ＭＳ ゴシック" w:hAnsi="ＭＳ ゴシック" w:hint="eastAsia"/>
          <w:color w:val="000000" w:themeColor="text1"/>
          <w:sz w:val="22"/>
        </w:rPr>
        <w:t>GPI（Global Procurement Initiative）</w:t>
      </w:r>
      <w:r w:rsidR="00472CE8">
        <w:rPr>
          <w:rFonts w:ascii="ＭＳ ゴシック" w:eastAsia="ＭＳ ゴシック" w:hAnsi="ＭＳ ゴシック" w:hint="eastAsia"/>
          <w:color w:val="000000" w:themeColor="text1"/>
          <w:sz w:val="22"/>
        </w:rPr>
        <w:t>」</w:t>
      </w:r>
      <w:r w:rsidR="009345D3">
        <w:rPr>
          <w:rFonts w:ascii="ＭＳ ゴシック" w:eastAsia="ＭＳ ゴシック" w:hAnsi="ＭＳ ゴシック" w:hint="eastAsia"/>
          <w:color w:val="000000" w:themeColor="text1"/>
          <w:sz w:val="22"/>
        </w:rPr>
        <w:t>と</w:t>
      </w:r>
      <w:r w:rsidR="000F6A23">
        <w:rPr>
          <w:rFonts w:ascii="ＭＳ ゴシック" w:eastAsia="ＭＳ ゴシック" w:hAnsi="ＭＳ ゴシック" w:hint="eastAsia"/>
          <w:color w:val="000000" w:themeColor="text1"/>
          <w:sz w:val="22"/>
        </w:rPr>
        <w:t>連携させる</w:t>
      </w:r>
      <w:r w:rsidR="009345D3">
        <w:rPr>
          <w:rFonts w:ascii="ＭＳ ゴシック" w:eastAsia="ＭＳ ゴシック" w:hAnsi="ＭＳ ゴシック" w:hint="eastAsia"/>
          <w:color w:val="000000" w:themeColor="text1"/>
          <w:sz w:val="22"/>
        </w:rPr>
        <w:t>形で、日本の推進している</w:t>
      </w:r>
      <w:r w:rsidR="000F6A23">
        <w:rPr>
          <w:rFonts w:ascii="ＭＳ ゴシック" w:eastAsia="ＭＳ ゴシック" w:hAnsi="ＭＳ ゴシック" w:hint="eastAsia"/>
          <w:color w:val="000000" w:themeColor="text1"/>
          <w:sz w:val="22"/>
        </w:rPr>
        <w:t>公正市場</w:t>
      </w:r>
      <w:r w:rsidR="000738EC">
        <w:rPr>
          <w:rFonts w:ascii="ＭＳ ゴシック" w:eastAsia="ＭＳ ゴシック" w:hAnsi="ＭＳ ゴシック" w:hint="eastAsia"/>
          <w:color w:val="000000" w:themeColor="text1"/>
          <w:sz w:val="22"/>
        </w:rPr>
        <w:t>等</w:t>
      </w:r>
      <w:r w:rsidR="000F6A23">
        <w:rPr>
          <w:rFonts w:ascii="ＭＳ ゴシック" w:eastAsia="ＭＳ ゴシック" w:hAnsi="ＭＳ ゴシック" w:hint="eastAsia"/>
          <w:color w:val="000000" w:themeColor="text1"/>
          <w:sz w:val="22"/>
        </w:rPr>
        <w:t>の考え方（</w:t>
      </w:r>
      <w:r w:rsidR="003A70EE">
        <w:rPr>
          <w:rFonts w:ascii="ＭＳ ゴシック" w:eastAsia="ＭＳ ゴシック" w:hAnsi="ＭＳ ゴシック" w:hint="eastAsia"/>
          <w:color w:val="000000" w:themeColor="text1"/>
          <w:sz w:val="22"/>
        </w:rPr>
        <w:t>ライフサイクルコストや</w:t>
      </w:r>
      <w:r w:rsidR="009345D3">
        <w:rPr>
          <w:rFonts w:ascii="ＭＳ ゴシック" w:eastAsia="ＭＳ ゴシック" w:hAnsi="ＭＳ ゴシック" w:hint="eastAsia"/>
          <w:color w:val="000000" w:themeColor="text1"/>
          <w:sz w:val="22"/>
        </w:rPr>
        <w:t>非価格要素の評価</w:t>
      </w:r>
      <w:r w:rsidR="000F6A23">
        <w:rPr>
          <w:rFonts w:ascii="ＭＳ ゴシック" w:eastAsia="ＭＳ ゴシック" w:hAnsi="ＭＳ ゴシック" w:hint="eastAsia"/>
          <w:color w:val="000000" w:themeColor="text1"/>
          <w:sz w:val="22"/>
        </w:rPr>
        <w:t>）</w:t>
      </w:r>
      <w:r w:rsidR="009345D3">
        <w:rPr>
          <w:rFonts w:ascii="ＭＳ ゴシック" w:eastAsia="ＭＳ ゴシック" w:hAnsi="ＭＳ ゴシック" w:hint="eastAsia"/>
          <w:color w:val="000000" w:themeColor="text1"/>
          <w:sz w:val="22"/>
        </w:rPr>
        <w:t>について研修</w:t>
      </w:r>
      <w:r w:rsidR="00EC0720">
        <w:rPr>
          <w:rFonts w:ascii="ＭＳ ゴシック" w:eastAsia="ＭＳ ゴシック" w:hAnsi="ＭＳ ゴシック" w:hint="eastAsia"/>
          <w:color w:val="000000" w:themeColor="text1"/>
          <w:sz w:val="22"/>
        </w:rPr>
        <w:t>・ワークショップ</w:t>
      </w:r>
      <w:r w:rsidR="009345D3">
        <w:rPr>
          <w:rFonts w:ascii="ＭＳ ゴシック" w:eastAsia="ＭＳ ゴシック" w:hAnsi="ＭＳ ゴシック" w:hint="eastAsia"/>
          <w:color w:val="000000" w:themeColor="text1"/>
          <w:sz w:val="22"/>
        </w:rPr>
        <w:t>を実施する。</w:t>
      </w:r>
    </w:p>
    <w:p w14:paraId="4DBB5063" w14:textId="77777777" w:rsidR="007E6340" w:rsidRDefault="007E6340" w:rsidP="00574D1C">
      <w:pPr>
        <w:ind w:leftChars="500" w:left="1270" w:hangingChars="100" w:hanging="220"/>
        <w:rPr>
          <w:rFonts w:ascii="ＭＳ ゴシック" w:eastAsia="ＭＳ ゴシック" w:hAnsi="ＭＳ ゴシック"/>
          <w:color w:val="000000" w:themeColor="text1"/>
          <w:sz w:val="22"/>
        </w:rPr>
      </w:pPr>
    </w:p>
    <w:p w14:paraId="4FE0034D" w14:textId="021B23CA" w:rsidR="00C201FF" w:rsidRDefault="000D4BC0" w:rsidP="00C201FF">
      <w:pPr>
        <w:ind w:leftChars="400" w:left="84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④</w:t>
      </w:r>
      <w:r w:rsidR="00C201FF">
        <w:rPr>
          <w:rFonts w:ascii="ＭＳ ゴシック" w:eastAsia="ＭＳ ゴシック" w:hAnsi="ＭＳ ゴシック" w:hint="eastAsia"/>
          <w:color w:val="000000" w:themeColor="text1"/>
          <w:sz w:val="22"/>
        </w:rPr>
        <w:t xml:space="preserve">　</w:t>
      </w:r>
      <w:r w:rsidR="00BD08EA">
        <w:rPr>
          <w:rFonts w:ascii="ＭＳ ゴシック" w:eastAsia="ＭＳ ゴシック" w:hAnsi="ＭＳ ゴシック" w:hint="eastAsia"/>
          <w:color w:val="000000" w:themeColor="text1"/>
          <w:sz w:val="22"/>
        </w:rPr>
        <w:t>EU</w:t>
      </w:r>
      <w:r w:rsidR="00C201FF">
        <w:rPr>
          <w:rFonts w:ascii="ＭＳ ゴシック" w:eastAsia="ＭＳ ゴシック" w:hAnsi="ＭＳ ゴシック" w:hint="eastAsia"/>
          <w:color w:val="000000" w:themeColor="text1"/>
          <w:sz w:val="22"/>
        </w:rPr>
        <w:t>との</w:t>
      </w:r>
      <w:r w:rsidR="00BE36AC">
        <w:rPr>
          <w:rFonts w:ascii="ＭＳ ゴシック" w:eastAsia="ＭＳ ゴシック" w:hAnsi="ＭＳ ゴシック" w:hint="eastAsia"/>
          <w:color w:val="000000" w:themeColor="text1"/>
          <w:sz w:val="22"/>
        </w:rPr>
        <w:t>協力</w:t>
      </w:r>
      <w:r w:rsidR="00C201FF">
        <w:rPr>
          <w:rFonts w:ascii="ＭＳ ゴシック" w:eastAsia="ＭＳ ゴシック" w:hAnsi="ＭＳ ゴシック" w:hint="eastAsia"/>
          <w:color w:val="000000" w:themeColor="text1"/>
          <w:sz w:val="22"/>
        </w:rPr>
        <w:t>分野の例</w:t>
      </w:r>
      <w:r w:rsidR="00BD08EA">
        <w:rPr>
          <w:rFonts w:ascii="ＭＳ ゴシック" w:eastAsia="ＭＳ ゴシック" w:hAnsi="ＭＳ ゴシック" w:hint="eastAsia"/>
          <w:color w:val="000000" w:themeColor="text1"/>
          <w:sz w:val="22"/>
        </w:rPr>
        <w:t>１</w:t>
      </w:r>
      <w:r w:rsidR="00C201FF">
        <w:rPr>
          <w:rFonts w:ascii="ＭＳ ゴシック" w:eastAsia="ＭＳ ゴシック" w:hAnsi="ＭＳ ゴシック" w:hint="eastAsia"/>
          <w:color w:val="000000" w:themeColor="text1"/>
          <w:sz w:val="22"/>
        </w:rPr>
        <w:t>：エネルギー（ペロブスカイト太陽</w:t>
      </w:r>
      <w:r w:rsidR="00186096">
        <w:rPr>
          <w:rFonts w:ascii="ＭＳ ゴシック" w:eastAsia="ＭＳ ゴシック" w:hAnsi="ＭＳ ゴシック" w:hint="eastAsia"/>
          <w:color w:val="000000" w:themeColor="text1"/>
          <w:sz w:val="22"/>
        </w:rPr>
        <w:t>電池</w:t>
      </w:r>
      <w:r w:rsidR="00C201FF">
        <w:rPr>
          <w:rFonts w:ascii="ＭＳ ゴシック" w:eastAsia="ＭＳ ゴシック" w:hAnsi="ＭＳ ゴシック" w:hint="eastAsia"/>
          <w:color w:val="000000" w:themeColor="text1"/>
          <w:sz w:val="22"/>
        </w:rPr>
        <w:t>）</w:t>
      </w:r>
    </w:p>
    <w:p w14:paraId="7B80B5D7" w14:textId="68D13093" w:rsidR="00160AE3" w:rsidRDefault="00C201FF" w:rsidP="00C201FF">
      <w:pPr>
        <w:ind w:leftChars="500" w:left="127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345772">
        <w:rPr>
          <w:rFonts w:ascii="ＭＳ ゴシック" w:eastAsia="ＭＳ ゴシック" w:hAnsi="ＭＳ ゴシック" w:hint="eastAsia"/>
          <w:color w:val="000000" w:themeColor="text1"/>
          <w:sz w:val="22"/>
        </w:rPr>
        <w:t>ASEAN等の行政官をはじめとするキーパーソンを日本に招聘し、</w:t>
      </w:r>
      <w:r w:rsidR="00650C2E">
        <w:rPr>
          <w:rFonts w:ascii="ＭＳ ゴシック" w:eastAsia="ＭＳ ゴシック" w:hAnsi="ＭＳ ゴシック" w:hint="eastAsia"/>
          <w:color w:val="000000" w:themeColor="text1"/>
          <w:sz w:val="22"/>
        </w:rPr>
        <w:t>日本</w:t>
      </w:r>
      <w:r w:rsidR="00160AE3">
        <w:rPr>
          <w:rFonts w:ascii="ＭＳ ゴシック" w:eastAsia="ＭＳ ゴシック" w:hAnsi="ＭＳ ゴシック" w:hint="eastAsia"/>
          <w:color w:val="000000" w:themeColor="text1"/>
          <w:sz w:val="22"/>
        </w:rPr>
        <w:t>やEU</w:t>
      </w:r>
      <w:r w:rsidR="00650C2E">
        <w:rPr>
          <w:rFonts w:ascii="ＭＳ ゴシック" w:eastAsia="ＭＳ ゴシック" w:hAnsi="ＭＳ ゴシック" w:hint="eastAsia"/>
          <w:color w:val="000000" w:themeColor="text1"/>
          <w:sz w:val="22"/>
        </w:rPr>
        <w:t>における</w:t>
      </w:r>
      <w:r w:rsidR="00BD08EA">
        <w:rPr>
          <w:rFonts w:ascii="ＭＳ ゴシック" w:eastAsia="ＭＳ ゴシック" w:hAnsi="ＭＳ ゴシック" w:hint="eastAsia"/>
          <w:color w:val="000000" w:themeColor="text1"/>
          <w:sz w:val="22"/>
        </w:rPr>
        <w:t>太陽光発電関連</w:t>
      </w:r>
      <w:r w:rsidR="007F7503">
        <w:rPr>
          <w:rFonts w:ascii="ＭＳ ゴシック" w:eastAsia="ＭＳ ゴシック" w:hAnsi="ＭＳ ゴシック" w:hint="eastAsia"/>
          <w:color w:val="000000" w:themeColor="text1"/>
          <w:sz w:val="22"/>
        </w:rPr>
        <w:t>市場における制度</w:t>
      </w:r>
      <w:r w:rsidR="0033410E">
        <w:rPr>
          <w:rFonts w:ascii="ＭＳ ゴシック" w:eastAsia="ＭＳ ゴシック" w:hAnsi="ＭＳ ゴシック" w:hint="eastAsia"/>
          <w:color w:val="000000" w:themeColor="text1"/>
          <w:sz w:val="22"/>
        </w:rPr>
        <w:t>や、</w:t>
      </w:r>
      <w:r w:rsidR="007F7503">
        <w:rPr>
          <w:rFonts w:ascii="ＭＳ ゴシック" w:eastAsia="ＭＳ ゴシック" w:hAnsi="ＭＳ ゴシック" w:hint="eastAsia"/>
          <w:color w:val="000000" w:themeColor="text1"/>
          <w:sz w:val="22"/>
        </w:rPr>
        <w:t>サプライチェーン強靭化・</w:t>
      </w:r>
      <w:r w:rsidR="0033410E">
        <w:rPr>
          <w:rFonts w:ascii="ＭＳ ゴシック" w:eastAsia="ＭＳ ゴシック" w:hAnsi="ＭＳ ゴシック" w:hint="eastAsia"/>
          <w:color w:val="000000" w:themeColor="text1"/>
          <w:sz w:val="22"/>
        </w:rPr>
        <w:t>導入優位性の観点から注目されている</w:t>
      </w:r>
      <w:r w:rsidR="007F7503">
        <w:rPr>
          <w:rFonts w:ascii="ＭＳ ゴシック" w:eastAsia="ＭＳ ゴシック" w:hAnsi="ＭＳ ゴシック" w:hint="eastAsia"/>
          <w:color w:val="000000" w:themeColor="text1"/>
          <w:sz w:val="22"/>
        </w:rPr>
        <w:t>ペロブスカイト太陽電池</w:t>
      </w:r>
      <w:r w:rsidR="0033410E">
        <w:rPr>
          <w:rFonts w:ascii="ＭＳ ゴシック" w:eastAsia="ＭＳ ゴシック" w:hAnsi="ＭＳ ゴシック" w:hint="eastAsia"/>
          <w:color w:val="000000" w:themeColor="text1"/>
          <w:sz w:val="22"/>
        </w:rPr>
        <w:t>についての研修を実施する。</w:t>
      </w:r>
    </w:p>
    <w:p w14:paraId="342AF730" w14:textId="42EA0231" w:rsidR="007353C5" w:rsidRDefault="00160AE3" w:rsidP="15573A53">
      <w:pPr>
        <w:ind w:leftChars="500" w:left="1270" w:hangingChars="100" w:hanging="220"/>
        <w:rPr>
          <w:rFonts w:ascii="ＭＳ ゴシック" w:eastAsia="ＭＳ ゴシック" w:hAnsi="ＭＳ ゴシック"/>
          <w:color w:val="000000" w:themeColor="text1"/>
          <w:sz w:val="22"/>
        </w:rPr>
      </w:pPr>
      <w:r w:rsidRPr="15573A53">
        <w:rPr>
          <w:rFonts w:ascii="ＭＳ ゴシック" w:eastAsia="ＭＳ ゴシック" w:hAnsi="ＭＳ ゴシック"/>
          <w:color w:val="000000" w:themeColor="text1"/>
          <w:sz w:val="22"/>
        </w:rPr>
        <w:t>・ペロブスカイト太陽電池の開発</w:t>
      </w:r>
      <w:r w:rsidR="00861372">
        <w:rPr>
          <w:rFonts w:ascii="ＭＳ ゴシック" w:eastAsia="ＭＳ ゴシック" w:hAnsi="ＭＳ ゴシック" w:hint="eastAsia"/>
          <w:color w:val="000000" w:themeColor="text1"/>
          <w:sz w:val="22"/>
        </w:rPr>
        <w:t>を進める</w:t>
      </w:r>
      <w:r w:rsidRPr="15573A53">
        <w:rPr>
          <w:rFonts w:ascii="ＭＳ ゴシック" w:eastAsia="ＭＳ ゴシック" w:hAnsi="ＭＳ ゴシック"/>
          <w:color w:val="000000" w:themeColor="text1"/>
          <w:sz w:val="22"/>
        </w:rPr>
        <w:t>研究</w:t>
      </w:r>
      <w:r w:rsidR="00861372">
        <w:rPr>
          <w:rFonts w:ascii="ＭＳ ゴシック" w:eastAsia="ＭＳ ゴシック" w:hAnsi="ＭＳ ゴシック" w:hint="eastAsia"/>
          <w:color w:val="000000" w:themeColor="text1"/>
          <w:sz w:val="22"/>
        </w:rPr>
        <w:t>機関</w:t>
      </w:r>
      <w:r w:rsidRPr="15573A53">
        <w:rPr>
          <w:rFonts w:ascii="ＭＳ ゴシック" w:eastAsia="ＭＳ ゴシック" w:hAnsi="ＭＳ ゴシック"/>
          <w:color w:val="000000" w:themeColor="text1"/>
          <w:sz w:val="22"/>
        </w:rPr>
        <w:t>や</w:t>
      </w:r>
      <w:r w:rsidR="00861372">
        <w:rPr>
          <w:rFonts w:ascii="ＭＳ ゴシック" w:eastAsia="ＭＳ ゴシック" w:hAnsi="ＭＳ ゴシック" w:hint="eastAsia"/>
          <w:color w:val="000000" w:themeColor="text1"/>
          <w:sz w:val="22"/>
        </w:rPr>
        <w:t>実証</w:t>
      </w:r>
      <w:r w:rsidR="002053D5">
        <w:rPr>
          <w:rFonts w:ascii="ＭＳ ゴシック" w:eastAsia="ＭＳ ゴシック" w:hAnsi="ＭＳ ゴシック" w:hint="eastAsia"/>
          <w:color w:val="000000" w:themeColor="text1"/>
          <w:sz w:val="22"/>
        </w:rPr>
        <w:t>実験</w:t>
      </w:r>
      <w:r w:rsidR="009C63FB" w:rsidRPr="15573A53">
        <w:rPr>
          <w:rFonts w:ascii="ＭＳ ゴシック" w:eastAsia="ＭＳ ゴシック" w:hAnsi="ＭＳ ゴシック"/>
          <w:color w:val="000000" w:themeColor="text1"/>
          <w:sz w:val="22"/>
        </w:rPr>
        <w:t>の現場視察を</w:t>
      </w:r>
      <w:r w:rsidR="008E65E0" w:rsidRPr="15573A53">
        <w:rPr>
          <w:rFonts w:ascii="ＭＳ ゴシック" w:eastAsia="ＭＳ ゴシック" w:hAnsi="ＭＳ ゴシック"/>
          <w:color w:val="000000" w:themeColor="text1"/>
          <w:sz w:val="22"/>
        </w:rPr>
        <w:t>企画・</w:t>
      </w:r>
      <w:r w:rsidR="009C63FB" w:rsidRPr="15573A53">
        <w:rPr>
          <w:rFonts w:ascii="ＭＳ ゴシック" w:eastAsia="ＭＳ ゴシック" w:hAnsi="ＭＳ ゴシック"/>
          <w:color w:val="000000" w:themeColor="text1"/>
          <w:sz w:val="22"/>
        </w:rPr>
        <w:t>実施し、日本の</w:t>
      </w:r>
      <w:r w:rsidR="00144981" w:rsidRPr="15573A53">
        <w:rPr>
          <w:rFonts w:ascii="ＭＳ ゴシック" w:eastAsia="ＭＳ ゴシック" w:hAnsi="ＭＳ ゴシック"/>
          <w:color w:val="000000" w:themeColor="text1"/>
          <w:sz w:val="22"/>
        </w:rPr>
        <w:t>優れた技術に</w:t>
      </w:r>
      <w:r w:rsidR="008E65E0" w:rsidRPr="15573A53">
        <w:rPr>
          <w:rFonts w:ascii="ＭＳ ゴシック" w:eastAsia="ＭＳ ゴシック" w:hAnsi="ＭＳ ゴシック"/>
          <w:color w:val="000000" w:themeColor="text1"/>
          <w:sz w:val="22"/>
        </w:rPr>
        <w:t>ついて</w:t>
      </w:r>
      <w:r w:rsidR="00F012E5" w:rsidRPr="15573A53">
        <w:rPr>
          <w:rFonts w:ascii="ＭＳ ゴシック" w:eastAsia="ＭＳ ゴシック" w:hAnsi="ＭＳ ゴシック"/>
          <w:color w:val="000000" w:themeColor="text1"/>
          <w:sz w:val="22"/>
        </w:rPr>
        <w:t>紹介し、市場獲得につなげる</w:t>
      </w:r>
      <w:r w:rsidR="008E65E0" w:rsidRPr="15573A53">
        <w:rPr>
          <w:rFonts w:ascii="ＭＳ ゴシック" w:eastAsia="ＭＳ ゴシック" w:hAnsi="ＭＳ ゴシック"/>
          <w:color w:val="000000" w:themeColor="text1"/>
          <w:sz w:val="22"/>
        </w:rPr>
        <w:t>。</w:t>
      </w:r>
    </w:p>
    <w:p w14:paraId="489FFD83" w14:textId="77777777" w:rsidR="00C201FF" w:rsidRPr="00F012E5" w:rsidRDefault="00C201FF" w:rsidP="00C201FF">
      <w:pPr>
        <w:ind w:leftChars="500" w:left="1270" w:hangingChars="100" w:hanging="220"/>
        <w:rPr>
          <w:rFonts w:ascii="ＭＳ ゴシック" w:eastAsia="ＭＳ ゴシック" w:hAnsi="ＭＳ ゴシック"/>
          <w:color w:val="000000" w:themeColor="text1"/>
          <w:sz w:val="22"/>
        </w:rPr>
      </w:pPr>
    </w:p>
    <w:p w14:paraId="376FB639" w14:textId="66389CFA" w:rsidR="007353C5" w:rsidRDefault="000D4BC0" w:rsidP="007353C5">
      <w:pPr>
        <w:ind w:leftChars="300" w:left="630"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⑤</w:t>
      </w:r>
      <w:r w:rsidR="007353C5">
        <w:rPr>
          <w:rFonts w:ascii="ＭＳ ゴシック" w:eastAsia="ＭＳ ゴシック" w:hAnsi="ＭＳ ゴシック" w:hint="eastAsia"/>
          <w:color w:val="000000" w:themeColor="text1"/>
          <w:sz w:val="22"/>
        </w:rPr>
        <w:t xml:space="preserve">　EUとの</w:t>
      </w:r>
      <w:r w:rsidR="00BE36AC">
        <w:rPr>
          <w:rFonts w:ascii="ＭＳ ゴシック" w:eastAsia="ＭＳ ゴシック" w:hAnsi="ＭＳ ゴシック" w:hint="eastAsia"/>
          <w:color w:val="000000" w:themeColor="text1"/>
          <w:sz w:val="22"/>
        </w:rPr>
        <w:t>協力</w:t>
      </w:r>
      <w:r w:rsidR="007353C5">
        <w:rPr>
          <w:rFonts w:ascii="ＭＳ ゴシック" w:eastAsia="ＭＳ ゴシック" w:hAnsi="ＭＳ ゴシック" w:hint="eastAsia"/>
          <w:color w:val="000000" w:themeColor="text1"/>
          <w:sz w:val="22"/>
        </w:rPr>
        <w:t>分野の例</w:t>
      </w:r>
      <w:r w:rsidR="00BD08EA">
        <w:rPr>
          <w:rFonts w:ascii="ＭＳ ゴシック" w:eastAsia="ＭＳ ゴシック" w:hAnsi="ＭＳ ゴシック" w:hint="eastAsia"/>
          <w:color w:val="000000" w:themeColor="text1"/>
          <w:sz w:val="22"/>
        </w:rPr>
        <w:t>２</w:t>
      </w:r>
      <w:r w:rsidR="007353C5">
        <w:rPr>
          <w:rFonts w:ascii="ＭＳ ゴシック" w:eastAsia="ＭＳ ゴシック" w:hAnsi="ＭＳ ゴシック" w:hint="eastAsia"/>
          <w:color w:val="000000" w:themeColor="text1"/>
          <w:sz w:val="22"/>
        </w:rPr>
        <w:t>：持続可能な</w:t>
      </w:r>
      <w:r w:rsidR="009437D4">
        <w:rPr>
          <w:rFonts w:ascii="ＭＳ ゴシック" w:eastAsia="ＭＳ ゴシック" w:hAnsi="ＭＳ ゴシック" w:hint="eastAsia"/>
          <w:color w:val="000000" w:themeColor="text1"/>
          <w:sz w:val="22"/>
        </w:rPr>
        <w:t>貿易・産業政策</w:t>
      </w:r>
    </w:p>
    <w:p w14:paraId="3050744F" w14:textId="77777777" w:rsidR="00983C6E" w:rsidRDefault="007353C5" w:rsidP="007353C5">
      <w:pPr>
        <w:ind w:leftChars="500" w:left="127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B356D9">
        <w:rPr>
          <w:rFonts w:ascii="ＭＳ ゴシック" w:eastAsia="ＭＳ ゴシック" w:hAnsi="ＭＳ ゴシック" w:hint="eastAsia"/>
          <w:color w:val="000000" w:themeColor="text1"/>
          <w:sz w:val="22"/>
        </w:rPr>
        <w:t>特定国が、</w:t>
      </w:r>
      <w:r w:rsidR="00B356D9" w:rsidRPr="00C53D2D">
        <w:rPr>
          <w:rFonts w:ascii="ＭＳ ゴシック" w:eastAsia="ＭＳ ゴシック" w:hAnsi="ＭＳ ゴシック" w:hint="eastAsia"/>
          <w:color w:val="000000" w:themeColor="text1"/>
          <w:sz w:val="22"/>
        </w:rPr>
        <w:t>非市場的な政策や慣行を背景とした</w:t>
      </w:r>
      <w:r w:rsidR="00E15856">
        <w:rPr>
          <w:rFonts w:ascii="ＭＳ ゴシック" w:eastAsia="ＭＳ ゴシック" w:hAnsi="ＭＳ ゴシック" w:hint="eastAsia"/>
          <w:color w:val="000000" w:themeColor="text1"/>
          <w:sz w:val="22"/>
        </w:rPr>
        <w:t>過剰供給</w:t>
      </w:r>
      <w:r w:rsidR="00B356D9">
        <w:rPr>
          <w:rFonts w:ascii="ＭＳ ゴシック" w:eastAsia="ＭＳ ゴシック" w:hAnsi="ＭＳ ゴシック" w:hint="eastAsia"/>
          <w:color w:val="000000" w:themeColor="text1"/>
          <w:sz w:val="22"/>
        </w:rPr>
        <w:t>で</w:t>
      </w:r>
      <w:r w:rsidR="00E15856">
        <w:rPr>
          <w:rFonts w:ascii="ＭＳ ゴシック" w:eastAsia="ＭＳ ゴシック" w:hAnsi="ＭＳ ゴシック" w:hint="eastAsia"/>
          <w:color w:val="000000" w:themeColor="text1"/>
          <w:sz w:val="22"/>
        </w:rPr>
        <w:t>市場を席捲し、</w:t>
      </w:r>
      <w:r w:rsidR="00B356D9">
        <w:rPr>
          <w:rFonts w:ascii="ＭＳ ゴシック" w:eastAsia="ＭＳ ゴシック" w:hAnsi="ＭＳ ゴシック" w:hint="eastAsia"/>
          <w:color w:val="000000" w:themeColor="text1"/>
          <w:sz w:val="22"/>
        </w:rPr>
        <w:t>自国・その他の国の企業が市場から撤退することで</w:t>
      </w:r>
      <w:r w:rsidR="00E15856">
        <w:rPr>
          <w:rFonts w:ascii="ＭＳ ゴシック" w:eastAsia="ＭＳ ゴシック" w:hAnsi="ＭＳ ゴシック" w:hint="eastAsia"/>
          <w:color w:val="000000" w:themeColor="text1"/>
          <w:sz w:val="22"/>
        </w:rPr>
        <w:t>過剰依存に陥</w:t>
      </w:r>
      <w:r w:rsidR="00B356D9">
        <w:rPr>
          <w:rFonts w:ascii="ＭＳ ゴシック" w:eastAsia="ＭＳ ゴシック" w:hAnsi="ＭＳ ゴシック" w:hint="eastAsia"/>
          <w:color w:val="000000" w:themeColor="text1"/>
          <w:sz w:val="22"/>
        </w:rPr>
        <w:t>った</w:t>
      </w:r>
      <w:r w:rsidR="00E15856">
        <w:rPr>
          <w:rFonts w:ascii="ＭＳ ゴシック" w:eastAsia="ＭＳ ゴシック" w:hAnsi="ＭＳ ゴシック" w:hint="eastAsia"/>
          <w:color w:val="000000" w:themeColor="text1"/>
          <w:sz w:val="22"/>
        </w:rPr>
        <w:t>過去の</w:t>
      </w:r>
      <w:r w:rsidR="00B356D9">
        <w:rPr>
          <w:rFonts w:ascii="ＭＳ ゴシック" w:eastAsia="ＭＳ ゴシック" w:hAnsi="ＭＳ ゴシック" w:hint="eastAsia"/>
          <w:color w:val="000000" w:themeColor="text1"/>
          <w:sz w:val="22"/>
        </w:rPr>
        <w:t>経験</w:t>
      </w:r>
      <w:r w:rsidR="00E15856">
        <w:rPr>
          <w:rFonts w:ascii="ＭＳ ゴシック" w:eastAsia="ＭＳ ゴシック" w:hAnsi="ＭＳ ゴシック" w:hint="eastAsia"/>
          <w:color w:val="000000" w:themeColor="text1"/>
          <w:sz w:val="22"/>
        </w:rPr>
        <w:t>から、</w:t>
      </w:r>
      <w:r w:rsidR="001B0944">
        <w:rPr>
          <w:rFonts w:ascii="ＭＳ ゴシック" w:eastAsia="ＭＳ ゴシック" w:hAnsi="ＭＳ ゴシック" w:hint="eastAsia"/>
          <w:color w:val="000000" w:themeColor="text1"/>
          <w:sz w:val="22"/>
        </w:rPr>
        <w:t>国際場裏では</w:t>
      </w:r>
      <w:r w:rsidR="00C53D2D" w:rsidRPr="00C53D2D">
        <w:rPr>
          <w:rFonts w:ascii="ＭＳ ゴシック" w:eastAsia="ＭＳ ゴシック" w:hAnsi="ＭＳ ゴシック" w:hint="eastAsia"/>
          <w:color w:val="000000" w:themeColor="text1"/>
          <w:sz w:val="22"/>
        </w:rPr>
        <w:t>過剰供給能力</w:t>
      </w:r>
      <w:r w:rsidR="00B356D9">
        <w:rPr>
          <w:rFonts w:ascii="ＭＳ ゴシック" w:eastAsia="ＭＳ ゴシック" w:hAnsi="ＭＳ ゴシック" w:hint="eastAsia"/>
          <w:color w:val="000000" w:themeColor="text1"/>
          <w:sz w:val="22"/>
        </w:rPr>
        <w:t>の</w:t>
      </w:r>
      <w:r w:rsidR="00C53D2D" w:rsidRPr="00C53D2D">
        <w:rPr>
          <w:rFonts w:ascii="ＭＳ ゴシック" w:eastAsia="ＭＳ ゴシック" w:hAnsi="ＭＳ ゴシック" w:hint="eastAsia"/>
          <w:color w:val="000000" w:themeColor="text1"/>
          <w:sz w:val="22"/>
        </w:rPr>
        <w:t>懸念が共有され</w:t>
      </w:r>
      <w:r w:rsidR="00763931">
        <w:rPr>
          <w:rFonts w:ascii="ＭＳ ゴシック" w:eastAsia="ＭＳ ゴシック" w:hAnsi="ＭＳ ゴシック" w:hint="eastAsia"/>
          <w:color w:val="000000" w:themeColor="text1"/>
          <w:sz w:val="22"/>
        </w:rPr>
        <w:t>、</w:t>
      </w:r>
      <w:r w:rsidR="00B521B4" w:rsidRPr="00B521B4">
        <w:rPr>
          <w:rFonts w:ascii="ＭＳ ゴシック" w:eastAsia="ＭＳ ゴシック" w:hAnsi="ＭＳ ゴシック" w:hint="eastAsia"/>
          <w:color w:val="000000" w:themeColor="text1"/>
          <w:sz w:val="22"/>
        </w:rPr>
        <w:t>世界的な過剰供給能力への対処</w:t>
      </w:r>
      <w:r w:rsidR="00763931">
        <w:rPr>
          <w:rFonts w:ascii="ＭＳ ゴシック" w:eastAsia="ＭＳ ゴシック" w:hAnsi="ＭＳ ゴシック" w:hint="eastAsia"/>
          <w:color w:val="000000" w:themeColor="text1"/>
          <w:sz w:val="22"/>
        </w:rPr>
        <w:t>が検討されているところ。</w:t>
      </w:r>
    </w:p>
    <w:p w14:paraId="53AE82FF" w14:textId="24FA60C1" w:rsidR="007353C5" w:rsidRDefault="00983C6E" w:rsidP="007353C5">
      <w:pPr>
        <w:ind w:leftChars="500" w:left="127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7353C5">
        <w:rPr>
          <w:rFonts w:ascii="ＭＳ ゴシック" w:eastAsia="ＭＳ ゴシック" w:hAnsi="ＭＳ ゴシック" w:hint="eastAsia"/>
          <w:color w:val="000000" w:themeColor="text1"/>
          <w:sz w:val="22"/>
        </w:rPr>
        <w:t>ASEAN等の行政官をはじめとするキーパーソン</w:t>
      </w:r>
      <w:r w:rsidR="00E15856">
        <w:rPr>
          <w:rFonts w:ascii="ＭＳ ゴシック" w:eastAsia="ＭＳ ゴシック" w:hAnsi="ＭＳ ゴシック" w:hint="eastAsia"/>
          <w:color w:val="000000" w:themeColor="text1"/>
          <w:sz w:val="22"/>
        </w:rPr>
        <w:t>に対して、</w:t>
      </w:r>
      <w:r w:rsidR="00DF18E7" w:rsidRPr="00DF18E7">
        <w:rPr>
          <w:rFonts w:ascii="ＭＳ ゴシック" w:eastAsia="ＭＳ ゴシック" w:hAnsi="ＭＳ ゴシック" w:hint="eastAsia"/>
          <w:color w:val="000000" w:themeColor="text1"/>
          <w:sz w:val="22"/>
        </w:rPr>
        <w:t>日EUの専門家から、過剰供給やその背後にある非市場的政策・慣行の現状や対応の必要性などについて、研修を実施。</w:t>
      </w:r>
    </w:p>
    <w:p w14:paraId="359057EC" w14:textId="77777777" w:rsidR="00E15856" w:rsidRDefault="00E15856" w:rsidP="00C201FF">
      <w:pPr>
        <w:rPr>
          <w:rFonts w:ascii="ＭＳ ゴシック" w:eastAsia="ＭＳ ゴシック" w:hAnsi="ＭＳ ゴシック"/>
          <w:color w:val="000000" w:themeColor="text1"/>
          <w:sz w:val="22"/>
        </w:rPr>
      </w:pPr>
    </w:p>
    <w:p w14:paraId="4913C656" w14:textId="345EA581" w:rsidR="000D4BC0" w:rsidRDefault="000D4BC0" w:rsidP="000D4BC0">
      <w:pPr>
        <w:ind w:leftChars="300" w:left="630"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⑥　EUとの</w:t>
      </w:r>
      <w:r w:rsidR="00BE36AC">
        <w:rPr>
          <w:rFonts w:ascii="ＭＳ ゴシック" w:eastAsia="ＭＳ ゴシック" w:hAnsi="ＭＳ ゴシック" w:hint="eastAsia"/>
          <w:color w:val="000000" w:themeColor="text1"/>
          <w:sz w:val="22"/>
        </w:rPr>
        <w:t>協力</w:t>
      </w:r>
      <w:r>
        <w:rPr>
          <w:rFonts w:ascii="ＭＳ ゴシック" w:eastAsia="ＭＳ ゴシック" w:hAnsi="ＭＳ ゴシック" w:hint="eastAsia"/>
          <w:color w:val="000000" w:themeColor="text1"/>
          <w:sz w:val="22"/>
        </w:rPr>
        <w:t>分野の例３：サーキュラーエコノミー（廃棄物処理・リサイクル等）</w:t>
      </w:r>
    </w:p>
    <w:p w14:paraId="16ACA264" w14:textId="77777777" w:rsidR="000D4BC0" w:rsidRDefault="000D4BC0" w:rsidP="000D4BC0">
      <w:pPr>
        <w:ind w:leftChars="500" w:left="127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ASEAN等の行政官や自治体・リサイクル事業者をはじめとするキーパーソン及びEUの専門家を日本に招聘し、ASEANにおいて、電子・電機廃棄物やプラスチック廃棄物の適正な処理・リサイクル等に係る制度・システムの構築に向け、日本の関連法制やビジネスについての研修等を実施。</w:t>
      </w:r>
    </w:p>
    <w:p w14:paraId="036AAA46" w14:textId="77777777" w:rsidR="00D62C17" w:rsidRDefault="00D62C17" w:rsidP="00C201FF">
      <w:pPr>
        <w:rPr>
          <w:rFonts w:ascii="ＭＳ ゴシック" w:eastAsia="ＭＳ ゴシック" w:hAnsi="ＭＳ ゴシック"/>
          <w:color w:val="000000" w:themeColor="text1"/>
          <w:sz w:val="22"/>
        </w:rPr>
      </w:pPr>
    </w:p>
    <w:p w14:paraId="2E12FC46" w14:textId="2E001417" w:rsidR="00D62C17" w:rsidRDefault="00C201FF" w:rsidP="00D62C17">
      <w:pPr>
        <w:ind w:leftChars="300" w:left="630"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⑦</w:t>
      </w:r>
      <w:r w:rsidR="00D62C17">
        <w:rPr>
          <w:rFonts w:ascii="ＭＳ ゴシック" w:eastAsia="ＭＳ ゴシック" w:hAnsi="ＭＳ ゴシック" w:hint="eastAsia"/>
          <w:color w:val="000000" w:themeColor="text1"/>
          <w:sz w:val="22"/>
        </w:rPr>
        <w:t xml:space="preserve">　中国との</w:t>
      </w:r>
      <w:r w:rsidR="00BE36AC">
        <w:rPr>
          <w:rFonts w:ascii="ＭＳ ゴシック" w:eastAsia="ＭＳ ゴシック" w:hAnsi="ＭＳ ゴシック" w:hint="eastAsia"/>
          <w:color w:val="000000" w:themeColor="text1"/>
          <w:sz w:val="22"/>
        </w:rPr>
        <w:t>協力</w:t>
      </w:r>
      <w:r w:rsidR="00D62C17">
        <w:rPr>
          <w:rFonts w:ascii="ＭＳ ゴシック" w:eastAsia="ＭＳ ゴシック" w:hAnsi="ＭＳ ゴシック" w:hint="eastAsia"/>
          <w:color w:val="000000" w:themeColor="text1"/>
          <w:sz w:val="22"/>
        </w:rPr>
        <w:t>分野の例：</w:t>
      </w:r>
      <w:r w:rsidR="004C3B2E">
        <w:rPr>
          <w:rFonts w:ascii="ＭＳ ゴシック" w:eastAsia="ＭＳ ゴシック" w:hAnsi="ＭＳ ゴシック" w:hint="eastAsia"/>
          <w:color w:val="000000" w:themeColor="text1"/>
          <w:sz w:val="22"/>
        </w:rPr>
        <w:t>日中インフラ</w:t>
      </w:r>
      <w:r w:rsidR="0042156D">
        <w:rPr>
          <w:rFonts w:ascii="ＭＳ ゴシック" w:eastAsia="ＭＳ ゴシック" w:hAnsi="ＭＳ ゴシック" w:hint="eastAsia"/>
          <w:color w:val="000000" w:themeColor="text1"/>
          <w:sz w:val="22"/>
        </w:rPr>
        <w:t>協力</w:t>
      </w:r>
    </w:p>
    <w:p w14:paraId="2964CFCA" w14:textId="684D3688" w:rsidR="00D62C17" w:rsidRDefault="00D62C17" w:rsidP="00D62C17">
      <w:pPr>
        <w:ind w:leftChars="500" w:left="127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A376C1">
        <w:rPr>
          <w:rFonts w:ascii="ＭＳ ゴシック" w:eastAsia="ＭＳ ゴシック" w:hAnsi="ＭＳ ゴシック" w:hint="eastAsia"/>
          <w:color w:val="000000" w:themeColor="text1"/>
          <w:sz w:val="22"/>
        </w:rPr>
        <w:t>これまで</w:t>
      </w:r>
      <w:r w:rsidR="0046411D">
        <w:rPr>
          <w:rFonts w:ascii="ＭＳ ゴシック" w:eastAsia="ＭＳ ゴシック" w:hAnsi="ＭＳ ゴシック" w:hint="eastAsia"/>
          <w:color w:val="000000" w:themeColor="text1"/>
          <w:sz w:val="22"/>
        </w:rPr>
        <w:t>日中ではインフラ等について第三国市場への協力を実施。高まっている</w:t>
      </w:r>
      <w:r w:rsidR="00111797">
        <w:rPr>
          <w:rFonts w:ascii="ＭＳ ゴシック" w:eastAsia="ＭＳ ゴシック" w:hAnsi="ＭＳ ゴシック" w:hint="eastAsia"/>
          <w:color w:val="000000" w:themeColor="text1"/>
          <w:sz w:val="22"/>
        </w:rPr>
        <w:t>アフリカ、中東・中央アジアでの</w:t>
      </w:r>
      <w:r w:rsidR="004C3B2E">
        <w:rPr>
          <w:rFonts w:ascii="ＭＳ ゴシック" w:eastAsia="ＭＳ ゴシック" w:hAnsi="ＭＳ ゴシック" w:hint="eastAsia"/>
          <w:color w:val="000000" w:themeColor="text1"/>
          <w:sz w:val="22"/>
        </w:rPr>
        <w:t>エネルギー</w:t>
      </w:r>
      <w:r w:rsidR="00111797">
        <w:rPr>
          <w:rFonts w:ascii="ＭＳ ゴシック" w:eastAsia="ＭＳ ゴシック" w:hAnsi="ＭＳ ゴシック" w:hint="eastAsia"/>
          <w:color w:val="000000" w:themeColor="text1"/>
          <w:sz w:val="22"/>
        </w:rPr>
        <w:t>インフラ</w:t>
      </w:r>
      <w:r w:rsidR="004C3B2E">
        <w:rPr>
          <w:rFonts w:ascii="ＭＳ ゴシック" w:eastAsia="ＭＳ ゴシック" w:hAnsi="ＭＳ ゴシック" w:hint="eastAsia"/>
          <w:color w:val="000000" w:themeColor="text1"/>
          <w:sz w:val="22"/>
        </w:rPr>
        <w:t>開発の</w:t>
      </w:r>
      <w:r w:rsidR="00111797">
        <w:rPr>
          <w:rFonts w:ascii="ＭＳ ゴシック" w:eastAsia="ＭＳ ゴシック" w:hAnsi="ＭＳ ゴシック" w:hint="eastAsia"/>
          <w:color w:val="000000" w:themeColor="text1"/>
          <w:sz w:val="22"/>
        </w:rPr>
        <w:t>需要に対応</w:t>
      </w:r>
      <w:r w:rsidR="004C3B2E">
        <w:rPr>
          <w:rFonts w:ascii="ＭＳ ゴシック" w:eastAsia="ＭＳ ゴシック" w:hAnsi="ＭＳ ゴシック" w:hint="eastAsia"/>
          <w:color w:val="000000" w:themeColor="text1"/>
          <w:sz w:val="22"/>
        </w:rPr>
        <w:t>すべく</w:t>
      </w:r>
      <w:r w:rsidR="00111797">
        <w:rPr>
          <w:rFonts w:ascii="ＭＳ ゴシック" w:eastAsia="ＭＳ ゴシック" w:hAnsi="ＭＳ ゴシック" w:hint="eastAsia"/>
          <w:color w:val="000000" w:themeColor="text1"/>
          <w:sz w:val="22"/>
        </w:rPr>
        <w:t>、</w:t>
      </w:r>
      <w:r w:rsidR="0015131E">
        <w:rPr>
          <w:rFonts w:ascii="ＭＳ ゴシック" w:eastAsia="ＭＳ ゴシック" w:hAnsi="ＭＳ ゴシック" w:hint="eastAsia"/>
          <w:color w:val="000000" w:themeColor="text1"/>
          <w:sz w:val="22"/>
        </w:rPr>
        <w:t>中国</w:t>
      </w:r>
      <w:r>
        <w:rPr>
          <w:rFonts w:ascii="ＭＳ ゴシック" w:eastAsia="ＭＳ ゴシック" w:hAnsi="ＭＳ ゴシック" w:hint="eastAsia"/>
          <w:color w:val="000000" w:themeColor="text1"/>
          <w:sz w:val="22"/>
        </w:rPr>
        <w:t>の</w:t>
      </w:r>
      <w:r w:rsidR="004C3B2E">
        <w:rPr>
          <w:rFonts w:ascii="ＭＳ ゴシック" w:eastAsia="ＭＳ ゴシック" w:hAnsi="ＭＳ ゴシック" w:hint="eastAsia"/>
          <w:color w:val="000000" w:themeColor="text1"/>
          <w:sz w:val="22"/>
        </w:rPr>
        <w:t>開発コンサルタントの</w:t>
      </w:r>
      <w:r>
        <w:rPr>
          <w:rFonts w:ascii="ＭＳ ゴシック" w:eastAsia="ＭＳ ゴシック" w:hAnsi="ＭＳ ゴシック" w:hint="eastAsia"/>
          <w:color w:val="000000" w:themeColor="text1"/>
          <w:sz w:val="22"/>
        </w:rPr>
        <w:t>専門家を日本に招聘し、</w:t>
      </w:r>
      <w:r w:rsidR="00A64AC7">
        <w:rPr>
          <w:rFonts w:ascii="ＭＳ ゴシック" w:eastAsia="ＭＳ ゴシック" w:hAnsi="ＭＳ ゴシック" w:hint="eastAsia"/>
          <w:color w:val="000000" w:themeColor="text1"/>
          <w:sz w:val="22"/>
        </w:rPr>
        <w:t>日中インフラ協力の</w:t>
      </w:r>
      <w:r w:rsidR="00111B2F">
        <w:rPr>
          <w:rFonts w:ascii="ＭＳ ゴシック" w:eastAsia="ＭＳ ゴシック" w:hAnsi="ＭＳ ゴシック" w:hint="eastAsia"/>
          <w:color w:val="000000" w:themeColor="text1"/>
          <w:sz w:val="22"/>
        </w:rPr>
        <w:t>ノウハウや強み、</w:t>
      </w:r>
      <w:r w:rsidR="00A64AC7">
        <w:rPr>
          <w:rFonts w:ascii="ＭＳ ゴシック" w:eastAsia="ＭＳ ゴシック" w:hAnsi="ＭＳ ゴシック" w:hint="eastAsia"/>
          <w:color w:val="000000" w:themeColor="text1"/>
          <w:sz w:val="22"/>
        </w:rPr>
        <w:t>モデル</w:t>
      </w:r>
      <w:r w:rsidR="004A474F">
        <w:rPr>
          <w:rFonts w:ascii="ＭＳ ゴシック" w:eastAsia="ＭＳ ゴシック" w:hAnsi="ＭＳ ゴシック" w:hint="eastAsia"/>
          <w:color w:val="000000" w:themeColor="text1"/>
          <w:sz w:val="22"/>
        </w:rPr>
        <w:t>について</w:t>
      </w:r>
      <w:r w:rsidR="0015770B">
        <w:rPr>
          <w:rFonts w:ascii="ＭＳ ゴシック" w:eastAsia="ＭＳ ゴシック" w:hAnsi="ＭＳ ゴシック" w:hint="eastAsia"/>
          <w:color w:val="000000" w:themeColor="text1"/>
          <w:sz w:val="22"/>
        </w:rPr>
        <w:t>パキスタンや</w:t>
      </w:r>
      <w:r w:rsidR="00B8138C">
        <w:rPr>
          <w:rFonts w:ascii="ＭＳ ゴシック" w:eastAsia="ＭＳ ゴシック" w:hAnsi="ＭＳ ゴシック" w:hint="eastAsia"/>
          <w:color w:val="000000" w:themeColor="text1"/>
          <w:sz w:val="22"/>
        </w:rPr>
        <w:t>エチオピア、</w:t>
      </w:r>
      <w:r w:rsidR="00B22D57">
        <w:rPr>
          <w:rFonts w:ascii="ＭＳ ゴシック" w:eastAsia="ＭＳ ゴシック" w:hAnsi="ＭＳ ゴシック" w:hint="eastAsia"/>
          <w:color w:val="000000" w:themeColor="text1"/>
          <w:sz w:val="22"/>
        </w:rPr>
        <w:t>エジプト等の行政官をはじめとするキーパーソン</w:t>
      </w:r>
      <w:r w:rsidR="004C3B2E">
        <w:rPr>
          <w:rFonts w:ascii="ＭＳ ゴシック" w:eastAsia="ＭＳ ゴシック" w:hAnsi="ＭＳ ゴシック" w:hint="eastAsia"/>
          <w:color w:val="000000" w:themeColor="text1"/>
          <w:sz w:val="22"/>
        </w:rPr>
        <w:t>に対して研修を実</w:t>
      </w:r>
      <w:r>
        <w:rPr>
          <w:rFonts w:ascii="ＭＳ ゴシック" w:eastAsia="ＭＳ ゴシック" w:hAnsi="ＭＳ ゴシック" w:hint="eastAsia"/>
          <w:color w:val="000000" w:themeColor="text1"/>
          <w:sz w:val="22"/>
        </w:rPr>
        <w:t>施。</w:t>
      </w:r>
    </w:p>
    <w:p w14:paraId="427277BE" w14:textId="77777777" w:rsidR="00043699" w:rsidRDefault="00043699" w:rsidP="007E6340">
      <w:pPr>
        <w:ind w:leftChars="500" w:left="1270" w:hangingChars="100" w:hanging="220"/>
        <w:rPr>
          <w:rFonts w:ascii="ＭＳ ゴシック" w:eastAsia="ＭＳ ゴシック" w:hAnsi="ＭＳ ゴシック"/>
          <w:color w:val="000000" w:themeColor="text1"/>
          <w:sz w:val="22"/>
        </w:rPr>
      </w:pPr>
    </w:p>
    <w:p w14:paraId="74ED0654" w14:textId="19C435E3" w:rsidR="00ED5777" w:rsidRPr="00857D86" w:rsidRDefault="00762C27" w:rsidP="00104D06">
      <w:pPr>
        <w:ind w:leftChars="100" w:left="650" w:hangingChars="200" w:hanging="44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（２）</w:t>
      </w:r>
      <w:r w:rsidR="0000324F" w:rsidRPr="00857D86">
        <w:rPr>
          <w:rFonts w:ascii="ＭＳ ゴシック" w:eastAsia="ＭＳ ゴシック" w:hAnsi="ＭＳ ゴシック" w:hint="eastAsia"/>
          <w:color w:val="000000" w:themeColor="text1"/>
          <w:sz w:val="22"/>
        </w:rPr>
        <w:t>実施手法</w:t>
      </w:r>
    </w:p>
    <w:p w14:paraId="4418C9F7" w14:textId="5836572B" w:rsidR="001734E2" w:rsidRPr="00857D86" w:rsidRDefault="00ED5777" w:rsidP="00CE6CF1">
      <w:pPr>
        <w:ind w:leftChars="300" w:left="63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下記①～</w:t>
      </w:r>
      <w:r w:rsidR="00300CD0" w:rsidRPr="00857D86">
        <w:rPr>
          <w:rFonts w:ascii="ＭＳ ゴシック" w:eastAsia="ＭＳ ゴシック" w:hAnsi="ＭＳ ゴシック" w:hint="eastAsia"/>
          <w:color w:val="000000" w:themeColor="text1"/>
          <w:sz w:val="22"/>
        </w:rPr>
        <w:t>④</w:t>
      </w:r>
      <w:r w:rsidRPr="00857D86">
        <w:rPr>
          <w:rFonts w:ascii="ＭＳ ゴシック" w:eastAsia="ＭＳ ゴシック" w:hAnsi="ＭＳ ゴシック" w:hint="eastAsia"/>
          <w:color w:val="000000" w:themeColor="text1"/>
          <w:sz w:val="22"/>
        </w:rPr>
        <w:t>の手法を組み合わせて事業を実施します。</w:t>
      </w:r>
    </w:p>
    <w:p w14:paraId="0608CF8B" w14:textId="77777777" w:rsidR="00AF709B" w:rsidRPr="00857D86" w:rsidRDefault="00AF709B" w:rsidP="001D0A1D">
      <w:pPr>
        <w:numPr>
          <w:ilvl w:val="0"/>
          <w:numId w:val="1"/>
        </w:numPr>
        <w:tabs>
          <w:tab w:val="left" w:pos="993"/>
        </w:tabs>
        <w:ind w:rightChars="100" w:right="21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海外</w:t>
      </w:r>
      <w:r w:rsidR="00DB362E" w:rsidRPr="00857D86">
        <w:rPr>
          <w:rFonts w:ascii="ＭＳ ゴシック" w:eastAsia="ＭＳ ゴシック" w:hAnsi="ＭＳ ゴシック" w:hint="eastAsia"/>
          <w:color w:val="000000" w:themeColor="text1"/>
          <w:sz w:val="22"/>
        </w:rPr>
        <w:t>研修</w:t>
      </w:r>
    </w:p>
    <w:p w14:paraId="1B0EAD90" w14:textId="68A3817B" w:rsidR="00ED5777" w:rsidRPr="00857D86" w:rsidRDefault="001734E2" w:rsidP="001D0A1D">
      <w:pPr>
        <w:numPr>
          <w:ilvl w:val="0"/>
          <w:numId w:val="2"/>
        </w:numPr>
        <w:ind w:leftChars="500" w:left="127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受託者は</w:t>
      </w:r>
      <w:r w:rsidR="00755AAF" w:rsidRPr="00857D86">
        <w:rPr>
          <w:rFonts w:ascii="ＭＳ ゴシック" w:eastAsia="ＭＳ ゴシック" w:hAnsi="ＭＳ ゴシック" w:hint="eastAsia"/>
          <w:color w:val="000000" w:themeColor="text1"/>
          <w:sz w:val="22"/>
        </w:rPr>
        <w:t>、</w:t>
      </w:r>
      <w:r w:rsidR="00DB362E" w:rsidRPr="00857D86">
        <w:rPr>
          <w:rFonts w:ascii="ＭＳ ゴシック" w:eastAsia="ＭＳ ゴシック" w:hAnsi="ＭＳ ゴシック" w:hint="eastAsia"/>
          <w:color w:val="000000" w:themeColor="text1"/>
          <w:sz w:val="22"/>
        </w:rPr>
        <w:t>日本及び第三国の</w:t>
      </w:r>
      <w:r w:rsidR="00D575D9" w:rsidRPr="00857D86">
        <w:rPr>
          <w:rFonts w:ascii="ＭＳ ゴシック" w:eastAsia="ＭＳ ゴシック" w:hAnsi="ＭＳ ゴシック" w:hint="eastAsia"/>
          <w:color w:val="000000" w:themeColor="text1"/>
          <w:sz w:val="22"/>
        </w:rPr>
        <w:t>講師</w:t>
      </w:r>
      <w:r w:rsidRPr="00857D86">
        <w:rPr>
          <w:rFonts w:ascii="ＭＳ ゴシック" w:eastAsia="ＭＳ ゴシック" w:hAnsi="ＭＳ ゴシック" w:hint="eastAsia"/>
          <w:color w:val="000000" w:themeColor="text1"/>
          <w:sz w:val="22"/>
        </w:rPr>
        <w:t>派遣</w:t>
      </w:r>
      <w:r w:rsidR="00DB362E" w:rsidRPr="00857D86">
        <w:rPr>
          <w:rFonts w:ascii="ＭＳ ゴシック" w:eastAsia="ＭＳ ゴシック" w:hAnsi="ＭＳ ゴシック" w:hint="eastAsia"/>
          <w:color w:val="000000" w:themeColor="text1"/>
          <w:sz w:val="22"/>
        </w:rPr>
        <w:t>を通じ</w:t>
      </w:r>
      <w:r w:rsidR="00ED5777" w:rsidRPr="00857D86">
        <w:rPr>
          <w:rFonts w:ascii="ＭＳ ゴシック" w:eastAsia="ＭＳ ゴシック" w:hAnsi="ＭＳ ゴシック" w:hint="eastAsia"/>
          <w:color w:val="000000" w:themeColor="text1"/>
          <w:sz w:val="22"/>
        </w:rPr>
        <w:t>、</w:t>
      </w:r>
      <w:r w:rsidR="00037DC7" w:rsidRPr="00857D86">
        <w:rPr>
          <w:rFonts w:ascii="ＭＳ ゴシック" w:eastAsia="ＭＳ ゴシック" w:hAnsi="ＭＳ ゴシック" w:hint="eastAsia"/>
          <w:color w:val="000000" w:themeColor="text1"/>
          <w:sz w:val="22"/>
        </w:rPr>
        <w:t>グローバルサウス諸国</w:t>
      </w:r>
      <w:r w:rsidRPr="00857D86">
        <w:rPr>
          <w:rFonts w:ascii="ＭＳ ゴシック" w:eastAsia="ＭＳ ゴシック" w:hAnsi="ＭＳ ゴシック" w:hint="eastAsia"/>
          <w:color w:val="000000" w:themeColor="text1"/>
          <w:sz w:val="22"/>
        </w:rPr>
        <w:t>の関係機関等に対して</w:t>
      </w:r>
      <w:r w:rsidR="00ED5777" w:rsidRPr="00857D86">
        <w:rPr>
          <w:rFonts w:ascii="ＭＳ ゴシック" w:eastAsia="ＭＳ ゴシック" w:hAnsi="ＭＳ ゴシック" w:hint="eastAsia"/>
          <w:color w:val="000000" w:themeColor="text1"/>
          <w:sz w:val="22"/>
        </w:rPr>
        <w:t>講義、</w:t>
      </w:r>
      <w:r w:rsidR="000E199B" w:rsidRPr="00857D86">
        <w:rPr>
          <w:rFonts w:ascii="ＭＳ ゴシック" w:eastAsia="ＭＳ ゴシック" w:hAnsi="ＭＳ ゴシック" w:hint="eastAsia"/>
          <w:color w:val="000000" w:themeColor="text1"/>
          <w:sz w:val="22"/>
        </w:rPr>
        <w:t>制度・技術等の理解促進及び移転に資する</w:t>
      </w:r>
      <w:r w:rsidR="00994B28" w:rsidRPr="00857D86">
        <w:rPr>
          <w:rFonts w:ascii="ＭＳ ゴシック" w:eastAsia="ＭＳ ゴシック" w:hAnsi="ＭＳ ゴシック" w:hint="eastAsia"/>
          <w:color w:val="000000" w:themeColor="text1"/>
          <w:sz w:val="22"/>
        </w:rPr>
        <w:t>研修</w:t>
      </w:r>
      <w:r w:rsidR="005207E3" w:rsidRPr="00857D86">
        <w:rPr>
          <w:rFonts w:ascii="ＭＳ ゴシック" w:eastAsia="ＭＳ ゴシック" w:hAnsi="ＭＳ ゴシック" w:hint="eastAsia"/>
          <w:color w:val="000000" w:themeColor="text1"/>
          <w:sz w:val="22"/>
        </w:rPr>
        <w:t>、</w:t>
      </w:r>
      <w:r w:rsidR="00037DC7" w:rsidRPr="00857D86">
        <w:rPr>
          <w:rFonts w:ascii="ＭＳ ゴシック" w:eastAsia="ＭＳ ゴシック" w:hAnsi="ＭＳ ゴシック" w:hint="eastAsia"/>
          <w:color w:val="000000" w:themeColor="text1"/>
          <w:sz w:val="22"/>
        </w:rPr>
        <w:t>現地視察</w:t>
      </w:r>
      <w:r w:rsidR="00F97A67" w:rsidRPr="00857D86">
        <w:rPr>
          <w:rFonts w:ascii="ＭＳ ゴシック" w:eastAsia="ＭＳ ゴシック" w:hAnsi="ＭＳ ゴシック" w:hint="eastAsia"/>
          <w:color w:val="000000" w:themeColor="text1"/>
          <w:sz w:val="22"/>
        </w:rPr>
        <w:t>の企画・手配</w:t>
      </w:r>
      <w:r w:rsidR="00ED5777" w:rsidRPr="00857D86">
        <w:rPr>
          <w:rFonts w:ascii="ＭＳ ゴシック" w:eastAsia="ＭＳ ゴシック" w:hAnsi="ＭＳ ゴシック" w:hint="eastAsia"/>
          <w:color w:val="000000" w:themeColor="text1"/>
          <w:sz w:val="22"/>
        </w:rPr>
        <w:t>等を行います。</w:t>
      </w:r>
    </w:p>
    <w:p w14:paraId="5FB0A705" w14:textId="1069B3BE" w:rsidR="00CA5A38" w:rsidRPr="00857D86" w:rsidRDefault="00CA5A38" w:rsidP="001D0A1D">
      <w:pPr>
        <w:numPr>
          <w:ilvl w:val="0"/>
          <w:numId w:val="2"/>
        </w:numPr>
        <w:ind w:leftChars="500" w:left="127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受託者は必要に応じて</w:t>
      </w:r>
      <w:r w:rsidR="006061F7" w:rsidRPr="00857D86">
        <w:rPr>
          <w:rFonts w:ascii="ＭＳ ゴシック" w:eastAsia="ＭＳ ゴシック" w:hAnsi="ＭＳ ゴシック" w:hint="eastAsia"/>
          <w:color w:val="000000" w:themeColor="text1"/>
          <w:sz w:val="22"/>
        </w:rPr>
        <w:t>現地に</w:t>
      </w:r>
      <w:r w:rsidR="008B588A" w:rsidRPr="00857D86">
        <w:rPr>
          <w:rFonts w:ascii="ＭＳ ゴシック" w:eastAsia="ＭＳ ゴシック" w:hAnsi="ＭＳ ゴシック" w:hint="eastAsia"/>
          <w:color w:val="000000" w:themeColor="text1"/>
          <w:sz w:val="22"/>
        </w:rPr>
        <w:t>赴き、</w:t>
      </w:r>
      <w:r w:rsidR="00472BFF" w:rsidRPr="00857D86">
        <w:rPr>
          <w:rFonts w:ascii="ＭＳ ゴシック" w:eastAsia="ＭＳ ゴシック" w:hAnsi="ＭＳ ゴシック" w:hint="eastAsia"/>
          <w:color w:val="000000" w:themeColor="text1"/>
          <w:sz w:val="22"/>
        </w:rPr>
        <w:t>現地関係者と</w:t>
      </w:r>
      <w:r w:rsidR="008B588A" w:rsidRPr="00857D86">
        <w:rPr>
          <w:rFonts w:ascii="ＭＳ ゴシック" w:eastAsia="ＭＳ ゴシック" w:hAnsi="ＭＳ ゴシック" w:hint="eastAsia"/>
          <w:color w:val="000000" w:themeColor="text1"/>
          <w:sz w:val="22"/>
        </w:rPr>
        <w:t>協力し</w:t>
      </w:r>
      <w:r w:rsidR="00472BFF" w:rsidRPr="00857D86">
        <w:rPr>
          <w:rFonts w:ascii="ＭＳ ゴシック" w:eastAsia="ＭＳ ゴシック" w:hAnsi="ＭＳ ゴシック" w:hint="eastAsia"/>
          <w:color w:val="000000" w:themeColor="text1"/>
          <w:sz w:val="22"/>
        </w:rPr>
        <w:t>ながら</w:t>
      </w:r>
      <w:r w:rsidR="009C351C" w:rsidRPr="00857D86">
        <w:rPr>
          <w:rFonts w:ascii="ＭＳ ゴシック" w:eastAsia="ＭＳ ゴシック" w:hAnsi="ＭＳ ゴシック" w:hint="eastAsia"/>
          <w:color w:val="000000" w:themeColor="text1"/>
          <w:sz w:val="22"/>
        </w:rPr>
        <w:t>、</w:t>
      </w:r>
      <w:r w:rsidR="008B588A" w:rsidRPr="00857D86">
        <w:rPr>
          <w:rFonts w:ascii="ＭＳ ゴシック" w:eastAsia="ＭＳ ゴシック" w:hAnsi="ＭＳ ゴシック" w:hint="eastAsia"/>
          <w:color w:val="000000" w:themeColor="text1"/>
          <w:sz w:val="22"/>
        </w:rPr>
        <w:t>研修・視察等の行程管理</w:t>
      </w:r>
      <w:r w:rsidR="00BF4214" w:rsidRPr="00857D86">
        <w:rPr>
          <w:rFonts w:ascii="ＭＳ ゴシック" w:eastAsia="ＭＳ ゴシック" w:hAnsi="ＭＳ ゴシック" w:hint="eastAsia"/>
          <w:color w:val="000000" w:themeColor="text1"/>
          <w:sz w:val="22"/>
        </w:rPr>
        <w:t>を行う。</w:t>
      </w:r>
    </w:p>
    <w:p w14:paraId="1D252B48" w14:textId="77EDE401" w:rsidR="001734E2" w:rsidRPr="00857D86" w:rsidRDefault="001734E2" w:rsidP="001D0A1D">
      <w:pPr>
        <w:numPr>
          <w:ilvl w:val="0"/>
          <w:numId w:val="2"/>
        </w:numPr>
        <w:ind w:leftChars="500" w:left="127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受託者は必要に応じて、</w:t>
      </w:r>
      <w:r w:rsidR="005A6946" w:rsidRPr="00857D86">
        <w:rPr>
          <w:rFonts w:ascii="ＭＳ ゴシック" w:eastAsia="ＭＳ ゴシック" w:hAnsi="ＭＳ ゴシック" w:hint="eastAsia"/>
          <w:color w:val="000000" w:themeColor="text1"/>
          <w:sz w:val="22"/>
        </w:rPr>
        <w:t>現地に赴</w:t>
      </w:r>
      <w:r w:rsidR="008B588A" w:rsidRPr="00857D86">
        <w:rPr>
          <w:rFonts w:ascii="ＭＳ ゴシック" w:eastAsia="ＭＳ ゴシック" w:hAnsi="ＭＳ ゴシック" w:hint="eastAsia"/>
          <w:color w:val="000000" w:themeColor="text1"/>
          <w:sz w:val="22"/>
        </w:rPr>
        <w:t>いて</w:t>
      </w:r>
      <w:r w:rsidR="005A6946" w:rsidRPr="00857D86">
        <w:rPr>
          <w:rFonts w:ascii="ＭＳ ゴシック" w:eastAsia="ＭＳ ゴシック" w:hAnsi="ＭＳ ゴシック" w:hint="eastAsia"/>
          <w:color w:val="000000" w:themeColor="text1"/>
          <w:sz w:val="22"/>
        </w:rPr>
        <w:t>研修・視察の行程管理、</w:t>
      </w:r>
      <w:r w:rsidRPr="00857D86">
        <w:rPr>
          <w:rFonts w:ascii="ＭＳ ゴシック" w:eastAsia="ＭＳ ゴシック" w:hAnsi="ＭＳ ゴシック" w:hint="eastAsia"/>
          <w:color w:val="000000" w:themeColor="text1"/>
          <w:sz w:val="22"/>
        </w:rPr>
        <w:t>プログラム・教材の作成、</w:t>
      </w:r>
      <w:r w:rsidR="00D575D9" w:rsidRPr="00857D86">
        <w:rPr>
          <w:rFonts w:ascii="ＭＳ ゴシック" w:eastAsia="ＭＳ ゴシック" w:hAnsi="ＭＳ ゴシック" w:hint="eastAsia"/>
          <w:color w:val="000000" w:themeColor="text1"/>
          <w:sz w:val="22"/>
        </w:rPr>
        <w:t>講師</w:t>
      </w:r>
      <w:r w:rsidR="00626AAA" w:rsidRPr="00857D86">
        <w:rPr>
          <w:rFonts w:ascii="ＭＳ ゴシック" w:eastAsia="ＭＳ ゴシック" w:hAnsi="ＭＳ ゴシック" w:hint="eastAsia"/>
          <w:color w:val="000000" w:themeColor="text1"/>
          <w:sz w:val="22"/>
        </w:rPr>
        <w:t>が対象国に渡航する前後における</w:t>
      </w:r>
      <w:r w:rsidRPr="00857D86">
        <w:rPr>
          <w:rFonts w:ascii="ＭＳ ゴシック" w:eastAsia="ＭＳ ゴシック" w:hAnsi="ＭＳ ゴシック" w:hint="eastAsia"/>
          <w:color w:val="000000" w:themeColor="text1"/>
          <w:sz w:val="22"/>
        </w:rPr>
        <w:t>健康</w:t>
      </w:r>
      <w:r w:rsidR="00626AAA" w:rsidRPr="00857D86">
        <w:rPr>
          <w:rFonts w:ascii="ＭＳ ゴシック" w:eastAsia="ＭＳ ゴシック" w:hAnsi="ＭＳ ゴシック" w:hint="eastAsia"/>
          <w:color w:val="000000" w:themeColor="text1"/>
          <w:sz w:val="22"/>
        </w:rPr>
        <w:t>管理</w:t>
      </w:r>
      <w:r w:rsidRPr="00857D86">
        <w:rPr>
          <w:rFonts w:ascii="ＭＳ ゴシック" w:eastAsia="ＭＳ ゴシック" w:hAnsi="ＭＳ ゴシック" w:hint="eastAsia"/>
          <w:color w:val="000000" w:themeColor="text1"/>
          <w:sz w:val="22"/>
        </w:rPr>
        <w:t>、移動・通信手段、資機材、指導資料、通訳</w:t>
      </w:r>
      <w:r w:rsidR="00D96E39" w:rsidRPr="00857D86">
        <w:rPr>
          <w:rFonts w:ascii="ＭＳ ゴシック" w:eastAsia="ＭＳ ゴシック" w:hAnsi="ＭＳ ゴシック" w:hint="eastAsia"/>
          <w:color w:val="000000" w:themeColor="text1"/>
          <w:sz w:val="22"/>
        </w:rPr>
        <w:t>・</w:t>
      </w:r>
      <w:r w:rsidRPr="00857D86">
        <w:rPr>
          <w:rFonts w:ascii="ＭＳ ゴシック" w:eastAsia="ＭＳ ゴシック" w:hAnsi="ＭＳ ゴシック" w:hint="eastAsia"/>
          <w:color w:val="000000" w:themeColor="text1"/>
          <w:sz w:val="22"/>
        </w:rPr>
        <w:t>翻訳、</w:t>
      </w:r>
      <w:r w:rsidR="00D96E39" w:rsidRPr="00857D86">
        <w:rPr>
          <w:rFonts w:ascii="ＭＳ ゴシック" w:eastAsia="ＭＳ ゴシック" w:hAnsi="ＭＳ ゴシック" w:hint="eastAsia"/>
          <w:color w:val="000000" w:themeColor="text1"/>
          <w:sz w:val="22"/>
        </w:rPr>
        <w:t>研修</w:t>
      </w:r>
      <w:r w:rsidRPr="00857D86">
        <w:rPr>
          <w:rFonts w:ascii="ＭＳ ゴシック" w:eastAsia="ＭＳ ゴシック" w:hAnsi="ＭＳ ゴシック" w:hint="eastAsia"/>
          <w:color w:val="000000" w:themeColor="text1"/>
          <w:sz w:val="22"/>
        </w:rPr>
        <w:t>会場等の手配及び</w:t>
      </w:r>
      <w:r w:rsidR="007517D8" w:rsidRPr="00857D86">
        <w:rPr>
          <w:rFonts w:ascii="ＭＳ ゴシック" w:eastAsia="ＭＳ ゴシック" w:hAnsi="ＭＳ ゴシック" w:hint="eastAsia"/>
          <w:color w:val="000000" w:themeColor="text1"/>
          <w:sz w:val="22"/>
        </w:rPr>
        <w:t>事業実施に伴う</w:t>
      </w:r>
      <w:r w:rsidRPr="00857D86">
        <w:rPr>
          <w:rFonts w:ascii="ＭＳ ゴシック" w:eastAsia="ＭＳ ゴシック" w:hAnsi="ＭＳ ゴシック" w:hint="eastAsia"/>
          <w:color w:val="000000" w:themeColor="text1"/>
          <w:sz w:val="22"/>
        </w:rPr>
        <w:t>必要な経費支出を行います。</w:t>
      </w:r>
    </w:p>
    <w:p w14:paraId="35FA24F3" w14:textId="52D720C4" w:rsidR="00037DC7" w:rsidRDefault="00DB362E" w:rsidP="001D0A1D">
      <w:pPr>
        <w:numPr>
          <w:ilvl w:val="0"/>
          <w:numId w:val="2"/>
        </w:numPr>
        <w:ind w:leftChars="500" w:left="127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研修の実施場所は、グローバル</w:t>
      </w:r>
      <w:r w:rsidR="001567C5" w:rsidRPr="00857D86">
        <w:rPr>
          <w:rFonts w:ascii="ＭＳ ゴシック" w:eastAsia="ＭＳ ゴシック" w:hAnsi="ＭＳ ゴシック" w:hint="eastAsia"/>
          <w:color w:val="000000" w:themeColor="text1"/>
          <w:sz w:val="22"/>
        </w:rPr>
        <w:t>サウス</w:t>
      </w:r>
      <w:r w:rsidRPr="00857D86">
        <w:rPr>
          <w:rFonts w:ascii="ＭＳ ゴシック" w:eastAsia="ＭＳ ゴシック" w:hAnsi="ＭＳ ゴシック" w:hint="eastAsia"/>
          <w:color w:val="000000" w:themeColor="text1"/>
          <w:sz w:val="22"/>
        </w:rPr>
        <w:t>諸国</w:t>
      </w:r>
      <w:r w:rsidR="00231753" w:rsidRPr="00857D86">
        <w:rPr>
          <w:rFonts w:ascii="ＭＳ ゴシック" w:eastAsia="ＭＳ ゴシック" w:hAnsi="ＭＳ ゴシック" w:hint="eastAsia"/>
          <w:color w:val="000000" w:themeColor="text1"/>
          <w:sz w:val="22"/>
        </w:rPr>
        <w:t>及び</w:t>
      </w:r>
      <w:r w:rsidRPr="00857D86">
        <w:rPr>
          <w:rFonts w:ascii="ＭＳ ゴシック" w:eastAsia="ＭＳ ゴシック" w:hAnsi="ＭＳ ゴシック" w:hint="eastAsia"/>
          <w:color w:val="000000" w:themeColor="text1"/>
          <w:sz w:val="22"/>
        </w:rPr>
        <w:t>第三国とします。</w:t>
      </w:r>
    </w:p>
    <w:p w14:paraId="6E2FAA17" w14:textId="77777777" w:rsidR="001B1937" w:rsidRPr="00857D86" w:rsidRDefault="001B1937" w:rsidP="001B1937">
      <w:pPr>
        <w:ind w:left="1270"/>
        <w:rPr>
          <w:rFonts w:ascii="ＭＳ ゴシック" w:eastAsia="ＭＳ ゴシック" w:hAnsi="ＭＳ ゴシック"/>
          <w:color w:val="000000" w:themeColor="text1"/>
          <w:sz w:val="22"/>
        </w:rPr>
      </w:pPr>
    </w:p>
    <w:p w14:paraId="5868562B" w14:textId="409816F7" w:rsidR="001734E2" w:rsidRPr="00857D86" w:rsidRDefault="00DB362E" w:rsidP="001D0A1D">
      <w:pPr>
        <w:numPr>
          <w:ilvl w:val="0"/>
          <w:numId w:val="1"/>
        </w:numPr>
        <w:tabs>
          <w:tab w:val="left" w:pos="993"/>
        </w:tabs>
        <w:ind w:rightChars="100" w:right="21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本邦研修</w:t>
      </w:r>
    </w:p>
    <w:p w14:paraId="35BE8BEF" w14:textId="2A87C1CE" w:rsidR="00600E81" w:rsidRPr="00857D86" w:rsidRDefault="001734E2" w:rsidP="001D0A1D">
      <w:pPr>
        <w:numPr>
          <w:ilvl w:val="0"/>
          <w:numId w:val="3"/>
        </w:numPr>
        <w:ind w:leftChars="500" w:left="127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受託者は</w:t>
      </w:r>
      <w:r w:rsidR="00755AAF" w:rsidRPr="00857D86">
        <w:rPr>
          <w:rFonts w:ascii="ＭＳ ゴシック" w:eastAsia="ＭＳ ゴシック" w:hAnsi="ＭＳ ゴシック" w:hint="eastAsia"/>
          <w:color w:val="000000" w:themeColor="text1"/>
          <w:sz w:val="22"/>
        </w:rPr>
        <w:t>、招聘した第三国の</w:t>
      </w:r>
      <w:r w:rsidR="00D575D9" w:rsidRPr="00857D86">
        <w:rPr>
          <w:rFonts w:ascii="ＭＳ ゴシック" w:eastAsia="ＭＳ ゴシック" w:hAnsi="ＭＳ ゴシック" w:hint="eastAsia"/>
          <w:color w:val="000000" w:themeColor="text1"/>
          <w:sz w:val="22"/>
        </w:rPr>
        <w:t>講師</w:t>
      </w:r>
      <w:r w:rsidR="00755AAF" w:rsidRPr="00857D86">
        <w:rPr>
          <w:rFonts w:ascii="ＭＳ ゴシック" w:eastAsia="ＭＳ ゴシック" w:hAnsi="ＭＳ ゴシック" w:hint="eastAsia"/>
          <w:color w:val="000000" w:themeColor="text1"/>
          <w:sz w:val="22"/>
        </w:rPr>
        <w:t>等と共に</w:t>
      </w:r>
      <w:r w:rsidR="00E0559C" w:rsidRPr="00857D86">
        <w:rPr>
          <w:rFonts w:ascii="ＭＳ ゴシック" w:eastAsia="ＭＳ ゴシック" w:hAnsi="ＭＳ ゴシック" w:hint="eastAsia"/>
          <w:color w:val="000000" w:themeColor="text1"/>
          <w:sz w:val="22"/>
        </w:rPr>
        <w:t>、</w:t>
      </w:r>
      <w:r w:rsidR="00DB362E" w:rsidRPr="00857D86">
        <w:rPr>
          <w:rFonts w:ascii="ＭＳ ゴシック" w:eastAsia="ＭＳ ゴシック" w:hAnsi="ＭＳ ゴシック" w:hint="eastAsia"/>
          <w:color w:val="000000" w:themeColor="text1"/>
          <w:sz w:val="22"/>
        </w:rPr>
        <w:t>グローバルサウス諸国の</w:t>
      </w:r>
      <w:r w:rsidR="00E0559C" w:rsidRPr="00857D86">
        <w:rPr>
          <w:rFonts w:ascii="ＭＳ ゴシック" w:eastAsia="ＭＳ ゴシック" w:hAnsi="ＭＳ ゴシック" w:hint="eastAsia"/>
          <w:color w:val="000000" w:themeColor="text1"/>
          <w:sz w:val="22"/>
        </w:rPr>
        <w:t>行政官や国営企業等の</w:t>
      </w:r>
      <w:r w:rsidR="00DB362E" w:rsidRPr="00857D86">
        <w:rPr>
          <w:rFonts w:ascii="ＭＳ ゴシック" w:eastAsia="ＭＳ ゴシック" w:hAnsi="ＭＳ ゴシック" w:hint="eastAsia"/>
          <w:color w:val="000000" w:themeColor="text1"/>
          <w:sz w:val="22"/>
        </w:rPr>
        <w:t>関係</w:t>
      </w:r>
      <w:r w:rsidR="00E0559C" w:rsidRPr="00857D86">
        <w:rPr>
          <w:rFonts w:ascii="ＭＳ ゴシック" w:eastAsia="ＭＳ ゴシック" w:hAnsi="ＭＳ ゴシック" w:hint="eastAsia"/>
          <w:color w:val="000000" w:themeColor="text1"/>
          <w:sz w:val="22"/>
        </w:rPr>
        <w:t>者</w:t>
      </w:r>
      <w:r w:rsidR="00DB362E" w:rsidRPr="00857D86">
        <w:rPr>
          <w:rFonts w:ascii="ＭＳ ゴシック" w:eastAsia="ＭＳ ゴシック" w:hAnsi="ＭＳ ゴシック" w:hint="eastAsia"/>
          <w:color w:val="000000" w:themeColor="text1"/>
          <w:sz w:val="22"/>
        </w:rPr>
        <w:t>を対象</w:t>
      </w:r>
      <w:r w:rsidR="00E0559C" w:rsidRPr="00857D86">
        <w:rPr>
          <w:rFonts w:ascii="ＭＳ ゴシック" w:eastAsia="ＭＳ ゴシック" w:hAnsi="ＭＳ ゴシック" w:hint="eastAsia"/>
          <w:color w:val="000000" w:themeColor="text1"/>
          <w:sz w:val="22"/>
        </w:rPr>
        <w:t>として</w:t>
      </w:r>
      <w:r w:rsidR="00DB362E" w:rsidRPr="00857D86">
        <w:rPr>
          <w:rFonts w:ascii="ＭＳ ゴシック" w:eastAsia="ＭＳ ゴシック" w:hAnsi="ＭＳ ゴシック" w:hint="eastAsia"/>
          <w:color w:val="000000" w:themeColor="text1"/>
          <w:sz w:val="22"/>
        </w:rPr>
        <w:t>、</w:t>
      </w:r>
      <w:r w:rsidR="000E199B" w:rsidRPr="00857D86">
        <w:rPr>
          <w:rFonts w:ascii="ＭＳ ゴシック" w:eastAsia="ＭＳ ゴシック" w:hAnsi="ＭＳ ゴシック" w:hint="eastAsia"/>
          <w:color w:val="000000" w:themeColor="text1"/>
          <w:sz w:val="22"/>
        </w:rPr>
        <w:t>制度・技術等の理解促進及び移転に資する</w:t>
      </w:r>
      <w:r w:rsidR="005A3533" w:rsidRPr="00857D86">
        <w:rPr>
          <w:rFonts w:ascii="ＭＳ ゴシック" w:eastAsia="ＭＳ ゴシック" w:hAnsi="ＭＳ ゴシック" w:hint="eastAsia"/>
          <w:color w:val="000000" w:themeColor="text1"/>
          <w:sz w:val="22"/>
        </w:rPr>
        <w:t>研修</w:t>
      </w:r>
      <w:r w:rsidR="00FE2812" w:rsidRPr="00857D86">
        <w:rPr>
          <w:rFonts w:ascii="ＭＳ ゴシック" w:eastAsia="ＭＳ ゴシック" w:hAnsi="ＭＳ ゴシック" w:hint="eastAsia"/>
          <w:color w:val="000000" w:themeColor="text1"/>
          <w:sz w:val="22"/>
        </w:rPr>
        <w:t>、</w:t>
      </w:r>
      <w:r w:rsidR="00DB362E" w:rsidRPr="00857D86">
        <w:rPr>
          <w:rFonts w:ascii="ＭＳ ゴシック" w:eastAsia="ＭＳ ゴシック" w:hAnsi="ＭＳ ゴシック" w:hint="eastAsia"/>
          <w:color w:val="000000" w:themeColor="text1"/>
          <w:sz w:val="22"/>
        </w:rPr>
        <w:t>現地視察</w:t>
      </w:r>
      <w:r w:rsidR="0059354F" w:rsidRPr="00857D86">
        <w:rPr>
          <w:rFonts w:ascii="ＭＳ ゴシック" w:eastAsia="ＭＳ ゴシック" w:hAnsi="ＭＳ ゴシック" w:hint="eastAsia"/>
          <w:color w:val="000000" w:themeColor="text1"/>
          <w:sz w:val="22"/>
        </w:rPr>
        <w:t>研修</w:t>
      </w:r>
      <w:r w:rsidR="00266485" w:rsidRPr="00857D86">
        <w:rPr>
          <w:rFonts w:ascii="ＭＳ ゴシック" w:eastAsia="ＭＳ ゴシック" w:hAnsi="ＭＳ ゴシック" w:hint="eastAsia"/>
          <w:color w:val="000000" w:themeColor="text1"/>
          <w:sz w:val="22"/>
        </w:rPr>
        <w:t>（２泊３日程度）</w:t>
      </w:r>
      <w:r w:rsidR="00600E81" w:rsidRPr="00857D86">
        <w:rPr>
          <w:rFonts w:ascii="ＭＳ ゴシック" w:eastAsia="ＭＳ ゴシック" w:hAnsi="ＭＳ ゴシック" w:hint="eastAsia"/>
          <w:color w:val="000000" w:themeColor="text1"/>
          <w:sz w:val="22"/>
        </w:rPr>
        <w:t>等を行います。</w:t>
      </w:r>
    </w:p>
    <w:p w14:paraId="6A0B2145" w14:textId="3E070219" w:rsidR="001734E2" w:rsidRPr="00857D86" w:rsidRDefault="001734E2" w:rsidP="001D0A1D">
      <w:pPr>
        <w:numPr>
          <w:ilvl w:val="0"/>
          <w:numId w:val="3"/>
        </w:numPr>
        <w:ind w:leftChars="500" w:left="127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受託者は必要に応じて、プログラム・教材の作成、</w:t>
      </w:r>
      <w:r w:rsidR="00626AAA" w:rsidRPr="00857D86">
        <w:rPr>
          <w:rFonts w:ascii="ＭＳ ゴシック" w:eastAsia="ＭＳ ゴシック" w:hAnsi="ＭＳ ゴシック" w:hint="eastAsia"/>
          <w:color w:val="000000" w:themeColor="text1"/>
          <w:sz w:val="22"/>
        </w:rPr>
        <w:t>受入</w:t>
      </w:r>
      <w:r w:rsidRPr="00857D86">
        <w:rPr>
          <w:rFonts w:ascii="ＭＳ ゴシック" w:eastAsia="ＭＳ ゴシック" w:hAnsi="ＭＳ ゴシック" w:hint="eastAsia"/>
          <w:color w:val="000000" w:themeColor="text1"/>
          <w:sz w:val="22"/>
        </w:rPr>
        <w:t>対象者の募集、研修会場・講師・指導資料・宿泊施設・移動手段</w:t>
      </w:r>
      <w:r w:rsidR="00300CD0" w:rsidRPr="00857D86">
        <w:rPr>
          <w:rFonts w:ascii="ＭＳ ゴシック" w:eastAsia="ＭＳ ゴシック" w:hAnsi="ＭＳ ゴシック" w:hint="eastAsia"/>
          <w:color w:val="000000" w:themeColor="text1"/>
          <w:sz w:val="22"/>
        </w:rPr>
        <w:t>、通訳翻訳・</w:t>
      </w:r>
      <w:r w:rsidR="00DB362E" w:rsidRPr="00857D86">
        <w:rPr>
          <w:rFonts w:ascii="ＭＳ ゴシック" w:eastAsia="ＭＳ ゴシック" w:hAnsi="ＭＳ ゴシック" w:hint="eastAsia"/>
          <w:color w:val="000000" w:themeColor="text1"/>
          <w:sz w:val="22"/>
        </w:rPr>
        <w:t>視察</w:t>
      </w:r>
      <w:r w:rsidR="00300CD0" w:rsidRPr="00857D86">
        <w:rPr>
          <w:rFonts w:ascii="ＭＳ ゴシック" w:eastAsia="ＭＳ ゴシック" w:hAnsi="ＭＳ ゴシック" w:hint="eastAsia"/>
          <w:color w:val="000000" w:themeColor="text1"/>
          <w:sz w:val="22"/>
        </w:rPr>
        <w:t>先等の</w:t>
      </w:r>
      <w:r w:rsidRPr="00857D86">
        <w:rPr>
          <w:rFonts w:ascii="ＭＳ ゴシック" w:eastAsia="ＭＳ ゴシック" w:hAnsi="ＭＳ ゴシック" w:hint="eastAsia"/>
          <w:color w:val="000000" w:themeColor="text1"/>
          <w:sz w:val="22"/>
        </w:rPr>
        <w:t>手配</w:t>
      </w:r>
      <w:r w:rsidR="009E7279" w:rsidRPr="00857D86">
        <w:rPr>
          <w:rFonts w:ascii="ＭＳ ゴシック" w:eastAsia="ＭＳ ゴシック" w:hAnsi="ＭＳ ゴシック" w:hint="eastAsia"/>
          <w:color w:val="000000" w:themeColor="text1"/>
          <w:sz w:val="22"/>
        </w:rPr>
        <w:t>・同行</w:t>
      </w:r>
      <w:r w:rsidRPr="00857D86">
        <w:rPr>
          <w:rFonts w:ascii="ＭＳ ゴシック" w:eastAsia="ＭＳ ゴシック" w:hAnsi="ＭＳ ゴシック" w:hint="eastAsia"/>
          <w:color w:val="000000" w:themeColor="text1"/>
          <w:sz w:val="22"/>
        </w:rPr>
        <w:t>及び</w:t>
      </w:r>
      <w:r w:rsidR="00D02199" w:rsidRPr="00857D86">
        <w:rPr>
          <w:rFonts w:ascii="ＭＳ ゴシック" w:eastAsia="ＭＳ ゴシック" w:hAnsi="ＭＳ ゴシック" w:hint="eastAsia"/>
          <w:color w:val="000000" w:themeColor="text1"/>
          <w:sz w:val="22"/>
        </w:rPr>
        <w:t>事業</w:t>
      </w:r>
      <w:r w:rsidR="000678AF" w:rsidRPr="00857D86">
        <w:rPr>
          <w:rFonts w:ascii="ＭＳ ゴシック" w:eastAsia="ＭＳ ゴシック" w:hAnsi="ＭＳ ゴシック" w:hint="eastAsia"/>
          <w:color w:val="000000" w:themeColor="text1"/>
          <w:sz w:val="22"/>
        </w:rPr>
        <w:t>実施に伴う</w:t>
      </w:r>
      <w:r w:rsidRPr="00857D86">
        <w:rPr>
          <w:rFonts w:ascii="ＭＳ ゴシック" w:eastAsia="ＭＳ ゴシック" w:hAnsi="ＭＳ ゴシック" w:hint="eastAsia"/>
          <w:color w:val="000000" w:themeColor="text1"/>
          <w:sz w:val="22"/>
        </w:rPr>
        <w:t>必要な経費支出を行います。</w:t>
      </w:r>
    </w:p>
    <w:p w14:paraId="48083EEA" w14:textId="25B5D294" w:rsidR="001734E2" w:rsidRPr="00857D86" w:rsidRDefault="001734E2" w:rsidP="001D0A1D">
      <w:pPr>
        <w:numPr>
          <w:ilvl w:val="0"/>
          <w:numId w:val="3"/>
        </w:numPr>
        <w:ind w:leftChars="500" w:left="127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受託者は必要に応じて外部有識者による第三者委員会を設置し、受入対象</w:t>
      </w:r>
      <w:r w:rsidR="00626AAA" w:rsidRPr="00857D86">
        <w:rPr>
          <w:rFonts w:ascii="ＭＳ ゴシック" w:eastAsia="ＭＳ ゴシック" w:hAnsi="ＭＳ ゴシック" w:hint="eastAsia"/>
          <w:color w:val="000000" w:themeColor="text1"/>
          <w:sz w:val="22"/>
        </w:rPr>
        <w:t>候補</w:t>
      </w:r>
      <w:r w:rsidRPr="00857D86">
        <w:rPr>
          <w:rFonts w:ascii="ＭＳ ゴシック" w:eastAsia="ＭＳ ゴシック" w:hAnsi="ＭＳ ゴシック" w:hint="eastAsia"/>
          <w:color w:val="000000" w:themeColor="text1"/>
          <w:sz w:val="22"/>
        </w:rPr>
        <w:t>者の資格審査を実施し</w:t>
      </w:r>
      <w:r w:rsidR="00626AAA" w:rsidRPr="00857D86">
        <w:rPr>
          <w:rFonts w:ascii="ＭＳ ゴシック" w:eastAsia="ＭＳ ゴシック" w:hAnsi="ＭＳ ゴシック" w:hint="eastAsia"/>
          <w:color w:val="000000" w:themeColor="text1"/>
          <w:sz w:val="22"/>
        </w:rPr>
        <w:t>、受入対象者を決定し</w:t>
      </w:r>
      <w:r w:rsidRPr="00857D86">
        <w:rPr>
          <w:rFonts w:ascii="ＭＳ ゴシック" w:eastAsia="ＭＳ ゴシック" w:hAnsi="ＭＳ ゴシック" w:hint="eastAsia"/>
          <w:color w:val="000000" w:themeColor="text1"/>
          <w:sz w:val="22"/>
        </w:rPr>
        <w:t>ます。</w:t>
      </w:r>
    </w:p>
    <w:p w14:paraId="7F627198" w14:textId="77777777" w:rsidR="001734E2" w:rsidRDefault="001734E2" w:rsidP="001D0A1D">
      <w:pPr>
        <w:numPr>
          <w:ilvl w:val="0"/>
          <w:numId w:val="3"/>
        </w:numPr>
        <w:ind w:leftChars="500" w:left="127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受託者は</w:t>
      </w:r>
      <w:r w:rsidR="00626AAA" w:rsidRPr="00857D86">
        <w:rPr>
          <w:rFonts w:ascii="ＭＳ ゴシック" w:eastAsia="ＭＳ ゴシック" w:hAnsi="ＭＳ ゴシック" w:hint="eastAsia"/>
          <w:color w:val="000000" w:themeColor="text1"/>
          <w:sz w:val="22"/>
        </w:rPr>
        <w:t>受入</w:t>
      </w:r>
      <w:r w:rsidRPr="00857D86">
        <w:rPr>
          <w:rFonts w:ascii="ＭＳ ゴシック" w:eastAsia="ＭＳ ゴシック" w:hAnsi="ＭＳ ゴシック" w:hint="eastAsia"/>
          <w:color w:val="000000" w:themeColor="text1"/>
          <w:sz w:val="22"/>
        </w:rPr>
        <w:t>対象者の招聘書類を発行するとともに、</w:t>
      </w:r>
      <w:r w:rsidR="00626AAA" w:rsidRPr="00857D86">
        <w:rPr>
          <w:rFonts w:ascii="ＭＳ ゴシック" w:eastAsia="ＭＳ ゴシック" w:hAnsi="ＭＳ ゴシック" w:hint="eastAsia"/>
          <w:color w:val="000000" w:themeColor="text1"/>
          <w:sz w:val="22"/>
        </w:rPr>
        <w:t>受入</w:t>
      </w:r>
      <w:r w:rsidRPr="00857D86">
        <w:rPr>
          <w:rFonts w:ascii="ＭＳ ゴシック" w:eastAsia="ＭＳ ゴシック" w:hAnsi="ＭＳ ゴシック" w:hint="eastAsia"/>
          <w:color w:val="000000" w:themeColor="text1"/>
          <w:sz w:val="22"/>
        </w:rPr>
        <w:t>対象者の宿泊、航空券、海外旅行保険等の手配及び必要な経費の支出を行います。</w:t>
      </w:r>
    </w:p>
    <w:p w14:paraId="673BCEA1" w14:textId="77777777" w:rsidR="001B1937" w:rsidRPr="00857D86" w:rsidRDefault="001B1937" w:rsidP="001B1937">
      <w:pPr>
        <w:ind w:left="1270"/>
        <w:rPr>
          <w:rFonts w:ascii="ＭＳ ゴシック" w:eastAsia="ＭＳ ゴシック" w:hAnsi="ＭＳ ゴシック"/>
          <w:color w:val="000000" w:themeColor="text1"/>
          <w:sz w:val="22"/>
        </w:rPr>
      </w:pPr>
    </w:p>
    <w:p w14:paraId="7EACC535" w14:textId="77777777" w:rsidR="001734E2" w:rsidRPr="00857D86" w:rsidRDefault="000E199B" w:rsidP="001D0A1D">
      <w:pPr>
        <w:numPr>
          <w:ilvl w:val="0"/>
          <w:numId w:val="1"/>
        </w:numPr>
        <w:tabs>
          <w:tab w:val="left" w:pos="993"/>
        </w:tabs>
        <w:ind w:rightChars="100" w:right="21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オンライン研修</w:t>
      </w:r>
    </w:p>
    <w:p w14:paraId="45167F29" w14:textId="65B11A56" w:rsidR="00417E8D" w:rsidRPr="00857D86" w:rsidRDefault="00F378D8" w:rsidP="001D0A1D">
      <w:pPr>
        <w:numPr>
          <w:ilvl w:val="0"/>
          <w:numId w:val="4"/>
        </w:numPr>
        <w:ind w:leftChars="500" w:left="127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受託者は、</w:t>
      </w:r>
      <w:r w:rsidR="00823782" w:rsidRPr="00857D86">
        <w:rPr>
          <w:rFonts w:ascii="ＭＳ ゴシック" w:eastAsia="ＭＳ ゴシック" w:hAnsi="ＭＳ ゴシック" w:hint="eastAsia"/>
          <w:color w:val="000000" w:themeColor="text1"/>
          <w:sz w:val="22"/>
        </w:rPr>
        <w:t>グローバルサウス諸国の関係機関等を対象に、</w:t>
      </w:r>
      <w:r w:rsidR="000E199B" w:rsidRPr="00857D86">
        <w:rPr>
          <w:rFonts w:ascii="ＭＳ ゴシック" w:eastAsia="ＭＳ ゴシック" w:hAnsi="ＭＳ ゴシック" w:hint="eastAsia"/>
          <w:color w:val="000000" w:themeColor="text1"/>
          <w:sz w:val="22"/>
        </w:rPr>
        <w:t>制度・技術等の理解促進及び移転に資する</w:t>
      </w:r>
      <w:r w:rsidR="00EC6A5C" w:rsidRPr="00857D86">
        <w:rPr>
          <w:rFonts w:ascii="ＭＳ ゴシック" w:eastAsia="ＭＳ ゴシック" w:hAnsi="ＭＳ ゴシック" w:hint="eastAsia"/>
          <w:color w:val="000000" w:themeColor="text1"/>
          <w:sz w:val="22"/>
        </w:rPr>
        <w:t>研修</w:t>
      </w:r>
      <w:r w:rsidR="00B97857" w:rsidRPr="00857D86">
        <w:rPr>
          <w:rFonts w:ascii="ＭＳ ゴシック" w:eastAsia="ＭＳ ゴシック" w:hAnsi="ＭＳ ゴシック" w:hint="eastAsia"/>
          <w:color w:val="000000" w:themeColor="text1"/>
          <w:sz w:val="22"/>
        </w:rPr>
        <w:t>等</w:t>
      </w:r>
      <w:r w:rsidR="00417E8D" w:rsidRPr="00857D86">
        <w:rPr>
          <w:rFonts w:ascii="ＭＳ ゴシック" w:eastAsia="ＭＳ ゴシック" w:hAnsi="ＭＳ ゴシック" w:hint="eastAsia"/>
          <w:color w:val="000000" w:themeColor="text1"/>
          <w:sz w:val="22"/>
        </w:rPr>
        <w:t>を</w:t>
      </w:r>
      <w:r w:rsidR="00300CD0" w:rsidRPr="00857D86">
        <w:rPr>
          <w:rFonts w:ascii="ＭＳ ゴシック" w:eastAsia="ＭＳ ゴシック" w:hAnsi="ＭＳ ゴシック" w:hint="eastAsia"/>
          <w:color w:val="000000" w:themeColor="text1"/>
          <w:sz w:val="22"/>
        </w:rPr>
        <w:t>遠隔で</w:t>
      </w:r>
      <w:r w:rsidR="00417E8D" w:rsidRPr="00857D86">
        <w:rPr>
          <w:rFonts w:ascii="ＭＳ ゴシック" w:eastAsia="ＭＳ ゴシック" w:hAnsi="ＭＳ ゴシック" w:hint="eastAsia"/>
          <w:color w:val="000000" w:themeColor="text1"/>
          <w:sz w:val="22"/>
        </w:rPr>
        <w:t>行います。</w:t>
      </w:r>
    </w:p>
    <w:p w14:paraId="0B1919F2" w14:textId="178CD587" w:rsidR="00F378D8" w:rsidRPr="00857D86" w:rsidRDefault="00F378D8" w:rsidP="001D0A1D">
      <w:pPr>
        <w:numPr>
          <w:ilvl w:val="0"/>
          <w:numId w:val="4"/>
        </w:numPr>
        <w:ind w:leftChars="500" w:left="127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受託者は先進的な遠隔</w:t>
      </w:r>
      <w:r w:rsidR="00823782" w:rsidRPr="00857D86">
        <w:rPr>
          <w:rFonts w:ascii="ＭＳ ゴシック" w:eastAsia="ＭＳ ゴシック" w:hAnsi="ＭＳ ゴシック" w:hint="eastAsia"/>
          <w:color w:val="000000" w:themeColor="text1"/>
          <w:sz w:val="22"/>
        </w:rPr>
        <w:t>研修</w:t>
      </w:r>
      <w:r w:rsidRPr="00857D86">
        <w:rPr>
          <w:rFonts w:ascii="ＭＳ ゴシック" w:eastAsia="ＭＳ ゴシック" w:hAnsi="ＭＳ ゴシック" w:hint="eastAsia"/>
          <w:color w:val="000000" w:themeColor="text1"/>
          <w:sz w:val="22"/>
        </w:rPr>
        <w:t>ツールの実装</w:t>
      </w:r>
      <w:r w:rsidR="000E7CF9" w:rsidRPr="00857D86">
        <w:rPr>
          <w:rFonts w:ascii="ＭＳ ゴシック" w:eastAsia="ＭＳ ゴシック" w:hAnsi="ＭＳ ゴシック" w:hint="eastAsia"/>
          <w:color w:val="000000" w:themeColor="text1"/>
          <w:sz w:val="22"/>
        </w:rPr>
        <w:t>支援を行います。</w:t>
      </w:r>
      <w:r w:rsidRPr="00857D86">
        <w:rPr>
          <w:rFonts w:ascii="ＭＳ ゴシック" w:eastAsia="ＭＳ ゴシック" w:hAnsi="ＭＳ ゴシック" w:hint="eastAsia"/>
          <w:color w:val="000000" w:themeColor="text1"/>
          <w:sz w:val="22"/>
        </w:rPr>
        <w:t>実施にあたっては、使用するツールの選定、ノウハウの形式知化、コンテンツの作成、</w:t>
      </w:r>
      <w:r w:rsidR="0034299A" w:rsidRPr="00857D86">
        <w:rPr>
          <w:rFonts w:ascii="ＭＳ ゴシック" w:eastAsia="ＭＳ ゴシック" w:hAnsi="ＭＳ ゴシック" w:hint="eastAsia"/>
          <w:color w:val="000000" w:themeColor="text1"/>
          <w:sz w:val="22"/>
        </w:rPr>
        <w:t>研修の実施</w:t>
      </w:r>
      <w:r w:rsidRPr="00857D86">
        <w:rPr>
          <w:rFonts w:ascii="ＭＳ ゴシック" w:eastAsia="ＭＳ ゴシック" w:hAnsi="ＭＳ ゴシック" w:hint="eastAsia"/>
          <w:color w:val="000000" w:themeColor="text1"/>
          <w:sz w:val="22"/>
        </w:rPr>
        <w:t>まで一連の流れを適切に行います。</w:t>
      </w:r>
    </w:p>
    <w:p w14:paraId="5D05086B" w14:textId="77777777" w:rsidR="00300CD0" w:rsidRPr="00857D86" w:rsidRDefault="00417E8D" w:rsidP="001D0A1D">
      <w:pPr>
        <w:numPr>
          <w:ilvl w:val="0"/>
          <w:numId w:val="4"/>
        </w:numPr>
        <w:ind w:leftChars="500" w:left="127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受託者は、オンライン会議ツール、動画教材、</w:t>
      </w:r>
      <w:r w:rsidRPr="00857D86">
        <w:rPr>
          <w:rFonts w:ascii="ＭＳ ゴシック" w:eastAsia="ＭＳ ゴシック" w:hAnsi="ＭＳ ゴシック"/>
          <w:color w:val="000000" w:themeColor="text1"/>
          <w:sz w:val="22"/>
        </w:rPr>
        <w:t>VR機器等をはじめとするデジタルツールの活用方法の検討</w:t>
      </w:r>
      <w:r w:rsidR="00D31A5D" w:rsidRPr="00857D86">
        <w:rPr>
          <w:rFonts w:ascii="ＭＳ ゴシック" w:eastAsia="ＭＳ ゴシック" w:hAnsi="ＭＳ ゴシック" w:hint="eastAsia"/>
          <w:color w:val="000000" w:themeColor="text1"/>
          <w:sz w:val="22"/>
        </w:rPr>
        <w:t>・適切な実施</w:t>
      </w:r>
      <w:r w:rsidRPr="00857D86">
        <w:rPr>
          <w:rFonts w:ascii="ＭＳ ゴシック" w:eastAsia="ＭＳ ゴシック" w:hAnsi="ＭＳ ゴシック" w:hint="eastAsia"/>
          <w:color w:val="000000" w:themeColor="text1"/>
          <w:sz w:val="22"/>
        </w:rPr>
        <w:t>を行います。</w:t>
      </w:r>
    </w:p>
    <w:p w14:paraId="2520D0DB" w14:textId="454F37F0" w:rsidR="001734E2" w:rsidRPr="00857D86" w:rsidRDefault="001734E2" w:rsidP="001D0A1D">
      <w:pPr>
        <w:numPr>
          <w:ilvl w:val="0"/>
          <w:numId w:val="4"/>
        </w:numPr>
        <w:ind w:leftChars="500" w:left="127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受託者は必要に応じて、プログラム・教材の作成、対象者の募集、講師・指導資料・</w:t>
      </w:r>
      <w:r w:rsidR="00ED5777" w:rsidRPr="00857D86">
        <w:rPr>
          <w:rFonts w:ascii="ＭＳ ゴシック" w:eastAsia="ＭＳ ゴシック" w:hAnsi="ＭＳ ゴシック" w:hint="eastAsia"/>
          <w:color w:val="000000" w:themeColor="text1"/>
          <w:sz w:val="22"/>
        </w:rPr>
        <w:t>通訳翻訳等</w:t>
      </w:r>
      <w:r w:rsidRPr="00857D86">
        <w:rPr>
          <w:rFonts w:ascii="ＭＳ ゴシック" w:eastAsia="ＭＳ ゴシック" w:hAnsi="ＭＳ ゴシック" w:hint="eastAsia"/>
          <w:color w:val="000000" w:themeColor="text1"/>
          <w:sz w:val="22"/>
        </w:rPr>
        <w:t>の手配及び必要な経費支出を行います。</w:t>
      </w:r>
    </w:p>
    <w:p w14:paraId="58A311DB" w14:textId="77777777" w:rsidR="002922B4" w:rsidRPr="00857D86" w:rsidRDefault="002922B4" w:rsidP="002D0793">
      <w:pPr>
        <w:ind w:left="990"/>
        <w:rPr>
          <w:rFonts w:ascii="ＭＳ ゴシック" w:eastAsia="ＭＳ ゴシック" w:hAnsi="ＭＳ ゴシック"/>
          <w:color w:val="000000" w:themeColor="text1"/>
          <w:sz w:val="22"/>
        </w:rPr>
      </w:pPr>
    </w:p>
    <w:p w14:paraId="02F0E36B" w14:textId="77777777" w:rsidR="001734E2" w:rsidRPr="00857D86" w:rsidRDefault="00AF709B" w:rsidP="00104D06">
      <w:pPr>
        <w:ind w:leftChars="100" w:left="650" w:hangingChars="200" w:hanging="44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（３）共通事項</w:t>
      </w:r>
    </w:p>
    <w:p w14:paraId="6E511FB7" w14:textId="77777777" w:rsidR="00AF709B" w:rsidRPr="00857D86" w:rsidRDefault="00AF709B" w:rsidP="001D0A1D">
      <w:pPr>
        <w:numPr>
          <w:ilvl w:val="0"/>
          <w:numId w:val="5"/>
        </w:numPr>
        <w:ind w:leftChars="300" w:left="85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受託者は事業実施にあたり、経済産業省、関係国の在外公館、関係機関等と連絡及び調整を行います。</w:t>
      </w:r>
    </w:p>
    <w:p w14:paraId="393A90E4" w14:textId="77777777" w:rsidR="00464E71" w:rsidRPr="00857D86" w:rsidRDefault="00464E71" w:rsidP="001D0A1D">
      <w:pPr>
        <w:numPr>
          <w:ilvl w:val="0"/>
          <w:numId w:val="5"/>
        </w:numPr>
        <w:ind w:leftChars="300" w:left="85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受託者は事業実施にあたり、</w:t>
      </w:r>
      <w:r w:rsidR="0034299A" w:rsidRPr="00857D86">
        <w:rPr>
          <w:rFonts w:ascii="ＭＳ ゴシック" w:eastAsia="ＭＳ ゴシック" w:hAnsi="ＭＳ ゴシック" w:hint="eastAsia"/>
          <w:color w:val="000000" w:themeColor="text1"/>
          <w:sz w:val="22"/>
        </w:rPr>
        <w:t>調査等で相手国のカウンターパートの</w:t>
      </w:r>
      <w:r w:rsidRPr="00857D86">
        <w:rPr>
          <w:rFonts w:ascii="ＭＳ ゴシック" w:eastAsia="ＭＳ ゴシック" w:hAnsi="ＭＳ ゴシック" w:hint="eastAsia"/>
          <w:color w:val="000000" w:themeColor="text1"/>
          <w:sz w:val="22"/>
        </w:rPr>
        <w:t>特定、関係を構築し効果的な事業を行います。また、必要に応じて一定期間担当者を派遣し調整を行います。</w:t>
      </w:r>
    </w:p>
    <w:p w14:paraId="16D54A7B" w14:textId="28E85B83" w:rsidR="00D54760" w:rsidRPr="00857D86" w:rsidRDefault="004D2D7B" w:rsidP="001D0A1D">
      <w:pPr>
        <w:numPr>
          <w:ilvl w:val="0"/>
          <w:numId w:val="5"/>
        </w:numPr>
        <w:ind w:leftChars="300" w:left="85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受託者は、各プロジェクトの実施に当たり、効果的な事業内容とするため</w:t>
      </w:r>
      <w:r w:rsidR="00D54760" w:rsidRPr="00857D86">
        <w:rPr>
          <w:rFonts w:ascii="ＭＳ ゴシック" w:eastAsia="ＭＳ ゴシック" w:hAnsi="ＭＳ ゴシック" w:hint="eastAsia"/>
          <w:color w:val="000000" w:themeColor="text1"/>
          <w:sz w:val="22"/>
        </w:rPr>
        <w:t>及び各プロジェクトの事業目標を達成させるため</w:t>
      </w:r>
      <w:r w:rsidRPr="00857D86">
        <w:rPr>
          <w:rFonts w:ascii="ＭＳ ゴシック" w:eastAsia="ＭＳ ゴシック" w:hAnsi="ＭＳ ゴシック" w:hint="eastAsia"/>
          <w:color w:val="000000" w:themeColor="text1"/>
          <w:sz w:val="22"/>
        </w:rPr>
        <w:t>の提案</w:t>
      </w:r>
      <w:r w:rsidR="00AE4265" w:rsidRPr="00857D86">
        <w:rPr>
          <w:rFonts w:ascii="ＭＳ ゴシック" w:eastAsia="ＭＳ ゴシック" w:hAnsi="ＭＳ ゴシック" w:hint="eastAsia"/>
          <w:color w:val="000000" w:themeColor="text1"/>
          <w:sz w:val="22"/>
        </w:rPr>
        <w:t>、提言</w:t>
      </w:r>
      <w:r w:rsidRPr="00857D86">
        <w:rPr>
          <w:rFonts w:ascii="ＭＳ ゴシック" w:eastAsia="ＭＳ ゴシック" w:hAnsi="ＭＳ ゴシック" w:hint="eastAsia"/>
          <w:color w:val="000000" w:themeColor="text1"/>
          <w:sz w:val="22"/>
        </w:rPr>
        <w:t>等</w:t>
      </w:r>
      <w:r w:rsidR="00D54760" w:rsidRPr="00857D86">
        <w:rPr>
          <w:rFonts w:ascii="ＭＳ ゴシック" w:eastAsia="ＭＳ ゴシック" w:hAnsi="ＭＳ ゴシック" w:hint="eastAsia"/>
          <w:color w:val="000000" w:themeColor="text1"/>
          <w:sz w:val="22"/>
        </w:rPr>
        <w:t>を</w:t>
      </w:r>
      <w:r w:rsidRPr="00857D86">
        <w:rPr>
          <w:rFonts w:ascii="ＭＳ ゴシック" w:eastAsia="ＭＳ ゴシック" w:hAnsi="ＭＳ ゴシック" w:hint="eastAsia"/>
          <w:color w:val="000000" w:themeColor="text1"/>
          <w:sz w:val="22"/>
        </w:rPr>
        <w:t>行います。</w:t>
      </w:r>
      <w:r w:rsidR="00D54760" w:rsidRPr="00857D86">
        <w:rPr>
          <w:rFonts w:ascii="ＭＳ ゴシック" w:eastAsia="ＭＳ ゴシック" w:hAnsi="ＭＳ ゴシック" w:hint="eastAsia"/>
          <w:color w:val="000000" w:themeColor="text1"/>
          <w:sz w:val="22"/>
        </w:rPr>
        <w:t>また、各プロジェクトの実施効果を高めるため、より効果的な</w:t>
      </w:r>
      <w:r w:rsidR="00D575D9" w:rsidRPr="00857D86">
        <w:rPr>
          <w:rFonts w:ascii="ＭＳ ゴシック" w:eastAsia="ＭＳ ゴシック" w:hAnsi="ＭＳ ゴシック" w:hint="eastAsia"/>
          <w:color w:val="000000" w:themeColor="text1"/>
          <w:sz w:val="22"/>
        </w:rPr>
        <w:t>講師</w:t>
      </w:r>
      <w:r w:rsidR="00D54760" w:rsidRPr="00857D86">
        <w:rPr>
          <w:rFonts w:ascii="ＭＳ ゴシック" w:eastAsia="ＭＳ ゴシック" w:hAnsi="ＭＳ ゴシック" w:hint="eastAsia"/>
          <w:color w:val="000000" w:themeColor="text1"/>
          <w:sz w:val="22"/>
        </w:rPr>
        <w:t>を派遣するために候補者の情報収集等を行います。</w:t>
      </w:r>
    </w:p>
    <w:p w14:paraId="0F970762" w14:textId="750B8255" w:rsidR="00ED5777" w:rsidRPr="00857D86" w:rsidRDefault="00ED5777" w:rsidP="001D0A1D">
      <w:pPr>
        <w:numPr>
          <w:ilvl w:val="0"/>
          <w:numId w:val="5"/>
        </w:numPr>
        <w:ind w:leftChars="300" w:left="85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受託者は経済産業省と協議の上、適切な内部</w:t>
      </w:r>
      <w:r w:rsidR="000E38A0" w:rsidRPr="00857D86">
        <w:rPr>
          <w:rFonts w:ascii="ＭＳ ゴシック" w:eastAsia="ＭＳ ゴシック" w:hAnsi="ＭＳ ゴシック" w:hint="eastAsia"/>
          <w:color w:val="000000" w:themeColor="text1"/>
          <w:sz w:val="22"/>
        </w:rPr>
        <w:t>規程</w:t>
      </w:r>
      <w:r w:rsidRPr="00857D86">
        <w:rPr>
          <w:rFonts w:ascii="ＭＳ ゴシック" w:eastAsia="ＭＳ ゴシック" w:hAnsi="ＭＳ ゴシック" w:hint="eastAsia"/>
          <w:color w:val="000000" w:themeColor="text1"/>
          <w:sz w:val="22"/>
        </w:rPr>
        <w:t>を作成し、事業の執行及び必要な経費を支出します。</w:t>
      </w:r>
    </w:p>
    <w:p w14:paraId="30030502" w14:textId="5593FD99" w:rsidR="00417E8D" w:rsidRPr="00857D86" w:rsidRDefault="00417E8D" w:rsidP="001D0A1D">
      <w:pPr>
        <w:numPr>
          <w:ilvl w:val="0"/>
          <w:numId w:val="5"/>
        </w:numPr>
        <w:ind w:leftChars="300" w:left="85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受託者は、</w:t>
      </w:r>
      <w:r w:rsidR="0062615C" w:rsidRPr="00857D86">
        <w:rPr>
          <w:rFonts w:ascii="ＭＳ ゴシック" w:eastAsia="ＭＳ ゴシック" w:hAnsi="ＭＳ ゴシック" w:hint="eastAsia"/>
          <w:color w:val="000000" w:themeColor="text1"/>
          <w:sz w:val="22"/>
        </w:rPr>
        <w:t>本邦から派遣する</w:t>
      </w:r>
      <w:r w:rsidR="00D575D9" w:rsidRPr="00857D86">
        <w:rPr>
          <w:rFonts w:ascii="ＭＳ ゴシック" w:eastAsia="ＭＳ ゴシック" w:hAnsi="ＭＳ ゴシック" w:hint="eastAsia"/>
          <w:color w:val="000000" w:themeColor="text1"/>
          <w:sz w:val="22"/>
        </w:rPr>
        <w:t>講師</w:t>
      </w:r>
      <w:r w:rsidRPr="00857D86">
        <w:rPr>
          <w:rFonts w:ascii="ＭＳ ゴシック" w:eastAsia="ＭＳ ゴシック" w:hAnsi="ＭＳ ゴシック" w:hint="eastAsia"/>
          <w:color w:val="000000" w:themeColor="text1"/>
          <w:sz w:val="22"/>
        </w:rPr>
        <w:t>の支援、健康・安全管理、監督等を行うとともに、必要に応じて担当者を派遣し調整を行います。</w:t>
      </w:r>
    </w:p>
    <w:p w14:paraId="7EE3DF5C" w14:textId="40D53503" w:rsidR="00ED5777" w:rsidRPr="00857D86" w:rsidRDefault="00ED5777" w:rsidP="001D0A1D">
      <w:pPr>
        <w:numPr>
          <w:ilvl w:val="0"/>
          <w:numId w:val="5"/>
        </w:numPr>
        <w:ind w:leftChars="300" w:left="85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受託者は</w:t>
      </w:r>
      <w:r w:rsidR="00D575D9" w:rsidRPr="00857D86">
        <w:rPr>
          <w:rFonts w:ascii="ＭＳ ゴシック" w:eastAsia="ＭＳ ゴシック" w:hAnsi="ＭＳ ゴシック" w:hint="eastAsia"/>
          <w:color w:val="000000" w:themeColor="text1"/>
          <w:sz w:val="22"/>
        </w:rPr>
        <w:t>講師</w:t>
      </w:r>
      <w:r w:rsidRPr="00857D86">
        <w:rPr>
          <w:rFonts w:ascii="ＭＳ ゴシック" w:eastAsia="ＭＳ ゴシック" w:hAnsi="ＭＳ ゴシック" w:hint="eastAsia"/>
          <w:color w:val="000000" w:themeColor="text1"/>
          <w:sz w:val="22"/>
        </w:rPr>
        <w:t>を派遣する際は、</w:t>
      </w:r>
      <w:r w:rsidR="00D575D9" w:rsidRPr="00857D86">
        <w:rPr>
          <w:rFonts w:ascii="ＭＳ ゴシック" w:eastAsia="ＭＳ ゴシック" w:hAnsi="ＭＳ ゴシック" w:hint="eastAsia"/>
          <w:color w:val="000000" w:themeColor="text1"/>
          <w:sz w:val="22"/>
        </w:rPr>
        <w:t>講師</w:t>
      </w:r>
      <w:r w:rsidRPr="00857D86">
        <w:rPr>
          <w:rFonts w:ascii="ＭＳ ゴシック" w:eastAsia="ＭＳ ゴシック" w:hAnsi="ＭＳ ゴシック" w:hint="eastAsia"/>
          <w:color w:val="000000" w:themeColor="text1"/>
          <w:sz w:val="22"/>
        </w:rPr>
        <w:t>本人又は</w:t>
      </w:r>
      <w:r w:rsidR="00D575D9" w:rsidRPr="00857D86">
        <w:rPr>
          <w:rFonts w:ascii="ＭＳ ゴシック" w:eastAsia="ＭＳ ゴシック" w:hAnsi="ＭＳ ゴシック" w:hint="eastAsia"/>
          <w:color w:val="000000" w:themeColor="text1"/>
          <w:sz w:val="22"/>
        </w:rPr>
        <w:t>講師</w:t>
      </w:r>
      <w:r w:rsidRPr="00857D86">
        <w:rPr>
          <w:rFonts w:ascii="ＭＳ ゴシック" w:eastAsia="ＭＳ ゴシック" w:hAnsi="ＭＳ ゴシック" w:hint="eastAsia"/>
          <w:color w:val="000000" w:themeColor="text1"/>
          <w:sz w:val="22"/>
        </w:rPr>
        <w:t>が所属する法人と派遣契約を締結し、派遣する</w:t>
      </w:r>
      <w:r w:rsidR="00D575D9" w:rsidRPr="00857D86">
        <w:rPr>
          <w:rFonts w:ascii="ＭＳ ゴシック" w:eastAsia="ＭＳ ゴシック" w:hAnsi="ＭＳ ゴシック" w:hint="eastAsia"/>
          <w:color w:val="000000" w:themeColor="text1"/>
          <w:sz w:val="22"/>
        </w:rPr>
        <w:t>講師</w:t>
      </w:r>
      <w:r w:rsidRPr="00857D86">
        <w:rPr>
          <w:rFonts w:ascii="ＭＳ ゴシック" w:eastAsia="ＭＳ ゴシック" w:hAnsi="ＭＳ ゴシック" w:hint="eastAsia"/>
          <w:color w:val="000000" w:themeColor="text1"/>
          <w:sz w:val="22"/>
        </w:rPr>
        <w:t>の宿泊、査証、航空券、海外旅行保険等の手配及び必要な経費の支出を行います。</w:t>
      </w:r>
    </w:p>
    <w:p w14:paraId="06FCD120" w14:textId="77777777" w:rsidR="00ED5777" w:rsidRPr="00857D86" w:rsidRDefault="00BB67BA" w:rsidP="001D0A1D">
      <w:pPr>
        <w:numPr>
          <w:ilvl w:val="0"/>
          <w:numId w:val="5"/>
        </w:numPr>
        <w:ind w:leftChars="300" w:left="850" w:hangingChars="100" w:hanging="220"/>
        <w:rPr>
          <w:rFonts w:ascii="ＭＳ ゴシック" w:eastAsia="ＭＳ ゴシック" w:hAnsi="ＭＳ ゴシック"/>
          <w:color w:val="000000" w:themeColor="text1"/>
          <w:sz w:val="22"/>
        </w:rPr>
      </w:pPr>
      <w:r w:rsidRPr="00857D86">
        <w:rPr>
          <w:rStyle w:val="ui-provider"/>
          <w:rFonts w:ascii="ＭＳ ゴシック" w:eastAsia="ＭＳ ゴシック" w:hAnsi="ＭＳ ゴシック"/>
          <w:color w:val="000000" w:themeColor="text1"/>
          <w:sz w:val="22"/>
        </w:rPr>
        <w:t>受託者は研修受講者</w:t>
      </w:r>
      <w:r w:rsidR="00ED5777" w:rsidRPr="00857D86">
        <w:rPr>
          <w:rFonts w:ascii="ＭＳ ゴシック" w:eastAsia="ＭＳ ゴシック" w:hAnsi="ＭＳ ゴシック" w:hint="eastAsia"/>
          <w:color w:val="000000" w:themeColor="text1"/>
          <w:sz w:val="22"/>
        </w:rPr>
        <w:t>の居住国以外で人材育成等を実施する場合、対象者の招聘書類を</w:t>
      </w:r>
      <w:r w:rsidR="00052217" w:rsidRPr="00857D86">
        <w:rPr>
          <w:rFonts w:ascii="ＭＳ ゴシック" w:eastAsia="ＭＳ ゴシック" w:hAnsi="ＭＳ ゴシック" w:hint="eastAsia"/>
          <w:color w:val="000000" w:themeColor="text1"/>
          <w:sz w:val="22"/>
        </w:rPr>
        <w:t>手配</w:t>
      </w:r>
      <w:r w:rsidR="00ED5777" w:rsidRPr="00857D86">
        <w:rPr>
          <w:rFonts w:ascii="ＭＳ ゴシック" w:eastAsia="ＭＳ ゴシック" w:hAnsi="ＭＳ ゴシック" w:hint="eastAsia"/>
          <w:color w:val="000000" w:themeColor="text1"/>
          <w:sz w:val="22"/>
        </w:rPr>
        <w:t>するとともに、</w:t>
      </w:r>
      <w:r w:rsidRPr="00857D86">
        <w:rPr>
          <w:rStyle w:val="ui-provider"/>
          <w:rFonts w:ascii="ＭＳ ゴシック" w:eastAsia="ＭＳ ゴシック" w:hAnsi="ＭＳ ゴシック"/>
          <w:color w:val="000000" w:themeColor="text1"/>
          <w:sz w:val="22"/>
        </w:rPr>
        <w:t>研修受講者</w:t>
      </w:r>
      <w:r w:rsidR="00ED5777" w:rsidRPr="00857D86">
        <w:rPr>
          <w:rFonts w:ascii="ＭＳ ゴシック" w:eastAsia="ＭＳ ゴシック" w:hAnsi="ＭＳ ゴシック" w:hint="eastAsia"/>
          <w:color w:val="000000" w:themeColor="text1"/>
          <w:sz w:val="22"/>
        </w:rPr>
        <w:t>の宿泊、航空券、海外旅行保険等の手配及び必要な経費の支出を行います。</w:t>
      </w:r>
    </w:p>
    <w:p w14:paraId="2BEF601D" w14:textId="77777777" w:rsidR="00672DEC" w:rsidRPr="00857D86" w:rsidRDefault="00672DEC" w:rsidP="001D0A1D">
      <w:pPr>
        <w:numPr>
          <w:ilvl w:val="0"/>
          <w:numId w:val="5"/>
        </w:numPr>
        <w:ind w:leftChars="300" w:left="85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受託者は、</w:t>
      </w:r>
      <w:r w:rsidR="00052217" w:rsidRPr="00857D86">
        <w:rPr>
          <w:rFonts w:ascii="ＭＳ ゴシック" w:eastAsia="ＭＳ ゴシック" w:hAnsi="ＭＳ ゴシック" w:hint="eastAsia"/>
          <w:color w:val="000000" w:themeColor="text1"/>
          <w:sz w:val="22"/>
        </w:rPr>
        <w:t>海外研修</w:t>
      </w:r>
      <w:r w:rsidR="0062615C" w:rsidRPr="00857D86">
        <w:rPr>
          <w:rFonts w:ascii="ＭＳ ゴシック" w:eastAsia="ＭＳ ゴシック" w:hAnsi="ＭＳ ゴシック" w:hint="eastAsia"/>
          <w:color w:val="000000" w:themeColor="text1"/>
          <w:sz w:val="22"/>
        </w:rPr>
        <w:t>（研修生の居住国における研修を除く）</w:t>
      </w:r>
      <w:r w:rsidR="00052217" w:rsidRPr="00857D86">
        <w:rPr>
          <w:rFonts w:ascii="ＭＳ ゴシック" w:eastAsia="ＭＳ ゴシック" w:hAnsi="ＭＳ ゴシック" w:hint="eastAsia"/>
          <w:color w:val="000000" w:themeColor="text1"/>
          <w:sz w:val="22"/>
        </w:rPr>
        <w:t>及び本邦研修の</w:t>
      </w:r>
      <w:r w:rsidRPr="00857D86">
        <w:rPr>
          <w:rFonts w:ascii="ＭＳ ゴシック" w:eastAsia="ＭＳ ゴシック" w:hAnsi="ＭＳ ゴシック" w:hint="eastAsia"/>
          <w:color w:val="000000" w:themeColor="text1"/>
          <w:sz w:val="22"/>
        </w:rPr>
        <w:t>期間における研修生</w:t>
      </w:r>
      <w:r w:rsidR="0062615C" w:rsidRPr="00857D86">
        <w:rPr>
          <w:rFonts w:ascii="ＭＳ ゴシック" w:eastAsia="ＭＳ ゴシック" w:hAnsi="ＭＳ ゴシック" w:hint="eastAsia"/>
          <w:color w:val="000000" w:themeColor="text1"/>
          <w:sz w:val="22"/>
        </w:rPr>
        <w:t>の</w:t>
      </w:r>
      <w:r w:rsidRPr="00857D86">
        <w:rPr>
          <w:rFonts w:ascii="ＭＳ ゴシック" w:eastAsia="ＭＳ ゴシック" w:hAnsi="ＭＳ ゴシック" w:hint="eastAsia"/>
          <w:color w:val="000000" w:themeColor="text1"/>
          <w:sz w:val="22"/>
        </w:rPr>
        <w:t>支援、健康・安全管理、監督等を行うこと。</w:t>
      </w:r>
    </w:p>
    <w:p w14:paraId="194707D0" w14:textId="3FD257CB" w:rsidR="0062615C" w:rsidRPr="00857D86" w:rsidRDefault="0062615C" w:rsidP="001D0A1D">
      <w:pPr>
        <w:numPr>
          <w:ilvl w:val="0"/>
          <w:numId w:val="5"/>
        </w:numPr>
        <w:ind w:leftChars="300" w:left="85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受託者は、海外研修（第三国の</w:t>
      </w:r>
      <w:r w:rsidR="00D575D9" w:rsidRPr="00857D86">
        <w:rPr>
          <w:rFonts w:ascii="ＭＳ ゴシック" w:eastAsia="ＭＳ ゴシック" w:hAnsi="ＭＳ ゴシック" w:hint="eastAsia"/>
          <w:color w:val="000000" w:themeColor="text1"/>
          <w:sz w:val="22"/>
        </w:rPr>
        <w:t>講師</w:t>
      </w:r>
      <w:r w:rsidRPr="00857D86">
        <w:rPr>
          <w:rFonts w:ascii="ＭＳ ゴシック" w:eastAsia="ＭＳ ゴシック" w:hAnsi="ＭＳ ゴシック" w:hint="eastAsia"/>
          <w:color w:val="000000" w:themeColor="text1"/>
          <w:sz w:val="22"/>
        </w:rPr>
        <w:t>の居住国における研修を除く）及び本邦研修の期間における第三国の</w:t>
      </w:r>
      <w:r w:rsidR="00D575D9" w:rsidRPr="00857D86">
        <w:rPr>
          <w:rFonts w:ascii="ＭＳ ゴシック" w:eastAsia="ＭＳ ゴシック" w:hAnsi="ＭＳ ゴシック" w:hint="eastAsia"/>
          <w:color w:val="000000" w:themeColor="text1"/>
          <w:sz w:val="22"/>
        </w:rPr>
        <w:t>講師</w:t>
      </w:r>
      <w:r w:rsidRPr="00857D86">
        <w:rPr>
          <w:rFonts w:ascii="ＭＳ ゴシック" w:eastAsia="ＭＳ ゴシック" w:hAnsi="ＭＳ ゴシック" w:hint="eastAsia"/>
          <w:color w:val="000000" w:themeColor="text1"/>
          <w:sz w:val="22"/>
        </w:rPr>
        <w:t>の支援、健康・安全管理、監督等を行うこと。</w:t>
      </w:r>
    </w:p>
    <w:p w14:paraId="550370C8" w14:textId="77777777" w:rsidR="00AF709B" w:rsidRPr="00857D86" w:rsidRDefault="00AF709B" w:rsidP="001D0A1D">
      <w:pPr>
        <w:numPr>
          <w:ilvl w:val="0"/>
          <w:numId w:val="5"/>
        </w:numPr>
        <w:ind w:leftChars="300" w:left="85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受託者は、案件ごとに報告書（プログラムの内容、実施結果、指導に使用した資料、講師の所感等を含む）をとりまとめ、経済産業省に報告します。感染症の拡大をはじめ、社会状況の変化に応じて、遠隔</w:t>
      </w:r>
      <w:r w:rsidR="00300CD0" w:rsidRPr="00857D86">
        <w:rPr>
          <w:rFonts w:ascii="ＭＳ ゴシック" w:eastAsia="ＭＳ ゴシック" w:hAnsi="ＭＳ ゴシック" w:hint="eastAsia"/>
          <w:color w:val="000000" w:themeColor="text1"/>
          <w:sz w:val="22"/>
        </w:rPr>
        <w:t>実施</w:t>
      </w:r>
      <w:r w:rsidRPr="00857D86">
        <w:rPr>
          <w:rFonts w:ascii="ＭＳ ゴシック" w:eastAsia="ＭＳ ゴシック" w:hAnsi="ＭＳ ゴシック" w:hint="eastAsia"/>
          <w:color w:val="000000" w:themeColor="text1"/>
          <w:sz w:val="22"/>
        </w:rPr>
        <w:t>に切り替える等の代替措置を検討し、適切に事業を遂行します。</w:t>
      </w:r>
    </w:p>
    <w:p w14:paraId="000A87AB" w14:textId="77777777" w:rsidR="00AF709B" w:rsidRPr="00857D86" w:rsidRDefault="00AF709B" w:rsidP="002D0793">
      <w:pPr>
        <w:ind w:left="1050"/>
        <w:rPr>
          <w:rFonts w:ascii="ＭＳ ゴシック" w:eastAsia="ＭＳ ゴシック" w:hAnsi="ＭＳ ゴシック"/>
          <w:color w:val="000000" w:themeColor="text1"/>
          <w:sz w:val="22"/>
        </w:rPr>
      </w:pPr>
    </w:p>
    <w:p w14:paraId="2F036AE3" w14:textId="77777777" w:rsidR="001734E2" w:rsidRPr="00857D86" w:rsidRDefault="0000324F" w:rsidP="00104D06">
      <w:pPr>
        <w:ind w:leftChars="100" w:left="650" w:hangingChars="200" w:hanging="44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w:t>
      </w:r>
      <w:r w:rsidR="002922B4" w:rsidRPr="00857D86">
        <w:rPr>
          <w:rFonts w:ascii="ＭＳ ゴシック" w:eastAsia="ＭＳ ゴシック" w:hAnsi="ＭＳ ゴシック" w:hint="eastAsia"/>
          <w:color w:val="000000" w:themeColor="text1"/>
          <w:sz w:val="22"/>
        </w:rPr>
        <w:t>４</w:t>
      </w:r>
      <w:r w:rsidRPr="00857D86">
        <w:rPr>
          <w:rFonts w:ascii="ＭＳ ゴシック" w:eastAsia="ＭＳ ゴシック" w:hAnsi="ＭＳ ゴシック" w:hint="eastAsia"/>
          <w:color w:val="000000" w:themeColor="text1"/>
          <w:sz w:val="22"/>
        </w:rPr>
        <w:t>）</w:t>
      </w:r>
      <w:r w:rsidR="001734E2" w:rsidRPr="00857D86">
        <w:rPr>
          <w:rFonts w:ascii="ＭＳ ゴシック" w:eastAsia="ＭＳ ゴシック" w:hAnsi="ＭＳ ゴシック" w:hint="eastAsia"/>
          <w:color w:val="000000" w:themeColor="text1"/>
          <w:sz w:val="22"/>
        </w:rPr>
        <w:t>報告書及び成果普及</w:t>
      </w:r>
    </w:p>
    <w:p w14:paraId="3128500C" w14:textId="22D0791D" w:rsidR="001734E2" w:rsidRPr="00857D86" w:rsidRDefault="001734E2" w:rsidP="001D0A1D">
      <w:pPr>
        <w:numPr>
          <w:ilvl w:val="0"/>
          <w:numId w:val="6"/>
        </w:num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受託者は、報告書（実施結果、</w:t>
      </w:r>
      <w:r w:rsidR="00776C51" w:rsidRPr="00857D86">
        <w:rPr>
          <w:rFonts w:ascii="ＭＳ ゴシック" w:eastAsia="ＭＳ ゴシック" w:hAnsi="ＭＳ ゴシック" w:hint="eastAsia"/>
          <w:color w:val="000000" w:themeColor="text1"/>
          <w:sz w:val="22"/>
        </w:rPr>
        <w:t>研修内容、</w:t>
      </w:r>
      <w:r w:rsidRPr="00857D86">
        <w:rPr>
          <w:rFonts w:ascii="ＭＳ ゴシック" w:eastAsia="ＭＳ ゴシック" w:hAnsi="ＭＳ ゴシック" w:hint="eastAsia"/>
          <w:color w:val="000000" w:themeColor="text1"/>
          <w:sz w:val="22"/>
        </w:rPr>
        <w:t>指導に使用した資料、</w:t>
      </w:r>
      <w:r w:rsidR="00D575D9" w:rsidRPr="00857D86">
        <w:rPr>
          <w:rFonts w:ascii="ＭＳ ゴシック" w:eastAsia="ＭＳ ゴシック" w:hAnsi="ＭＳ ゴシック" w:hint="eastAsia"/>
          <w:color w:val="000000" w:themeColor="text1"/>
          <w:sz w:val="22"/>
        </w:rPr>
        <w:t>講師</w:t>
      </w:r>
      <w:r w:rsidRPr="00857D86">
        <w:rPr>
          <w:rFonts w:ascii="ＭＳ ゴシック" w:eastAsia="ＭＳ ゴシック" w:hAnsi="ＭＳ ゴシック" w:hint="eastAsia"/>
          <w:color w:val="000000" w:themeColor="text1"/>
          <w:sz w:val="22"/>
        </w:rPr>
        <w:t>の所感、国ごとの支援実績</w:t>
      </w:r>
      <w:r w:rsidR="0034299A" w:rsidRPr="00857D86">
        <w:rPr>
          <w:rFonts w:ascii="ＭＳ ゴシック" w:eastAsia="ＭＳ ゴシック" w:hAnsi="ＭＳ ゴシック" w:hint="eastAsia"/>
          <w:color w:val="000000" w:themeColor="text1"/>
          <w:sz w:val="22"/>
        </w:rPr>
        <w:t>等</w:t>
      </w:r>
      <w:r w:rsidRPr="00857D86">
        <w:rPr>
          <w:rFonts w:ascii="ＭＳ ゴシック" w:eastAsia="ＭＳ ゴシック" w:hAnsi="ＭＳ ゴシック" w:hint="eastAsia"/>
          <w:color w:val="000000" w:themeColor="text1"/>
          <w:sz w:val="22"/>
        </w:rPr>
        <w:t>）をとりまとめ、経済産業省に報告します。</w:t>
      </w:r>
    </w:p>
    <w:p w14:paraId="7293ABB5" w14:textId="4B5C513B" w:rsidR="001734E2" w:rsidRPr="00857D86" w:rsidRDefault="001734E2" w:rsidP="001D0A1D">
      <w:pPr>
        <w:numPr>
          <w:ilvl w:val="0"/>
          <w:numId w:val="6"/>
        </w:num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必要に応じて、事業成果の普及のための報告書冊子の作成及びセミナーの実施等を行います。</w:t>
      </w:r>
    </w:p>
    <w:p w14:paraId="262F264F" w14:textId="32C3176A" w:rsidR="00925B4A" w:rsidRPr="00857D86" w:rsidRDefault="001734E2" w:rsidP="001D0A1D">
      <w:pPr>
        <w:numPr>
          <w:ilvl w:val="0"/>
          <w:numId w:val="6"/>
        </w:num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なお、事業成果の把握のため、</w:t>
      </w:r>
      <w:r w:rsidR="005C0C27" w:rsidRPr="00857D86">
        <w:rPr>
          <w:rFonts w:ascii="ＭＳ ゴシック" w:eastAsia="ＭＳ ゴシック" w:hAnsi="ＭＳ ゴシック" w:hint="eastAsia"/>
          <w:color w:val="000000" w:themeColor="text1"/>
          <w:sz w:val="22"/>
        </w:rPr>
        <w:t>経</w:t>
      </w:r>
      <w:r w:rsidR="00E93ED4" w:rsidRPr="00857D86">
        <w:rPr>
          <w:rFonts w:ascii="ＭＳ ゴシック" w:eastAsia="ＭＳ ゴシック" w:hAnsi="ＭＳ ゴシック" w:hint="eastAsia"/>
          <w:color w:val="000000" w:themeColor="text1"/>
          <w:sz w:val="22"/>
        </w:rPr>
        <w:t>済</w:t>
      </w:r>
      <w:r w:rsidR="005C0C27" w:rsidRPr="00857D86">
        <w:rPr>
          <w:rFonts w:ascii="ＭＳ ゴシック" w:eastAsia="ＭＳ ゴシック" w:hAnsi="ＭＳ ゴシック" w:hint="eastAsia"/>
          <w:color w:val="000000" w:themeColor="text1"/>
          <w:sz w:val="22"/>
        </w:rPr>
        <w:t>産</w:t>
      </w:r>
      <w:r w:rsidR="00E93ED4" w:rsidRPr="00857D86">
        <w:rPr>
          <w:rFonts w:ascii="ＭＳ ゴシック" w:eastAsia="ＭＳ ゴシック" w:hAnsi="ＭＳ ゴシック" w:hint="eastAsia"/>
          <w:color w:val="000000" w:themeColor="text1"/>
          <w:sz w:val="22"/>
        </w:rPr>
        <w:t>業</w:t>
      </w:r>
      <w:r w:rsidR="005C0C27" w:rsidRPr="00857D86">
        <w:rPr>
          <w:rFonts w:ascii="ＭＳ ゴシック" w:eastAsia="ＭＳ ゴシック" w:hAnsi="ＭＳ ゴシック" w:hint="eastAsia"/>
          <w:color w:val="000000" w:themeColor="text1"/>
          <w:sz w:val="22"/>
        </w:rPr>
        <w:t>省が</w:t>
      </w:r>
      <w:r w:rsidRPr="00857D86">
        <w:rPr>
          <w:rFonts w:ascii="ＭＳ ゴシック" w:eastAsia="ＭＳ ゴシック" w:hAnsi="ＭＳ ゴシック" w:hint="eastAsia"/>
          <w:color w:val="000000" w:themeColor="text1"/>
          <w:sz w:val="22"/>
        </w:rPr>
        <w:t>個々の案件の</w:t>
      </w:r>
      <w:r w:rsidRPr="00857D86">
        <w:rPr>
          <w:rFonts w:ascii="ＭＳ ゴシック" w:eastAsia="ＭＳ ゴシック" w:hAnsi="ＭＳ ゴシック"/>
          <w:color w:val="000000" w:themeColor="text1"/>
          <w:sz w:val="22"/>
        </w:rPr>
        <w:t>KPIの設定やその把握</w:t>
      </w:r>
      <w:r w:rsidR="005C0C27" w:rsidRPr="00857D86">
        <w:rPr>
          <w:rFonts w:ascii="ＭＳ ゴシック" w:eastAsia="ＭＳ ゴシック" w:hAnsi="ＭＳ ゴシック" w:hint="eastAsia"/>
          <w:color w:val="000000" w:themeColor="text1"/>
          <w:sz w:val="22"/>
        </w:rPr>
        <w:t>を</w:t>
      </w:r>
      <w:r w:rsidRPr="00857D86">
        <w:rPr>
          <w:rFonts w:ascii="ＭＳ ゴシック" w:eastAsia="ＭＳ ゴシック" w:hAnsi="ＭＳ ゴシック"/>
          <w:color w:val="000000" w:themeColor="text1"/>
          <w:sz w:val="22"/>
        </w:rPr>
        <w:t>行うこととします。</w:t>
      </w:r>
      <w:r w:rsidR="00751A1B" w:rsidRPr="00857D86">
        <w:rPr>
          <w:rFonts w:ascii="ＭＳ ゴシック" w:eastAsia="ＭＳ ゴシック" w:hAnsi="ＭＳ ゴシック" w:hint="eastAsia"/>
          <w:color w:val="000000" w:themeColor="text1"/>
          <w:sz w:val="22"/>
        </w:rPr>
        <w:t>また、設定した</w:t>
      </w:r>
      <w:r w:rsidR="00751A1B" w:rsidRPr="00857D86">
        <w:rPr>
          <w:rFonts w:ascii="ＭＳ ゴシック" w:eastAsia="ＭＳ ゴシック" w:hAnsi="ＭＳ ゴシック"/>
          <w:color w:val="000000" w:themeColor="text1"/>
          <w:sz w:val="22"/>
        </w:rPr>
        <w:t>KPI等に基づき各事業を評価します。</w:t>
      </w:r>
    </w:p>
    <w:p w14:paraId="79DD595F" w14:textId="77777777" w:rsidR="00925B4A" w:rsidRPr="00857D86" w:rsidRDefault="00925B4A" w:rsidP="0062621F">
      <w:pPr>
        <w:rPr>
          <w:rFonts w:ascii="ＭＳ ゴシック" w:eastAsia="ＭＳ ゴシック" w:hAnsi="ＭＳ ゴシック"/>
          <w:color w:val="000000" w:themeColor="text1"/>
          <w:sz w:val="22"/>
        </w:rPr>
      </w:pPr>
    </w:p>
    <w:p w14:paraId="3BBA85F3" w14:textId="2B3321C0" w:rsidR="00925B4A" w:rsidRPr="001B1937" w:rsidRDefault="00FA69E2" w:rsidP="00F316C1">
      <w:pPr>
        <w:widowControl/>
        <w:rPr>
          <w:rFonts w:ascii="ＭＳ ゴシック" w:eastAsia="ＭＳ ゴシック" w:hAnsi="ＭＳ ゴシック"/>
          <w:color w:val="000000" w:themeColor="text1"/>
          <w:sz w:val="22"/>
        </w:rPr>
      </w:pPr>
      <w:r w:rsidRPr="001B1937">
        <w:rPr>
          <w:rFonts w:ascii="ＭＳ ゴシック" w:eastAsia="ＭＳ ゴシック" w:hAnsi="ＭＳ ゴシック" w:hint="eastAsia"/>
          <w:color w:val="000000" w:themeColor="text1"/>
          <w:sz w:val="22"/>
        </w:rPr>
        <w:t>４．</w:t>
      </w:r>
      <w:r w:rsidR="00D64EB4" w:rsidRPr="001B1937">
        <w:rPr>
          <w:rFonts w:ascii="ＭＳ ゴシック" w:eastAsia="ＭＳ ゴシック" w:hAnsi="ＭＳ ゴシック" w:hint="eastAsia"/>
          <w:color w:val="000000" w:themeColor="text1"/>
          <w:sz w:val="22"/>
        </w:rPr>
        <w:t>予算規模：</w:t>
      </w:r>
      <w:r w:rsidR="0064576B" w:rsidRPr="001B1937">
        <w:rPr>
          <w:rFonts w:ascii="ＭＳ ゴシック" w:eastAsia="ＭＳ ゴシック" w:hAnsi="ＭＳ ゴシック" w:hint="eastAsia"/>
          <w:color w:val="000000" w:themeColor="text1"/>
          <w:sz w:val="22"/>
        </w:rPr>
        <w:t>３０５，１５８</w:t>
      </w:r>
      <w:r w:rsidR="00D64EB4" w:rsidRPr="001B1937">
        <w:rPr>
          <w:rFonts w:ascii="ＭＳ ゴシック" w:eastAsia="ＭＳ ゴシック" w:hAnsi="ＭＳ ゴシック" w:hint="eastAsia"/>
          <w:color w:val="000000" w:themeColor="text1"/>
          <w:sz w:val="22"/>
        </w:rPr>
        <w:t>千円を上限とする。</w:t>
      </w:r>
    </w:p>
    <w:p w14:paraId="62CBBC62" w14:textId="77777777" w:rsidR="00FA69E2" w:rsidRPr="00857D86" w:rsidRDefault="00FA69E2" w:rsidP="001734E2">
      <w:pPr>
        <w:rPr>
          <w:rFonts w:ascii="ＭＳ ゴシック" w:eastAsia="ＭＳ ゴシック" w:hAnsi="ＭＳ ゴシック"/>
          <w:color w:val="000000" w:themeColor="text1"/>
          <w:sz w:val="22"/>
        </w:rPr>
      </w:pPr>
    </w:p>
    <w:p w14:paraId="2244DF78" w14:textId="01661B19" w:rsidR="001734E2" w:rsidRPr="00857D86" w:rsidRDefault="00FA69E2" w:rsidP="001734E2">
      <w:pPr>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５</w:t>
      </w:r>
      <w:r w:rsidR="001734E2" w:rsidRPr="00857D86">
        <w:rPr>
          <w:rFonts w:ascii="ＭＳ ゴシック" w:eastAsia="ＭＳ ゴシック" w:hAnsi="ＭＳ ゴシック" w:hint="eastAsia"/>
          <w:bCs/>
          <w:color w:val="000000" w:themeColor="text1"/>
          <w:sz w:val="22"/>
        </w:rPr>
        <w:t>．事業実施期間</w:t>
      </w:r>
    </w:p>
    <w:p w14:paraId="473DB045" w14:textId="7531DC04" w:rsidR="001734E2" w:rsidRPr="00857D86" w:rsidRDefault="001734E2" w:rsidP="00CE6CF1">
      <w:pPr>
        <w:ind w:leftChars="200" w:left="4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契約締結日～令和</w:t>
      </w:r>
      <w:r w:rsidR="00EC7D19">
        <w:rPr>
          <w:rFonts w:ascii="ＭＳ ゴシック" w:eastAsia="ＭＳ ゴシック" w:hAnsi="ＭＳ ゴシック" w:hint="eastAsia"/>
          <w:bCs/>
          <w:color w:val="000000" w:themeColor="text1"/>
          <w:sz w:val="22"/>
        </w:rPr>
        <w:t>７</w:t>
      </w:r>
      <w:r w:rsidRPr="00857D86">
        <w:rPr>
          <w:rFonts w:ascii="ＭＳ ゴシック" w:eastAsia="ＭＳ ゴシック" w:hAnsi="ＭＳ ゴシック" w:hint="eastAsia"/>
          <w:bCs/>
          <w:color w:val="000000" w:themeColor="text1"/>
          <w:sz w:val="22"/>
        </w:rPr>
        <w:t>年３月３１日</w:t>
      </w:r>
    </w:p>
    <w:p w14:paraId="24A03151" w14:textId="77777777" w:rsidR="001734E2" w:rsidRPr="00857D86" w:rsidRDefault="001734E2" w:rsidP="001734E2">
      <w:pPr>
        <w:ind w:left="440" w:hangingChars="200" w:hanging="440"/>
        <w:rPr>
          <w:rFonts w:ascii="ＭＳ ゴシック" w:eastAsia="ＭＳ ゴシック" w:hAnsi="ＭＳ ゴシック"/>
          <w:bCs/>
          <w:color w:val="000000" w:themeColor="text1"/>
          <w:sz w:val="22"/>
        </w:rPr>
      </w:pPr>
    </w:p>
    <w:p w14:paraId="3090B9A2" w14:textId="452A3C8A" w:rsidR="001734E2" w:rsidRPr="00857D86" w:rsidRDefault="00FA69E2" w:rsidP="001734E2">
      <w:pPr>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６</w:t>
      </w:r>
      <w:r w:rsidR="001734E2" w:rsidRPr="00857D86">
        <w:rPr>
          <w:rFonts w:ascii="ＭＳ ゴシック" w:eastAsia="ＭＳ ゴシック" w:hAnsi="ＭＳ ゴシック" w:hint="eastAsia"/>
          <w:bCs/>
          <w:color w:val="000000" w:themeColor="text1"/>
          <w:sz w:val="22"/>
        </w:rPr>
        <w:t>．応募資格</w:t>
      </w:r>
    </w:p>
    <w:p w14:paraId="7883BC89" w14:textId="14D40A06" w:rsidR="001734E2" w:rsidRPr="00857D86" w:rsidRDefault="001734E2" w:rsidP="00CE6CF1">
      <w:pPr>
        <w:ind w:leftChars="100" w:left="210" w:firstLineChars="100" w:firstLine="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次の要件を満たす企業・団体等とし</w:t>
      </w:r>
      <w:r w:rsidR="006D0820" w:rsidRPr="00857D86">
        <w:rPr>
          <w:rFonts w:ascii="ＭＳ ゴシック" w:eastAsia="ＭＳ ゴシック" w:hAnsi="ＭＳ ゴシック" w:hint="eastAsia"/>
          <w:bCs/>
          <w:color w:val="000000" w:themeColor="text1"/>
          <w:sz w:val="22"/>
        </w:rPr>
        <w:t>、</w:t>
      </w:r>
      <w:r w:rsidRPr="00857D86">
        <w:rPr>
          <w:rFonts w:ascii="ＭＳ ゴシック" w:eastAsia="ＭＳ ゴシック" w:hAnsi="ＭＳ ゴシック" w:hint="eastAsia"/>
          <w:bCs/>
          <w:color w:val="000000" w:themeColor="text1"/>
          <w:sz w:val="22"/>
        </w:rPr>
        <w:t>本事業の対象となる申請者は、次の条件を満たす法人とします。</w:t>
      </w:r>
    </w:p>
    <w:p w14:paraId="70E4C1E9" w14:textId="77777777" w:rsidR="001734E2" w:rsidRPr="00857D86" w:rsidRDefault="001734E2" w:rsidP="00104D06">
      <w:pPr>
        <w:ind w:leftChars="200" w:left="640" w:hangingChars="100" w:hanging="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①日本に拠点を有していること。</w:t>
      </w:r>
    </w:p>
    <w:p w14:paraId="12F00873" w14:textId="77777777" w:rsidR="001734E2" w:rsidRPr="00857D86" w:rsidRDefault="001734E2" w:rsidP="00104D06">
      <w:pPr>
        <w:ind w:leftChars="200" w:left="640" w:hangingChars="100" w:hanging="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②本事業を的確に遂行する組織、人員等を有していること。</w:t>
      </w:r>
    </w:p>
    <w:p w14:paraId="1D80E08C" w14:textId="77777777" w:rsidR="001734E2" w:rsidRPr="00857D86" w:rsidRDefault="001734E2" w:rsidP="00104D06">
      <w:pPr>
        <w:ind w:leftChars="200" w:left="640" w:hangingChars="100" w:hanging="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③本事業を円滑に遂行するために必要な経営基盤を有し、かつ、資金等について十分な管理能力を有していること。</w:t>
      </w:r>
    </w:p>
    <w:p w14:paraId="74331A3F" w14:textId="77777777" w:rsidR="001734E2" w:rsidRPr="00857D86" w:rsidRDefault="001734E2" w:rsidP="00104D06">
      <w:pPr>
        <w:ind w:leftChars="200" w:left="640" w:hangingChars="100" w:hanging="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④予算決算及び会計令第７０条及び第７１条の規定に該当しないものであること。</w:t>
      </w:r>
    </w:p>
    <w:p w14:paraId="6782D659" w14:textId="77777777" w:rsidR="001734E2" w:rsidRPr="00857D86" w:rsidRDefault="001734E2" w:rsidP="00104D06">
      <w:pPr>
        <w:ind w:leftChars="200" w:left="640" w:hangingChars="100" w:hanging="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⑤経済産業省からの補助金交付等停止措置又は指名停止措置が講じられている者ではないこと。</w:t>
      </w:r>
    </w:p>
    <w:p w14:paraId="21661117" w14:textId="77777777" w:rsidR="001734E2" w:rsidRPr="00857D86" w:rsidRDefault="001734E2" w:rsidP="00104D06">
      <w:pPr>
        <w:ind w:leftChars="200" w:left="64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bCs/>
          <w:color w:val="000000" w:themeColor="text1"/>
          <w:sz w:val="22"/>
        </w:rPr>
        <w:t>⑥</w:t>
      </w:r>
      <w:r w:rsidRPr="00857D86">
        <w:rPr>
          <w:rFonts w:ascii="ＭＳ ゴシック" w:eastAsia="ＭＳ ゴシック" w:hAnsi="ＭＳ ゴシック" w:hint="eastAsia"/>
          <w:color w:val="000000" w:themeColor="text1"/>
          <w:sz w:val="22"/>
        </w:rPr>
        <w:t>過去３年以内に情報管理の不備を理由に</w:t>
      </w:r>
      <w:r w:rsidRPr="00857D86">
        <w:rPr>
          <w:rFonts w:ascii="ＭＳ ゴシック" w:eastAsia="ＭＳ ゴシック" w:hAnsi="ＭＳ ゴシック"/>
          <w:color w:val="000000" w:themeColor="text1"/>
          <w:sz w:val="22"/>
        </w:rPr>
        <w:t>経済産業省</w:t>
      </w:r>
      <w:r w:rsidRPr="00857D86">
        <w:rPr>
          <w:rFonts w:ascii="ＭＳ ゴシック" w:eastAsia="ＭＳ ゴシック" w:hAnsi="ＭＳ ゴシック" w:hint="eastAsia"/>
          <w:color w:val="000000" w:themeColor="text1"/>
          <w:sz w:val="22"/>
        </w:rPr>
        <w:t>との契約を解除されている者ではないこと。</w:t>
      </w:r>
    </w:p>
    <w:p w14:paraId="1AB3CA79" w14:textId="3A047753" w:rsidR="001734E2" w:rsidRPr="00857D86" w:rsidRDefault="001734E2" w:rsidP="00104D06">
      <w:pPr>
        <w:ind w:leftChars="100" w:left="210" w:firstLineChars="100" w:firstLine="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なお、コンソーシアム形式による申請も認めますが、その場合は幹事法人を決めていただくとともに、幹事法人が事業提案書を提出して</w:t>
      </w:r>
      <w:r w:rsidR="00A9040F" w:rsidRPr="00857D86">
        <w:rPr>
          <w:rFonts w:ascii="ＭＳ ゴシック" w:eastAsia="ＭＳ ゴシック" w:hAnsi="ＭＳ ゴシック" w:hint="eastAsia"/>
          <w:bCs/>
          <w:color w:val="000000" w:themeColor="text1"/>
          <w:sz w:val="22"/>
        </w:rPr>
        <w:t>くだ</w:t>
      </w:r>
      <w:r w:rsidRPr="00857D86">
        <w:rPr>
          <w:rFonts w:ascii="ＭＳ ゴシック" w:eastAsia="ＭＳ ゴシック" w:hAnsi="ＭＳ ゴシック" w:hint="eastAsia"/>
          <w:bCs/>
          <w:color w:val="000000" w:themeColor="text1"/>
          <w:sz w:val="22"/>
        </w:rPr>
        <w:t>さい。ただし、幹事法人が業務の全てを他の法人に再委託することはできません。</w:t>
      </w:r>
    </w:p>
    <w:p w14:paraId="7E6B40F2" w14:textId="77777777" w:rsidR="001734E2" w:rsidRPr="00857D86" w:rsidRDefault="001734E2" w:rsidP="001734E2">
      <w:pPr>
        <w:ind w:leftChars="200" w:left="420" w:firstLineChars="100" w:firstLine="220"/>
        <w:rPr>
          <w:rFonts w:ascii="ＭＳ ゴシック" w:eastAsia="ＭＳ ゴシック" w:hAnsi="ＭＳ ゴシック"/>
          <w:bCs/>
          <w:color w:val="000000" w:themeColor="text1"/>
          <w:sz w:val="22"/>
        </w:rPr>
      </w:pPr>
    </w:p>
    <w:p w14:paraId="73A77E92" w14:textId="586290E7" w:rsidR="001734E2" w:rsidRPr="00857D86" w:rsidRDefault="0057157B" w:rsidP="001734E2">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７</w:t>
      </w:r>
      <w:r w:rsidR="001734E2" w:rsidRPr="00857D86">
        <w:rPr>
          <w:rFonts w:ascii="ＭＳ ゴシック" w:eastAsia="ＭＳ ゴシック" w:hAnsi="ＭＳ ゴシック" w:hint="eastAsia"/>
          <w:color w:val="000000" w:themeColor="text1"/>
          <w:sz w:val="22"/>
        </w:rPr>
        <w:t>．契約の要件</w:t>
      </w:r>
    </w:p>
    <w:p w14:paraId="7BAF8E36" w14:textId="77777777" w:rsidR="001734E2" w:rsidRPr="00857D86" w:rsidRDefault="001734E2" w:rsidP="00104D06">
      <w:pPr>
        <w:ind w:leftChars="100" w:left="410" w:hanging="20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（１）契約形態：　委託契約</w:t>
      </w:r>
    </w:p>
    <w:p w14:paraId="18EFB278" w14:textId="77777777" w:rsidR="001734E2" w:rsidRPr="00857D86" w:rsidRDefault="001734E2" w:rsidP="00104D06">
      <w:pPr>
        <w:ind w:leftChars="100" w:left="410" w:hanging="20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（２）採択件数：　上記３．の内容について、</w:t>
      </w:r>
      <w:r w:rsidR="0064576B" w:rsidRPr="00857D86">
        <w:rPr>
          <w:rFonts w:ascii="ＭＳ ゴシック" w:eastAsia="ＭＳ ゴシック" w:hAnsi="ＭＳ ゴシック" w:hint="eastAsia"/>
          <w:color w:val="000000" w:themeColor="text1"/>
          <w:sz w:val="22"/>
        </w:rPr>
        <w:t>１</w:t>
      </w:r>
      <w:r w:rsidRPr="00857D86">
        <w:rPr>
          <w:rFonts w:ascii="ＭＳ ゴシック" w:eastAsia="ＭＳ ゴシック" w:hAnsi="ＭＳ ゴシック" w:hint="eastAsia"/>
          <w:color w:val="000000" w:themeColor="text1"/>
          <w:sz w:val="22"/>
        </w:rPr>
        <w:t>件程度採択します。</w:t>
      </w:r>
    </w:p>
    <w:p w14:paraId="3E9E5B05" w14:textId="6F548EAC" w:rsidR="001734E2" w:rsidRPr="00857D86" w:rsidRDefault="001734E2" w:rsidP="001734E2">
      <w:pPr>
        <w:ind w:leftChars="300" w:left="85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※経済産業省が指示する</w:t>
      </w:r>
      <w:r w:rsidR="000E7CF9" w:rsidRPr="00857D86">
        <w:rPr>
          <w:rFonts w:ascii="ＭＳ ゴシック" w:eastAsia="ＭＳ ゴシック" w:hAnsi="ＭＳ ゴシック" w:hint="eastAsia"/>
          <w:color w:val="000000" w:themeColor="text1"/>
          <w:sz w:val="22"/>
        </w:rPr>
        <w:t>上記</w:t>
      </w:r>
      <w:r w:rsidRPr="00857D86">
        <w:rPr>
          <w:rFonts w:ascii="ＭＳ ゴシック" w:eastAsia="ＭＳ ゴシック" w:hAnsi="ＭＳ ゴシック" w:hint="eastAsia"/>
          <w:color w:val="000000" w:themeColor="text1"/>
          <w:sz w:val="22"/>
        </w:rPr>
        <w:t>事業を実施する事業者を募集するものであって、個別の研修事業の提案を募集するものではありません。</w:t>
      </w:r>
    </w:p>
    <w:p w14:paraId="5C1695D9" w14:textId="77777777" w:rsidR="001734E2" w:rsidRPr="00857D86" w:rsidRDefault="001734E2" w:rsidP="00104D06">
      <w:pPr>
        <w:ind w:leftChars="100" w:left="410" w:hanging="20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（３）予算規模：　上限</w:t>
      </w:r>
      <w:r w:rsidR="0064576B" w:rsidRPr="00857D86">
        <w:rPr>
          <w:rFonts w:ascii="ＭＳ ゴシック" w:eastAsia="ＭＳ ゴシック" w:hAnsi="ＭＳ ゴシック" w:hint="eastAsia"/>
          <w:color w:val="000000" w:themeColor="text1"/>
          <w:sz w:val="22"/>
        </w:rPr>
        <w:t>３０５，１５８</w:t>
      </w:r>
      <w:r w:rsidR="00E760B2" w:rsidRPr="00857D86">
        <w:rPr>
          <w:rFonts w:ascii="ＭＳ ゴシック" w:eastAsia="ＭＳ ゴシック" w:hAnsi="ＭＳ ゴシック" w:hint="eastAsia"/>
          <w:color w:val="000000" w:themeColor="text1"/>
          <w:sz w:val="22"/>
        </w:rPr>
        <w:t>，０００</w:t>
      </w:r>
      <w:r w:rsidRPr="00857D86">
        <w:rPr>
          <w:rFonts w:ascii="ＭＳ ゴシック" w:eastAsia="ＭＳ ゴシック" w:hAnsi="ＭＳ ゴシック" w:hint="eastAsia"/>
          <w:color w:val="000000" w:themeColor="text1"/>
          <w:sz w:val="22"/>
        </w:rPr>
        <w:t>円</w:t>
      </w:r>
      <w:r w:rsidR="008255CB" w:rsidRPr="00857D86">
        <w:rPr>
          <w:rFonts w:ascii="ＭＳ ゴシック" w:eastAsia="ＭＳ ゴシック" w:hAnsi="ＭＳ ゴシック" w:hint="eastAsia"/>
          <w:color w:val="000000" w:themeColor="text1"/>
          <w:sz w:val="22"/>
        </w:rPr>
        <w:t>（消費税等込み）</w:t>
      </w:r>
    </w:p>
    <w:p w14:paraId="697F8729" w14:textId="77777777" w:rsidR="001734E2" w:rsidRPr="00857D86" w:rsidRDefault="001734E2" w:rsidP="001734E2">
      <w:pPr>
        <w:ind w:firstLineChars="300" w:firstLine="66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※最終的な契約金額・実施内容等は、経済産業省と調整した上で決定することとします。</w:t>
      </w:r>
    </w:p>
    <w:p w14:paraId="5C712E39" w14:textId="463C1674" w:rsidR="001734E2" w:rsidRPr="00857D86" w:rsidRDefault="001734E2" w:rsidP="00104D06">
      <w:pPr>
        <w:ind w:leftChars="100" w:left="760" w:hangingChars="250" w:hanging="55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 xml:space="preserve">（４）成果物の納入：　</w:t>
      </w:r>
      <w:r w:rsidR="00CA5B16">
        <w:rPr>
          <w:rFonts w:ascii="ＭＳ ゴシック" w:eastAsia="ＭＳ ゴシック" w:hAnsi="ＭＳ ゴシック" w:hint="eastAsia"/>
          <w:bCs/>
          <w:sz w:val="22"/>
        </w:rPr>
        <w:t>事業報告書の</w:t>
      </w:r>
      <w:r w:rsidR="00CA5B16" w:rsidRPr="00E25337">
        <w:rPr>
          <w:rFonts w:ascii="ＭＳ ゴシック" w:eastAsia="ＭＳ ゴシック" w:hAnsi="ＭＳ ゴシック" w:hint="eastAsia"/>
          <w:bCs/>
          <w:sz w:val="22"/>
        </w:rPr>
        <w:t>電子媒体１部を経済産業省に納入</w:t>
      </w:r>
      <w:r w:rsidR="00CA5B16">
        <w:rPr>
          <w:rFonts w:ascii="ＭＳ ゴシック" w:eastAsia="ＭＳ ゴシック" w:hAnsi="ＭＳ ゴシック" w:hint="eastAsia"/>
          <w:bCs/>
          <w:sz w:val="22"/>
        </w:rPr>
        <w:t>。</w:t>
      </w:r>
    </w:p>
    <w:p w14:paraId="7D0723FC" w14:textId="77777777" w:rsidR="001734E2" w:rsidRPr="00857D86" w:rsidRDefault="001734E2" w:rsidP="001734E2">
      <w:pPr>
        <w:ind w:leftChars="300" w:left="85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※電子媒体を納入する際、経済産業省が指定するファイル形式に加え、透明テキスト付ＰＤＦファイルに変換した電子媒体も併せて納入してください。</w:t>
      </w:r>
    </w:p>
    <w:p w14:paraId="101DDF06" w14:textId="5C21D1F3" w:rsidR="001734E2" w:rsidRPr="00857D86" w:rsidRDefault="001734E2" w:rsidP="00104D06">
      <w:pPr>
        <w:ind w:leftChars="100" w:left="410" w:hanging="20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 xml:space="preserve">（５）委託金の支払時期：　</w:t>
      </w:r>
      <w:r w:rsidR="00442B71">
        <w:rPr>
          <w:rFonts w:ascii="ＭＳ ゴシック" w:eastAsia="ＭＳ ゴシック" w:hAnsi="ＭＳ ゴシック" w:hint="eastAsia"/>
          <w:bCs/>
          <w:sz w:val="22"/>
        </w:rPr>
        <w:t>委託金の支払い</w:t>
      </w:r>
      <w:r w:rsidR="00442B71" w:rsidRPr="00493AAE">
        <w:rPr>
          <w:rFonts w:ascii="ＭＳ ゴシック" w:eastAsia="ＭＳ ゴシック" w:hAnsi="ＭＳ ゴシック" w:hint="eastAsia"/>
          <w:bCs/>
          <w:sz w:val="22"/>
        </w:rPr>
        <w:t>は、原則として、</w:t>
      </w:r>
      <w:r w:rsidR="00442B71">
        <w:rPr>
          <w:rFonts w:ascii="ＭＳ ゴシック" w:eastAsia="ＭＳ ゴシック" w:hAnsi="ＭＳ ゴシック" w:hint="eastAsia"/>
          <w:bCs/>
          <w:sz w:val="22"/>
        </w:rPr>
        <w:t>事業終了後の精算払となります。</w:t>
      </w:r>
    </w:p>
    <w:p w14:paraId="650199E2" w14:textId="18804BDE" w:rsidR="001734E2" w:rsidRPr="00857D86" w:rsidRDefault="001734E2" w:rsidP="001734E2">
      <w:pPr>
        <w:ind w:leftChars="300" w:left="85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※本事業に充てられる自己資金等の状況次第では、事業終了前の支払い（概算払）も可能ですので、希望する場合は個別にご相談ください。</w:t>
      </w:r>
    </w:p>
    <w:p w14:paraId="3B707F68" w14:textId="77777777" w:rsidR="00C11B0B" w:rsidRDefault="001734E2" w:rsidP="00A66DE7">
      <w:pPr>
        <w:ind w:leftChars="100" w:left="650" w:hangingChars="200" w:hanging="440"/>
        <w:rPr>
          <w:rFonts w:ascii="ＭＳ ゴシック" w:eastAsia="ＭＳ ゴシック" w:hAnsi="ＭＳ ゴシック"/>
          <w:bCs/>
          <w:sz w:val="22"/>
        </w:rPr>
      </w:pPr>
      <w:r w:rsidRPr="00857D86">
        <w:rPr>
          <w:rFonts w:ascii="ＭＳ ゴシック" w:eastAsia="ＭＳ ゴシック" w:hAnsi="ＭＳ ゴシック" w:hint="eastAsia"/>
          <w:color w:val="000000" w:themeColor="text1"/>
          <w:sz w:val="22"/>
        </w:rPr>
        <w:t xml:space="preserve">（６）支払額の確定方法：　</w:t>
      </w:r>
      <w:r w:rsidR="00A66DE7">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09794F7E" w14:textId="0CEB4F68" w:rsidR="001734E2" w:rsidRPr="00857D86" w:rsidRDefault="00C11B0B" w:rsidP="001B1937">
      <w:pPr>
        <w:ind w:leftChars="300" w:left="630"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bCs/>
          <w:sz w:val="22"/>
        </w:rPr>
        <w:t>支払額は、契約金額の範囲内であって実際に支出を要したと認められる費用の合計となります。このため、全ての支出には、その収支を明らかにした帳簿類及び領収書等の証拠書類が必要となります</w:t>
      </w:r>
      <w:r w:rsidRPr="009E4EE9">
        <w:rPr>
          <w:rFonts w:ascii="ＭＳ ゴシック" w:eastAsia="ＭＳ ゴシック" w:hAnsi="ＭＳ ゴシック" w:hint="eastAsia"/>
          <w:bCs/>
          <w:sz w:val="22"/>
        </w:rPr>
        <w:t>。また、</w:t>
      </w:r>
      <w:r>
        <w:rPr>
          <w:rFonts w:ascii="ＭＳ ゴシック" w:eastAsia="ＭＳ ゴシック" w:hAnsi="ＭＳ ゴシック" w:hint="eastAsia"/>
          <w:bCs/>
          <w:sz w:val="22"/>
        </w:rPr>
        <w:t>支出額及び内容についても厳格に審査し、これを満たさない経費については、支払額の対象外となる可能性もあります。</w:t>
      </w:r>
    </w:p>
    <w:p w14:paraId="0528C0E8" w14:textId="77777777" w:rsidR="009F3132" w:rsidRPr="00857D86" w:rsidRDefault="009F3132">
      <w:pPr>
        <w:rPr>
          <w:rFonts w:ascii="ＭＳ ゴシック" w:eastAsia="ＭＳ ゴシック" w:hAnsi="ＭＳ ゴシック"/>
          <w:bCs/>
          <w:color w:val="000000" w:themeColor="text1"/>
          <w:sz w:val="22"/>
        </w:rPr>
      </w:pPr>
    </w:p>
    <w:p w14:paraId="6AAB5551" w14:textId="19C014CE" w:rsidR="00CB493E" w:rsidRPr="00857D86" w:rsidRDefault="00C41C04">
      <w:pPr>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８</w:t>
      </w:r>
      <w:r w:rsidR="00CB493E" w:rsidRPr="00857D86">
        <w:rPr>
          <w:rFonts w:ascii="ＭＳ ゴシック" w:eastAsia="ＭＳ ゴシック" w:hAnsi="ＭＳ ゴシック" w:hint="eastAsia"/>
          <w:bCs/>
          <w:color w:val="000000" w:themeColor="text1"/>
          <w:sz w:val="22"/>
        </w:rPr>
        <w:t>．</w:t>
      </w:r>
      <w:r w:rsidR="00454309" w:rsidRPr="00857D86">
        <w:rPr>
          <w:rFonts w:ascii="ＭＳ ゴシック" w:eastAsia="ＭＳ ゴシック" w:hAnsi="ＭＳ ゴシック" w:hint="eastAsia"/>
          <w:bCs/>
          <w:color w:val="000000" w:themeColor="text1"/>
          <w:sz w:val="22"/>
        </w:rPr>
        <w:t>応募手続</w:t>
      </w:r>
    </w:p>
    <w:p w14:paraId="49F4FDE2" w14:textId="77777777" w:rsidR="009E4EE9" w:rsidRPr="00857D86" w:rsidRDefault="009E4EE9" w:rsidP="00104D06">
      <w:pPr>
        <w:ind w:leftChars="100" w:left="410" w:hanging="20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（１）募集期間</w:t>
      </w:r>
    </w:p>
    <w:p w14:paraId="56BCB1CC" w14:textId="64E5C092" w:rsidR="009E4EE9" w:rsidRPr="00857D86" w:rsidRDefault="009E4EE9" w:rsidP="00723737">
      <w:pPr>
        <w:ind w:leftChars="200" w:left="420" w:firstLineChars="100" w:firstLine="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募集開始日：</w:t>
      </w:r>
      <w:r w:rsidR="00295ABF" w:rsidRPr="001B1937">
        <w:rPr>
          <w:rFonts w:ascii="ＭＳ ゴシック" w:eastAsia="ＭＳ ゴシック" w:hAnsi="ＭＳ ゴシック" w:hint="eastAsia"/>
          <w:bCs/>
          <w:color w:val="000000" w:themeColor="text1"/>
          <w:sz w:val="22"/>
        </w:rPr>
        <w:t>令和</w:t>
      </w:r>
      <w:r w:rsidR="0064576B" w:rsidRPr="001B1937">
        <w:rPr>
          <w:rFonts w:ascii="ＭＳ ゴシック" w:eastAsia="ＭＳ ゴシック" w:hAnsi="ＭＳ ゴシック" w:hint="eastAsia"/>
          <w:bCs/>
          <w:color w:val="000000" w:themeColor="text1"/>
          <w:sz w:val="22"/>
        </w:rPr>
        <w:t>７</w:t>
      </w:r>
      <w:r w:rsidRPr="001B1937">
        <w:rPr>
          <w:rFonts w:ascii="ＭＳ ゴシック" w:eastAsia="ＭＳ ゴシック" w:hAnsi="ＭＳ ゴシック" w:hint="eastAsia"/>
          <w:bCs/>
          <w:color w:val="000000" w:themeColor="text1"/>
          <w:sz w:val="22"/>
        </w:rPr>
        <w:t>年</w:t>
      </w:r>
      <w:r w:rsidR="00A83BCC" w:rsidRPr="001B1937">
        <w:rPr>
          <w:rFonts w:ascii="ＭＳ ゴシック" w:eastAsia="ＭＳ ゴシック" w:hAnsi="ＭＳ ゴシック" w:hint="eastAsia"/>
          <w:bCs/>
          <w:color w:val="000000" w:themeColor="text1"/>
          <w:sz w:val="22"/>
        </w:rPr>
        <w:t>１</w:t>
      </w:r>
      <w:r w:rsidRPr="001B1937">
        <w:rPr>
          <w:rFonts w:ascii="ＭＳ ゴシック" w:eastAsia="ＭＳ ゴシック" w:hAnsi="ＭＳ ゴシック" w:hint="eastAsia"/>
          <w:bCs/>
          <w:color w:val="000000" w:themeColor="text1"/>
          <w:sz w:val="22"/>
        </w:rPr>
        <w:t>月</w:t>
      </w:r>
      <w:r w:rsidR="00234CB1" w:rsidRPr="001B1937">
        <w:rPr>
          <w:rFonts w:ascii="ＭＳ ゴシック" w:eastAsia="ＭＳ ゴシック" w:hAnsi="ＭＳ ゴシック" w:hint="eastAsia"/>
          <w:bCs/>
          <w:color w:val="000000" w:themeColor="text1"/>
          <w:sz w:val="22"/>
        </w:rPr>
        <w:t>３０</w:t>
      </w:r>
      <w:r w:rsidRPr="001B1937">
        <w:rPr>
          <w:rFonts w:ascii="ＭＳ ゴシック" w:eastAsia="ＭＳ ゴシック" w:hAnsi="ＭＳ ゴシック" w:hint="eastAsia"/>
          <w:bCs/>
          <w:color w:val="000000" w:themeColor="text1"/>
          <w:sz w:val="22"/>
        </w:rPr>
        <w:t>日（</w:t>
      </w:r>
      <w:r w:rsidR="00234CB1" w:rsidRPr="001B1937">
        <w:rPr>
          <w:rFonts w:ascii="ＭＳ ゴシック" w:eastAsia="ＭＳ ゴシック" w:hAnsi="ＭＳ ゴシック" w:hint="eastAsia"/>
          <w:bCs/>
          <w:color w:val="000000" w:themeColor="text1"/>
          <w:sz w:val="22"/>
        </w:rPr>
        <w:t>木</w:t>
      </w:r>
      <w:r w:rsidRPr="001B1937">
        <w:rPr>
          <w:rFonts w:ascii="ＭＳ ゴシック" w:eastAsia="ＭＳ ゴシック" w:hAnsi="ＭＳ ゴシック" w:hint="eastAsia"/>
          <w:bCs/>
          <w:color w:val="000000" w:themeColor="text1"/>
          <w:sz w:val="22"/>
        </w:rPr>
        <w:t>）</w:t>
      </w:r>
    </w:p>
    <w:p w14:paraId="1FFDD220" w14:textId="3A2C2621" w:rsidR="009E4EE9" w:rsidRPr="00857D86" w:rsidRDefault="009E4EE9" w:rsidP="00723737">
      <w:pPr>
        <w:ind w:leftChars="200" w:left="420" w:firstLineChars="100" w:firstLine="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締</w:t>
      </w:r>
      <w:r w:rsidR="0064719C" w:rsidRPr="00857D86">
        <w:rPr>
          <w:rFonts w:ascii="ＭＳ ゴシック" w:eastAsia="ＭＳ ゴシック" w:hAnsi="ＭＳ ゴシック" w:hint="eastAsia"/>
          <w:bCs/>
          <w:color w:val="000000" w:themeColor="text1"/>
          <w:sz w:val="22"/>
        </w:rPr>
        <w:t xml:space="preserve">　</w:t>
      </w:r>
      <w:r w:rsidRPr="00857D86">
        <w:rPr>
          <w:rFonts w:ascii="ＭＳ ゴシック" w:eastAsia="ＭＳ ゴシック" w:hAnsi="ＭＳ ゴシック" w:hint="eastAsia"/>
          <w:bCs/>
          <w:color w:val="000000" w:themeColor="text1"/>
          <w:sz w:val="22"/>
        </w:rPr>
        <w:t>切</w:t>
      </w:r>
      <w:r w:rsidR="0064719C" w:rsidRPr="00857D86">
        <w:rPr>
          <w:rFonts w:ascii="ＭＳ ゴシック" w:eastAsia="ＭＳ ゴシック" w:hAnsi="ＭＳ ゴシック" w:hint="eastAsia"/>
          <w:bCs/>
          <w:color w:val="000000" w:themeColor="text1"/>
          <w:sz w:val="22"/>
        </w:rPr>
        <w:t xml:space="preserve">　</w:t>
      </w:r>
      <w:r w:rsidRPr="00857D86">
        <w:rPr>
          <w:rFonts w:ascii="ＭＳ ゴシック" w:eastAsia="ＭＳ ゴシック" w:hAnsi="ＭＳ ゴシック" w:hint="eastAsia"/>
          <w:bCs/>
          <w:color w:val="000000" w:themeColor="text1"/>
          <w:sz w:val="22"/>
        </w:rPr>
        <w:t>日：</w:t>
      </w:r>
      <w:r w:rsidR="00295ABF" w:rsidRPr="001B1937">
        <w:rPr>
          <w:rFonts w:ascii="ＭＳ ゴシック" w:eastAsia="ＭＳ ゴシック" w:hAnsi="ＭＳ ゴシック" w:hint="eastAsia"/>
          <w:bCs/>
          <w:color w:val="000000" w:themeColor="text1"/>
          <w:sz w:val="22"/>
        </w:rPr>
        <w:t>令和</w:t>
      </w:r>
      <w:r w:rsidR="00C11B0B" w:rsidRPr="001B1937">
        <w:rPr>
          <w:rFonts w:ascii="ＭＳ ゴシック" w:eastAsia="ＭＳ ゴシック" w:hAnsi="ＭＳ ゴシック" w:hint="eastAsia"/>
          <w:bCs/>
          <w:color w:val="000000" w:themeColor="text1"/>
          <w:sz w:val="22"/>
        </w:rPr>
        <w:t>７</w:t>
      </w:r>
      <w:r w:rsidRPr="001B1937">
        <w:rPr>
          <w:rFonts w:ascii="ＭＳ ゴシック" w:eastAsia="ＭＳ ゴシック" w:hAnsi="ＭＳ ゴシック" w:hint="eastAsia"/>
          <w:bCs/>
          <w:color w:val="000000" w:themeColor="text1"/>
          <w:sz w:val="22"/>
        </w:rPr>
        <w:t>年</w:t>
      </w:r>
      <w:r w:rsidR="00A83BCC" w:rsidRPr="001B1937">
        <w:rPr>
          <w:rFonts w:ascii="ＭＳ ゴシック" w:eastAsia="ＭＳ ゴシック" w:hAnsi="ＭＳ ゴシック" w:hint="eastAsia"/>
          <w:bCs/>
          <w:color w:val="000000" w:themeColor="text1"/>
          <w:sz w:val="22"/>
        </w:rPr>
        <w:t>２</w:t>
      </w:r>
      <w:r w:rsidRPr="001B1937">
        <w:rPr>
          <w:rFonts w:ascii="ＭＳ ゴシック" w:eastAsia="ＭＳ ゴシック" w:hAnsi="ＭＳ ゴシック" w:hint="eastAsia"/>
          <w:bCs/>
          <w:color w:val="000000" w:themeColor="text1"/>
          <w:sz w:val="22"/>
        </w:rPr>
        <w:t>月</w:t>
      </w:r>
      <w:r w:rsidR="0009214F" w:rsidRPr="001B1937">
        <w:rPr>
          <w:rFonts w:ascii="ＭＳ ゴシック" w:eastAsia="ＭＳ ゴシック" w:hAnsi="ＭＳ ゴシック" w:hint="eastAsia"/>
          <w:bCs/>
          <w:color w:val="000000" w:themeColor="text1"/>
          <w:sz w:val="22"/>
        </w:rPr>
        <w:t>１</w:t>
      </w:r>
      <w:r w:rsidR="001E3030" w:rsidRPr="001B1937">
        <w:rPr>
          <w:rFonts w:ascii="ＭＳ ゴシック" w:eastAsia="ＭＳ ゴシック" w:hAnsi="ＭＳ ゴシック" w:hint="eastAsia"/>
          <w:bCs/>
          <w:color w:val="000000" w:themeColor="text1"/>
          <w:sz w:val="22"/>
        </w:rPr>
        <w:t>９</w:t>
      </w:r>
      <w:r w:rsidRPr="001B1937">
        <w:rPr>
          <w:rFonts w:ascii="ＭＳ ゴシック" w:eastAsia="ＭＳ ゴシック" w:hAnsi="ＭＳ ゴシック" w:hint="eastAsia"/>
          <w:bCs/>
          <w:color w:val="000000" w:themeColor="text1"/>
          <w:sz w:val="22"/>
        </w:rPr>
        <w:t>日（</w:t>
      </w:r>
      <w:r w:rsidR="0009214F" w:rsidRPr="001B1937">
        <w:rPr>
          <w:rFonts w:ascii="ＭＳ ゴシック" w:eastAsia="ＭＳ ゴシック" w:hAnsi="ＭＳ ゴシック" w:hint="eastAsia"/>
          <w:bCs/>
          <w:color w:val="000000" w:themeColor="text1"/>
          <w:sz w:val="22"/>
        </w:rPr>
        <w:t>水</w:t>
      </w:r>
      <w:r w:rsidRPr="001B1937">
        <w:rPr>
          <w:rFonts w:ascii="ＭＳ ゴシック" w:eastAsia="ＭＳ ゴシック" w:hAnsi="ＭＳ ゴシック" w:hint="eastAsia"/>
          <w:bCs/>
          <w:color w:val="000000" w:themeColor="text1"/>
          <w:sz w:val="22"/>
        </w:rPr>
        <w:t>）</w:t>
      </w:r>
      <w:r w:rsidR="00A83BCC" w:rsidRPr="001B1937">
        <w:rPr>
          <w:rFonts w:ascii="ＭＳ ゴシック" w:eastAsia="ＭＳ ゴシック" w:hAnsi="ＭＳ ゴシック" w:hint="eastAsia"/>
          <w:bCs/>
          <w:color w:val="000000" w:themeColor="text1"/>
          <w:sz w:val="22"/>
        </w:rPr>
        <w:t>１</w:t>
      </w:r>
      <w:r w:rsidR="00FB369D" w:rsidRPr="001B1937">
        <w:rPr>
          <w:rFonts w:ascii="ＭＳ ゴシック" w:eastAsia="ＭＳ ゴシック" w:hAnsi="ＭＳ ゴシック" w:hint="eastAsia"/>
          <w:bCs/>
          <w:color w:val="000000" w:themeColor="text1"/>
          <w:sz w:val="22"/>
        </w:rPr>
        <w:t>２</w:t>
      </w:r>
      <w:r w:rsidRPr="001B1937">
        <w:rPr>
          <w:rFonts w:ascii="ＭＳ ゴシック" w:eastAsia="ＭＳ ゴシック" w:hAnsi="ＭＳ ゴシック" w:hint="eastAsia"/>
          <w:bCs/>
          <w:color w:val="000000" w:themeColor="text1"/>
          <w:sz w:val="22"/>
        </w:rPr>
        <w:t>時必着</w:t>
      </w:r>
    </w:p>
    <w:p w14:paraId="6630685E" w14:textId="77777777" w:rsidR="00723737" w:rsidRPr="00857D86" w:rsidRDefault="00723737" w:rsidP="00723737">
      <w:pPr>
        <w:rPr>
          <w:rFonts w:ascii="ＭＳ ゴシック" w:eastAsia="ＭＳ ゴシック" w:hAnsi="ＭＳ ゴシック"/>
          <w:bCs/>
          <w:color w:val="000000" w:themeColor="text1"/>
          <w:sz w:val="22"/>
        </w:rPr>
      </w:pPr>
    </w:p>
    <w:p w14:paraId="6772E87E" w14:textId="77777777" w:rsidR="009A69B6" w:rsidRPr="00857D86" w:rsidRDefault="003F400F" w:rsidP="00104D06">
      <w:pPr>
        <w:ind w:leftChars="100" w:left="410" w:hanging="200"/>
        <w:rPr>
          <w:rFonts w:ascii="ＭＳ ゴシック" w:eastAsia="ＭＳ ゴシック" w:hAnsi="ＭＳ ゴシック"/>
          <w:bCs/>
          <w:color w:val="000000" w:themeColor="text1"/>
          <w:sz w:val="22"/>
        </w:rPr>
      </w:pPr>
      <w:r w:rsidRPr="00857D86">
        <w:rPr>
          <w:rFonts w:ascii="ＭＳ ゴシック" w:eastAsia="ＭＳ ゴシック" w:hAnsi="ＭＳ ゴシック"/>
          <w:color w:val="000000" w:themeColor="text1"/>
          <w:sz w:val="22"/>
        </w:rPr>
        <w:t>（</w:t>
      </w:r>
      <w:r w:rsidRPr="00857D86">
        <w:rPr>
          <w:rFonts w:ascii="ＭＳ ゴシック" w:eastAsia="ＭＳ ゴシック" w:hAnsi="ＭＳ ゴシック" w:hint="eastAsia"/>
          <w:color w:val="000000" w:themeColor="text1"/>
          <w:sz w:val="22"/>
        </w:rPr>
        <w:t>２</w:t>
      </w:r>
      <w:r w:rsidRPr="00857D86">
        <w:rPr>
          <w:rFonts w:ascii="ＭＳ ゴシック" w:eastAsia="ＭＳ ゴシック" w:hAnsi="ＭＳ ゴシック"/>
          <w:color w:val="000000" w:themeColor="text1"/>
          <w:sz w:val="22"/>
        </w:rPr>
        <w:t>）</w:t>
      </w:r>
      <w:r w:rsidR="009E4EE9" w:rsidRPr="00857D86">
        <w:rPr>
          <w:rFonts w:ascii="ＭＳ ゴシック" w:eastAsia="ＭＳ ゴシック" w:hAnsi="ＭＳ ゴシック" w:hint="eastAsia"/>
          <w:bCs/>
          <w:color w:val="000000" w:themeColor="text1"/>
          <w:sz w:val="22"/>
        </w:rPr>
        <w:t>説明会の開催</w:t>
      </w:r>
    </w:p>
    <w:p w14:paraId="3E4E25EE" w14:textId="327DDBEA" w:rsidR="009A69B6" w:rsidRDefault="009A69B6" w:rsidP="001B1937">
      <w:pPr>
        <w:spacing w:line="269" w:lineRule="exact"/>
        <w:ind w:leftChars="300" w:left="630" w:firstLineChars="100" w:firstLine="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以下日時に</w:t>
      </w:r>
      <w:r w:rsidR="003F400F" w:rsidRPr="00857D86">
        <w:rPr>
          <w:rFonts w:ascii="ＭＳ ゴシック" w:eastAsia="ＭＳ ゴシック" w:hAnsi="ＭＳ ゴシック" w:hint="eastAsia"/>
          <w:color w:val="000000" w:themeColor="text1"/>
          <w:sz w:val="22"/>
        </w:rPr>
        <w:t>「</w:t>
      </w:r>
      <w:r w:rsidR="003F400F" w:rsidRPr="00857D86">
        <w:rPr>
          <w:rFonts w:ascii="ＭＳ ゴシック" w:eastAsia="ＭＳ ゴシック" w:hAnsi="ＭＳ ゴシック"/>
          <w:color w:val="000000" w:themeColor="text1"/>
          <w:sz w:val="22"/>
        </w:rPr>
        <w:t>Microsoft Teams」</w:t>
      </w:r>
      <w:r w:rsidRPr="00857D86">
        <w:rPr>
          <w:rFonts w:ascii="ＭＳ ゴシック" w:eastAsia="ＭＳ ゴシック" w:hAnsi="ＭＳ ゴシック" w:hint="eastAsia"/>
          <w:color w:val="000000" w:themeColor="text1"/>
          <w:sz w:val="22"/>
        </w:rPr>
        <w:t>を用いて</w:t>
      </w:r>
      <w:r w:rsidR="000546E1" w:rsidRPr="00857D86">
        <w:rPr>
          <w:rFonts w:ascii="ＭＳ ゴシック" w:eastAsia="ＭＳ ゴシック" w:hAnsi="ＭＳ ゴシック" w:hint="eastAsia"/>
          <w:color w:val="000000" w:themeColor="text1"/>
          <w:sz w:val="22"/>
        </w:rPr>
        <w:t>行う</w:t>
      </w:r>
      <w:r w:rsidRPr="00857D86">
        <w:rPr>
          <w:rFonts w:ascii="ＭＳ ゴシック" w:eastAsia="ＭＳ ゴシック" w:hAnsi="ＭＳ ゴシック" w:hint="eastAsia"/>
          <w:color w:val="000000" w:themeColor="text1"/>
          <w:sz w:val="22"/>
        </w:rPr>
        <w:t>ので、１</w:t>
      </w:r>
      <w:r w:rsidR="0009214F" w:rsidRPr="00857D86">
        <w:rPr>
          <w:rFonts w:ascii="ＭＳ ゴシック" w:eastAsia="ＭＳ ゴシック" w:hAnsi="ＭＳ ゴシック" w:hint="eastAsia"/>
          <w:color w:val="000000" w:themeColor="text1"/>
          <w:sz w:val="22"/>
        </w:rPr>
        <w:t>３</w:t>
      </w:r>
      <w:r w:rsidRPr="00857D86">
        <w:rPr>
          <w:rFonts w:ascii="ＭＳ ゴシック" w:eastAsia="ＭＳ ゴシック" w:hAnsi="ＭＳ ゴシック" w:hint="eastAsia"/>
          <w:color w:val="000000" w:themeColor="text1"/>
          <w:sz w:val="22"/>
        </w:rPr>
        <w:t>．</w:t>
      </w:r>
      <w:r w:rsidR="00E33657" w:rsidRPr="00857D86">
        <w:rPr>
          <w:rFonts w:ascii="ＭＳ ゴシック" w:eastAsia="ＭＳ ゴシック" w:hAnsi="ＭＳ ゴシック" w:hint="eastAsia"/>
          <w:color w:val="000000" w:themeColor="text1"/>
          <w:sz w:val="22"/>
        </w:rPr>
        <w:t>問い合わせへ</w:t>
      </w:r>
      <w:r w:rsidR="005E5E8B" w:rsidRPr="00857D86">
        <w:rPr>
          <w:rFonts w:ascii="ＭＳ ゴシック" w:eastAsia="ＭＳ ゴシック" w:hAnsi="ＭＳ ゴシック" w:hint="eastAsia"/>
          <w:color w:val="000000" w:themeColor="text1"/>
          <w:sz w:val="22"/>
        </w:rPr>
        <w:t>連絡先（社名、担当者氏名、電話番号、メールアドレス）を下記期限</w:t>
      </w:r>
      <w:r w:rsidRPr="00857D86">
        <w:rPr>
          <w:rFonts w:ascii="ＭＳ ゴシック" w:eastAsia="ＭＳ ゴシック" w:hAnsi="ＭＳ ゴシック" w:hint="eastAsia"/>
          <w:color w:val="000000" w:themeColor="text1"/>
          <w:sz w:val="22"/>
        </w:rPr>
        <w:t>までに登録</w:t>
      </w:r>
      <w:r w:rsidR="00E33657" w:rsidRPr="00857D86">
        <w:rPr>
          <w:rFonts w:ascii="ＭＳ ゴシック" w:eastAsia="ＭＳ ゴシック" w:hAnsi="ＭＳ ゴシック" w:hint="eastAsia"/>
          <w:color w:val="000000" w:themeColor="text1"/>
          <w:sz w:val="22"/>
        </w:rPr>
        <w:t>してください</w:t>
      </w:r>
      <w:r w:rsidRPr="00857D86">
        <w:rPr>
          <w:rFonts w:ascii="ＭＳ ゴシック" w:eastAsia="ＭＳ ゴシック" w:hAnsi="ＭＳ ゴシック" w:hint="eastAsia"/>
          <w:color w:val="000000" w:themeColor="text1"/>
          <w:sz w:val="22"/>
        </w:rPr>
        <w:t>。</w:t>
      </w:r>
      <w:r w:rsidR="003F400F" w:rsidRPr="00857D86">
        <w:rPr>
          <w:rFonts w:ascii="ＭＳ ゴシック" w:eastAsia="ＭＳ ゴシック" w:hAnsi="ＭＳ ゴシック" w:hint="eastAsia"/>
          <w:color w:val="000000" w:themeColor="text1"/>
          <w:sz w:val="22"/>
        </w:rPr>
        <w:t>「</w:t>
      </w:r>
      <w:r w:rsidR="003F400F" w:rsidRPr="00857D86">
        <w:rPr>
          <w:rFonts w:ascii="ＭＳ ゴシック" w:eastAsia="ＭＳ ゴシック" w:hAnsi="ＭＳ ゴシック"/>
          <w:color w:val="000000" w:themeColor="text1"/>
          <w:sz w:val="22"/>
        </w:rPr>
        <w:t>Microsoft Teams」</w:t>
      </w:r>
      <w:r w:rsidRPr="00857D86">
        <w:rPr>
          <w:rFonts w:ascii="ＭＳ ゴシック" w:eastAsia="ＭＳ ゴシック" w:hAnsi="ＭＳ ゴシック" w:hint="eastAsia"/>
          <w:color w:val="000000" w:themeColor="text1"/>
          <w:sz w:val="22"/>
        </w:rPr>
        <w:t>が利用できない場合は、概要を共有</w:t>
      </w:r>
      <w:r w:rsidR="00C557FB" w:rsidRPr="00857D86">
        <w:rPr>
          <w:rFonts w:ascii="ＭＳ ゴシック" w:eastAsia="ＭＳ ゴシック" w:hAnsi="ＭＳ ゴシック" w:hint="eastAsia"/>
          <w:color w:val="000000" w:themeColor="text1"/>
          <w:sz w:val="22"/>
        </w:rPr>
        <w:t>させていただきます</w:t>
      </w:r>
      <w:r w:rsidRPr="00857D86">
        <w:rPr>
          <w:rFonts w:ascii="ＭＳ ゴシック" w:eastAsia="ＭＳ ゴシック" w:hAnsi="ＭＳ ゴシック" w:hint="eastAsia"/>
          <w:color w:val="000000" w:themeColor="text1"/>
          <w:sz w:val="22"/>
        </w:rPr>
        <w:t>ので、</w:t>
      </w:r>
      <w:r w:rsidR="00971C8B" w:rsidRPr="00857D86">
        <w:rPr>
          <w:rFonts w:ascii="ＭＳ ゴシック" w:eastAsia="ＭＳ ゴシック" w:hAnsi="ＭＳ ゴシック" w:hint="eastAsia"/>
          <w:color w:val="000000" w:themeColor="text1"/>
          <w:sz w:val="22"/>
        </w:rPr>
        <w:t>その旨を連絡</w:t>
      </w:r>
      <w:r w:rsidR="00C557FB" w:rsidRPr="00857D86">
        <w:rPr>
          <w:rFonts w:ascii="ＭＳ ゴシック" w:eastAsia="ＭＳ ゴシック" w:hAnsi="ＭＳ ゴシック" w:hint="eastAsia"/>
          <w:color w:val="000000" w:themeColor="text1"/>
          <w:sz w:val="22"/>
        </w:rPr>
        <w:t>していただく</w:t>
      </w:r>
      <w:r w:rsidR="00971C8B" w:rsidRPr="00857D86">
        <w:rPr>
          <w:rFonts w:ascii="ＭＳ ゴシック" w:eastAsia="ＭＳ ゴシック" w:hAnsi="ＭＳ ゴシック" w:hint="eastAsia"/>
          <w:color w:val="000000" w:themeColor="text1"/>
          <w:sz w:val="22"/>
        </w:rPr>
        <w:t>とともに</w:t>
      </w:r>
      <w:r w:rsidRPr="00857D86">
        <w:rPr>
          <w:rFonts w:ascii="ＭＳ ゴシック" w:eastAsia="ＭＳ ゴシック" w:hAnsi="ＭＳ ゴシック" w:hint="eastAsia"/>
          <w:color w:val="000000" w:themeColor="text1"/>
          <w:sz w:val="22"/>
        </w:rPr>
        <w:t>連絡先を登録してください。</w:t>
      </w:r>
    </w:p>
    <w:p w14:paraId="614E3303" w14:textId="77777777" w:rsidR="001B1937" w:rsidRPr="00857D86" w:rsidRDefault="001B1937" w:rsidP="001B1937">
      <w:pPr>
        <w:spacing w:line="269" w:lineRule="exact"/>
        <w:ind w:leftChars="300" w:left="630" w:firstLineChars="100" w:firstLine="220"/>
        <w:rPr>
          <w:rFonts w:ascii="ＭＳ ゴシック" w:eastAsia="ＭＳ ゴシック" w:hAnsi="ＭＳ ゴシック"/>
          <w:color w:val="000000" w:themeColor="text1"/>
          <w:sz w:val="22"/>
        </w:rPr>
      </w:pPr>
    </w:p>
    <w:p w14:paraId="5711F47A" w14:textId="77777777" w:rsidR="009F151A" w:rsidRPr="00857D86" w:rsidRDefault="009F151A" w:rsidP="00723737">
      <w:pPr>
        <w:spacing w:line="269" w:lineRule="exact"/>
        <w:ind w:leftChars="200" w:left="420" w:firstLineChars="100" w:firstLine="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【説明会日時】</w:t>
      </w:r>
    </w:p>
    <w:p w14:paraId="66DCBE11" w14:textId="720CC36A" w:rsidR="005E5E8B" w:rsidRPr="00857D86" w:rsidRDefault="005E5E8B" w:rsidP="005E5E8B">
      <w:pPr>
        <w:ind w:firstLineChars="400" w:firstLine="880"/>
        <w:rPr>
          <w:rFonts w:ascii="ＭＳ ゴシック" w:eastAsia="ＭＳ ゴシック" w:hAnsi="ＭＳ ゴシック"/>
          <w:bCs/>
          <w:color w:val="000000" w:themeColor="text1"/>
          <w:sz w:val="22"/>
        </w:rPr>
      </w:pPr>
      <w:r w:rsidRPr="001B1937">
        <w:rPr>
          <w:rFonts w:ascii="ＭＳ ゴシック" w:eastAsia="ＭＳ ゴシック" w:hAnsi="ＭＳ ゴシック" w:hint="eastAsia"/>
          <w:bCs/>
          <w:color w:val="000000" w:themeColor="text1"/>
          <w:sz w:val="22"/>
        </w:rPr>
        <w:t>令和</w:t>
      </w:r>
      <w:r w:rsidR="0064576B" w:rsidRPr="001B1937">
        <w:rPr>
          <w:rFonts w:ascii="ＭＳ ゴシック" w:eastAsia="ＭＳ ゴシック" w:hAnsi="ＭＳ ゴシック" w:hint="eastAsia"/>
          <w:bCs/>
          <w:color w:val="000000" w:themeColor="text1"/>
          <w:sz w:val="22"/>
        </w:rPr>
        <w:t>７</w:t>
      </w:r>
      <w:r w:rsidRPr="001B1937">
        <w:rPr>
          <w:rFonts w:ascii="ＭＳ ゴシック" w:eastAsia="ＭＳ ゴシック" w:hAnsi="ＭＳ ゴシック" w:hint="eastAsia"/>
          <w:bCs/>
          <w:color w:val="000000" w:themeColor="text1"/>
          <w:sz w:val="22"/>
        </w:rPr>
        <w:t>年</w:t>
      </w:r>
      <w:r w:rsidR="001E3030" w:rsidRPr="001B1937">
        <w:rPr>
          <w:rFonts w:ascii="ＭＳ ゴシック" w:eastAsia="ＭＳ ゴシック" w:hAnsi="ＭＳ ゴシック" w:hint="eastAsia"/>
          <w:bCs/>
          <w:color w:val="000000" w:themeColor="text1"/>
          <w:sz w:val="22"/>
        </w:rPr>
        <w:t>２</w:t>
      </w:r>
      <w:r w:rsidRPr="001B1937">
        <w:rPr>
          <w:rFonts w:ascii="ＭＳ ゴシック" w:eastAsia="ＭＳ ゴシック" w:hAnsi="ＭＳ ゴシック" w:hint="eastAsia"/>
          <w:bCs/>
          <w:color w:val="000000" w:themeColor="text1"/>
          <w:sz w:val="22"/>
        </w:rPr>
        <w:t>月</w:t>
      </w:r>
      <w:r w:rsidR="008868B7" w:rsidRPr="001B1937">
        <w:rPr>
          <w:rFonts w:ascii="ＭＳ ゴシック" w:eastAsia="ＭＳ ゴシック" w:hAnsi="ＭＳ ゴシック" w:hint="eastAsia"/>
          <w:bCs/>
          <w:color w:val="000000" w:themeColor="text1"/>
          <w:sz w:val="22"/>
        </w:rPr>
        <w:t>３</w:t>
      </w:r>
      <w:r w:rsidR="00B646F7" w:rsidRPr="001B1937">
        <w:rPr>
          <w:rFonts w:ascii="ＭＳ ゴシック" w:eastAsia="ＭＳ ゴシック" w:hAnsi="ＭＳ ゴシック" w:hint="eastAsia"/>
          <w:bCs/>
          <w:color w:val="000000" w:themeColor="text1"/>
          <w:sz w:val="22"/>
        </w:rPr>
        <w:t>日（</w:t>
      </w:r>
      <w:r w:rsidR="008868B7" w:rsidRPr="001B1937">
        <w:rPr>
          <w:rFonts w:ascii="ＭＳ ゴシック" w:eastAsia="ＭＳ ゴシック" w:hAnsi="ＭＳ ゴシック" w:hint="eastAsia"/>
          <w:bCs/>
          <w:color w:val="000000" w:themeColor="text1"/>
          <w:sz w:val="22"/>
        </w:rPr>
        <w:t>月</w:t>
      </w:r>
      <w:r w:rsidRPr="001B1937">
        <w:rPr>
          <w:rFonts w:ascii="ＭＳ ゴシック" w:eastAsia="ＭＳ ゴシック" w:hAnsi="ＭＳ ゴシック" w:hint="eastAsia"/>
          <w:bCs/>
          <w:color w:val="000000" w:themeColor="text1"/>
          <w:sz w:val="22"/>
        </w:rPr>
        <w:t>）</w:t>
      </w:r>
      <w:r w:rsidR="00E257C7" w:rsidRPr="001B1937">
        <w:rPr>
          <w:rFonts w:ascii="ＭＳ ゴシック" w:eastAsia="ＭＳ ゴシック" w:hAnsi="ＭＳ ゴシック" w:hint="eastAsia"/>
          <w:bCs/>
          <w:color w:val="000000" w:themeColor="text1"/>
          <w:sz w:val="22"/>
        </w:rPr>
        <w:t>１４</w:t>
      </w:r>
      <w:r w:rsidRPr="001B1937">
        <w:rPr>
          <w:rFonts w:ascii="ＭＳ ゴシック" w:eastAsia="ＭＳ ゴシック" w:hAnsi="ＭＳ ゴシック" w:hint="eastAsia"/>
          <w:bCs/>
          <w:color w:val="000000" w:themeColor="text1"/>
          <w:sz w:val="22"/>
        </w:rPr>
        <w:t>：</w:t>
      </w:r>
      <w:r w:rsidR="00E257C7" w:rsidRPr="001B1937">
        <w:rPr>
          <w:rFonts w:ascii="ＭＳ ゴシック" w:eastAsia="ＭＳ ゴシック" w:hAnsi="ＭＳ ゴシック" w:hint="eastAsia"/>
          <w:bCs/>
          <w:color w:val="000000" w:themeColor="text1"/>
          <w:sz w:val="22"/>
        </w:rPr>
        <w:t>００</w:t>
      </w:r>
      <w:r w:rsidRPr="001B1937">
        <w:rPr>
          <w:rFonts w:ascii="ＭＳ ゴシック" w:eastAsia="ＭＳ ゴシック" w:hAnsi="ＭＳ ゴシック" w:hint="eastAsia"/>
          <w:bCs/>
          <w:color w:val="000000" w:themeColor="text1"/>
          <w:sz w:val="22"/>
        </w:rPr>
        <w:t>～</w:t>
      </w:r>
      <w:r w:rsidR="00E257C7" w:rsidRPr="001B1937">
        <w:rPr>
          <w:rFonts w:ascii="ＭＳ ゴシック" w:eastAsia="ＭＳ ゴシック" w:hAnsi="ＭＳ ゴシック" w:hint="eastAsia"/>
          <w:bCs/>
          <w:color w:val="000000" w:themeColor="text1"/>
          <w:sz w:val="22"/>
        </w:rPr>
        <w:t>１４</w:t>
      </w:r>
      <w:r w:rsidR="0064576B" w:rsidRPr="001B1937">
        <w:rPr>
          <w:rFonts w:ascii="ＭＳ ゴシック" w:eastAsia="ＭＳ ゴシック" w:hAnsi="ＭＳ ゴシック" w:hint="eastAsia"/>
          <w:bCs/>
          <w:color w:val="000000" w:themeColor="text1"/>
          <w:sz w:val="22"/>
        </w:rPr>
        <w:t>：</w:t>
      </w:r>
      <w:r w:rsidR="00E257C7" w:rsidRPr="001B1937">
        <w:rPr>
          <w:rFonts w:ascii="ＭＳ ゴシック" w:eastAsia="ＭＳ ゴシック" w:hAnsi="ＭＳ ゴシック" w:hint="eastAsia"/>
          <w:bCs/>
          <w:color w:val="000000" w:themeColor="text1"/>
          <w:sz w:val="22"/>
        </w:rPr>
        <w:t>３０</w:t>
      </w:r>
    </w:p>
    <w:p w14:paraId="3D747289" w14:textId="736A89F6" w:rsidR="005E5E8B" w:rsidRPr="00857D86" w:rsidRDefault="00723737" w:rsidP="00723737">
      <w:pPr>
        <w:ind w:firstLineChars="400" w:firstLine="88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※事務局から募集概要等を説明し、質疑応答が終了次第、説明会は終了となります。</w:t>
      </w:r>
    </w:p>
    <w:p w14:paraId="375ABBE0" w14:textId="77777777" w:rsidR="005E5E8B" w:rsidRPr="00857D86" w:rsidRDefault="00A02346" w:rsidP="00723737">
      <w:pPr>
        <w:ind w:leftChars="200" w:left="420" w:firstLineChars="100" w:firstLine="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【説明会登録期限】</w:t>
      </w:r>
    </w:p>
    <w:p w14:paraId="2EE64C81" w14:textId="20B2BD00" w:rsidR="0064576B" w:rsidRPr="00857D86" w:rsidRDefault="0064576B" w:rsidP="0064576B">
      <w:pPr>
        <w:ind w:firstLineChars="400" w:firstLine="880"/>
        <w:rPr>
          <w:rFonts w:ascii="ＭＳ ゴシック" w:eastAsia="ＭＳ ゴシック" w:hAnsi="ＭＳ ゴシック"/>
          <w:bCs/>
          <w:color w:val="000000" w:themeColor="text1"/>
          <w:sz w:val="22"/>
        </w:rPr>
      </w:pPr>
      <w:r w:rsidRPr="001B1937">
        <w:rPr>
          <w:rFonts w:ascii="ＭＳ ゴシック" w:eastAsia="ＭＳ ゴシック" w:hAnsi="ＭＳ ゴシック" w:hint="eastAsia"/>
          <w:bCs/>
          <w:color w:val="000000" w:themeColor="text1"/>
          <w:sz w:val="22"/>
        </w:rPr>
        <w:t>令和７年</w:t>
      </w:r>
      <w:r w:rsidR="00630AF8" w:rsidRPr="001B1937">
        <w:rPr>
          <w:rFonts w:ascii="ＭＳ ゴシック" w:eastAsia="ＭＳ ゴシック" w:hAnsi="ＭＳ ゴシック" w:hint="eastAsia"/>
          <w:bCs/>
          <w:color w:val="000000" w:themeColor="text1"/>
          <w:sz w:val="22"/>
        </w:rPr>
        <w:t>２</w:t>
      </w:r>
      <w:r w:rsidRPr="001B1937">
        <w:rPr>
          <w:rFonts w:ascii="ＭＳ ゴシック" w:eastAsia="ＭＳ ゴシック" w:hAnsi="ＭＳ ゴシック" w:hint="eastAsia"/>
          <w:bCs/>
          <w:color w:val="000000" w:themeColor="text1"/>
          <w:sz w:val="22"/>
        </w:rPr>
        <w:t>月</w:t>
      </w:r>
      <w:r w:rsidR="00630AF8" w:rsidRPr="001B1937">
        <w:rPr>
          <w:rFonts w:ascii="ＭＳ ゴシック" w:eastAsia="ＭＳ ゴシック" w:hAnsi="ＭＳ ゴシック" w:hint="eastAsia"/>
          <w:bCs/>
          <w:color w:val="000000" w:themeColor="text1"/>
          <w:sz w:val="22"/>
        </w:rPr>
        <w:t>３</w:t>
      </w:r>
      <w:r w:rsidRPr="001B1937">
        <w:rPr>
          <w:rFonts w:ascii="ＭＳ ゴシック" w:eastAsia="ＭＳ ゴシック" w:hAnsi="ＭＳ ゴシック" w:hint="eastAsia"/>
          <w:bCs/>
          <w:color w:val="000000" w:themeColor="text1"/>
          <w:sz w:val="22"/>
        </w:rPr>
        <w:t>日（</w:t>
      </w:r>
      <w:r w:rsidR="00630AF8" w:rsidRPr="001B1937">
        <w:rPr>
          <w:rFonts w:ascii="ＭＳ ゴシック" w:eastAsia="ＭＳ ゴシック" w:hAnsi="ＭＳ ゴシック" w:hint="eastAsia"/>
          <w:bCs/>
          <w:color w:val="000000" w:themeColor="text1"/>
          <w:sz w:val="22"/>
        </w:rPr>
        <w:t>月</w:t>
      </w:r>
      <w:r w:rsidRPr="001B1937">
        <w:rPr>
          <w:rFonts w:ascii="ＭＳ ゴシック" w:eastAsia="ＭＳ ゴシック" w:hAnsi="ＭＳ ゴシック" w:hint="eastAsia"/>
          <w:bCs/>
          <w:color w:val="000000" w:themeColor="text1"/>
          <w:sz w:val="22"/>
        </w:rPr>
        <w:t>）</w:t>
      </w:r>
      <w:r w:rsidR="00314029" w:rsidRPr="001B1937">
        <w:rPr>
          <w:rFonts w:ascii="ＭＳ ゴシック" w:eastAsia="ＭＳ ゴシック" w:hAnsi="ＭＳ ゴシック" w:hint="eastAsia"/>
          <w:bCs/>
          <w:color w:val="000000" w:themeColor="text1"/>
          <w:sz w:val="22"/>
        </w:rPr>
        <w:t>１２</w:t>
      </w:r>
      <w:r w:rsidRPr="001B1937">
        <w:rPr>
          <w:rFonts w:ascii="ＭＳ ゴシック" w:eastAsia="ＭＳ ゴシック" w:hAnsi="ＭＳ ゴシック" w:hint="eastAsia"/>
          <w:bCs/>
          <w:color w:val="000000" w:themeColor="text1"/>
          <w:sz w:val="22"/>
        </w:rPr>
        <w:t>：</w:t>
      </w:r>
      <w:r w:rsidR="00314029" w:rsidRPr="001B1937">
        <w:rPr>
          <w:rFonts w:ascii="ＭＳ ゴシック" w:eastAsia="ＭＳ ゴシック" w:hAnsi="ＭＳ ゴシック" w:hint="eastAsia"/>
          <w:bCs/>
          <w:color w:val="000000" w:themeColor="text1"/>
          <w:sz w:val="22"/>
        </w:rPr>
        <w:t>００</w:t>
      </w:r>
    </w:p>
    <w:p w14:paraId="5411B951" w14:textId="77777777" w:rsidR="009A69B6" w:rsidRPr="00857D86" w:rsidRDefault="009A69B6" w:rsidP="009A69B6">
      <w:pPr>
        <w:rPr>
          <w:rFonts w:ascii="ＭＳ ゴシック" w:eastAsia="ＭＳ ゴシック" w:hAnsi="ＭＳ ゴシック"/>
          <w:bCs/>
          <w:color w:val="000000" w:themeColor="text1"/>
          <w:sz w:val="22"/>
        </w:rPr>
      </w:pPr>
    </w:p>
    <w:p w14:paraId="46FF4B11" w14:textId="77777777" w:rsidR="004140F9" w:rsidRPr="00857D86" w:rsidRDefault="009E4EE9" w:rsidP="00104D06">
      <w:pPr>
        <w:ind w:leftChars="100" w:left="410" w:hanging="20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（３）応募書類</w:t>
      </w:r>
    </w:p>
    <w:p w14:paraId="4AEFA191" w14:textId="2DE2192F" w:rsidR="00067DA7" w:rsidRPr="00857D86" w:rsidRDefault="00A114AA" w:rsidP="001B1937">
      <w:pPr>
        <w:ind w:leftChars="300" w:left="85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①</w:t>
      </w:r>
      <w:r w:rsidR="009E4EE9" w:rsidRPr="00857D86">
        <w:rPr>
          <w:rFonts w:ascii="ＭＳ ゴシック" w:eastAsia="ＭＳ ゴシック" w:hAnsi="ＭＳ ゴシック" w:hint="eastAsia"/>
          <w:bCs/>
          <w:color w:val="000000" w:themeColor="text1"/>
          <w:sz w:val="22"/>
        </w:rPr>
        <w:t>以下の書類を</w:t>
      </w:r>
      <w:r w:rsidR="00704A89" w:rsidRPr="00857D86">
        <w:rPr>
          <w:rFonts w:ascii="ＭＳ ゴシック" w:eastAsia="ＭＳ ゴシック" w:hAnsi="ＭＳ ゴシック" w:hint="eastAsia"/>
          <w:bCs/>
          <w:color w:val="000000" w:themeColor="text1"/>
          <w:sz w:val="22"/>
        </w:rPr>
        <w:t>（４）により提出してください。</w:t>
      </w:r>
    </w:p>
    <w:p w14:paraId="476F6FFD" w14:textId="788C0AB4" w:rsidR="00AF5E27" w:rsidRPr="00857D86" w:rsidRDefault="00F7375D" w:rsidP="00AF5E27">
      <w:pPr>
        <w:pStyle w:val="af6"/>
        <w:ind w:leftChars="300" w:left="850" w:right="21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w:t>
      </w:r>
      <w:r w:rsidR="00F07D35" w:rsidRPr="00857D86">
        <w:rPr>
          <w:rFonts w:ascii="ＭＳ ゴシック" w:eastAsia="ＭＳ ゴシック" w:hAnsi="ＭＳ ゴシック" w:hint="eastAsia"/>
          <w:color w:val="000000" w:themeColor="text1"/>
          <w:sz w:val="22"/>
        </w:rPr>
        <w:t>申請書（様式１）</w:t>
      </w:r>
    </w:p>
    <w:p w14:paraId="4137BFD0" w14:textId="2F838198" w:rsidR="00AF5E27" w:rsidRPr="00857D86" w:rsidRDefault="00F7375D" w:rsidP="00AF5E27">
      <w:pPr>
        <w:pStyle w:val="af6"/>
        <w:ind w:leftChars="300" w:left="850" w:right="21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w:t>
      </w:r>
      <w:r w:rsidR="00F07D35" w:rsidRPr="00857D86">
        <w:rPr>
          <w:rFonts w:ascii="ＭＳ ゴシック" w:eastAsia="ＭＳ ゴシック" w:hAnsi="ＭＳ ゴシック" w:hint="eastAsia"/>
          <w:color w:val="000000" w:themeColor="text1"/>
          <w:sz w:val="22"/>
        </w:rPr>
        <w:t>企画提案書（様式２）</w:t>
      </w:r>
    </w:p>
    <w:p w14:paraId="5DF49F92" w14:textId="62FF6728" w:rsidR="00AF5E27" w:rsidRPr="00857D86" w:rsidRDefault="00F7375D" w:rsidP="00AF5E27">
      <w:pPr>
        <w:pStyle w:val="af6"/>
        <w:ind w:leftChars="300" w:left="850" w:right="21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w:t>
      </w:r>
      <w:r w:rsidR="00F07D35" w:rsidRPr="00857D86">
        <w:rPr>
          <w:rFonts w:ascii="ＭＳ ゴシック" w:eastAsia="ＭＳ ゴシック" w:hAnsi="ＭＳ ゴシック" w:hint="eastAsia"/>
          <w:color w:val="000000" w:themeColor="text1"/>
          <w:sz w:val="22"/>
        </w:rPr>
        <w:t>会社概要等が確認できる資料（パンフレット等）</w:t>
      </w:r>
    </w:p>
    <w:p w14:paraId="10ED0262" w14:textId="615C90C0" w:rsidR="004E65D8" w:rsidRPr="00857D86" w:rsidRDefault="00F7375D" w:rsidP="004E65D8">
      <w:pPr>
        <w:pStyle w:val="af6"/>
        <w:ind w:leftChars="300" w:left="850" w:right="21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w:t>
      </w:r>
      <w:r w:rsidR="00F07D35" w:rsidRPr="00857D86">
        <w:rPr>
          <w:rFonts w:ascii="ＭＳ ゴシック" w:eastAsia="ＭＳ ゴシック" w:hAnsi="ＭＳ ゴシック" w:hint="eastAsia"/>
          <w:color w:val="000000" w:themeColor="text1"/>
          <w:sz w:val="22"/>
        </w:rPr>
        <w:t>競争参加資格審査結果通知書（全省庁統一）の写し又は直近財務諸表</w:t>
      </w:r>
    </w:p>
    <w:p w14:paraId="6BAB31BE" w14:textId="77777777" w:rsidR="00104D06" w:rsidRDefault="00104D06" w:rsidP="00E22921">
      <w:pPr>
        <w:pStyle w:val="af6"/>
        <w:ind w:leftChars="300" w:left="850" w:right="210" w:hangingChars="100" w:hanging="220"/>
        <w:rPr>
          <w:rFonts w:ascii="ＭＳ ゴシック" w:eastAsia="ＭＳ ゴシック" w:hAnsi="ＭＳ ゴシック"/>
          <w:color w:val="000000" w:themeColor="text1"/>
          <w:sz w:val="22"/>
        </w:rPr>
      </w:pPr>
    </w:p>
    <w:p w14:paraId="7FF0B9E6" w14:textId="667D0564" w:rsidR="00A74E04" w:rsidRDefault="00A74E04" w:rsidP="001B1937">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②</w:t>
      </w:r>
      <w:r w:rsidRPr="009E4EE9">
        <w:rPr>
          <w:rFonts w:ascii="ＭＳ ゴシック" w:eastAsia="ＭＳ ゴシック" w:hAnsi="ＭＳ ゴシック" w:hint="eastAsia"/>
          <w:bCs/>
          <w:sz w:val="22"/>
        </w:rPr>
        <w:t>提出された応募書類は本事業の採択に関する審査以外の目的には使用しません。なお、応募書類は返却しません。</w:t>
      </w:r>
    </w:p>
    <w:p w14:paraId="51189AD9" w14:textId="318DE721" w:rsidR="00A74E04" w:rsidRDefault="00A74E04" w:rsidP="001B1937">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③応募書類</w:t>
      </w:r>
      <w:r w:rsidRPr="00493AAE">
        <w:rPr>
          <w:rFonts w:ascii="ＭＳ ゴシック" w:eastAsia="ＭＳ ゴシック" w:hAnsi="ＭＳ ゴシック" w:hint="eastAsia"/>
          <w:bCs/>
          <w:sz w:val="22"/>
        </w:rPr>
        <w:t>等の作成費は経費に含まれません。また、選定の正否を問わず</w:t>
      </w:r>
      <w:r>
        <w:rPr>
          <w:rFonts w:ascii="ＭＳ ゴシック" w:eastAsia="ＭＳ ゴシック" w:hAnsi="ＭＳ ゴシック" w:hint="eastAsia"/>
          <w:bCs/>
          <w:sz w:val="22"/>
        </w:rPr>
        <w:t>、企画</w:t>
      </w:r>
      <w:r w:rsidRPr="00493AAE">
        <w:rPr>
          <w:rFonts w:ascii="ＭＳ ゴシック" w:eastAsia="ＭＳ ゴシック" w:hAnsi="ＭＳ ゴシック" w:hint="eastAsia"/>
          <w:bCs/>
          <w:sz w:val="22"/>
        </w:rPr>
        <w:t>提案書の作成費用は支給されません。</w:t>
      </w:r>
    </w:p>
    <w:p w14:paraId="37F95F0F" w14:textId="6A2375C1" w:rsidR="00A74E04" w:rsidRDefault="00A74E04" w:rsidP="001B1937">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④企画</w:t>
      </w:r>
      <w:r w:rsidRPr="00493AAE">
        <w:rPr>
          <w:rFonts w:ascii="ＭＳ ゴシック" w:eastAsia="ＭＳ ゴシック" w:hAnsi="ＭＳ ゴシック" w:hint="eastAsia"/>
          <w:bCs/>
          <w:sz w:val="22"/>
        </w:rPr>
        <w:t>提案書に記載する内容については、今後の契約の基本方針となりますので、予算額内で実現が確約されることのみ表明してください。なお、</w:t>
      </w:r>
      <w:r>
        <w:rPr>
          <w:rFonts w:ascii="ＭＳ ゴシック" w:eastAsia="ＭＳ ゴシック" w:hAnsi="ＭＳ ゴシック" w:hint="eastAsia"/>
          <w:bCs/>
          <w:sz w:val="22"/>
        </w:rPr>
        <w:t>採択</w:t>
      </w:r>
      <w:r w:rsidRPr="00493AAE">
        <w:rPr>
          <w:rFonts w:ascii="ＭＳ ゴシック" w:eastAsia="ＭＳ ゴシック" w:hAnsi="ＭＳ ゴシック" w:hint="eastAsia"/>
          <w:bCs/>
          <w:sz w:val="22"/>
        </w:rPr>
        <w:t>後であっても、申請者の都合により記載された内容に大幅な変更があった場合には、不</w:t>
      </w:r>
      <w:r>
        <w:rPr>
          <w:rFonts w:ascii="ＭＳ ゴシック" w:eastAsia="ＭＳ ゴシック" w:hAnsi="ＭＳ ゴシック" w:hint="eastAsia"/>
          <w:bCs/>
          <w:sz w:val="22"/>
        </w:rPr>
        <w:t>採択</w:t>
      </w:r>
      <w:r w:rsidRPr="00493AAE">
        <w:rPr>
          <w:rFonts w:ascii="ＭＳ ゴシック" w:eastAsia="ＭＳ ゴシック" w:hAnsi="ＭＳ ゴシック" w:hint="eastAsia"/>
          <w:bCs/>
          <w:sz w:val="22"/>
        </w:rPr>
        <w:t>となることがあります。</w:t>
      </w:r>
    </w:p>
    <w:p w14:paraId="6C960F92" w14:textId="77777777" w:rsidR="002E4409" w:rsidRPr="00857D86" w:rsidRDefault="002E4409" w:rsidP="002E4409">
      <w:pPr>
        <w:ind w:leftChars="300" w:left="630" w:firstLineChars="50" w:firstLine="110"/>
        <w:rPr>
          <w:rFonts w:ascii="ＭＳ ゴシック" w:eastAsia="ＭＳ ゴシック" w:hAnsi="ＭＳ ゴシック"/>
          <w:bCs/>
          <w:color w:val="000000" w:themeColor="text1"/>
          <w:sz w:val="22"/>
        </w:rPr>
      </w:pPr>
    </w:p>
    <w:p w14:paraId="53E04781" w14:textId="77777777" w:rsidR="009E4EE9" w:rsidRPr="00857D86" w:rsidRDefault="009E4EE9" w:rsidP="00104D06">
      <w:pPr>
        <w:ind w:leftChars="100" w:left="410" w:hanging="20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（４）応募書類の提出先</w:t>
      </w:r>
    </w:p>
    <w:p w14:paraId="5E23F641" w14:textId="3E755D36" w:rsidR="009E4EE9" w:rsidRPr="00857D86" w:rsidRDefault="009E4EE9" w:rsidP="001B1937">
      <w:pPr>
        <w:ind w:leftChars="300" w:left="630" w:firstLineChars="100" w:firstLine="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応募書類は</w:t>
      </w:r>
      <w:r w:rsidR="00704A89" w:rsidRPr="00857D86">
        <w:rPr>
          <w:rFonts w:ascii="ＭＳ ゴシック" w:eastAsia="ＭＳ ゴシック" w:hAnsi="ＭＳ ゴシック" w:hint="eastAsia"/>
          <w:bCs/>
          <w:color w:val="000000" w:themeColor="text1"/>
          <w:sz w:val="22"/>
        </w:rPr>
        <w:t>メール</w:t>
      </w:r>
      <w:r w:rsidRPr="00857D86">
        <w:rPr>
          <w:rFonts w:ascii="ＭＳ ゴシック" w:eastAsia="ＭＳ ゴシック" w:hAnsi="ＭＳ ゴシック" w:hint="eastAsia"/>
          <w:bCs/>
          <w:color w:val="000000" w:themeColor="text1"/>
          <w:sz w:val="22"/>
        </w:rPr>
        <w:t>により</w:t>
      </w:r>
      <w:r w:rsidR="00704A89" w:rsidRPr="00857D86">
        <w:rPr>
          <w:rFonts w:ascii="ＭＳ ゴシック" w:eastAsia="ＭＳ ゴシック" w:hAnsi="ＭＳ ゴシック" w:hint="eastAsia"/>
          <w:bCs/>
          <w:color w:val="000000" w:themeColor="text1"/>
          <w:sz w:val="22"/>
        </w:rPr>
        <w:t>１</w:t>
      </w:r>
      <w:r w:rsidR="00667DC6">
        <w:rPr>
          <w:rFonts w:ascii="ＭＳ ゴシック" w:eastAsia="ＭＳ ゴシック" w:hAnsi="ＭＳ ゴシック" w:hint="eastAsia"/>
          <w:bCs/>
          <w:color w:val="000000" w:themeColor="text1"/>
          <w:sz w:val="22"/>
        </w:rPr>
        <w:t>３</w:t>
      </w:r>
      <w:r w:rsidR="00704A89" w:rsidRPr="00857D86">
        <w:rPr>
          <w:rFonts w:ascii="ＭＳ ゴシック" w:eastAsia="ＭＳ ゴシック" w:hAnsi="ＭＳ ゴシック" w:hint="eastAsia"/>
          <w:bCs/>
          <w:color w:val="000000" w:themeColor="text1"/>
          <w:sz w:val="22"/>
        </w:rPr>
        <w:t>．記載の</w:t>
      </w:r>
      <w:r w:rsidR="00704A89" w:rsidRPr="00857D86">
        <w:rPr>
          <w:rFonts w:ascii="ＭＳ ゴシック" w:eastAsia="ＭＳ ゴシック" w:hAnsi="ＭＳ ゴシック"/>
          <w:bCs/>
          <w:color w:val="000000" w:themeColor="text1"/>
          <w:sz w:val="22"/>
        </w:rPr>
        <w:t>E-mail</w:t>
      </w:r>
      <w:r w:rsidR="00704A89" w:rsidRPr="00857D86">
        <w:rPr>
          <w:rFonts w:ascii="ＭＳ ゴシック" w:eastAsia="ＭＳ ゴシック" w:hAnsi="ＭＳ ゴシック" w:hint="eastAsia"/>
          <w:bCs/>
          <w:color w:val="000000" w:themeColor="text1"/>
          <w:sz w:val="22"/>
        </w:rPr>
        <w:t>アドレス</w:t>
      </w:r>
      <w:r w:rsidRPr="00857D86">
        <w:rPr>
          <w:rFonts w:ascii="ＭＳ ゴシック" w:eastAsia="ＭＳ ゴシック" w:hAnsi="ＭＳ ゴシック" w:hint="eastAsia"/>
          <w:bCs/>
          <w:color w:val="000000" w:themeColor="text1"/>
          <w:sz w:val="22"/>
        </w:rPr>
        <w:t>に提出してください。</w:t>
      </w:r>
      <w:r w:rsidR="00A02346" w:rsidRPr="00857D86">
        <w:rPr>
          <w:rFonts w:ascii="ＭＳ ゴシック" w:eastAsia="ＭＳ ゴシック" w:hAnsi="ＭＳ ゴシック" w:hint="eastAsia"/>
          <w:bCs/>
          <w:color w:val="000000" w:themeColor="text1"/>
          <w:sz w:val="22"/>
        </w:rPr>
        <w:t>その際メールの件名を「</w:t>
      </w:r>
      <w:r w:rsidR="00B91626">
        <w:rPr>
          <w:rFonts w:ascii="ＭＳ ゴシック" w:eastAsia="ＭＳ ゴシック" w:hAnsi="ＭＳ ゴシック" w:hint="eastAsia"/>
          <w:bCs/>
          <w:color w:val="000000" w:themeColor="text1"/>
          <w:sz w:val="22"/>
        </w:rPr>
        <w:t>▼</w:t>
      </w:r>
      <w:r w:rsidR="00A02346" w:rsidRPr="00857D86">
        <w:rPr>
          <w:rFonts w:ascii="ＭＳ ゴシック" w:eastAsia="ＭＳ ゴシック" w:hAnsi="ＭＳ ゴシック" w:hint="eastAsia"/>
          <w:bCs/>
          <w:color w:val="000000" w:themeColor="text1"/>
          <w:sz w:val="22"/>
        </w:rPr>
        <w:t>重要</w:t>
      </w:r>
      <w:r w:rsidR="00B91626">
        <w:rPr>
          <w:rFonts w:ascii="ＭＳ ゴシック" w:eastAsia="ＭＳ ゴシック" w:hAnsi="ＭＳ ゴシック" w:hint="eastAsia"/>
          <w:bCs/>
          <w:color w:val="000000" w:themeColor="text1"/>
          <w:sz w:val="22"/>
        </w:rPr>
        <w:t>▼</w:t>
      </w:r>
      <w:r w:rsidR="00A02346" w:rsidRPr="00857D86">
        <w:rPr>
          <w:rFonts w:ascii="ＭＳ ゴシック" w:eastAsia="ＭＳ ゴシック" w:hAnsi="ＭＳ ゴシック" w:hint="eastAsia"/>
          <w:bCs/>
          <w:color w:val="000000" w:themeColor="text1"/>
          <w:sz w:val="22"/>
        </w:rPr>
        <w:t>令和</w:t>
      </w:r>
      <w:r w:rsidR="00937C59" w:rsidRPr="00857D86">
        <w:rPr>
          <w:rFonts w:ascii="ＭＳ ゴシック" w:eastAsia="ＭＳ ゴシック" w:hAnsi="ＭＳ ゴシック" w:hint="eastAsia"/>
          <w:bCs/>
          <w:color w:val="000000" w:themeColor="text1"/>
          <w:sz w:val="22"/>
        </w:rPr>
        <w:t>６</w:t>
      </w:r>
      <w:r w:rsidR="00A02346" w:rsidRPr="00857D86">
        <w:rPr>
          <w:rFonts w:ascii="ＭＳ ゴシック" w:eastAsia="ＭＳ ゴシック" w:hAnsi="ＭＳ ゴシック" w:hint="eastAsia"/>
          <w:bCs/>
          <w:color w:val="000000" w:themeColor="text1"/>
          <w:sz w:val="22"/>
        </w:rPr>
        <w:t>年度</w:t>
      </w:r>
      <w:r w:rsidR="00231753" w:rsidRPr="00857D86">
        <w:rPr>
          <w:rFonts w:ascii="ＭＳ ゴシック" w:eastAsia="ＭＳ ゴシック" w:hAnsi="ＭＳ ゴシック" w:hint="eastAsia"/>
          <w:bCs/>
          <w:color w:val="000000" w:themeColor="text1"/>
          <w:sz w:val="22"/>
        </w:rPr>
        <w:t>補正</w:t>
      </w:r>
      <w:r w:rsidR="00094589" w:rsidRPr="00857D86">
        <w:rPr>
          <w:rFonts w:ascii="ＭＳ ゴシック" w:eastAsia="ＭＳ ゴシック" w:hAnsi="ＭＳ ゴシック" w:hint="eastAsia"/>
          <w:bCs/>
          <w:color w:val="000000" w:themeColor="text1"/>
          <w:sz w:val="22"/>
        </w:rPr>
        <w:t>グローバルサウスとの連携強化に資する共創型技術人材交流事業（</w:t>
      </w:r>
      <w:r w:rsidR="0064576B" w:rsidRPr="00857D86">
        <w:rPr>
          <w:rFonts w:ascii="ＭＳ ゴシック" w:eastAsia="ＭＳ ゴシック" w:hAnsi="ＭＳ ゴシック" w:hint="eastAsia"/>
          <w:bCs/>
          <w:color w:val="000000" w:themeColor="text1"/>
          <w:sz w:val="22"/>
        </w:rPr>
        <w:t>第三国協力</w:t>
      </w:r>
      <w:r w:rsidR="00AD5A9E" w:rsidRPr="00857D86">
        <w:rPr>
          <w:rFonts w:ascii="ＭＳ ゴシック" w:eastAsia="ＭＳ ゴシック" w:hAnsi="ＭＳ ゴシック" w:hint="eastAsia"/>
          <w:bCs/>
          <w:color w:val="000000" w:themeColor="text1"/>
          <w:sz w:val="22"/>
        </w:rPr>
        <w:t>を通じた政府関係者等への</w:t>
      </w:r>
      <w:r w:rsidR="0064576B" w:rsidRPr="00857D86">
        <w:rPr>
          <w:rFonts w:ascii="ＭＳ ゴシック" w:eastAsia="ＭＳ ゴシック" w:hAnsi="ＭＳ ゴシック" w:hint="eastAsia"/>
          <w:bCs/>
          <w:color w:val="000000" w:themeColor="text1"/>
          <w:sz w:val="22"/>
        </w:rPr>
        <w:t>研修</w:t>
      </w:r>
      <w:r w:rsidR="00A02346" w:rsidRPr="00857D86">
        <w:rPr>
          <w:rFonts w:ascii="ＭＳ ゴシック" w:eastAsia="ＭＳ ゴシック" w:hAnsi="ＭＳ ゴシック" w:hint="eastAsia"/>
          <w:bCs/>
          <w:color w:val="000000" w:themeColor="text1"/>
          <w:sz w:val="22"/>
        </w:rPr>
        <w:t>事業</w:t>
      </w:r>
      <w:r w:rsidR="00094589" w:rsidRPr="00857D86">
        <w:rPr>
          <w:rFonts w:ascii="ＭＳ ゴシック" w:eastAsia="ＭＳ ゴシック" w:hAnsi="ＭＳ ゴシック" w:hint="eastAsia"/>
          <w:bCs/>
          <w:color w:val="000000" w:themeColor="text1"/>
          <w:sz w:val="22"/>
        </w:rPr>
        <w:t>）</w:t>
      </w:r>
      <w:r w:rsidR="00A02346" w:rsidRPr="00857D86">
        <w:rPr>
          <w:rFonts w:ascii="ＭＳ ゴシック" w:eastAsia="ＭＳ ゴシック" w:hAnsi="ＭＳ ゴシック" w:hint="eastAsia"/>
          <w:bCs/>
          <w:color w:val="000000" w:themeColor="text1"/>
          <w:sz w:val="22"/>
        </w:rPr>
        <w:t>」としてください。</w:t>
      </w:r>
    </w:p>
    <w:p w14:paraId="24AB0603" w14:textId="77777777" w:rsidR="009E4EE9" w:rsidRPr="00857D86" w:rsidRDefault="009E4EE9" w:rsidP="00723737">
      <w:pPr>
        <w:ind w:leftChars="300" w:left="850" w:hangingChars="100" w:hanging="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※資料に不備がある場合は、審査対象となりませんので、記入要領等を熟読の上、注意して記入してください。</w:t>
      </w:r>
    </w:p>
    <w:p w14:paraId="5012783B" w14:textId="77777777" w:rsidR="00980A21" w:rsidRPr="00857D86" w:rsidRDefault="00980A21">
      <w:pPr>
        <w:rPr>
          <w:rFonts w:ascii="ＭＳ ゴシック" w:eastAsia="ＭＳ ゴシック" w:hAnsi="ＭＳ ゴシック"/>
          <w:bCs/>
          <w:color w:val="000000" w:themeColor="text1"/>
          <w:sz w:val="22"/>
        </w:rPr>
      </w:pPr>
    </w:p>
    <w:p w14:paraId="6F9B52C9" w14:textId="4753994A" w:rsidR="00CB493E" w:rsidRPr="00857D86" w:rsidRDefault="00B57178">
      <w:pPr>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９</w:t>
      </w:r>
      <w:r w:rsidR="00CB493E" w:rsidRPr="00857D86">
        <w:rPr>
          <w:rFonts w:ascii="ＭＳ ゴシック" w:eastAsia="ＭＳ ゴシック" w:hAnsi="ＭＳ ゴシック" w:hint="eastAsia"/>
          <w:bCs/>
          <w:color w:val="000000" w:themeColor="text1"/>
          <w:sz w:val="22"/>
        </w:rPr>
        <w:t>．</w:t>
      </w:r>
      <w:r w:rsidR="00454309" w:rsidRPr="00857D86">
        <w:rPr>
          <w:rFonts w:ascii="ＭＳ ゴシック" w:eastAsia="ＭＳ ゴシック" w:hAnsi="ＭＳ ゴシック" w:hint="eastAsia"/>
          <w:bCs/>
          <w:color w:val="000000" w:themeColor="text1"/>
          <w:sz w:val="22"/>
        </w:rPr>
        <w:t>審査・採択について</w:t>
      </w:r>
    </w:p>
    <w:p w14:paraId="34C3E3AE" w14:textId="77777777" w:rsidR="004140F9" w:rsidRPr="00857D86" w:rsidRDefault="004140F9" w:rsidP="00104D06">
      <w:pPr>
        <w:ind w:leftChars="100" w:left="410" w:hanging="20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（１）審査方法</w:t>
      </w:r>
    </w:p>
    <w:p w14:paraId="5A024B06" w14:textId="77777777" w:rsidR="00F07D35" w:rsidRPr="00857D86" w:rsidRDefault="00F07D35" w:rsidP="001D0A1D">
      <w:pPr>
        <w:numPr>
          <w:ilvl w:val="0"/>
          <w:numId w:val="8"/>
        </w:numPr>
        <w:ind w:leftChars="300" w:left="85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有識者で構成される第三者委員会（企画競争等審査委員会）で審査を行った上で決定します。</w:t>
      </w:r>
    </w:p>
    <w:p w14:paraId="25050397" w14:textId="37A342FC" w:rsidR="008255CB" w:rsidRPr="00857D86" w:rsidRDefault="008255CB" w:rsidP="001D0A1D">
      <w:pPr>
        <w:numPr>
          <w:ilvl w:val="0"/>
          <w:numId w:val="8"/>
        </w:numPr>
        <w:ind w:leftChars="300" w:left="85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第三者委員会は、</w:t>
      </w:r>
      <w:r w:rsidR="0064576B" w:rsidRPr="00857D86">
        <w:rPr>
          <w:rFonts w:ascii="ＭＳ ゴシック" w:eastAsia="ＭＳ ゴシック" w:hAnsi="ＭＳ ゴシック" w:hint="eastAsia"/>
          <w:color w:val="000000" w:themeColor="text1"/>
          <w:sz w:val="22"/>
        </w:rPr>
        <w:t>２</w:t>
      </w:r>
      <w:r w:rsidRPr="00857D86">
        <w:rPr>
          <w:rFonts w:ascii="ＭＳ ゴシック" w:eastAsia="ＭＳ ゴシック" w:hAnsi="ＭＳ ゴシック" w:hint="eastAsia"/>
          <w:color w:val="000000" w:themeColor="text1"/>
          <w:sz w:val="22"/>
        </w:rPr>
        <w:t>月</w:t>
      </w:r>
      <w:r w:rsidR="0064576B" w:rsidRPr="00857D86">
        <w:rPr>
          <w:rFonts w:ascii="ＭＳ ゴシック" w:eastAsia="ＭＳ ゴシック" w:hAnsi="ＭＳ ゴシック" w:hint="eastAsia"/>
          <w:color w:val="000000" w:themeColor="text1"/>
          <w:sz w:val="22"/>
        </w:rPr>
        <w:t>下</w:t>
      </w:r>
      <w:r w:rsidRPr="00857D86">
        <w:rPr>
          <w:rFonts w:ascii="ＭＳ ゴシック" w:eastAsia="ＭＳ ゴシック" w:hAnsi="ＭＳ ゴシック" w:hint="eastAsia"/>
          <w:color w:val="000000" w:themeColor="text1"/>
          <w:sz w:val="22"/>
        </w:rPr>
        <w:t>旬</w:t>
      </w:r>
      <w:r w:rsidR="005E3DF1">
        <w:rPr>
          <w:rFonts w:ascii="ＭＳ ゴシック" w:eastAsia="ＭＳ ゴシック" w:hAnsi="ＭＳ ゴシック" w:hint="eastAsia"/>
          <w:color w:val="000000" w:themeColor="text1"/>
          <w:sz w:val="22"/>
        </w:rPr>
        <w:t>から３月上旬</w:t>
      </w:r>
      <w:r w:rsidRPr="00857D86">
        <w:rPr>
          <w:rFonts w:ascii="ＭＳ ゴシック" w:eastAsia="ＭＳ ゴシック" w:hAnsi="ＭＳ ゴシック" w:hint="eastAsia"/>
          <w:color w:val="000000" w:themeColor="text1"/>
          <w:sz w:val="22"/>
        </w:rPr>
        <w:t>を予定しています（日程が決まり次第、提案者にご連絡させていただきます。</w:t>
      </w:r>
      <w:r w:rsidR="00AD09C0" w:rsidRPr="00857D86">
        <w:rPr>
          <w:rFonts w:ascii="ＭＳ ゴシック" w:eastAsia="ＭＳ ゴシック" w:hAnsi="ＭＳ ゴシック" w:hint="eastAsia"/>
          <w:color w:val="000000" w:themeColor="text1"/>
          <w:sz w:val="22"/>
        </w:rPr>
        <w:t>）</w:t>
      </w:r>
      <w:r w:rsidR="00E22921" w:rsidRPr="00857D86">
        <w:rPr>
          <w:rFonts w:ascii="ＭＳ ゴシック" w:eastAsia="ＭＳ ゴシック" w:hAnsi="ＭＳ ゴシック" w:hint="eastAsia"/>
          <w:color w:val="000000" w:themeColor="text1"/>
          <w:sz w:val="22"/>
        </w:rPr>
        <w:t>。</w:t>
      </w:r>
    </w:p>
    <w:p w14:paraId="4C678C99" w14:textId="77777777" w:rsidR="00F07D35" w:rsidRPr="00857D86" w:rsidRDefault="00F07D35" w:rsidP="001D0A1D">
      <w:pPr>
        <w:numPr>
          <w:ilvl w:val="0"/>
          <w:numId w:val="8"/>
        </w:numPr>
        <w:ind w:leftChars="300" w:left="85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第三者委員会（企画競争等審査委員会）では、必要に応じて提案内容のプレゼンテーションを行っていただきます。この際、追加資料の提出を求める場合があります。</w:t>
      </w:r>
    </w:p>
    <w:p w14:paraId="3B89B421" w14:textId="77777777" w:rsidR="00F07D35" w:rsidRPr="00857D86" w:rsidRDefault="00F07D35" w:rsidP="001D0A1D">
      <w:pPr>
        <w:numPr>
          <w:ilvl w:val="0"/>
          <w:numId w:val="8"/>
        </w:numPr>
        <w:ind w:leftChars="300" w:left="85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プレゼンテーションは</w:t>
      </w:r>
      <w:r w:rsidR="000E7CF9" w:rsidRPr="00857D86">
        <w:rPr>
          <w:rFonts w:ascii="ＭＳ ゴシック" w:eastAsia="ＭＳ ゴシック" w:hAnsi="ＭＳ ゴシック" w:hint="eastAsia"/>
          <w:color w:val="000000" w:themeColor="text1"/>
          <w:sz w:val="22"/>
        </w:rPr>
        <w:t>「</w:t>
      </w:r>
      <w:r w:rsidR="000E7CF9" w:rsidRPr="00857D86">
        <w:rPr>
          <w:rFonts w:ascii="ＭＳ ゴシック" w:eastAsia="ＭＳ ゴシック" w:hAnsi="ＭＳ ゴシック"/>
          <w:color w:val="000000" w:themeColor="text1"/>
          <w:sz w:val="22"/>
        </w:rPr>
        <w:t>Microsoft Teams」</w:t>
      </w:r>
      <w:r w:rsidRPr="00857D86">
        <w:rPr>
          <w:rFonts w:ascii="ＭＳ ゴシック" w:eastAsia="ＭＳ ゴシック" w:hAnsi="ＭＳ ゴシック" w:hint="eastAsia"/>
          <w:color w:val="000000" w:themeColor="text1"/>
          <w:sz w:val="22"/>
        </w:rPr>
        <w:t>を用いて実施します。実施時間にプレゼンテーションが出来ない事態を防止する観点から、通信環境の事前準備をお願いいたします。接続テストに関しては担当者と事前に確認を行うことがあります。</w:t>
      </w:r>
      <w:r w:rsidR="000E7CF9" w:rsidRPr="00857D86">
        <w:rPr>
          <w:rFonts w:ascii="ＭＳ ゴシック" w:eastAsia="ＭＳ ゴシック" w:hAnsi="ＭＳ ゴシック" w:hint="eastAsia"/>
          <w:color w:val="000000" w:themeColor="text1"/>
          <w:sz w:val="22"/>
        </w:rPr>
        <w:t>「</w:t>
      </w:r>
      <w:r w:rsidR="000E7CF9" w:rsidRPr="00857D86">
        <w:rPr>
          <w:rFonts w:ascii="ＭＳ ゴシック" w:eastAsia="ＭＳ ゴシック" w:hAnsi="ＭＳ ゴシック"/>
          <w:color w:val="000000" w:themeColor="text1"/>
          <w:sz w:val="22"/>
        </w:rPr>
        <w:t>Microsoft Teams」</w:t>
      </w:r>
      <w:r w:rsidRPr="00857D86">
        <w:rPr>
          <w:rFonts w:ascii="ＭＳ ゴシック" w:eastAsia="ＭＳ ゴシック" w:hAnsi="ＭＳ ゴシック" w:hint="eastAsia"/>
          <w:color w:val="000000" w:themeColor="text1"/>
          <w:sz w:val="22"/>
        </w:rPr>
        <w:t>が使用できない場合は担当者に別途ご相談ください。</w:t>
      </w:r>
    </w:p>
    <w:p w14:paraId="2CD03B11" w14:textId="77777777" w:rsidR="008255CB" w:rsidRPr="00857D86" w:rsidRDefault="008255CB" w:rsidP="001D0A1D">
      <w:pPr>
        <w:numPr>
          <w:ilvl w:val="0"/>
          <w:numId w:val="8"/>
        </w:numPr>
        <w:ind w:leftChars="300" w:left="850" w:hangingChars="100" w:hanging="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プレゼンテーションにおいて使用する資料は、応募書類に含めて提出願います。</w:t>
      </w:r>
    </w:p>
    <w:p w14:paraId="4B76D64A" w14:textId="77777777" w:rsidR="00F07D35" w:rsidRPr="00857D86" w:rsidRDefault="00F07D35">
      <w:pPr>
        <w:rPr>
          <w:rFonts w:ascii="ＭＳ ゴシック" w:eastAsia="ＭＳ ゴシック" w:hAnsi="ＭＳ ゴシック"/>
          <w:bCs/>
          <w:color w:val="000000" w:themeColor="text1"/>
          <w:sz w:val="22"/>
        </w:rPr>
      </w:pPr>
    </w:p>
    <w:p w14:paraId="2907A9EE" w14:textId="77777777" w:rsidR="004140F9" w:rsidRPr="00857D86" w:rsidRDefault="004140F9" w:rsidP="00104D06">
      <w:pPr>
        <w:ind w:leftChars="100" w:left="410" w:hanging="20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（２）審査基準</w:t>
      </w:r>
    </w:p>
    <w:p w14:paraId="3DF5C85F" w14:textId="77777777" w:rsidR="00B77BA6" w:rsidRDefault="00B77BA6" w:rsidP="00B77BA6">
      <w:pPr>
        <w:ind w:firstLineChars="400" w:firstLine="880"/>
        <w:rPr>
          <w:rFonts w:ascii="ＭＳ ゴシック" w:eastAsia="ＭＳ ゴシック" w:hAnsi="ＭＳ ゴシック"/>
          <w:bCs/>
          <w:sz w:val="22"/>
        </w:rPr>
      </w:pPr>
      <w:r w:rsidRPr="009D41BE">
        <w:rPr>
          <w:rFonts w:ascii="ＭＳ ゴシック" w:eastAsia="ＭＳ ゴシック" w:hAnsi="ＭＳ ゴシック" w:hint="eastAsia"/>
          <w:bCs/>
          <w:sz w:val="22"/>
        </w:rPr>
        <w:t>以下の審査基準に基づいて総合的な評価を行います。</w:t>
      </w:r>
    </w:p>
    <w:p w14:paraId="1914B031" w14:textId="0D4D7E10" w:rsidR="00B77BA6" w:rsidRPr="009D41BE" w:rsidRDefault="00B77BA6" w:rsidP="00B77BA6">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①</w:t>
      </w:r>
      <w:r w:rsidR="00383BE0">
        <w:rPr>
          <w:rFonts w:ascii="ＭＳ ゴシック" w:eastAsia="ＭＳ ゴシック" w:hAnsi="ＭＳ ゴシック" w:hint="eastAsia"/>
          <w:bCs/>
          <w:sz w:val="22"/>
        </w:rPr>
        <w:t>６</w:t>
      </w:r>
      <w:r>
        <w:rPr>
          <w:rFonts w:ascii="ＭＳ ゴシック" w:eastAsia="ＭＳ ゴシック" w:hAnsi="ＭＳ ゴシック" w:hint="eastAsia"/>
          <w:bCs/>
          <w:sz w:val="22"/>
        </w:rPr>
        <w:t>．の</w:t>
      </w:r>
      <w:r w:rsidRPr="009D41BE">
        <w:rPr>
          <w:rFonts w:ascii="ＭＳ ゴシック" w:eastAsia="ＭＳ ゴシック" w:hAnsi="ＭＳ ゴシック" w:hint="eastAsia"/>
          <w:bCs/>
          <w:sz w:val="22"/>
        </w:rPr>
        <w:t>応募資格を満たしている</w:t>
      </w:r>
      <w:r>
        <w:rPr>
          <w:rFonts w:ascii="ＭＳ ゴシック" w:eastAsia="ＭＳ ゴシック" w:hAnsi="ＭＳ ゴシック" w:hint="eastAsia"/>
          <w:bCs/>
          <w:sz w:val="22"/>
        </w:rPr>
        <w:t>か</w:t>
      </w:r>
      <w:r w:rsidRPr="009D41BE">
        <w:rPr>
          <w:rFonts w:ascii="ＭＳ ゴシック" w:eastAsia="ＭＳ ゴシック" w:hAnsi="ＭＳ ゴシック" w:hint="eastAsia"/>
          <w:bCs/>
          <w:sz w:val="22"/>
        </w:rPr>
        <w:t>。</w:t>
      </w:r>
    </w:p>
    <w:p w14:paraId="49B80CCF" w14:textId="70E9EE59" w:rsidR="00B77BA6" w:rsidRDefault="00B77BA6" w:rsidP="00B77BA6">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②</w:t>
      </w:r>
      <w:r w:rsidRPr="009D41BE">
        <w:rPr>
          <w:rFonts w:ascii="ＭＳ ゴシック" w:eastAsia="ＭＳ ゴシック" w:hAnsi="ＭＳ ゴシック" w:hint="eastAsia"/>
          <w:bCs/>
          <w:sz w:val="22"/>
        </w:rPr>
        <w:t>提案内容が、</w:t>
      </w:r>
      <w:r w:rsidR="00383BE0">
        <w:rPr>
          <w:rFonts w:ascii="ＭＳ ゴシック" w:eastAsia="ＭＳ ゴシック" w:hAnsi="ＭＳ ゴシック" w:hint="eastAsia"/>
          <w:bCs/>
          <w:sz w:val="22"/>
        </w:rPr>
        <w:t>２</w:t>
      </w:r>
      <w:r>
        <w:rPr>
          <w:rFonts w:ascii="ＭＳ ゴシック" w:eastAsia="ＭＳ ゴシック" w:hAnsi="ＭＳ ゴシック" w:hint="eastAsia"/>
          <w:bCs/>
          <w:sz w:val="22"/>
        </w:rPr>
        <w:t>．</w:t>
      </w:r>
      <w:r w:rsidRPr="009D41BE">
        <w:rPr>
          <w:rFonts w:ascii="ＭＳ ゴシック" w:eastAsia="ＭＳ ゴシック" w:hAnsi="ＭＳ ゴシック" w:hint="eastAsia"/>
          <w:bCs/>
          <w:sz w:val="22"/>
        </w:rPr>
        <w:t>本事業の目的に合致している</w:t>
      </w:r>
      <w:r>
        <w:rPr>
          <w:rFonts w:ascii="ＭＳ ゴシック" w:eastAsia="ＭＳ ゴシック" w:hAnsi="ＭＳ ゴシック" w:hint="eastAsia"/>
          <w:bCs/>
          <w:sz w:val="22"/>
        </w:rPr>
        <w:t>か</w:t>
      </w:r>
      <w:r w:rsidRPr="009D41BE">
        <w:rPr>
          <w:rFonts w:ascii="ＭＳ ゴシック" w:eastAsia="ＭＳ ゴシック" w:hAnsi="ＭＳ ゴシック" w:hint="eastAsia"/>
          <w:bCs/>
          <w:sz w:val="22"/>
        </w:rPr>
        <w:t>。</w:t>
      </w:r>
    </w:p>
    <w:p w14:paraId="34D04634" w14:textId="77777777" w:rsidR="00B77BA6" w:rsidRDefault="00B77BA6" w:rsidP="00B77BA6">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③事業の実施方法、実施スケジュールが現実的か。</w:t>
      </w:r>
    </w:p>
    <w:p w14:paraId="35220D09" w14:textId="77777777" w:rsidR="00B77BA6" w:rsidRDefault="00B77BA6" w:rsidP="00B77BA6">
      <w:pPr>
        <w:ind w:leftChars="525" w:left="1323"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④事業の実施方法等について、</w:t>
      </w:r>
      <w:r w:rsidRPr="009D41BE">
        <w:rPr>
          <w:rFonts w:ascii="ＭＳ ゴシック" w:eastAsia="ＭＳ ゴシック" w:hAnsi="ＭＳ ゴシック" w:hint="eastAsia"/>
          <w:bCs/>
          <w:sz w:val="22"/>
        </w:rPr>
        <w:t>本事業の成果を高めるための効果的な工夫が見られるか。</w:t>
      </w:r>
    </w:p>
    <w:p w14:paraId="765AEB6E" w14:textId="77777777" w:rsidR="00B77BA6" w:rsidRPr="00180FD7" w:rsidRDefault="00B77BA6" w:rsidP="00B77BA6">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⑤本事業の関連分野に関する知見を有しているか</w:t>
      </w:r>
      <w:r w:rsidRPr="009D41BE">
        <w:rPr>
          <w:rFonts w:ascii="ＭＳ ゴシック" w:eastAsia="ＭＳ ゴシック" w:hAnsi="ＭＳ ゴシック" w:hint="eastAsia"/>
          <w:bCs/>
          <w:sz w:val="22"/>
        </w:rPr>
        <w:t>。</w:t>
      </w:r>
    </w:p>
    <w:p w14:paraId="1906E103" w14:textId="77777777" w:rsidR="00B77BA6" w:rsidRDefault="00B77BA6" w:rsidP="00B77BA6">
      <w:pPr>
        <w:ind w:leftChars="525" w:left="1323"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Pr="009D41BE">
        <w:rPr>
          <w:rFonts w:ascii="ＭＳ ゴシック" w:eastAsia="ＭＳ ゴシック" w:hAnsi="ＭＳ ゴシック" w:hint="eastAsia"/>
          <w:bCs/>
          <w:sz w:val="22"/>
        </w:rPr>
        <w:t>本事業を円滑に遂行するために、事業規模等に適した実施体制をとっている</w:t>
      </w:r>
      <w:r>
        <w:rPr>
          <w:rFonts w:ascii="ＭＳ ゴシック" w:eastAsia="ＭＳ ゴシック" w:hAnsi="ＭＳ ゴシック" w:hint="eastAsia"/>
          <w:bCs/>
          <w:sz w:val="22"/>
        </w:rPr>
        <w:t>か</w:t>
      </w:r>
      <w:r w:rsidRPr="009D41BE">
        <w:rPr>
          <w:rFonts w:ascii="ＭＳ ゴシック" w:eastAsia="ＭＳ ゴシック" w:hAnsi="ＭＳ ゴシック" w:hint="eastAsia"/>
          <w:bCs/>
          <w:sz w:val="22"/>
        </w:rPr>
        <w:t>。</w:t>
      </w:r>
    </w:p>
    <w:p w14:paraId="37F2E1EB" w14:textId="77777777" w:rsidR="00B77BA6" w:rsidRPr="00857D5E" w:rsidRDefault="00B77BA6" w:rsidP="00B77BA6">
      <w:pPr>
        <w:ind w:leftChars="525" w:left="1323"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Pr="009D41BE">
        <w:rPr>
          <w:rFonts w:ascii="ＭＳ ゴシック" w:eastAsia="ＭＳ ゴシック" w:hAnsi="ＭＳ ゴシック" w:hint="eastAsia"/>
          <w:bCs/>
          <w:sz w:val="22"/>
        </w:rPr>
        <w:t>コストパフォーマンス</w:t>
      </w:r>
      <w:r>
        <w:rPr>
          <w:rFonts w:ascii="ＭＳ ゴシック" w:eastAsia="ＭＳ ゴシック" w:hAnsi="ＭＳ ゴシック" w:hint="eastAsia"/>
          <w:bCs/>
          <w:sz w:val="22"/>
        </w:rPr>
        <w:t>が</w:t>
      </w:r>
      <w:r w:rsidRPr="009D41BE">
        <w:rPr>
          <w:rFonts w:ascii="ＭＳ ゴシック" w:eastAsia="ＭＳ ゴシック" w:hAnsi="ＭＳ ゴシック" w:hint="eastAsia"/>
          <w:bCs/>
          <w:sz w:val="22"/>
        </w:rPr>
        <w:t>優れている</w:t>
      </w:r>
      <w:r>
        <w:rPr>
          <w:rFonts w:ascii="ＭＳ ゴシック" w:eastAsia="ＭＳ ゴシック" w:hAnsi="ＭＳ ゴシック" w:hint="eastAsia"/>
          <w:bCs/>
          <w:sz w:val="22"/>
        </w:rPr>
        <w:t>か</w:t>
      </w:r>
      <w:r w:rsidRPr="009D41BE">
        <w:rPr>
          <w:rFonts w:ascii="ＭＳ ゴシック" w:eastAsia="ＭＳ ゴシック" w:hAnsi="ＭＳ ゴシック" w:hint="eastAsia"/>
          <w:bCs/>
          <w:sz w:val="22"/>
        </w:rPr>
        <w:t>。</w:t>
      </w:r>
      <w:r>
        <w:rPr>
          <w:rFonts w:ascii="ＭＳ ゴシック" w:eastAsia="ＭＳ ゴシック" w:hAnsi="ＭＳ ゴシック" w:hint="eastAsia"/>
          <w:bCs/>
          <w:sz w:val="22"/>
        </w:rPr>
        <w:t>また、</w:t>
      </w:r>
      <w:r w:rsidRPr="009D41BE">
        <w:rPr>
          <w:rFonts w:ascii="ＭＳ ゴシック" w:eastAsia="ＭＳ ゴシック" w:hAnsi="ＭＳ ゴシック" w:hint="eastAsia"/>
          <w:bCs/>
          <w:sz w:val="22"/>
        </w:rPr>
        <w:t>必要となる経費・費目を過不足</w:t>
      </w:r>
      <w:r w:rsidRPr="00857D5E">
        <w:rPr>
          <w:rFonts w:ascii="ＭＳ ゴシック" w:eastAsia="ＭＳ ゴシック" w:hAnsi="ＭＳ ゴシック" w:hint="eastAsia"/>
          <w:bCs/>
          <w:sz w:val="22"/>
        </w:rPr>
        <w:t>無く考慮し、適正な積算が行われているか。</w:t>
      </w:r>
    </w:p>
    <w:p w14:paraId="7BD1C631" w14:textId="77777777" w:rsidR="00B77BA6" w:rsidRPr="004E056E" w:rsidRDefault="00B77BA6" w:rsidP="00B77BA6">
      <w:pPr>
        <w:ind w:firstLineChars="500" w:firstLine="1100"/>
        <w:rPr>
          <w:rFonts w:ascii="ＭＳ ゴシック" w:eastAsia="ＭＳ ゴシック" w:hAnsi="ＭＳ ゴシック"/>
          <w:bCs/>
          <w:sz w:val="22"/>
        </w:rPr>
      </w:pPr>
      <w:r w:rsidRPr="004E056E">
        <w:rPr>
          <w:rFonts w:ascii="ＭＳ ゴシック" w:eastAsia="ＭＳ ゴシック" w:hAnsi="ＭＳ ゴシック" w:hint="eastAsia"/>
          <w:bCs/>
          <w:sz w:val="22"/>
        </w:rPr>
        <w:t>⑧ワーク・ライフ・バランス等推進企業であるか</w:t>
      </w:r>
    </w:p>
    <w:p w14:paraId="39AD2D21" w14:textId="77777777" w:rsidR="00B77BA6" w:rsidRPr="00E01C0C" w:rsidRDefault="00B77BA6" w:rsidP="00B77BA6">
      <w:pPr>
        <w:ind w:firstLineChars="500" w:firstLine="1100"/>
        <w:rPr>
          <w:rFonts w:ascii="ＭＳ Ｐゴシック" w:eastAsia="ＭＳ Ｐゴシック" w:hAnsi="ＭＳ Ｐゴシック"/>
          <w:sz w:val="22"/>
        </w:rPr>
      </w:pPr>
      <w:r w:rsidRPr="00E01C0C">
        <w:rPr>
          <w:rFonts w:ascii="ＭＳ ゴシック" w:eastAsia="ＭＳ ゴシック" w:hAnsi="ＭＳ ゴシック" w:hint="eastAsia"/>
          <w:bCs/>
          <w:sz w:val="22"/>
        </w:rPr>
        <w:t>⑨</w:t>
      </w:r>
      <w:r w:rsidRPr="00E01C0C">
        <w:rPr>
          <w:rFonts w:ascii="ＭＳ Ｐゴシック" w:eastAsia="ＭＳ Ｐゴシック" w:hAnsi="ＭＳ Ｐゴシック" w:hint="eastAsia"/>
          <w:sz w:val="22"/>
        </w:rPr>
        <w:t>適切な情報管理体制が確保されているか。また、情報取扱者以外の者が、情報</w:t>
      </w:r>
    </w:p>
    <w:p w14:paraId="43A9110C" w14:textId="77777777" w:rsidR="00B77BA6" w:rsidRPr="00E01C0C" w:rsidRDefault="00B77BA6" w:rsidP="00B77BA6">
      <w:pPr>
        <w:ind w:firstLineChars="500" w:firstLine="1100"/>
        <w:rPr>
          <w:rFonts w:ascii="ＭＳ Ｐゴシック" w:eastAsia="ＭＳ Ｐゴシック" w:hAnsi="ＭＳ Ｐゴシック"/>
          <w:sz w:val="22"/>
        </w:rPr>
      </w:pPr>
      <w:r w:rsidRPr="00E01C0C">
        <w:rPr>
          <w:rFonts w:ascii="ＭＳ Ｐゴシック" w:eastAsia="ＭＳ Ｐゴシック" w:hAnsi="ＭＳ Ｐゴシック" w:hint="eastAsia"/>
          <w:sz w:val="22"/>
        </w:rPr>
        <w:t>に接することがないか。</w:t>
      </w:r>
    </w:p>
    <w:p w14:paraId="47FFCCD4" w14:textId="77777777" w:rsidR="00B77BA6" w:rsidRPr="00E01C0C" w:rsidRDefault="00B77BA6" w:rsidP="00B77BA6">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⑩</w:t>
      </w:r>
      <w:r w:rsidRPr="005C5308">
        <w:rPr>
          <w:rFonts w:ascii="ＭＳ ゴシック" w:eastAsia="ＭＳ ゴシック" w:hAnsi="ＭＳ ゴシック" w:hint="eastAsia"/>
          <w:bCs/>
          <w:sz w:val="22"/>
        </w:rPr>
        <w:t>事業全体の企画及び立案並びに根幹に関わる執行管理</w:t>
      </w:r>
      <w:r w:rsidRPr="00E01C0C">
        <w:rPr>
          <w:rFonts w:ascii="ＭＳ ゴシック" w:eastAsia="ＭＳ ゴシック" w:hAnsi="ＭＳ ゴシック" w:hint="eastAsia"/>
          <w:bCs/>
          <w:sz w:val="22"/>
        </w:rPr>
        <w:t>部分について、再委託</w:t>
      </w:r>
      <w:r>
        <w:rPr>
          <w:rFonts w:ascii="ＭＳ ゴシック" w:eastAsia="ＭＳ ゴシック" w:hAnsi="ＭＳ ゴシック" w:hint="eastAsia"/>
          <w:bCs/>
          <w:sz w:val="22"/>
        </w:rPr>
        <w:t>（委託業務の一部を第三者に委託することをいい、請負その他委託の形式を問わない。以下同じ。）</w:t>
      </w:r>
      <w:r w:rsidRPr="00E01C0C">
        <w:rPr>
          <w:rFonts w:ascii="ＭＳ ゴシック" w:eastAsia="ＭＳ ゴシック" w:hAnsi="ＭＳ ゴシック" w:hint="eastAsia"/>
          <w:bCs/>
          <w:sz w:val="22"/>
        </w:rPr>
        <w:t>を行っていないか。</w:t>
      </w:r>
    </w:p>
    <w:p w14:paraId="3B61C831" w14:textId="77777777" w:rsidR="00B77BA6" w:rsidRDefault="00B77BA6" w:rsidP="00B77BA6">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⑪</w:t>
      </w:r>
      <w:r w:rsidRPr="002872B7">
        <w:rPr>
          <w:rFonts w:ascii="ＭＳ ゴシック" w:eastAsia="ＭＳ ゴシック" w:hAnsi="ＭＳ ゴシック" w:hint="eastAsia"/>
          <w:bCs/>
          <w:sz w:val="22"/>
        </w:rPr>
        <w:t>事業費総額に対する再委託費の割合が５０％を超えないか。超える場合は、相当な理由があるか（「再委託</w:t>
      </w:r>
      <w:r>
        <w:rPr>
          <w:rFonts w:ascii="ＭＳ ゴシック" w:eastAsia="ＭＳ ゴシック" w:hAnsi="ＭＳ ゴシック" w:hint="eastAsia"/>
          <w:bCs/>
          <w:sz w:val="22"/>
        </w:rPr>
        <w:t>費率</w:t>
      </w:r>
      <w:r w:rsidRPr="002872B7">
        <w:rPr>
          <w:rFonts w:ascii="ＭＳ ゴシック" w:eastAsia="ＭＳ ゴシック" w:hAnsi="ＭＳ ゴシック" w:hint="eastAsia"/>
          <w:bCs/>
          <w:sz w:val="22"/>
        </w:rPr>
        <w:t>が５０％を超える理由書」を作成し提出すること）。</w:t>
      </w:r>
    </w:p>
    <w:p w14:paraId="6E3FCB02" w14:textId="77777777" w:rsidR="00F07D35" w:rsidRPr="00857D86" w:rsidRDefault="00F07D35" w:rsidP="009D41BE">
      <w:pPr>
        <w:rPr>
          <w:rFonts w:ascii="ＭＳ ゴシック" w:eastAsia="ＭＳ ゴシック" w:hAnsi="ＭＳ ゴシック"/>
          <w:bCs/>
          <w:color w:val="000000" w:themeColor="text1"/>
          <w:sz w:val="22"/>
        </w:rPr>
      </w:pPr>
    </w:p>
    <w:p w14:paraId="205C02F1" w14:textId="77777777" w:rsidR="009D41BE" w:rsidRPr="00857D86" w:rsidRDefault="009D41BE" w:rsidP="00104D06">
      <w:pPr>
        <w:ind w:leftChars="100" w:left="410" w:hanging="20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（３）採択結果の決定及び通知について</w:t>
      </w:r>
    </w:p>
    <w:p w14:paraId="04E98ABB" w14:textId="46CDA413" w:rsidR="0094701E" w:rsidRPr="00857D86" w:rsidRDefault="009D41BE" w:rsidP="001B1937">
      <w:pPr>
        <w:ind w:leftChars="300" w:left="630" w:firstLineChars="100" w:firstLine="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採択された申請者については、経済産業省のホームページで公表するとともに、当該申請者に対しその旨を通知します。</w:t>
      </w:r>
    </w:p>
    <w:p w14:paraId="40F638CF" w14:textId="77777777" w:rsidR="009D41BE" w:rsidRPr="00857D86" w:rsidRDefault="009D41BE">
      <w:pPr>
        <w:rPr>
          <w:rFonts w:ascii="ＭＳ ゴシック" w:eastAsia="ＭＳ ゴシック" w:hAnsi="ＭＳ ゴシック"/>
          <w:bCs/>
          <w:color w:val="000000" w:themeColor="text1"/>
          <w:sz w:val="22"/>
        </w:rPr>
      </w:pPr>
    </w:p>
    <w:p w14:paraId="40EE29ED" w14:textId="6D2C8BF0" w:rsidR="00CB493E" w:rsidRPr="00857D86" w:rsidRDefault="00B57178">
      <w:pPr>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１０</w:t>
      </w:r>
      <w:r w:rsidR="00CB493E" w:rsidRPr="00857D86">
        <w:rPr>
          <w:rFonts w:ascii="ＭＳ ゴシック" w:eastAsia="ＭＳ ゴシック" w:hAnsi="ＭＳ ゴシック" w:hint="eastAsia"/>
          <w:bCs/>
          <w:color w:val="000000" w:themeColor="text1"/>
          <w:sz w:val="22"/>
        </w:rPr>
        <w:t>．</w:t>
      </w:r>
      <w:r w:rsidR="00454309" w:rsidRPr="00857D86">
        <w:rPr>
          <w:rFonts w:ascii="ＭＳ ゴシック" w:eastAsia="ＭＳ ゴシック" w:hAnsi="ＭＳ ゴシック" w:hint="eastAsia"/>
          <w:bCs/>
          <w:color w:val="000000" w:themeColor="text1"/>
          <w:sz w:val="22"/>
        </w:rPr>
        <w:t>契約</w:t>
      </w:r>
      <w:r w:rsidR="00A30E0E" w:rsidRPr="00857D86">
        <w:rPr>
          <w:rFonts w:ascii="ＭＳ ゴシック" w:eastAsia="ＭＳ ゴシック" w:hAnsi="ＭＳ ゴシック" w:hint="eastAsia"/>
          <w:bCs/>
          <w:color w:val="000000" w:themeColor="text1"/>
          <w:sz w:val="22"/>
        </w:rPr>
        <w:t>について</w:t>
      </w:r>
    </w:p>
    <w:p w14:paraId="71B78AE0" w14:textId="77777777" w:rsidR="00AF2E45" w:rsidRPr="00857D86" w:rsidRDefault="00493AAE" w:rsidP="00723737">
      <w:pPr>
        <w:ind w:leftChars="100" w:left="210" w:firstLineChars="100" w:firstLine="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採択された</w:t>
      </w:r>
      <w:r w:rsidR="00180FD7" w:rsidRPr="00857D86">
        <w:rPr>
          <w:rFonts w:ascii="ＭＳ ゴシック" w:eastAsia="ＭＳ ゴシック" w:hAnsi="ＭＳ ゴシック" w:hint="eastAsia"/>
          <w:bCs/>
          <w:color w:val="000000" w:themeColor="text1"/>
          <w:sz w:val="22"/>
        </w:rPr>
        <w:t>申請者</w:t>
      </w:r>
      <w:r w:rsidRPr="00857D86">
        <w:rPr>
          <w:rFonts w:ascii="ＭＳ ゴシック" w:eastAsia="ＭＳ ゴシック" w:hAnsi="ＭＳ ゴシック" w:hint="eastAsia"/>
          <w:bCs/>
          <w:color w:val="000000" w:themeColor="text1"/>
          <w:sz w:val="22"/>
        </w:rPr>
        <w:t>について、国と提案者との間で委託契約を締結することになります。</w:t>
      </w:r>
    </w:p>
    <w:p w14:paraId="52CFD7B1" w14:textId="7FF43087" w:rsidR="00D0133C" w:rsidRPr="00857D86" w:rsidRDefault="00AA016E" w:rsidP="00723737">
      <w:pPr>
        <w:ind w:leftChars="100" w:left="210" w:firstLineChars="100" w:firstLine="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なお、採択決定後から</w:t>
      </w:r>
      <w:r w:rsidR="00180FD7" w:rsidRPr="00857D86">
        <w:rPr>
          <w:rFonts w:ascii="ＭＳ ゴシック" w:eastAsia="ＭＳ ゴシック" w:hAnsi="ＭＳ ゴシック" w:hint="eastAsia"/>
          <w:bCs/>
          <w:color w:val="000000" w:themeColor="text1"/>
          <w:sz w:val="22"/>
        </w:rPr>
        <w:t>委託契約締結までの間に</w:t>
      </w:r>
      <w:r w:rsidRPr="00857D86">
        <w:rPr>
          <w:rFonts w:ascii="ＭＳ ゴシック" w:eastAsia="ＭＳ ゴシック" w:hAnsi="ＭＳ ゴシック" w:hint="eastAsia"/>
          <w:bCs/>
          <w:color w:val="000000" w:themeColor="text1"/>
          <w:sz w:val="22"/>
        </w:rPr>
        <w:t>、</w:t>
      </w:r>
      <w:r w:rsidR="00180FD7" w:rsidRPr="00857D86">
        <w:rPr>
          <w:rFonts w:ascii="ＭＳ ゴシック" w:eastAsia="ＭＳ ゴシック" w:hAnsi="ＭＳ ゴシック" w:hint="eastAsia"/>
          <w:bCs/>
          <w:color w:val="000000" w:themeColor="text1"/>
          <w:sz w:val="22"/>
        </w:rPr>
        <w:t>経済産業省との協議を経て、事業内容・構成、事業規模、金額などに変更が生じる可能性があります。</w:t>
      </w:r>
    </w:p>
    <w:p w14:paraId="0FD3C2DD" w14:textId="6254305A" w:rsidR="00493AAE" w:rsidRPr="00857D86" w:rsidRDefault="00493AAE" w:rsidP="00723737">
      <w:pPr>
        <w:ind w:leftChars="100" w:left="210" w:firstLineChars="100" w:firstLine="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契約書作成に当たっての条件の協議が整い次第、委託契約を締結し、その後、事業開始となりますので、あらかじめ御承知おきください。また、契約条件が合致しない場合には、委託契約の締結ができない場合もありますのでご了承ください。</w:t>
      </w:r>
    </w:p>
    <w:p w14:paraId="49E74B50" w14:textId="77777777" w:rsidR="00137FA1" w:rsidRPr="00857D86" w:rsidRDefault="00137FA1" w:rsidP="00723737">
      <w:pPr>
        <w:ind w:leftChars="100" w:left="210" w:firstLineChars="100" w:firstLine="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契約条項は、基本的には以下の内容となります。</w:t>
      </w:r>
    </w:p>
    <w:p w14:paraId="49410A4A" w14:textId="77777777" w:rsidR="00B81219" w:rsidRDefault="00B81219" w:rsidP="00104D06">
      <w:pPr>
        <w:ind w:leftChars="200" w:left="4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○コンテンツバイ・ドール条項入り概算契約書</w:t>
      </w:r>
    </w:p>
    <w:p w14:paraId="63EF484F" w14:textId="0C31C2A5" w:rsidR="00485820" w:rsidRPr="00857D86" w:rsidRDefault="00381EF4" w:rsidP="00104D06">
      <w:pPr>
        <w:ind w:leftChars="200" w:left="420"/>
        <w:rPr>
          <w:rFonts w:ascii="ＭＳ ゴシック" w:eastAsia="ＭＳ ゴシック" w:hAnsi="ＭＳ ゴシック"/>
          <w:bCs/>
          <w:color w:val="000000" w:themeColor="text1"/>
          <w:sz w:val="22"/>
        </w:rPr>
      </w:pPr>
      <w:hyperlink r:id="rId7" w:history="1">
        <w:r w:rsidR="00C12EEF" w:rsidRPr="00A4751D">
          <w:rPr>
            <w:rStyle w:val="a9"/>
            <w:rFonts w:ascii="ＭＳ ゴシック" w:eastAsia="ＭＳ ゴシック" w:hAnsi="ＭＳ ゴシック"/>
            <w:bCs/>
            <w:sz w:val="22"/>
          </w:rPr>
          <w:t>https://www.meti.go.jp/information_2/downloadfiles/r6con-bayhdole-1_format.pdf</w:t>
        </w:r>
      </w:hyperlink>
    </w:p>
    <w:p w14:paraId="31DD7DE8" w14:textId="77777777" w:rsidR="00CE4202" w:rsidRDefault="00CE4202" w:rsidP="00723737">
      <w:pPr>
        <w:ind w:leftChars="100" w:left="210" w:firstLineChars="100" w:firstLine="220"/>
        <w:jc w:val="left"/>
        <w:rPr>
          <w:rFonts w:ascii="ＭＳ ゴシック" w:eastAsia="ＭＳ ゴシック" w:hAnsi="ＭＳ ゴシック"/>
          <w:bCs/>
          <w:color w:val="000000" w:themeColor="text1"/>
          <w:sz w:val="22"/>
        </w:rPr>
      </w:pPr>
    </w:p>
    <w:p w14:paraId="7FBF91AE" w14:textId="0A852B5E" w:rsidR="00137FA1" w:rsidRPr="00857D86" w:rsidRDefault="00137FA1" w:rsidP="00723737">
      <w:pPr>
        <w:ind w:leftChars="100" w:left="210" w:firstLineChars="100" w:firstLine="220"/>
        <w:jc w:val="left"/>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また、</w:t>
      </w:r>
      <w:r w:rsidR="00991DEF" w:rsidRPr="00857D86">
        <w:rPr>
          <w:rFonts w:ascii="ＭＳ ゴシック" w:eastAsia="ＭＳ ゴシック" w:hAnsi="ＭＳ ゴシック" w:hint="eastAsia"/>
          <w:bCs/>
          <w:color w:val="000000" w:themeColor="text1"/>
          <w:sz w:val="22"/>
        </w:rPr>
        <w:t>委託事業の事務処理・経理処理につきましては、経済産業省の作成する委託事業事務処理マニュアル</w:t>
      </w:r>
      <w:r w:rsidR="00BC2F1D" w:rsidRPr="00857D86">
        <w:rPr>
          <w:rFonts w:ascii="ＭＳ ゴシック" w:eastAsia="ＭＳ ゴシック" w:hAnsi="ＭＳ ゴシック" w:hint="eastAsia"/>
          <w:bCs/>
          <w:color w:val="000000" w:themeColor="text1"/>
          <w:sz w:val="22"/>
        </w:rPr>
        <w:t>に従って処理していただきます。</w:t>
      </w:r>
      <w:r w:rsidRPr="00857D86">
        <w:rPr>
          <w:rFonts w:ascii="ＭＳ ゴシック" w:eastAsia="ＭＳ ゴシック" w:hAnsi="ＭＳ ゴシック" w:hint="eastAsia"/>
          <w:bCs/>
          <w:color w:val="000000" w:themeColor="text1"/>
          <w:sz w:val="22"/>
        </w:rPr>
        <w:t xml:space="preserve">　　　　</w:t>
      </w:r>
      <w:hyperlink r:id="rId8" w:history="1">
        <w:r w:rsidR="00555611" w:rsidRPr="00857D86">
          <w:rPr>
            <w:rStyle w:val="a9"/>
            <w:rFonts w:ascii="ＭＳ ゴシック" w:eastAsia="ＭＳ ゴシック" w:hAnsi="ＭＳ ゴシック"/>
            <w:bCs/>
            <w:color w:val="000000" w:themeColor="text1"/>
            <w:sz w:val="22"/>
          </w:rPr>
          <w:t>https://www.meti.go.jp/information_2/publicoffer/jimusyori_manual.html</w:t>
        </w:r>
      </w:hyperlink>
    </w:p>
    <w:p w14:paraId="7344BB2A" w14:textId="77777777" w:rsidR="006F7E79" w:rsidRPr="00857D86" w:rsidRDefault="006F7E79" w:rsidP="00723737">
      <w:pPr>
        <w:ind w:leftChars="100" w:left="210" w:firstLineChars="100" w:firstLine="220"/>
        <w:rPr>
          <w:rFonts w:ascii="ＭＳ ゴシック" w:eastAsia="ＭＳ ゴシック" w:hAnsi="ＭＳ ゴシック"/>
          <w:bCs/>
          <w:color w:val="000000" w:themeColor="text1"/>
          <w:sz w:val="22"/>
        </w:rPr>
      </w:pPr>
    </w:p>
    <w:p w14:paraId="2ECD3D4F" w14:textId="77777777" w:rsidR="00AA016E" w:rsidRPr="00857D86" w:rsidRDefault="00AA016E" w:rsidP="00723737">
      <w:pPr>
        <w:ind w:leftChars="100" w:left="210" w:firstLineChars="100" w:firstLine="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なお、契約締結後、受託者に対し、事業実施に必要な情報等を提供することがありますが、情報の内容によっては、守秘義務の遵守をお願いすることがあります。</w:t>
      </w:r>
    </w:p>
    <w:p w14:paraId="12B5CDB4" w14:textId="77777777" w:rsidR="00FD0B54" w:rsidRPr="00857D86" w:rsidRDefault="00FD0B54" w:rsidP="00493AAE">
      <w:pPr>
        <w:ind w:left="660" w:hangingChars="300" w:hanging="660"/>
        <w:rPr>
          <w:rFonts w:ascii="ＭＳ ゴシック" w:eastAsia="ＭＳ ゴシック" w:hAnsi="ＭＳ ゴシック"/>
          <w:bCs/>
          <w:color w:val="000000" w:themeColor="text1"/>
          <w:sz w:val="22"/>
        </w:rPr>
      </w:pPr>
    </w:p>
    <w:p w14:paraId="63A1293C" w14:textId="61017125" w:rsidR="00493AAE" w:rsidRPr="00857D86" w:rsidRDefault="002922B4" w:rsidP="00841BCE">
      <w:pPr>
        <w:ind w:left="660" w:hangingChars="300" w:hanging="66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１</w:t>
      </w:r>
      <w:r w:rsidR="00F04806" w:rsidRPr="00857D86">
        <w:rPr>
          <w:rFonts w:ascii="ＭＳ ゴシック" w:eastAsia="ＭＳ ゴシック" w:hAnsi="ＭＳ ゴシック" w:hint="eastAsia"/>
          <w:bCs/>
          <w:color w:val="000000" w:themeColor="text1"/>
          <w:sz w:val="22"/>
        </w:rPr>
        <w:t>１</w:t>
      </w:r>
      <w:r w:rsidR="00A30E0E" w:rsidRPr="00857D86">
        <w:rPr>
          <w:rFonts w:ascii="ＭＳ ゴシック" w:eastAsia="ＭＳ ゴシック" w:hAnsi="ＭＳ ゴシック" w:hint="eastAsia"/>
          <w:bCs/>
          <w:color w:val="000000" w:themeColor="text1"/>
          <w:sz w:val="22"/>
        </w:rPr>
        <w:t>．経費の計上</w:t>
      </w:r>
      <w:r w:rsidR="00535B1B" w:rsidRPr="00857D86">
        <w:rPr>
          <w:rFonts w:ascii="ＭＳ ゴシック" w:eastAsia="ＭＳ ゴシック" w:hAnsi="ＭＳ ゴシック" w:hint="eastAsia"/>
          <w:bCs/>
          <w:color w:val="000000" w:themeColor="text1"/>
          <w:sz w:val="22"/>
        </w:rPr>
        <w:t xml:space="preserve">　　</w:t>
      </w:r>
    </w:p>
    <w:p w14:paraId="38B7E180" w14:textId="77777777" w:rsidR="00841BCE" w:rsidRPr="00857D86" w:rsidRDefault="00A30E0E" w:rsidP="00104D06">
      <w:pPr>
        <w:ind w:leftChars="100" w:left="870" w:hangingChars="300" w:hanging="66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（１）経費の</w:t>
      </w:r>
      <w:r w:rsidR="00841BCE" w:rsidRPr="00857D86">
        <w:rPr>
          <w:rFonts w:ascii="ＭＳ ゴシック" w:eastAsia="ＭＳ ゴシック" w:hAnsi="ＭＳ ゴシック" w:hint="eastAsia"/>
          <w:bCs/>
          <w:color w:val="000000" w:themeColor="text1"/>
          <w:sz w:val="22"/>
        </w:rPr>
        <w:t>区分</w:t>
      </w:r>
    </w:p>
    <w:p w14:paraId="0152CB43" w14:textId="77777777" w:rsidR="00841BCE" w:rsidRPr="00857D86" w:rsidRDefault="00841BCE" w:rsidP="00723737">
      <w:pPr>
        <w:ind w:leftChars="200" w:left="420" w:firstLineChars="100" w:firstLine="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本事業の</w:t>
      </w:r>
      <w:r w:rsidR="00493AAE" w:rsidRPr="00857D86">
        <w:rPr>
          <w:rFonts w:ascii="ＭＳ ゴシック" w:eastAsia="ＭＳ ゴシック" w:hAnsi="ＭＳ ゴシック" w:hint="eastAsia"/>
          <w:bCs/>
          <w:color w:val="000000" w:themeColor="text1"/>
          <w:sz w:val="22"/>
        </w:rPr>
        <w:t>対象とする経費は、事業の遂行に直接必要な経費及び事業成果の取りまとめに必要な経費であり、具体的には以下のとおりです。</w:t>
      </w:r>
    </w:p>
    <w:tbl>
      <w:tblPr>
        <w:tblW w:w="896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984"/>
      </w:tblGrid>
      <w:tr w:rsidR="00857D86" w:rsidRPr="00857D86" w14:paraId="4638D9C8" w14:textId="77777777" w:rsidTr="00440684">
        <w:trPr>
          <w:trHeight w:val="510"/>
        </w:trPr>
        <w:tc>
          <w:tcPr>
            <w:tcW w:w="1984" w:type="dxa"/>
            <w:shd w:val="clear" w:color="auto" w:fill="FFFFFF"/>
          </w:tcPr>
          <w:p w14:paraId="604C820F" w14:textId="77777777" w:rsidR="00535B1B" w:rsidRPr="00857D86" w:rsidRDefault="00535B1B" w:rsidP="007164A0">
            <w:pPr>
              <w:jc w:val="cente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経費項目</w:t>
            </w:r>
          </w:p>
        </w:tc>
        <w:tc>
          <w:tcPr>
            <w:tcW w:w="6984" w:type="dxa"/>
            <w:shd w:val="clear" w:color="auto" w:fill="FFFFFF"/>
          </w:tcPr>
          <w:p w14:paraId="7226668B" w14:textId="77777777" w:rsidR="00535B1B" w:rsidRPr="00857D86" w:rsidRDefault="00535B1B" w:rsidP="007164A0">
            <w:pPr>
              <w:jc w:val="cente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内容</w:t>
            </w:r>
          </w:p>
        </w:tc>
      </w:tr>
      <w:tr w:rsidR="00857D86" w:rsidRPr="00857D86" w14:paraId="5B7538F7" w14:textId="77777777" w:rsidTr="00440684">
        <w:trPr>
          <w:trHeight w:val="404"/>
        </w:trPr>
        <w:tc>
          <w:tcPr>
            <w:tcW w:w="1984" w:type="dxa"/>
            <w:shd w:val="clear" w:color="auto" w:fill="FFFFFF"/>
          </w:tcPr>
          <w:p w14:paraId="0E07AE18" w14:textId="77777777" w:rsidR="00535B1B" w:rsidRPr="00857D86" w:rsidRDefault="00535B1B" w:rsidP="007164A0">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Ⅰ．人件費</w:t>
            </w:r>
          </w:p>
        </w:tc>
        <w:tc>
          <w:tcPr>
            <w:tcW w:w="6984" w:type="dxa"/>
            <w:shd w:val="clear" w:color="auto" w:fill="FFFFFF"/>
          </w:tcPr>
          <w:p w14:paraId="57AE796D" w14:textId="77777777" w:rsidR="00535B1B" w:rsidRPr="00857D86" w:rsidRDefault="003D698F" w:rsidP="007164A0">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事業に従事する者の作業時間に対する人件費</w:t>
            </w:r>
          </w:p>
        </w:tc>
      </w:tr>
      <w:tr w:rsidR="00857D86" w:rsidRPr="00857D86" w14:paraId="73EC4958" w14:textId="77777777" w:rsidTr="00440684">
        <w:trPr>
          <w:trHeight w:val="398"/>
        </w:trPr>
        <w:tc>
          <w:tcPr>
            <w:tcW w:w="1984" w:type="dxa"/>
            <w:shd w:val="clear" w:color="auto" w:fill="FFFFFF"/>
          </w:tcPr>
          <w:p w14:paraId="3B174AED" w14:textId="77777777" w:rsidR="00535B1B" w:rsidRPr="00857D86" w:rsidRDefault="00535B1B" w:rsidP="007164A0">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Ⅱ．事業費</w:t>
            </w:r>
          </w:p>
        </w:tc>
        <w:tc>
          <w:tcPr>
            <w:tcW w:w="6984" w:type="dxa"/>
            <w:shd w:val="clear" w:color="auto" w:fill="FFFFFF"/>
          </w:tcPr>
          <w:p w14:paraId="07A22EDB" w14:textId="77777777" w:rsidR="00535B1B" w:rsidRPr="00857D86" w:rsidRDefault="00535B1B" w:rsidP="007164A0">
            <w:pPr>
              <w:rPr>
                <w:rFonts w:ascii="ＭＳ ゴシック" w:eastAsia="ＭＳ ゴシック" w:hAnsi="ＭＳ ゴシック"/>
                <w:color w:val="000000" w:themeColor="text1"/>
                <w:sz w:val="22"/>
              </w:rPr>
            </w:pPr>
          </w:p>
        </w:tc>
      </w:tr>
      <w:tr w:rsidR="00857D86" w:rsidRPr="00857D86" w14:paraId="32472160" w14:textId="77777777" w:rsidTr="00440684">
        <w:trPr>
          <w:trHeight w:val="420"/>
        </w:trPr>
        <w:tc>
          <w:tcPr>
            <w:tcW w:w="1984" w:type="dxa"/>
            <w:shd w:val="clear" w:color="auto" w:fill="FFFFFF"/>
          </w:tcPr>
          <w:p w14:paraId="4AC6A13D" w14:textId="77777777" w:rsidR="00535B1B" w:rsidRPr="00857D86" w:rsidRDefault="00535B1B" w:rsidP="007164A0">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旅費</w:t>
            </w:r>
          </w:p>
        </w:tc>
        <w:tc>
          <w:tcPr>
            <w:tcW w:w="6984" w:type="dxa"/>
            <w:shd w:val="clear" w:color="auto" w:fill="FFFFFF"/>
          </w:tcPr>
          <w:p w14:paraId="41248D22" w14:textId="77777777" w:rsidR="00535B1B" w:rsidRPr="00857D86" w:rsidRDefault="003D698F" w:rsidP="007164A0">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事業を行うために必要な国内出張及び海外出張に係る経費</w:t>
            </w:r>
          </w:p>
        </w:tc>
      </w:tr>
      <w:tr w:rsidR="00857D86" w:rsidRPr="00857D86" w14:paraId="20A55126" w14:textId="77777777" w:rsidTr="00440684">
        <w:trPr>
          <w:trHeight w:val="694"/>
        </w:trPr>
        <w:tc>
          <w:tcPr>
            <w:tcW w:w="1984" w:type="dxa"/>
            <w:shd w:val="clear" w:color="auto" w:fill="FFFFFF"/>
          </w:tcPr>
          <w:p w14:paraId="6DD83969" w14:textId="77777777" w:rsidR="00535B1B" w:rsidRPr="00857D86" w:rsidRDefault="00535B1B" w:rsidP="007164A0">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会場費</w:t>
            </w:r>
          </w:p>
        </w:tc>
        <w:tc>
          <w:tcPr>
            <w:tcW w:w="6984" w:type="dxa"/>
            <w:shd w:val="clear" w:color="auto" w:fill="FFFFFF"/>
          </w:tcPr>
          <w:p w14:paraId="1B1F73AC" w14:textId="77777777" w:rsidR="00535B1B" w:rsidRPr="00857D86" w:rsidRDefault="003D698F" w:rsidP="007164A0">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事業を行うために必要な</w:t>
            </w:r>
            <w:r w:rsidR="00147F1E" w:rsidRPr="00857D86">
              <w:rPr>
                <w:rFonts w:ascii="ＭＳ ゴシック" w:eastAsia="ＭＳ ゴシック" w:hAnsi="ＭＳ ゴシック" w:hint="eastAsia"/>
                <w:color w:val="000000" w:themeColor="text1"/>
                <w:sz w:val="22"/>
              </w:rPr>
              <w:t>会議、講演会、シンポジウム等</w:t>
            </w:r>
            <w:r w:rsidRPr="00857D86">
              <w:rPr>
                <w:rFonts w:ascii="ＭＳ ゴシック" w:eastAsia="ＭＳ ゴシック" w:hAnsi="ＭＳ ゴシック" w:hint="eastAsia"/>
                <w:color w:val="000000" w:themeColor="text1"/>
                <w:sz w:val="22"/>
              </w:rPr>
              <w:t>に要する経費（会場借料、機材借料及び茶菓料（お茶代）等）</w:t>
            </w:r>
          </w:p>
        </w:tc>
      </w:tr>
      <w:tr w:rsidR="00857D86" w:rsidRPr="00857D86" w14:paraId="6F4D5C33" w14:textId="77777777" w:rsidTr="00440684">
        <w:trPr>
          <w:trHeight w:val="560"/>
        </w:trPr>
        <w:tc>
          <w:tcPr>
            <w:tcW w:w="1984" w:type="dxa"/>
            <w:shd w:val="clear" w:color="auto" w:fill="FFFFFF"/>
          </w:tcPr>
          <w:p w14:paraId="0126D31C" w14:textId="77777777" w:rsidR="00535B1B" w:rsidRPr="00857D86" w:rsidRDefault="00535B1B" w:rsidP="007164A0">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謝金</w:t>
            </w:r>
          </w:p>
        </w:tc>
        <w:tc>
          <w:tcPr>
            <w:tcW w:w="6984" w:type="dxa"/>
            <w:shd w:val="clear" w:color="auto" w:fill="FFFFFF"/>
          </w:tcPr>
          <w:p w14:paraId="497D8468" w14:textId="2B872740" w:rsidR="00535B1B" w:rsidRPr="00857D86" w:rsidRDefault="003D698F" w:rsidP="00147F1E">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事業を行うために必要な謝金（会議・講演会・シンポジウム</w:t>
            </w:r>
            <w:r w:rsidR="00147F1E" w:rsidRPr="00857D86">
              <w:rPr>
                <w:rFonts w:ascii="ＭＳ ゴシック" w:eastAsia="ＭＳ ゴシック" w:hAnsi="ＭＳ ゴシック" w:hint="eastAsia"/>
                <w:color w:val="000000" w:themeColor="text1"/>
                <w:sz w:val="22"/>
              </w:rPr>
              <w:t>等</w:t>
            </w:r>
            <w:r w:rsidRPr="00857D86">
              <w:rPr>
                <w:rFonts w:ascii="ＭＳ ゴシック" w:eastAsia="ＭＳ ゴシック" w:hAnsi="ＭＳ ゴシック" w:hint="eastAsia"/>
                <w:color w:val="000000" w:themeColor="text1"/>
                <w:sz w:val="22"/>
              </w:rPr>
              <w:t>に出席した外部</w:t>
            </w:r>
            <w:r w:rsidR="0037739C" w:rsidRPr="00857D86">
              <w:rPr>
                <w:rFonts w:ascii="ＭＳ ゴシック" w:eastAsia="ＭＳ ゴシック" w:hAnsi="ＭＳ ゴシック" w:hint="eastAsia"/>
                <w:color w:val="000000" w:themeColor="text1"/>
                <w:sz w:val="22"/>
              </w:rPr>
              <w:t>講師</w:t>
            </w:r>
            <w:r w:rsidR="00566F54" w:rsidRPr="00857D86">
              <w:rPr>
                <w:rFonts w:ascii="ＭＳ ゴシック" w:eastAsia="ＭＳ ゴシック" w:hAnsi="ＭＳ ゴシック" w:hint="eastAsia"/>
                <w:color w:val="000000" w:themeColor="text1"/>
                <w:sz w:val="22"/>
              </w:rPr>
              <w:t>等</w:t>
            </w:r>
            <w:r w:rsidRPr="00857D86">
              <w:rPr>
                <w:rFonts w:ascii="ＭＳ ゴシック" w:eastAsia="ＭＳ ゴシック" w:hAnsi="ＭＳ ゴシック" w:hint="eastAsia"/>
                <w:color w:val="000000" w:themeColor="text1"/>
                <w:sz w:val="22"/>
              </w:rPr>
              <w:t>に対する謝金、講演・原稿の執筆・研究協力当に対する謝金等）</w:t>
            </w:r>
          </w:p>
        </w:tc>
      </w:tr>
      <w:tr w:rsidR="00857D86" w:rsidRPr="00857D86" w14:paraId="2A23AAE8" w14:textId="77777777" w:rsidTr="00440684">
        <w:trPr>
          <w:trHeight w:val="732"/>
        </w:trPr>
        <w:tc>
          <w:tcPr>
            <w:tcW w:w="1984" w:type="dxa"/>
            <w:tcBorders>
              <w:bottom w:val="dotted" w:sz="4" w:space="0" w:color="auto"/>
            </w:tcBorders>
            <w:shd w:val="clear" w:color="auto" w:fill="FFFFFF"/>
          </w:tcPr>
          <w:p w14:paraId="05D714B4" w14:textId="77777777" w:rsidR="003D698F" w:rsidRPr="00857D86" w:rsidRDefault="003D698F" w:rsidP="00C23B70">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備品費</w:t>
            </w:r>
          </w:p>
        </w:tc>
        <w:tc>
          <w:tcPr>
            <w:tcW w:w="6984" w:type="dxa"/>
            <w:tcBorders>
              <w:bottom w:val="dotted" w:sz="4" w:space="0" w:color="auto"/>
            </w:tcBorders>
            <w:shd w:val="clear" w:color="auto" w:fill="FFFFFF"/>
          </w:tcPr>
          <w:p w14:paraId="274200C1" w14:textId="77777777" w:rsidR="003D698F" w:rsidRPr="00857D86" w:rsidRDefault="003D698F" w:rsidP="00C23B70">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事業を行うために必要な物品（ただし、１年以上継続して使用できるもの）の購入、製造に必要な経費</w:t>
            </w:r>
          </w:p>
        </w:tc>
      </w:tr>
      <w:tr w:rsidR="00857D86" w:rsidRPr="00857D86" w14:paraId="0D05A02C" w14:textId="77777777" w:rsidTr="00440684">
        <w:trPr>
          <w:trHeight w:val="417"/>
        </w:trPr>
        <w:tc>
          <w:tcPr>
            <w:tcW w:w="1984" w:type="dxa"/>
            <w:tcBorders>
              <w:top w:val="dotted" w:sz="4" w:space="0" w:color="auto"/>
            </w:tcBorders>
            <w:shd w:val="clear" w:color="auto" w:fill="FFFFFF"/>
          </w:tcPr>
          <w:p w14:paraId="35604200" w14:textId="77777777" w:rsidR="003D698F" w:rsidRPr="00857D86" w:rsidRDefault="003D698F" w:rsidP="00C23B70">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（借料及び損料）</w:t>
            </w:r>
          </w:p>
        </w:tc>
        <w:tc>
          <w:tcPr>
            <w:tcW w:w="6984" w:type="dxa"/>
            <w:tcBorders>
              <w:top w:val="dotted" w:sz="4" w:space="0" w:color="auto"/>
            </w:tcBorders>
            <w:shd w:val="clear" w:color="auto" w:fill="FFFFFF"/>
          </w:tcPr>
          <w:p w14:paraId="48D0CAEC" w14:textId="77777777" w:rsidR="003D698F" w:rsidRPr="00857D86" w:rsidRDefault="003D698F" w:rsidP="00C23B70">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事業を行うために必要な機械器具等のリース・レンタルに要する経費</w:t>
            </w:r>
          </w:p>
        </w:tc>
      </w:tr>
      <w:tr w:rsidR="00857D86" w:rsidRPr="00857D86" w14:paraId="11A8A551" w14:textId="77777777" w:rsidTr="00440684">
        <w:trPr>
          <w:trHeight w:val="528"/>
        </w:trPr>
        <w:tc>
          <w:tcPr>
            <w:tcW w:w="1984" w:type="dxa"/>
            <w:shd w:val="clear" w:color="auto" w:fill="FFFFFF"/>
          </w:tcPr>
          <w:p w14:paraId="2BDE62B2" w14:textId="77777777" w:rsidR="003D698F" w:rsidRPr="00857D86" w:rsidRDefault="003D698F" w:rsidP="00C23B70">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消耗品費</w:t>
            </w:r>
          </w:p>
        </w:tc>
        <w:tc>
          <w:tcPr>
            <w:tcW w:w="6984" w:type="dxa"/>
            <w:shd w:val="clear" w:color="auto" w:fill="FFFFFF"/>
          </w:tcPr>
          <w:p w14:paraId="0D7D0EAC" w14:textId="77777777" w:rsidR="003D698F" w:rsidRPr="00857D86" w:rsidRDefault="003D698F" w:rsidP="00C23B70">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事業を行うために必要な物品であって備品費に属さないもの（ただし、当該事業のみで使用されることが確認できるもの。）の購入に要する経費</w:t>
            </w:r>
          </w:p>
        </w:tc>
      </w:tr>
      <w:tr w:rsidR="00857D86" w:rsidRPr="00857D86" w14:paraId="3AA78532" w14:textId="77777777" w:rsidTr="00440684">
        <w:trPr>
          <w:trHeight w:val="738"/>
        </w:trPr>
        <w:tc>
          <w:tcPr>
            <w:tcW w:w="1984" w:type="dxa"/>
            <w:shd w:val="clear" w:color="auto" w:fill="FFFFFF"/>
          </w:tcPr>
          <w:p w14:paraId="0DDADD2F" w14:textId="77777777" w:rsidR="00535B1B" w:rsidRPr="00857D86" w:rsidRDefault="00535B1B" w:rsidP="007164A0">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印刷製本費</w:t>
            </w:r>
          </w:p>
        </w:tc>
        <w:tc>
          <w:tcPr>
            <w:tcW w:w="6984" w:type="dxa"/>
            <w:shd w:val="clear" w:color="auto" w:fill="FFFFFF"/>
          </w:tcPr>
          <w:p w14:paraId="206415DD" w14:textId="77777777" w:rsidR="00535B1B" w:rsidRPr="00857D86" w:rsidRDefault="003D698F" w:rsidP="007164A0">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事業で使用するパンフレット・リーフレット、事業成果報告書等の印刷製本に関する経費</w:t>
            </w:r>
          </w:p>
        </w:tc>
      </w:tr>
      <w:tr w:rsidR="00857D86" w:rsidRPr="00857D86" w14:paraId="3328E34A" w14:textId="77777777" w:rsidTr="00440684">
        <w:trPr>
          <w:trHeight w:val="340"/>
        </w:trPr>
        <w:tc>
          <w:tcPr>
            <w:tcW w:w="1984" w:type="dxa"/>
            <w:shd w:val="clear" w:color="auto" w:fill="FFFFFF"/>
          </w:tcPr>
          <w:p w14:paraId="47AD94B3" w14:textId="77777777" w:rsidR="00535B1B" w:rsidRPr="00857D86" w:rsidRDefault="00535B1B" w:rsidP="007164A0">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補助職員人件費</w:t>
            </w:r>
          </w:p>
        </w:tc>
        <w:tc>
          <w:tcPr>
            <w:tcW w:w="6984" w:type="dxa"/>
            <w:shd w:val="clear" w:color="auto" w:fill="FFFFFF"/>
          </w:tcPr>
          <w:p w14:paraId="692E6015" w14:textId="77777777" w:rsidR="00535B1B" w:rsidRPr="00857D86" w:rsidRDefault="003D698F" w:rsidP="007164A0">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事業を実施するために必要な補助員（アルバイト等）に係る経費</w:t>
            </w:r>
          </w:p>
        </w:tc>
      </w:tr>
      <w:tr w:rsidR="00857D86" w:rsidRPr="00857D86" w14:paraId="6B00965E" w14:textId="77777777" w:rsidTr="00440684">
        <w:trPr>
          <w:trHeight w:val="360"/>
        </w:trPr>
        <w:tc>
          <w:tcPr>
            <w:tcW w:w="1984" w:type="dxa"/>
            <w:shd w:val="clear" w:color="auto" w:fill="FFFFFF"/>
          </w:tcPr>
          <w:p w14:paraId="42A469AC" w14:textId="77777777" w:rsidR="00535B1B" w:rsidRPr="00857D86" w:rsidRDefault="00535B1B" w:rsidP="007164A0">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その他諸経費</w:t>
            </w:r>
          </w:p>
          <w:p w14:paraId="3876B284" w14:textId="77777777" w:rsidR="00535B1B" w:rsidRPr="00857D86" w:rsidRDefault="00535B1B" w:rsidP="007164A0">
            <w:pPr>
              <w:rPr>
                <w:rFonts w:ascii="ＭＳ ゴシック" w:eastAsia="ＭＳ ゴシック" w:hAnsi="ＭＳ ゴシック"/>
                <w:color w:val="000000" w:themeColor="text1"/>
                <w:sz w:val="22"/>
              </w:rPr>
            </w:pPr>
          </w:p>
        </w:tc>
        <w:tc>
          <w:tcPr>
            <w:tcW w:w="6984" w:type="dxa"/>
            <w:shd w:val="clear" w:color="auto" w:fill="FFFFFF"/>
          </w:tcPr>
          <w:p w14:paraId="3CAB5349" w14:textId="77777777" w:rsidR="003D698F" w:rsidRPr="00857D86" w:rsidRDefault="003D698F" w:rsidP="003D698F">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事業を行うために必要な経費のうち、当該事業のために使用されることが特定・確認できるものであって、他のいずれの区分にも属さないもの</w:t>
            </w:r>
          </w:p>
          <w:p w14:paraId="13A6EF7D" w14:textId="77777777" w:rsidR="003D698F" w:rsidRPr="00857D86" w:rsidRDefault="003D698F" w:rsidP="003D698F">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例）</w:t>
            </w:r>
          </w:p>
          <w:p w14:paraId="063E4B55" w14:textId="77777777" w:rsidR="003D698F" w:rsidRPr="00857D86" w:rsidRDefault="003D698F" w:rsidP="003D698F">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 xml:space="preserve">　　通信運搬費（郵便料、運送代、通信・電話料等）</w:t>
            </w:r>
          </w:p>
          <w:p w14:paraId="1EDCA2D8" w14:textId="77777777" w:rsidR="003D698F" w:rsidRPr="00857D86" w:rsidRDefault="003D698F" w:rsidP="003D698F">
            <w:pPr>
              <w:ind w:leftChars="200" w:left="4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光熱水料（電気、水道、ガス。例えば、大規模な研究施設等について、専用のメータの検針により当該事業に使用した料金が算出できる場合）</w:t>
            </w:r>
          </w:p>
          <w:p w14:paraId="115FFD55" w14:textId="77777777" w:rsidR="003D698F" w:rsidRPr="00857D86" w:rsidRDefault="003D698F" w:rsidP="003D698F">
            <w:pPr>
              <w:ind w:firstLineChars="200" w:firstLine="44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設備の修繕・保守費</w:t>
            </w:r>
          </w:p>
          <w:p w14:paraId="2A865695" w14:textId="77777777" w:rsidR="003D698F" w:rsidRPr="00857D86" w:rsidRDefault="003D698F" w:rsidP="003D698F">
            <w:pPr>
              <w:ind w:firstLineChars="200" w:firstLine="44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翻訳通訳、速記費用</w:t>
            </w:r>
          </w:p>
          <w:p w14:paraId="7EB46E83" w14:textId="77777777" w:rsidR="002F5E88" w:rsidRPr="00857D86" w:rsidRDefault="003D698F" w:rsidP="003D698F">
            <w:pPr>
              <w:ind w:firstLineChars="200" w:firstLine="44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文献購入費、法定検査、検定料、特許出願関連費用等</w:t>
            </w:r>
          </w:p>
        </w:tc>
      </w:tr>
      <w:tr w:rsidR="00857D86" w:rsidRPr="00857D86" w14:paraId="3710E8EB" w14:textId="77777777" w:rsidTr="00440684">
        <w:trPr>
          <w:trHeight w:val="739"/>
        </w:trPr>
        <w:tc>
          <w:tcPr>
            <w:tcW w:w="1984" w:type="dxa"/>
            <w:shd w:val="clear" w:color="auto" w:fill="FFFFFF"/>
          </w:tcPr>
          <w:p w14:paraId="10957AE1" w14:textId="77777777" w:rsidR="00535B1B" w:rsidRPr="00857D86" w:rsidRDefault="00535B1B" w:rsidP="007164A0">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Ⅲ．再委託</w:t>
            </w:r>
            <w:r w:rsidR="00EF3A48" w:rsidRPr="00857D86">
              <w:rPr>
                <w:rFonts w:ascii="ＭＳ ゴシック" w:eastAsia="ＭＳ ゴシック" w:hAnsi="ＭＳ ゴシック" w:hint="eastAsia"/>
                <w:color w:val="000000" w:themeColor="text1"/>
                <w:sz w:val="22"/>
              </w:rPr>
              <w:t>・外注</w:t>
            </w:r>
            <w:r w:rsidRPr="00857D86">
              <w:rPr>
                <w:rFonts w:ascii="ＭＳ ゴシック" w:eastAsia="ＭＳ ゴシック" w:hAnsi="ＭＳ ゴシック" w:hint="eastAsia"/>
                <w:color w:val="000000" w:themeColor="text1"/>
                <w:sz w:val="22"/>
              </w:rPr>
              <w:t>費</w:t>
            </w:r>
          </w:p>
          <w:p w14:paraId="5197BE6A" w14:textId="77777777" w:rsidR="00535B1B" w:rsidRPr="00857D86" w:rsidRDefault="00535B1B" w:rsidP="007164A0">
            <w:pPr>
              <w:rPr>
                <w:rFonts w:ascii="ＭＳ ゴシック" w:eastAsia="ＭＳ ゴシック" w:hAnsi="ＭＳ ゴシック"/>
                <w:color w:val="000000" w:themeColor="text1"/>
                <w:sz w:val="22"/>
              </w:rPr>
            </w:pPr>
          </w:p>
        </w:tc>
        <w:tc>
          <w:tcPr>
            <w:tcW w:w="6984" w:type="dxa"/>
            <w:shd w:val="clear" w:color="auto" w:fill="FFFFFF"/>
          </w:tcPr>
          <w:p w14:paraId="4570B695" w14:textId="77777777" w:rsidR="0006218B" w:rsidRPr="00857D86" w:rsidRDefault="00EF3A48" w:rsidP="00EF3A48">
            <w:pPr>
              <w:ind w:leftChars="22" w:left="48" w:hanging="2"/>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受託者が直接実施することができないもの又は適当でないものについて、他の事業者に</w:t>
            </w:r>
            <w:r w:rsidR="001A1EB1" w:rsidRPr="00857D86">
              <w:rPr>
                <w:rFonts w:ascii="ＭＳ ゴシック" w:eastAsia="ＭＳ ゴシック" w:hAnsi="ＭＳ ゴシック" w:hint="eastAsia"/>
                <w:color w:val="000000" w:themeColor="text1"/>
                <w:sz w:val="22"/>
              </w:rPr>
              <w:t>再委託</w:t>
            </w:r>
            <w:r w:rsidRPr="00857D86">
              <w:rPr>
                <w:rFonts w:ascii="ＭＳ ゴシック" w:eastAsia="ＭＳ ゴシック" w:hAnsi="ＭＳ ゴシック" w:hint="eastAsia"/>
                <w:color w:val="000000" w:themeColor="text1"/>
                <w:sz w:val="22"/>
              </w:rPr>
              <w:t>するために必要な経費</w:t>
            </w:r>
          </w:p>
          <w:p w14:paraId="10195650" w14:textId="77777777" w:rsidR="00C12C0D" w:rsidRPr="00857D86" w:rsidRDefault="0006218B" w:rsidP="00EF3A48">
            <w:pPr>
              <w:ind w:leftChars="22" w:left="48" w:hanging="2"/>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※改正前の</w:t>
            </w:r>
            <w:r w:rsidR="005C2C44" w:rsidRPr="00857D86">
              <w:rPr>
                <w:rFonts w:ascii="ＭＳ ゴシック" w:eastAsia="ＭＳ ゴシック" w:hAnsi="ＭＳ ゴシック" w:hint="eastAsia"/>
                <w:color w:val="000000" w:themeColor="text1"/>
                <w:sz w:val="22"/>
              </w:rPr>
              <w:t>委託事業事務処理マニュアル</w:t>
            </w:r>
            <w:r w:rsidRPr="00857D86">
              <w:rPr>
                <w:rFonts w:ascii="ＭＳ ゴシック" w:eastAsia="ＭＳ ゴシック" w:hAnsi="ＭＳ ゴシック" w:hint="eastAsia"/>
                <w:color w:val="000000" w:themeColor="text1"/>
                <w:sz w:val="22"/>
              </w:rPr>
              <w:t>における経費項目である「外注費」と「再委託費」のことを言う。</w:t>
            </w:r>
          </w:p>
        </w:tc>
      </w:tr>
      <w:tr w:rsidR="00857D86" w:rsidRPr="00857D86" w14:paraId="7A417AC2" w14:textId="77777777" w:rsidTr="00440684">
        <w:trPr>
          <w:trHeight w:val="70"/>
        </w:trPr>
        <w:tc>
          <w:tcPr>
            <w:tcW w:w="1984" w:type="dxa"/>
            <w:shd w:val="clear" w:color="auto" w:fill="FFFFFF"/>
          </w:tcPr>
          <w:p w14:paraId="1EC45F82" w14:textId="77777777" w:rsidR="00535B1B" w:rsidRPr="00857D86" w:rsidRDefault="00535B1B" w:rsidP="007164A0">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Ⅳ．一般管理費</w:t>
            </w:r>
          </w:p>
          <w:p w14:paraId="6E90B36C" w14:textId="77777777" w:rsidR="00535B1B" w:rsidRPr="00857D86" w:rsidRDefault="00535B1B" w:rsidP="007164A0">
            <w:pPr>
              <w:rPr>
                <w:rFonts w:ascii="ＭＳ ゴシック" w:eastAsia="ＭＳ ゴシック" w:hAnsi="ＭＳ ゴシック"/>
                <w:color w:val="000000" w:themeColor="text1"/>
                <w:sz w:val="22"/>
              </w:rPr>
            </w:pPr>
          </w:p>
        </w:tc>
        <w:tc>
          <w:tcPr>
            <w:tcW w:w="6984" w:type="dxa"/>
            <w:shd w:val="clear" w:color="auto" w:fill="FFFFFF"/>
          </w:tcPr>
          <w:p w14:paraId="40403517" w14:textId="77777777" w:rsidR="00535B1B" w:rsidRPr="00857D86" w:rsidRDefault="003D698F" w:rsidP="007164A0">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委託事業を行うために必要な経費であって、当該事業に要した経費としての抽出、特定が困難なものについて、委託契約締結時の条件に基づいて一定割合の支払を認められた間接経費</w:t>
            </w:r>
          </w:p>
        </w:tc>
      </w:tr>
      <w:tr w:rsidR="00857D86" w:rsidRPr="00857D86" w14:paraId="6058BDBE" w14:textId="77777777" w:rsidTr="00440684">
        <w:trPr>
          <w:trHeight w:val="70"/>
        </w:trPr>
        <w:tc>
          <w:tcPr>
            <w:tcW w:w="1984" w:type="dxa"/>
            <w:shd w:val="clear" w:color="auto" w:fill="FFFFFF"/>
          </w:tcPr>
          <w:p w14:paraId="3D0F68A7" w14:textId="77777777" w:rsidR="00EE393B" w:rsidRPr="00857D86" w:rsidRDefault="00EE393B" w:rsidP="007164A0">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Ⅴ．消費税</w:t>
            </w:r>
          </w:p>
        </w:tc>
        <w:tc>
          <w:tcPr>
            <w:tcW w:w="6984" w:type="dxa"/>
            <w:shd w:val="clear" w:color="auto" w:fill="FFFFFF"/>
          </w:tcPr>
          <w:p w14:paraId="132E9208" w14:textId="77777777" w:rsidR="00EE393B" w:rsidRPr="00857D86" w:rsidRDefault="00EE393B" w:rsidP="00EE393B">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消費税及び地方消費税として、税率１０％で計算してください。</w:t>
            </w:r>
          </w:p>
          <w:p w14:paraId="7CA4FBB1" w14:textId="77777777" w:rsidR="00EE393B" w:rsidRPr="00857D86" w:rsidRDefault="00EE393B" w:rsidP="00EE393B">
            <w:pPr>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※消費税及び地方消費税にかかる免税事業者にあっては、課税売上げにかかる消費税及び地方消費税については、計上することができません。</w:t>
            </w:r>
          </w:p>
        </w:tc>
      </w:tr>
    </w:tbl>
    <w:p w14:paraId="47741962" w14:textId="77777777" w:rsidR="00E760B2" w:rsidRPr="00857D86" w:rsidRDefault="00E760B2" w:rsidP="00E760B2">
      <w:pPr>
        <w:widowControl/>
        <w:ind w:firstLineChars="200" w:firstLine="440"/>
        <w:jc w:val="left"/>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※外注費と再委託費の合計は原則として総額の１／２を超えないようにしてください。</w:t>
      </w:r>
    </w:p>
    <w:p w14:paraId="4BFEAC01" w14:textId="77777777" w:rsidR="00E760B2" w:rsidRPr="00857D86" w:rsidRDefault="00E760B2" w:rsidP="00E760B2">
      <w:pPr>
        <w:widowControl/>
        <w:ind w:leftChars="200" w:left="640" w:hangingChars="100" w:hanging="220"/>
        <w:jc w:val="left"/>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※積算が上記の経費項目名を用いていない場合、必要に応じて上記の経費項目名との関連・該当を別途資料などで明らかにしていただく場合があります。</w:t>
      </w:r>
    </w:p>
    <w:p w14:paraId="04196F52" w14:textId="77777777" w:rsidR="00AA016E" w:rsidRPr="00857D86" w:rsidRDefault="00AA016E" w:rsidP="00841BCE">
      <w:pPr>
        <w:rPr>
          <w:rFonts w:ascii="ＭＳ ゴシック" w:eastAsia="ＭＳ ゴシック" w:hAnsi="ＭＳ ゴシック"/>
          <w:bCs/>
          <w:color w:val="000000" w:themeColor="text1"/>
          <w:sz w:val="22"/>
        </w:rPr>
      </w:pPr>
    </w:p>
    <w:p w14:paraId="5ED03ECE" w14:textId="77777777" w:rsidR="00841BCE" w:rsidRPr="00857D86" w:rsidRDefault="00841BCE" w:rsidP="00104D06">
      <w:pPr>
        <w:ind w:leftChars="100" w:left="410" w:hanging="20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（２）直接経費として計上できない経費</w:t>
      </w:r>
    </w:p>
    <w:p w14:paraId="76065081" w14:textId="43F38290" w:rsidR="00841BCE" w:rsidRPr="00857D86" w:rsidRDefault="00841BCE" w:rsidP="00104D06">
      <w:pPr>
        <w:ind w:leftChars="300" w:left="850" w:hangingChars="100" w:hanging="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・建物等施設に関する経費</w:t>
      </w:r>
    </w:p>
    <w:p w14:paraId="6B4B65BD" w14:textId="6FE4B8A2" w:rsidR="00841BCE" w:rsidRPr="00857D86" w:rsidRDefault="00A30E0E" w:rsidP="00104D06">
      <w:pPr>
        <w:ind w:leftChars="300" w:left="850" w:hangingChars="100" w:hanging="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・事業内容に照らして当然備えているべき機器・</w:t>
      </w:r>
      <w:r w:rsidR="00841BCE" w:rsidRPr="00857D86">
        <w:rPr>
          <w:rFonts w:ascii="ＭＳ ゴシック" w:eastAsia="ＭＳ ゴシック" w:hAnsi="ＭＳ ゴシック" w:hint="eastAsia"/>
          <w:bCs/>
          <w:color w:val="000000" w:themeColor="text1"/>
          <w:sz w:val="22"/>
        </w:rPr>
        <w:t>備品等（机、椅子、書棚等の什器類、事務機器等</w:t>
      </w:r>
      <w:r w:rsidRPr="00857D86">
        <w:rPr>
          <w:rFonts w:ascii="ＭＳ ゴシック" w:eastAsia="ＭＳ ゴシック" w:hAnsi="ＭＳ ゴシック" w:hint="eastAsia"/>
          <w:bCs/>
          <w:color w:val="000000" w:themeColor="text1"/>
          <w:sz w:val="22"/>
        </w:rPr>
        <w:t>）</w:t>
      </w:r>
    </w:p>
    <w:p w14:paraId="468AEDAF" w14:textId="348C1564" w:rsidR="00A30E0E" w:rsidRPr="00857D86" w:rsidRDefault="00A30E0E" w:rsidP="00104D06">
      <w:pPr>
        <w:ind w:leftChars="300" w:left="850" w:hangingChars="100" w:hanging="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・事業実施中に発生した事故・災害の処理のための経費</w:t>
      </w:r>
    </w:p>
    <w:p w14:paraId="5ACD2D50" w14:textId="7D1D5E96" w:rsidR="00A30E0E" w:rsidRPr="00857D86" w:rsidRDefault="00A30E0E" w:rsidP="00104D06">
      <w:pPr>
        <w:ind w:leftChars="300" w:left="850" w:hangingChars="100" w:hanging="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・その他事業に関係ない経費</w:t>
      </w:r>
    </w:p>
    <w:p w14:paraId="5135A32D" w14:textId="77777777" w:rsidR="00217655" w:rsidRPr="00857D86" w:rsidRDefault="00217655" w:rsidP="00841BCE">
      <w:pPr>
        <w:rPr>
          <w:rFonts w:ascii="ＭＳ ゴシック" w:eastAsia="ＭＳ ゴシック" w:hAnsi="ＭＳ ゴシック"/>
          <w:bCs/>
          <w:color w:val="000000" w:themeColor="text1"/>
          <w:sz w:val="22"/>
        </w:rPr>
      </w:pPr>
    </w:p>
    <w:p w14:paraId="11C1E8AA" w14:textId="27D6902F" w:rsidR="00F70972" w:rsidRPr="00857D86" w:rsidRDefault="00050B64">
      <w:pPr>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１</w:t>
      </w:r>
      <w:r w:rsidR="000370DE" w:rsidRPr="00857D86">
        <w:rPr>
          <w:rFonts w:ascii="ＭＳ ゴシック" w:eastAsia="ＭＳ ゴシック" w:hAnsi="ＭＳ ゴシック" w:hint="eastAsia"/>
          <w:bCs/>
          <w:color w:val="000000" w:themeColor="text1"/>
          <w:sz w:val="22"/>
        </w:rPr>
        <w:t>２</w:t>
      </w:r>
      <w:r w:rsidRPr="00857D86">
        <w:rPr>
          <w:rFonts w:ascii="ＭＳ ゴシック" w:eastAsia="ＭＳ ゴシック" w:hAnsi="ＭＳ ゴシック" w:hint="eastAsia"/>
          <w:bCs/>
          <w:color w:val="000000" w:themeColor="text1"/>
          <w:sz w:val="22"/>
        </w:rPr>
        <w:t>．その他</w:t>
      </w:r>
    </w:p>
    <w:p w14:paraId="574B4C63" w14:textId="4876260E" w:rsidR="00B40434" w:rsidRPr="00857D86" w:rsidRDefault="00B40434" w:rsidP="001B1937">
      <w:pPr>
        <w:ind w:leftChars="100" w:left="650" w:hangingChars="200" w:hanging="44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１）事業終了後、提出された実績報告書に基づき、原則、現地調査を行い、支払額を確定します。支払額は、委託契約額の範囲内で、事業に要した費用の合計となります。調査の際には、全ての費用を明らかにした帳簿類及び領収書等の証拠書類が必要となります。当該費用は、厳格に審査し、事業に必要と認められない経費等については、支払額の対象外となる可能性もあります。</w:t>
      </w:r>
    </w:p>
    <w:p w14:paraId="7EBE4C7A" w14:textId="77777777" w:rsidR="00B40434" w:rsidRPr="00857D86" w:rsidRDefault="00B40434" w:rsidP="00B40434">
      <w:pPr>
        <w:ind w:left="284" w:hangingChars="129" w:hanging="284"/>
        <w:rPr>
          <w:rFonts w:ascii="ＭＳ ゴシック" w:eastAsia="ＭＳ ゴシック" w:hAnsi="ＭＳ ゴシック"/>
          <w:bCs/>
          <w:color w:val="000000" w:themeColor="text1"/>
          <w:sz w:val="22"/>
        </w:rPr>
      </w:pPr>
    </w:p>
    <w:p w14:paraId="561C1513" w14:textId="2B6D668A" w:rsidR="00626AA5" w:rsidRPr="00857D86" w:rsidRDefault="00626AA5" w:rsidP="00104D06">
      <w:pPr>
        <w:ind w:leftChars="100" w:left="650" w:hangingChars="200" w:hanging="440"/>
        <w:rPr>
          <w:rFonts w:ascii="ＭＳ ゴシック" w:eastAsia="ＭＳ ゴシック" w:hAnsi="ＭＳ ゴシック"/>
          <w:bCs/>
          <w:color w:val="000000" w:themeColor="text1"/>
          <w:sz w:val="22"/>
          <w:u w:val="single"/>
        </w:rPr>
      </w:pPr>
      <w:r w:rsidRPr="00857D86">
        <w:rPr>
          <w:rFonts w:ascii="ＭＳ ゴシック" w:eastAsia="ＭＳ ゴシック" w:hAnsi="ＭＳ ゴシック" w:hint="eastAsia"/>
          <w:bCs/>
          <w:color w:val="000000" w:themeColor="text1"/>
          <w:sz w:val="22"/>
        </w:rPr>
        <w:t>（</w:t>
      </w:r>
      <w:r w:rsidR="00EF5CD3">
        <w:rPr>
          <w:rFonts w:ascii="ＭＳ ゴシック" w:eastAsia="ＭＳ ゴシック" w:hAnsi="ＭＳ ゴシック" w:hint="eastAsia"/>
          <w:bCs/>
          <w:color w:val="000000" w:themeColor="text1"/>
          <w:sz w:val="22"/>
        </w:rPr>
        <w:t>２</w:t>
      </w:r>
      <w:r w:rsidRPr="00857D86">
        <w:rPr>
          <w:rFonts w:ascii="ＭＳ ゴシック" w:eastAsia="ＭＳ ゴシック" w:hAnsi="ＭＳ ゴシック" w:hint="eastAsia"/>
          <w:bCs/>
          <w:color w:val="000000" w:themeColor="text1"/>
          <w:sz w:val="22"/>
        </w:rPr>
        <w:t>）</w:t>
      </w:r>
      <w:r w:rsidRPr="00857D86">
        <w:rPr>
          <w:rFonts w:ascii="ＭＳ ゴシック" w:eastAsia="ＭＳ ゴシック" w:hAnsi="ＭＳ ゴシック" w:hint="eastAsia"/>
          <w:bCs/>
          <w:color w:val="000000" w:themeColor="text1"/>
          <w:sz w:val="22"/>
          <w:u w:val="single"/>
        </w:rPr>
        <w:t>これまでの委託契約に係るルールを一部改正し、</w:t>
      </w:r>
      <w:r w:rsidR="00495AB4" w:rsidRPr="00857D86">
        <w:rPr>
          <w:rFonts w:ascii="ＭＳ ゴシック" w:eastAsia="ＭＳ ゴシック" w:hAnsi="ＭＳ ゴシック"/>
          <w:color w:val="000000" w:themeColor="text1"/>
          <w:sz w:val="22"/>
          <w:u w:val="single"/>
        </w:rPr>
        <w:t>令和</w:t>
      </w:r>
      <w:r w:rsidR="00495AB4" w:rsidRPr="00857D86">
        <w:rPr>
          <w:rFonts w:ascii="ＭＳ ゴシック" w:eastAsia="ＭＳ ゴシック" w:hAnsi="ＭＳ ゴシック" w:hint="eastAsia"/>
          <w:color w:val="000000" w:themeColor="text1"/>
          <w:sz w:val="22"/>
          <w:u w:val="single"/>
        </w:rPr>
        <w:t>５</w:t>
      </w:r>
      <w:r w:rsidR="00495AB4" w:rsidRPr="00857D86">
        <w:rPr>
          <w:rFonts w:ascii="ＭＳ ゴシック" w:eastAsia="ＭＳ ゴシック" w:hAnsi="ＭＳ ゴシック"/>
          <w:color w:val="000000" w:themeColor="text1"/>
          <w:sz w:val="22"/>
          <w:u w:val="single"/>
        </w:rPr>
        <w:t>年１</w:t>
      </w:r>
      <w:r w:rsidR="00495AB4" w:rsidRPr="00857D86">
        <w:rPr>
          <w:rFonts w:ascii="ＭＳ ゴシック" w:eastAsia="ＭＳ ゴシック" w:hAnsi="ＭＳ ゴシック" w:hint="eastAsia"/>
          <w:color w:val="000000" w:themeColor="text1"/>
          <w:sz w:val="22"/>
          <w:u w:val="single"/>
        </w:rPr>
        <w:t>０</w:t>
      </w:r>
      <w:r w:rsidR="00495AB4" w:rsidRPr="00857D86">
        <w:rPr>
          <w:rFonts w:ascii="ＭＳ ゴシック" w:eastAsia="ＭＳ ゴシック" w:hAnsi="ＭＳ ゴシック"/>
          <w:color w:val="000000" w:themeColor="text1"/>
          <w:sz w:val="22"/>
          <w:u w:val="single"/>
        </w:rPr>
        <w:t>月</w:t>
      </w:r>
      <w:r w:rsidR="00495AB4" w:rsidRPr="00857D86">
        <w:rPr>
          <w:rFonts w:ascii="ＭＳ ゴシック" w:eastAsia="ＭＳ ゴシック" w:hAnsi="ＭＳ ゴシック" w:hint="eastAsia"/>
          <w:color w:val="000000" w:themeColor="text1"/>
          <w:sz w:val="22"/>
          <w:u w:val="single"/>
        </w:rPr>
        <w:t>１６</w:t>
      </w:r>
      <w:r w:rsidR="00495AB4" w:rsidRPr="00857D86">
        <w:rPr>
          <w:rFonts w:ascii="ＭＳ ゴシック" w:eastAsia="ＭＳ ゴシック" w:hAnsi="ＭＳ ゴシック"/>
          <w:color w:val="000000" w:themeColor="text1"/>
          <w:sz w:val="22"/>
          <w:u w:val="single"/>
        </w:rPr>
        <w:t>日（</w:t>
      </w:r>
      <w:r w:rsidR="00495AB4" w:rsidRPr="00857D86">
        <w:rPr>
          <w:rFonts w:ascii="ＭＳ ゴシック" w:eastAsia="ＭＳ ゴシック" w:hAnsi="ＭＳ ゴシック" w:hint="eastAsia"/>
          <w:color w:val="000000" w:themeColor="text1"/>
          <w:sz w:val="22"/>
          <w:u w:val="single"/>
        </w:rPr>
        <w:t>月</w:t>
      </w:r>
      <w:r w:rsidR="00495AB4" w:rsidRPr="00857D86">
        <w:rPr>
          <w:rFonts w:ascii="ＭＳ ゴシック" w:eastAsia="ＭＳ ゴシック" w:hAnsi="ＭＳ ゴシック"/>
          <w:color w:val="000000" w:themeColor="text1"/>
          <w:sz w:val="22"/>
          <w:u w:val="single"/>
        </w:rPr>
        <w:t>）</w:t>
      </w:r>
      <w:r w:rsidRPr="00857D86">
        <w:rPr>
          <w:rFonts w:ascii="ＭＳ ゴシック" w:eastAsia="ＭＳ ゴシック" w:hAnsi="ＭＳ ゴシック" w:hint="eastAsia"/>
          <w:bCs/>
          <w:color w:val="000000" w:themeColor="text1"/>
          <w:sz w:val="22"/>
          <w:u w:val="single"/>
        </w:rPr>
        <w:t>より運用を開始しています。「委託事業事務処理マニュアル」を含め、関係資料の内容を承知の上で応募してください。</w:t>
      </w:r>
    </w:p>
    <w:p w14:paraId="0E616820" w14:textId="77777777" w:rsidR="000C4036" w:rsidRPr="00857D86" w:rsidRDefault="000C4036" w:rsidP="00104D06">
      <w:pPr>
        <w:ind w:leftChars="200" w:left="420" w:firstLineChars="100" w:firstLine="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【主な改正点】</w:t>
      </w:r>
    </w:p>
    <w:p w14:paraId="49E44E85" w14:textId="77777777" w:rsidR="000C4036" w:rsidRPr="00857D86" w:rsidRDefault="000C4036" w:rsidP="00104D06">
      <w:pPr>
        <w:ind w:leftChars="200" w:left="420" w:firstLineChars="100" w:firstLine="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①再委託、外注に関する体制等の確認（提案要求事項の追加等）</w:t>
      </w:r>
    </w:p>
    <w:p w14:paraId="56A51550" w14:textId="37476BE8" w:rsidR="000C4036" w:rsidRPr="00857D86" w:rsidRDefault="000C4036" w:rsidP="00723737">
      <w:pPr>
        <w:ind w:leftChars="300" w:left="630" w:firstLineChars="100" w:firstLine="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事業全体の企画及び立案並びに根幹に関わる執行管理について再委託を行っていないか。</w:t>
      </w:r>
    </w:p>
    <w:p w14:paraId="162F8577" w14:textId="03DDF4B0" w:rsidR="00463B1C" w:rsidRPr="00857D86" w:rsidRDefault="00463B1C" w:rsidP="00723737">
      <w:pPr>
        <w:ind w:leftChars="300" w:left="630" w:firstLineChars="100" w:firstLine="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なお、「委託事業事務処理マニュアル」上で明示している、本事業における再委託を禁止している「事業全体の企画及び立案並びに根幹に関わる執行管理業務」については以下のとおり。</w:t>
      </w:r>
    </w:p>
    <w:p w14:paraId="381FF32F" w14:textId="77777777" w:rsidR="00463B1C" w:rsidRPr="00857D86" w:rsidRDefault="00463B1C" w:rsidP="00463B1C">
      <w:pPr>
        <w:ind w:leftChars="100" w:left="210" w:firstLineChars="200" w:firstLine="44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【事業全体の企画及び立案並びに根幹に関わる執行管理業務】</w:t>
      </w:r>
    </w:p>
    <w:p w14:paraId="7BE92082" w14:textId="43FE4B1D" w:rsidR="004A03AD" w:rsidRPr="00857D86" w:rsidRDefault="00463B1C" w:rsidP="00723737">
      <w:pPr>
        <w:ind w:leftChars="400" w:left="1060" w:hangingChars="100" w:hanging="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・事業内容の決定（実施手段・方法、対象者、スケジュール、実施体制）</w:t>
      </w:r>
    </w:p>
    <w:p w14:paraId="5F23BF96" w14:textId="6186A383" w:rsidR="004A03AD" w:rsidRPr="00857D86" w:rsidRDefault="00463B1C" w:rsidP="00723737">
      <w:pPr>
        <w:ind w:leftChars="400" w:left="1060" w:hangingChars="100" w:hanging="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・再委託・外注先の業務執行管理（再委託・外注内容の決定、進捗状況の管理方法及び確認、成果及び結果のとりまとめ方法、とりまとめ）</w:t>
      </w:r>
    </w:p>
    <w:p w14:paraId="53C51982" w14:textId="2147BE00" w:rsidR="004A03AD" w:rsidRPr="00857D86" w:rsidRDefault="00463B1C" w:rsidP="00723737">
      <w:pPr>
        <w:ind w:leftChars="400" w:left="1060" w:hangingChars="100" w:hanging="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・報告書（構成及び作成、再委託・外注先の内容とりまとめ）</w:t>
      </w:r>
    </w:p>
    <w:p w14:paraId="6CD1BE15" w14:textId="0BF5F1D0" w:rsidR="004A03AD" w:rsidRPr="00857D86" w:rsidRDefault="000C4036" w:rsidP="00723737">
      <w:pPr>
        <w:ind w:leftChars="400" w:left="1060" w:hangingChars="100" w:hanging="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・総額に対する再委託の割合が５０％を超えないか。超える場合は、相当な理由があるか（「再委託費率が５０％を超える理由書」を作成し提出すること）。</w:t>
      </w:r>
    </w:p>
    <w:p w14:paraId="04D6278F" w14:textId="16C0CD25" w:rsidR="004A03AD" w:rsidRPr="00857D86" w:rsidRDefault="000C4036" w:rsidP="00723737">
      <w:pPr>
        <w:ind w:leftChars="400" w:left="1060" w:hangingChars="100" w:hanging="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・再委託を行う場合、グループ企業との取引であることのみを選定理由とした調達は、原則、認めない（経済性の観点から、相見積りを取り、相見積りの中で最低価格を提示した者を選定すること。）。</w:t>
      </w:r>
    </w:p>
    <w:p w14:paraId="10119A85" w14:textId="75078CCE" w:rsidR="00382D30" w:rsidRPr="00857D86" w:rsidRDefault="00382D30" w:rsidP="00723737">
      <w:pPr>
        <w:ind w:leftChars="400" w:left="1060" w:hangingChars="100" w:hanging="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w:t>
      </w:r>
      <w:r w:rsidR="002D791C" w:rsidRPr="00857D86">
        <w:rPr>
          <w:rFonts w:ascii="ＭＳ ゴシック" w:eastAsia="ＭＳ ゴシック" w:hAnsi="ＭＳ ゴシック" w:hint="eastAsia"/>
          <w:bCs/>
          <w:color w:val="000000" w:themeColor="text1"/>
          <w:sz w:val="22"/>
        </w:rPr>
        <w:t>提案書等において</w:t>
      </w:r>
      <w:r w:rsidRPr="00857D86">
        <w:rPr>
          <w:rFonts w:ascii="ＭＳ ゴシック" w:eastAsia="ＭＳ ゴシック" w:hAnsi="ＭＳ ゴシック" w:hint="eastAsia"/>
          <w:bCs/>
          <w:color w:val="000000" w:themeColor="text1"/>
          <w:sz w:val="22"/>
        </w:rPr>
        <w:t>再委託費率が５０％を超える理由書を</w:t>
      </w:r>
      <w:r w:rsidR="002D791C" w:rsidRPr="00857D86">
        <w:rPr>
          <w:rFonts w:ascii="ＭＳ ゴシック" w:eastAsia="ＭＳ ゴシック" w:hAnsi="ＭＳ ゴシック" w:hint="eastAsia"/>
          <w:bCs/>
          <w:color w:val="000000" w:themeColor="text1"/>
          <w:sz w:val="22"/>
        </w:rPr>
        <w:t>添付</w:t>
      </w:r>
      <w:r w:rsidRPr="00857D86">
        <w:rPr>
          <w:rFonts w:ascii="ＭＳ ゴシック" w:eastAsia="ＭＳ ゴシック" w:hAnsi="ＭＳ ゴシック" w:hint="eastAsia"/>
          <w:bCs/>
          <w:color w:val="000000" w:themeColor="text1"/>
          <w:sz w:val="22"/>
        </w:rPr>
        <w:t>した場合には、経済産業省で再委託内容の適切性など</w:t>
      </w:r>
      <w:r w:rsidR="00FF423E" w:rsidRPr="00857D86">
        <w:rPr>
          <w:rFonts w:ascii="ＭＳ ゴシック" w:eastAsia="ＭＳ ゴシック" w:hAnsi="ＭＳ ゴシック" w:hint="eastAsia"/>
          <w:bCs/>
          <w:color w:val="000000" w:themeColor="text1"/>
          <w:sz w:val="22"/>
        </w:rPr>
        <w:t>を</w:t>
      </w:r>
      <w:r w:rsidRPr="00857D86">
        <w:rPr>
          <w:rFonts w:ascii="ＭＳ ゴシック" w:eastAsia="ＭＳ ゴシック" w:hAnsi="ＭＳ ゴシック" w:hint="eastAsia"/>
          <w:bCs/>
          <w:color w:val="000000" w:themeColor="text1"/>
          <w:sz w:val="22"/>
        </w:rPr>
        <w:t>確認</w:t>
      </w:r>
      <w:r w:rsidR="00FF423E" w:rsidRPr="00857D86">
        <w:rPr>
          <w:rFonts w:ascii="ＭＳ ゴシック" w:eastAsia="ＭＳ ゴシック" w:hAnsi="ＭＳ ゴシック" w:hint="eastAsia"/>
          <w:bCs/>
          <w:color w:val="000000" w:themeColor="text1"/>
          <w:sz w:val="22"/>
        </w:rPr>
        <w:t>し</w:t>
      </w:r>
      <w:r w:rsidRPr="00857D86">
        <w:rPr>
          <w:rFonts w:ascii="ＭＳ ゴシック" w:eastAsia="ＭＳ ゴシック" w:hAnsi="ＭＳ ゴシック" w:hint="eastAsia"/>
          <w:bCs/>
          <w:color w:val="000000" w:themeColor="text1"/>
          <w:sz w:val="22"/>
        </w:rPr>
        <w:t>、落札者に対して、契約締結までに履行体制を含め</w:t>
      </w:r>
      <w:r w:rsidR="00FF423E" w:rsidRPr="00857D86">
        <w:rPr>
          <w:rFonts w:ascii="ＭＳ ゴシック" w:eastAsia="ＭＳ ゴシック" w:hAnsi="ＭＳ ゴシック" w:hint="eastAsia"/>
          <w:bCs/>
          <w:color w:val="000000" w:themeColor="text1"/>
          <w:sz w:val="22"/>
        </w:rPr>
        <w:t>再委託内容の</w:t>
      </w:r>
      <w:r w:rsidRPr="00857D86">
        <w:rPr>
          <w:rFonts w:ascii="ＭＳ ゴシック" w:eastAsia="ＭＳ ゴシック" w:hAnsi="ＭＳ ゴシック" w:hint="eastAsia"/>
          <w:bCs/>
          <w:color w:val="000000" w:themeColor="text1"/>
          <w:sz w:val="22"/>
        </w:rPr>
        <w:t>見直し</w:t>
      </w:r>
      <w:r w:rsidR="002D791C" w:rsidRPr="00857D86">
        <w:rPr>
          <w:rFonts w:ascii="ＭＳ ゴシック" w:eastAsia="ＭＳ ゴシック" w:hAnsi="ＭＳ ゴシック" w:hint="eastAsia"/>
          <w:bCs/>
          <w:color w:val="000000" w:themeColor="text1"/>
          <w:sz w:val="22"/>
        </w:rPr>
        <w:t>の指示をする</w:t>
      </w:r>
      <w:r w:rsidRPr="00857D86">
        <w:rPr>
          <w:rFonts w:ascii="ＭＳ ゴシック" w:eastAsia="ＭＳ ゴシック" w:hAnsi="ＭＳ ゴシック" w:hint="eastAsia"/>
          <w:bCs/>
          <w:color w:val="000000" w:themeColor="text1"/>
          <w:sz w:val="22"/>
        </w:rPr>
        <w:t>場合がある。</w:t>
      </w:r>
    </w:p>
    <w:p w14:paraId="0E61ABB3" w14:textId="77777777" w:rsidR="00382D30" w:rsidRPr="00857D86" w:rsidRDefault="00382D30" w:rsidP="00382D30">
      <w:pPr>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 xml:space="preserve">　　　</w:t>
      </w:r>
    </w:p>
    <w:p w14:paraId="54049B29" w14:textId="19EE3E20" w:rsidR="00382D30" w:rsidRPr="00857D86" w:rsidRDefault="00EE393B" w:rsidP="00440684">
      <w:pPr>
        <w:ind w:leftChars="202" w:left="657" w:hangingChars="106" w:hanging="233"/>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 xml:space="preserve">　　</w:t>
      </w:r>
      <w:r w:rsidR="00382D30" w:rsidRPr="00857D86">
        <w:rPr>
          <w:rFonts w:ascii="ＭＳ ゴシック" w:eastAsia="ＭＳ ゴシック" w:hAnsi="ＭＳ ゴシック" w:hint="eastAsia"/>
          <w:bCs/>
          <w:color w:val="000000" w:themeColor="text1"/>
          <w:sz w:val="22"/>
        </w:rPr>
        <w:t>なお、本事業は再委託費率が高くなる傾向となる事業類型には該当しないため、個別事業の事情に応じて適切性を確認する。</w:t>
      </w:r>
    </w:p>
    <w:p w14:paraId="4FC16962" w14:textId="77777777" w:rsidR="00382D30" w:rsidRPr="00857D86" w:rsidRDefault="00382D30" w:rsidP="000F476E">
      <w:pPr>
        <w:ind w:firstLineChars="400" w:firstLine="88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＜事業類型＞</w:t>
      </w:r>
    </w:p>
    <w:p w14:paraId="49F4A73F" w14:textId="77777777" w:rsidR="00382D30" w:rsidRPr="00857D86" w:rsidRDefault="00382D30" w:rsidP="000F476E">
      <w:pPr>
        <w:ind w:firstLineChars="400" w:firstLine="88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Ⅰ．多数の事業者を管理し、その成果を取りまとめる事業</w:t>
      </w:r>
    </w:p>
    <w:p w14:paraId="49C10323" w14:textId="77777777" w:rsidR="00382D30" w:rsidRPr="00857D86" w:rsidRDefault="00382D30" w:rsidP="000F476E">
      <w:pPr>
        <w:ind w:firstLineChars="400" w:firstLine="88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（主に海外法人等を活用した標準化や実証事業の取りまとめ事業）</w:t>
      </w:r>
    </w:p>
    <w:p w14:paraId="0CA23B19" w14:textId="77777777" w:rsidR="00382D30" w:rsidRPr="00857D86" w:rsidRDefault="00382D30" w:rsidP="00382D30">
      <w:pPr>
        <w:rPr>
          <w:rFonts w:ascii="ＭＳ ゴシック" w:eastAsia="ＭＳ ゴシック" w:hAnsi="ＭＳ ゴシック"/>
          <w:bCs/>
          <w:color w:val="000000" w:themeColor="text1"/>
          <w:sz w:val="22"/>
        </w:rPr>
      </w:pPr>
      <w:r w:rsidRPr="00857D86">
        <w:rPr>
          <w:rFonts w:ascii="ＭＳ ゴシック" w:eastAsia="ＭＳ ゴシック" w:hAnsi="ＭＳ ゴシック"/>
          <w:bCs/>
          <w:color w:val="000000" w:themeColor="text1"/>
          <w:sz w:val="22"/>
        </w:rPr>
        <w:t xml:space="preserve"> 　 　　Ⅱ．現地・現場での作業に要する工数の割合が高い事業</w:t>
      </w:r>
    </w:p>
    <w:p w14:paraId="46C1D857" w14:textId="77777777" w:rsidR="00382D30" w:rsidRPr="00857D86" w:rsidRDefault="00382D30" w:rsidP="000F476E">
      <w:pPr>
        <w:ind w:firstLineChars="400" w:firstLine="88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（主に海外の展示会出展支援やシステム開発事業）</w:t>
      </w:r>
    </w:p>
    <w:p w14:paraId="15956C88" w14:textId="77777777" w:rsidR="00382D30" w:rsidRPr="00857D86" w:rsidRDefault="00382D30" w:rsidP="000F476E">
      <w:pPr>
        <w:ind w:firstLineChars="400" w:firstLine="88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Ⅲ．多数の事業者の協力が必要となるオープン・イノベーション事業</w:t>
      </w:r>
    </w:p>
    <w:p w14:paraId="2071589A" w14:textId="77777777" w:rsidR="00382D30" w:rsidRPr="00857D86" w:rsidRDefault="00382D30" w:rsidP="000F476E">
      <w:pPr>
        <w:ind w:firstLineChars="400" w:firstLine="88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（主に特定分野における専門性が極めて高い事業）</w:t>
      </w:r>
    </w:p>
    <w:p w14:paraId="22FE5721" w14:textId="77777777" w:rsidR="00CE6CF1" w:rsidRPr="00857D86" w:rsidRDefault="00CE6CF1" w:rsidP="000F476E">
      <w:pPr>
        <w:ind w:firstLineChars="400" w:firstLine="880"/>
        <w:rPr>
          <w:rFonts w:ascii="ＭＳ ゴシック" w:eastAsia="ＭＳ ゴシック" w:hAnsi="ＭＳ ゴシック"/>
          <w:bCs/>
          <w:color w:val="000000" w:themeColor="text1"/>
          <w:sz w:val="22"/>
        </w:rPr>
      </w:pPr>
    </w:p>
    <w:p w14:paraId="3760D274" w14:textId="77777777" w:rsidR="002B6189" w:rsidRPr="00857D86" w:rsidRDefault="000C4036" w:rsidP="00104D06">
      <w:pPr>
        <w:ind w:leftChars="150" w:left="315" w:firstLineChars="100" w:firstLine="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②一般管理費率の算出基礎の見直し</w:t>
      </w:r>
    </w:p>
    <w:p w14:paraId="1876830F" w14:textId="77777777" w:rsidR="00040518" w:rsidRPr="00857D86" w:rsidRDefault="000C4036" w:rsidP="00CE6CF1">
      <w:pPr>
        <w:ind w:leftChars="200" w:left="420" w:firstLineChars="100" w:firstLine="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（一般管理費＝（人件費＋事業費</w:t>
      </w:r>
      <w:r w:rsidR="002B6189" w:rsidRPr="00857D86">
        <w:rPr>
          <w:rFonts w:ascii="ＭＳ ゴシック" w:eastAsia="ＭＳ ゴシック" w:hAnsi="ＭＳ ゴシック" w:hint="eastAsia"/>
          <w:bCs/>
          <w:color w:val="000000" w:themeColor="text1"/>
          <w:sz w:val="22"/>
        </w:rPr>
        <w:t>）</w:t>
      </w:r>
      <w:r w:rsidRPr="00857D86">
        <w:rPr>
          <w:rFonts w:ascii="ＭＳ ゴシック" w:eastAsia="ＭＳ ゴシック" w:hAnsi="ＭＳ ゴシック"/>
          <w:bCs/>
          <w:color w:val="000000" w:themeColor="text1"/>
          <w:sz w:val="22"/>
          <w:u w:val="single"/>
        </w:rPr>
        <w:t>(再委託・外注費を除く)</w:t>
      </w:r>
      <w:r w:rsidRPr="00857D86">
        <w:rPr>
          <w:rFonts w:ascii="ＭＳ ゴシック" w:eastAsia="ＭＳ ゴシック" w:hAnsi="ＭＳ ゴシック" w:hint="eastAsia"/>
          <w:bCs/>
          <w:color w:val="000000" w:themeColor="text1"/>
          <w:sz w:val="22"/>
        </w:rPr>
        <w:t>×一般管理費率）</w:t>
      </w:r>
    </w:p>
    <w:p w14:paraId="158EA4E7" w14:textId="77777777" w:rsidR="00061085" w:rsidRPr="00857D86" w:rsidRDefault="00061085" w:rsidP="003F400F">
      <w:pPr>
        <w:ind w:firstLineChars="200" w:firstLine="440"/>
        <w:rPr>
          <w:rFonts w:ascii="ＭＳ ゴシック" w:eastAsia="ＭＳ ゴシック" w:hAnsi="ＭＳ ゴシック"/>
          <w:bCs/>
          <w:color w:val="000000" w:themeColor="text1"/>
          <w:sz w:val="22"/>
        </w:rPr>
      </w:pPr>
    </w:p>
    <w:p w14:paraId="1C58EC37" w14:textId="1F038D35" w:rsidR="002D791C" w:rsidRPr="00857D86" w:rsidRDefault="00061085" w:rsidP="00104D06">
      <w:pPr>
        <w:ind w:leftChars="100" w:left="650" w:hangingChars="200" w:hanging="44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w:t>
      </w:r>
      <w:r w:rsidR="0086065D">
        <w:rPr>
          <w:rFonts w:ascii="ＭＳ ゴシック" w:eastAsia="ＭＳ ゴシック" w:hAnsi="ＭＳ ゴシック" w:hint="eastAsia"/>
          <w:bCs/>
          <w:color w:val="000000" w:themeColor="text1"/>
          <w:sz w:val="22"/>
        </w:rPr>
        <w:t>３</w:t>
      </w:r>
      <w:r w:rsidRPr="00857D86">
        <w:rPr>
          <w:rFonts w:ascii="ＭＳ ゴシック" w:eastAsia="ＭＳ ゴシック" w:hAnsi="ＭＳ ゴシック" w:hint="eastAsia"/>
          <w:bCs/>
          <w:color w:val="000000" w:themeColor="text1"/>
          <w:sz w:val="22"/>
        </w:rPr>
        <w:t>）</w:t>
      </w:r>
      <w:r w:rsidR="002D791C" w:rsidRPr="00857D86">
        <w:rPr>
          <w:rFonts w:ascii="ＭＳ ゴシック" w:eastAsia="ＭＳ ゴシック" w:hAnsi="ＭＳ ゴシック" w:hint="eastAsia"/>
          <w:bCs/>
          <w:color w:val="000000" w:themeColor="text1"/>
          <w:sz w:val="22"/>
        </w:rPr>
        <w:t>委託費を不正に使用した疑いがある場合には、経済産業省より落札者に対し必要に応じて現地調査等を実施する。また、事業に係る取引先（再委託先、外注（請負）先以降も含む）に対しても、必要に応じ現地調査等を実施するため、あらかじめ落札者から取引先に対して現地調査が可能となるよう措置を講じておくこと。</w:t>
      </w:r>
    </w:p>
    <w:p w14:paraId="1C71AFB8" w14:textId="494056F2" w:rsidR="002D791C" w:rsidRPr="00857D86" w:rsidRDefault="002D791C" w:rsidP="00C21C6B">
      <w:pPr>
        <w:ind w:leftChars="300" w:left="630" w:firstLineChars="100" w:firstLine="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する。</w:t>
      </w:r>
    </w:p>
    <w:p w14:paraId="0B5EDE3A" w14:textId="202A93B8" w:rsidR="002D791C" w:rsidRPr="00857D86" w:rsidRDefault="002D791C" w:rsidP="00C21C6B">
      <w:pPr>
        <w:ind w:leftChars="300" w:left="630" w:firstLineChars="100" w:firstLine="220"/>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具体的な措置要領は、以下の</w:t>
      </w:r>
      <w:r w:rsidRPr="00857D86">
        <w:rPr>
          <w:rFonts w:ascii="ＭＳ ゴシック" w:eastAsia="ＭＳ ゴシック" w:hAnsi="ＭＳ ゴシック"/>
          <w:bCs/>
          <w:color w:val="000000" w:themeColor="text1"/>
          <w:sz w:val="22"/>
        </w:rPr>
        <w:t>URLの</w:t>
      </w:r>
      <w:r w:rsidR="00F60B3D" w:rsidRPr="00857D86">
        <w:rPr>
          <w:rFonts w:ascii="ＭＳ ゴシック" w:eastAsia="ＭＳ ゴシック" w:hAnsi="ＭＳ ゴシック" w:hint="eastAsia"/>
          <w:bCs/>
          <w:color w:val="000000" w:themeColor="text1"/>
          <w:sz w:val="22"/>
        </w:rPr>
        <w:t>とおり</w:t>
      </w:r>
      <w:r w:rsidRPr="00857D86">
        <w:rPr>
          <w:rFonts w:ascii="ＭＳ ゴシック" w:eastAsia="ＭＳ ゴシック" w:hAnsi="ＭＳ ゴシック" w:hint="eastAsia"/>
          <w:bCs/>
          <w:color w:val="000000" w:themeColor="text1"/>
          <w:sz w:val="22"/>
        </w:rPr>
        <w:t>。</w:t>
      </w:r>
    </w:p>
    <w:p w14:paraId="51802106" w14:textId="3D6B1A00" w:rsidR="00050B64" w:rsidRDefault="00381EF4" w:rsidP="00440684">
      <w:pPr>
        <w:ind w:firstLineChars="300" w:firstLine="630"/>
        <w:rPr>
          <w:rStyle w:val="a9"/>
          <w:rFonts w:ascii="ＭＳ ゴシック" w:eastAsia="ＭＳ ゴシック" w:hAnsi="ＭＳ ゴシック"/>
          <w:bCs/>
          <w:color w:val="000000" w:themeColor="text1"/>
          <w:sz w:val="22"/>
        </w:rPr>
      </w:pPr>
      <w:hyperlink r:id="rId9" w:history="1">
        <w:r w:rsidR="00440684" w:rsidRPr="00857D86">
          <w:rPr>
            <w:rStyle w:val="a9"/>
            <w:rFonts w:ascii="ＭＳ ゴシック" w:eastAsia="ＭＳ ゴシック" w:hAnsi="ＭＳ ゴシック"/>
            <w:bCs/>
            <w:color w:val="000000" w:themeColor="text1"/>
            <w:sz w:val="22"/>
          </w:rPr>
          <w:t>https://www.meti.go.jp/information_2/publicoffer/shimeiteishi.html</w:t>
        </w:r>
      </w:hyperlink>
    </w:p>
    <w:p w14:paraId="7265F0E7" w14:textId="77777777" w:rsidR="001B1937" w:rsidRPr="00857D86" w:rsidRDefault="001B1937" w:rsidP="00440684">
      <w:pPr>
        <w:ind w:firstLineChars="300" w:firstLine="660"/>
        <w:rPr>
          <w:rFonts w:ascii="ＭＳ ゴシック" w:eastAsia="ＭＳ ゴシック" w:hAnsi="ＭＳ ゴシック"/>
          <w:bCs/>
          <w:color w:val="000000" w:themeColor="text1"/>
          <w:sz w:val="22"/>
        </w:rPr>
      </w:pPr>
    </w:p>
    <w:p w14:paraId="3B7FC7BC" w14:textId="664CF242" w:rsidR="00495AB4" w:rsidRPr="00857D86" w:rsidRDefault="00495AB4" w:rsidP="00104D06">
      <w:pPr>
        <w:ind w:leftChars="100" w:left="650" w:hangingChars="200" w:hanging="44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w:t>
      </w:r>
      <w:r w:rsidR="0086065D">
        <w:rPr>
          <w:rFonts w:ascii="ＭＳ ゴシック" w:eastAsia="ＭＳ ゴシック" w:hAnsi="ＭＳ ゴシック" w:hint="eastAsia"/>
          <w:color w:val="000000" w:themeColor="text1"/>
          <w:sz w:val="22"/>
        </w:rPr>
        <w:t>４</w:t>
      </w:r>
      <w:r w:rsidRPr="00857D86">
        <w:rPr>
          <w:rFonts w:ascii="ＭＳ ゴシック" w:eastAsia="ＭＳ ゴシック" w:hAnsi="ＭＳ ゴシック" w:hint="eastAsia"/>
          <w:color w:val="000000" w:themeColor="text1"/>
          <w:sz w:val="22"/>
        </w:rPr>
        <w:t>）「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w:t>
      </w:r>
      <w:bookmarkStart w:id="1" w:name="_Hlk129338456"/>
      <w:r w:rsidRPr="00857D86">
        <w:rPr>
          <w:rFonts w:ascii="ＭＳ ゴシック" w:eastAsia="ＭＳ ゴシック" w:hAnsi="ＭＳ ゴシック" w:hint="eastAsia"/>
          <w:color w:val="000000" w:themeColor="text1"/>
          <w:sz w:val="22"/>
        </w:rPr>
        <w:t>当該ガイドラインの内容を承知の上で、入札をすること。</w:t>
      </w:r>
      <w:bookmarkEnd w:id="1"/>
    </w:p>
    <w:p w14:paraId="301E47FF" w14:textId="77777777" w:rsidR="00495AB4" w:rsidRPr="00857D86" w:rsidRDefault="00381EF4" w:rsidP="00104D06">
      <w:pPr>
        <w:ind w:leftChars="300" w:left="630"/>
        <w:rPr>
          <w:rFonts w:ascii="ＭＳ ゴシック" w:eastAsia="ＭＳ ゴシック" w:hAnsi="ＭＳ ゴシック"/>
          <w:color w:val="000000" w:themeColor="text1"/>
          <w:sz w:val="22"/>
        </w:rPr>
      </w:pPr>
      <w:hyperlink r:id="rId10" w:history="1">
        <w:r w:rsidR="00495AB4" w:rsidRPr="00857D86">
          <w:rPr>
            <w:rStyle w:val="a9"/>
            <w:rFonts w:ascii="ＭＳ ゴシック" w:eastAsia="ＭＳ ゴシック" w:hAnsi="ＭＳ ゴシック"/>
            <w:color w:val="000000" w:themeColor="text1"/>
            <w:sz w:val="22"/>
          </w:rPr>
          <w:t>https://www.meti.go.jp/press/2022/09/20220913003/20220913003-a.pdf</w:t>
        </w:r>
      </w:hyperlink>
    </w:p>
    <w:p w14:paraId="14BCCD2B" w14:textId="77777777" w:rsidR="00495AB4" w:rsidRDefault="00495AB4">
      <w:pPr>
        <w:rPr>
          <w:rFonts w:ascii="ＭＳ ゴシック" w:eastAsia="ＭＳ ゴシック" w:hAnsi="ＭＳ ゴシック"/>
          <w:bCs/>
          <w:color w:val="000000" w:themeColor="text1"/>
          <w:sz w:val="22"/>
        </w:rPr>
      </w:pPr>
    </w:p>
    <w:p w14:paraId="1CB17549" w14:textId="77777777" w:rsidR="00050F43" w:rsidRDefault="00050F43" w:rsidP="001B1937">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（５）</w:t>
      </w:r>
      <w:r w:rsidRPr="003018F1">
        <w:rPr>
          <w:rFonts w:ascii="ＭＳ ゴシック" w:eastAsia="ＭＳ ゴシック" w:hAnsi="ＭＳ ゴシック" w:hint="eastAsia"/>
          <w:bCs/>
          <w:sz w:val="22"/>
        </w:rPr>
        <w:t>提出された企画提案書等の応募書類及び</w:t>
      </w:r>
      <w:r w:rsidRPr="00A70820">
        <w:rPr>
          <w:rFonts w:ascii="ＭＳ ゴシック" w:eastAsia="ＭＳ ゴシック" w:hAnsi="ＭＳ ゴシック" w:hint="eastAsia"/>
          <w:bCs/>
          <w:sz w:val="22"/>
        </w:rPr>
        <w:t>委託契約書の規定に基づき提出された実績報告書等について</w:t>
      </w:r>
      <w:r>
        <w:rPr>
          <w:rFonts w:ascii="ＭＳ ゴシック" w:eastAsia="ＭＳ ゴシック" w:hAnsi="ＭＳ ゴシック" w:hint="eastAsia"/>
          <w:bCs/>
          <w:sz w:val="22"/>
        </w:rPr>
        <w:t>は</w:t>
      </w:r>
      <w:r w:rsidRPr="00A70820">
        <w:rPr>
          <w:rFonts w:ascii="ＭＳ ゴシック" w:eastAsia="ＭＳ ゴシック" w:hAnsi="ＭＳ ゴシック" w:hint="eastAsia"/>
          <w:bCs/>
          <w:sz w:val="22"/>
        </w:rPr>
        <w:t>、「行政機関の保有する情報の公開に関する法律」（平成１１年５月１４日法律第４２号）に基づき、不開示情報（</w:t>
      </w:r>
      <w:r w:rsidRPr="00B32B71">
        <w:rPr>
          <w:rFonts w:ascii="ＭＳ ゴシック" w:eastAsia="ＭＳ ゴシック" w:hAnsi="ＭＳ ゴシック" w:hint="eastAsia"/>
          <w:bCs/>
          <w:sz w:val="22"/>
        </w:rPr>
        <w:t>個人情報及び法人等又は個人の権利、競争上の地位その他正当な利益を害するおそれがあるもの等</w:t>
      </w:r>
      <w:r>
        <w:rPr>
          <w:rFonts w:ascii="ＭＳ ゴシック" w:eastAsia="ＭＳ ゴシック" w:hAnsi="ＭＳ ゴシック" w:hint="eastAsia"/>
          <w:bCs/>
          <w:sz w:val="22"/>
        </w:rPr>
        <w:t>）を除いて、情報公開の対象となります</w:t>
      </w:r>
      <w:r w:rsidRPr="00A70820">
        <w:rPr>
          <w:rFonts w:ascii="ＭＳ ゴシック" w:eastAsia="ＭＳ ゴシック" w:hAnsi="ＭＳ ゴシック" w:hint="eastAsia"/>
          <w:bCs/>
          <w:sz w:val="22"/>
        </w:rPr>
        <w:t>。</w:t>
      </w:r>
      <w:r w:rsidRPr="00B32B71">
        <w:rPr>
          <w:rFonts w:ascii="ＭＳ ゴシック" w:eastAsia="ＭＳ ゴシック" w:hAnsi="ＭＳ ゴシック" w:hint="eastAsia"/>
          <w:bCs/>
          <w:sz w:val="22"/>
        </w:rPr>
        <w:t>なお、開示請求があった場合は、</w:t>
      </w:r>
      <w:r w:rsidRPr="0052350A">
        <w:rPr>
          <w:rFonts w:ascii="ＭＳ ゴシック" w:eastAsia="ＭＳ ゴシック" w:hAnsi="ＭＳ ゴシック" w:hint="eastAsia"/>
          <w:bCs/>
          <w:sz w:val="22"/>
        </w:rPr>
        <w:t>以下に掲げる書類は調整を行わずとも原則開示とし、その他の書類の</w:t>
      </w:r>
      <w:r w:rsidRPr="00B32B71">
        <w:rPr>
          <w:rFonts w:ascii="ＭＳ ゴシック" w:eastAsia="ＭＳ ゴシック" w:hAnsi="ＭＳ ゴシック" w:hint="eastAsia"/>
          <w:bCs/>
          <w:sz w:val="22"/>
        </w:rPr>
        <w:t>不開示とする情報の範囲について経済産業省との調整を経て決定することとします。</w:t>
      </w:r>
    </w:p>
    <w:p w14:paraId="5EED2957" w14:textId="77777777" w:rsidR="00050F43" w:rsidRPr="0052350A" w:rsidRDefault="00050F43" w:rsidP="001B1937">
      <w:pPr>
        <w:ind w:leftChars="200" w:left="420"/>
        <w:rPr>
          <w:rFonts w:ascii="ＭＳ ゴシック" w:eastAsia="ＭＳ ゴシック" w:hAnsi="ＭＳ ゴシック"/>
          <w:bCs/>
          <w:sz w:val="22"/>
        </w:rPr>
      </w:pPr>
      <w:r w:rsidRPr="0052350A">
        <w:rPr>
          <w:rFonts w:ascii="ＭＳ ゴシック" w:eastAsia="ＭＳ ゴシック" w:hAnsi="ＭＳ ゴシック" w:hint="eastAsia"/>
          <w:bCs/>
          <w:sz w:val="22"/>
        </w:rPr>
        <w:t>○原則開示とする書類</w:t>
      </w:r>
    </w:p>
    <w:p w14:paraId="4B57D4CF" w14:textId="77777777" w:rsidR="00050F43" w:rsidRPr="0052350A" w:rsidRDefault="00050F43" w:rsidP="001B1937">
      <w:pPr>
        <w:ind w:leftChars="300" w:left="630"/>
        <w:rPr>
          <w:rFonts w:ascii="ＭＳ ゴシック" w:eastAsia="ＭＳ ゴシック" w:hAnsi="ＭＳ ゴシック"/>
          <w:sz w:val="22"/>
        </w:rPr>
      </w:pPr>
      <w:r w:rsidRPr="72028881">
        <w:rPr>
          <w:rFonts w:ascii="ＭＳ ゴシック" w:eastAsia="ＭＳ ゴシック" w:hAnsi="ＭＳ ゴシック"/>
          <w:sz w:val="22"/>
        </w:rPr>
        <w:t>・提案書等に添付された「再委託費率が５０％を超える理由書」</w:t>
      </w:r>
    </w:p>
    <w:p w14:paraId="038BD9C0" w14:textId="77777777" w:rsidR="00050F43" w:rsidRPr="0052350A" w:rsidRDefault="00050F43" w:rsidP="001B1937">
      <w:pPr>
        <w:ind w:leftChars="300" w:left="850" w:hangingChars="100" w:hanging="220"/>
        <w:rPr>
          <w:rFonts w:ascii="ＭＳ ゴシック" w:eastAsia="ＭＳ ゴシック" w:hAnsi="ＭＳ ゴシック"/>
          <w:sz w:val="22"/>
        </w:rPr>
      </w:pPr>
      <w:r w:rsidRPr="72028881">
        <w:rPr>
          <w:rFonts w:ascii="ＭＳ ゴシック" w:eastAsia="ＭＳ ゴシック" w:hAnsi="ＭＳ ゴシック"/>
          <w:sz w:val="22"/>
        </w:rPr>
        <w:t>※不開示情報に該当すると想定される情報が含まれる場合は、当該部分を別紙として分けて作成すること</w:t>
      </w:r>
      <w:r>
        <w:rPr>
          <w:rFonts w:ascii="ＭＳ ゴシック" w:eastAsia="ＭＳ ゴシック" w:hAnsi="ＭＳ ゴシック" w:hint="eastAsia"/>
          <w:sz w:val="22"/>
        </w:rPr>
        <w:t>とします</w:t>
      </w:r>
      <w:r w:rsidRPr="72028881">
        <w:rPr>
          <w:rFonts w:ascii="ＭＳ ゴシック" w:eastAsia="ＭＳ ゴシック" w:hAnsi="ＭＳ ゴシック"/>
          <w:sz w:val="22"/>
        </w:rPr>
        <w:t>。別紙について開示請求があった場合には、不開示とする情報の範囲については経済産業省と調整を経て決定することと</w:t>
      </w:r>
      <w:r>
        <w:rPr>
          <w:rFonts w:ascii="ＭＳ ゴシック" w:eastAsia="ＭＳ ゴシック" w:hAnsi="ＭＳ ゴシック" w:hint="eastAsia"/>
          <w:sz w:val="22"/>
        </w:rPr>
        <w:t>します</w:t>
      </w:r>
      <w:r w:rsidRPr="72028881">
        <w:rPr>
          <w:rFonts w:ascii="ＭＳ ゴシック" w:eastAsia="ＭＳ ゴシック" w:hAnsi="ＭＳ ゴシック"/>
          <w:sz w:val="22"/>
        </w:rPr>
        <w:t>。</w:t>
      </w:r>
    </w:p>
    <w:p w14:paraId="5E667C0A" w14:textId="77777777" w:rsidR="00050F43" w:rsidRPr="00050F43" w:rsidRDefault="00050F43">
      <w:pPr>
        <w:rPr>
          <w:rFonts w:ascii="ＭＳ ゴシック" w:eastAsia="ＭＳ ゴシック" w:hAnsi="ＭＳ ゴシック"/>
          <w:bCs/>
          <w:color w:val="000000" w:themeColor="text1"/>
          <w:sz w:val="22"/>
        </w:rPr>
      </w:pPr>
    </w:p>
    <w:p w14:paraId="2A17A1B2" w14:textId="008DDA49" w:rsidR="00CB493E" w:rsidRPr="00857D86" w:rsidRDefault="00AA016E">
      <w:pPr>
        <w:rPr>
          <w:rFonts w:ascii="ＭＳ ゴシック" w:eastAsia="ＭＳ ゴシック" w:hAnsi="ＭＳ ゴシック"/>
          <w:bCs/>
          <w:color w:val="000000" w:themeColor="text1"/>
          <w:sz w:val="22"/>
        </w:rPr>
      </w:pPr>
      <w:r w:rsidRPr="00857D86">
        <w:rPr>
          <w:rFonts w:ascii="ＭＳ ゴシック" w:eastAsia="ＭＳ ゴシック" w:hAnsi="ＭＳ ゴシック" w:hint="eastAsia"/>
          <w:bCs/>
          <w:color w:val="000000" w:themeColor="text1"/>
          <w:sz w:val="22"/>
        </w:rPr>
        <w:t>１</w:t>
      </w:r>
      <w:r w:rsidR="0009214F" w:rsidRPr="00857D86">
        <w:rPr>
          <w:rFonts w:ascii="ＭＳ ゴシック" w:eastAsia="ＭＳ ゴシック" w:hAnsi="ＭＳ ゴシック" w:hint="eastAsia"/>
          <w:bCs/>
          <w:color w:val="000000" w:themeColor="text1"/>
          <w:sz w:val="22"/>
        </w:rPr>
        <w:t>３</w:t>
      </w:r>
      <w:r w:rsidR="00CB493E" w:rsidRPr="00857D86">
        <w:rPr>
          <w:rFonts w:ascii="ＭＳ ゴシック" w:eastAsia="ＭＳ ゴシック" w:hAnsi="ＭＳ ゴシック" w:hint="eastAsia"/>
          <w:bCs/>
          <w:color w:val="000000" w:themeColor="text1"/>
          <w:sz w:val="22"/>
        </w:rPr>
        <w:t>．</w:t>
      </w:r>
      <w:r w:rsidR="00E61B41" w:rsidRPr="00857D86">
        <w:rPr>
          <w:rFonts w:ascii="ＭＳ ゴシック" w:eastAsia="ＭＳ ゴシック" w:hAnsi="ＭＳ ゴシック" w:hint="eastAsia"/>
          <w:bCs/>
          <w:color w:val="000000" w:themeColor="text1"/>
          <w:sz w:val="22"/>
        </w:rPr>
        <w:t>お</w:t>
      </w:r>
      <w:r w:rsidR="00454309" w:rsidRPr="00857D86">
        <w:rPr>
          <w:rFonts w:ascii="ＭＳ ゴシック" w:eastAsia="ＭＳ ゴシック" w:hAnsi="ＭＳ ゴシック" w:hint="eastAsia"/>
          <w:bCs/>
          <w:color w:val="000000" w:themeColor="text1"/>
          <w:sz w:val="22"/>
        </w:rPr>
        <w:t>問合せ先</w:t>
      </w:r>
    </w:p>
    <w:p w14:paraId="3EF38D5F" w14:textId="77777777" w:rsidR="00EF405A" w:rsidRPr="00857D86" w:rsidRDefault="00D7483F" w:rsidP="00F07D35">
      <w:pPr>
        <w:ind w:leftChars="200" w:left="420" w:firstLineChars="100" w:firstLine="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お問い合わせは、次の担当者宛て</w:t>
      </w:r>
      <w:r w:rsidR="00F07D35" w:rsidRPr="00857D86">
        <w:rPr>
          <w:rFonts w:ascii="ＭＳ ゴシック" w:eastAsia="ＭＳ ゴシック" w:hAnsi="ＭＳ ゴシック" w:hint="eastAsia"/>
          <w:color w:val="000000" w:themeColor="text1"/>
          <w:sz w:val="22"/>
        </w:rPr>
        <w:t>に、電子メールでお願いいたします。</w:t>
      </w:r>
    </w:p>
    <w:p w14:paraId="67A2F08B" w14:textId="08D71955" w:rsidR="00F07D35" w:rsidRPr="00857D86" w:rsidRDefault="00F07D35" w:rsidP="00F07D35">
      <w:pPr>
        <w:ind w:leftChars="200" w:left="420" w:firstLineChars="100" w:firstLine="22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なお、通信記録の保持の観点から、電話によるお問い合わせは受け付けておりませんので御了承ください。</w:t>
      </w:r>
    </w:p>
    <w:p w14:paraId="70F2FE40" w14:textId="77777777" w:rsidR="00F07D35" w:rsidRPr="00857D86" w:rsidRDefault="00F07D35" w:rsidP="00F07D35">
      <w:pPr>
        <w:ind w:firstLineChars="300" w:firstLine="66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w:t>
      </w:r>
      <w:r w:rsidRPr="00857D86">
        <w:rPr>
          <w:rFonts w:ascii="ＭＳ ゴシック" w:eastAsia="ＭＳ ゴシック" w:hAnsi="ＭＳ ゴシック"/>
          <w:color w:val="000000" w:themeColor="text1"/>
          <w:sz w:val="22"/>
        </w:rPr>
        <w:t>100-8901　東京都千代田区霞が関１丁目３番１号</w:t>
      </w:r>
    </w:p>
    <w:p w14:paraId="3510E3D2" w14:textId="77777777" w:rsidR="00F07D35" w:rsidRPr="00857D86" w:rsidRDefault="00F07D35" w:rsidP="00F07D35">
      <w:pPr>
        <w:ind w:firstLineChars="900" w:firstLine="198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 xml:space="preserve">経済産業省　</w:t>
      </w:r>
      <w:r w:rsidR="00917235" w:rsidRPr="00857D86">
        <w:rPr>
          <w:rFonts w:ascii="ＭＳ ゴシック" w:eastAsia="ＭＳ ゴシック" w:hAnsi="ＭＳ ゴシック" w:hint="eastAsia"/>
          <w:color w:val="000000" w:themeColor="text1"/>
          <w:sz w:val="22"/>
        </w:rPr>
        <w:t>通商政策局</w:t>
      </w:r>
      <w:r w:rsidRPr="00857D86">
        <w:rPr>
          <w:rFonts w:ascii="ＭＳ ゴシック" w:eastAsia="ＭＳ ゴシック" w:hAnsi="ＭＳ ゴシック" w:hint="eastAsia"/>
          <w:color w:val="000000" w:themeColor="text1"/>
          <w:sz w:val="22"/>
        </w:rPr>
        <w:t xml:space="preserve">　技術・人材協力</w:t>
      </w:r>
      <w:r w:rsidR="00917235" w:rsidRPr="00857D86">
        <w:rPr>
          <w:rFonts w:ascii="ＭＳ ゴシック" w:eastAsia="ＭＳ ゴシック" w:hAnsi="ＭＳ ゴシック" w:hint="eastAsia"/>
          <w:color w:val="000000" w:themeColor="text1"/>
          <w:sz w:val="22"/>
        </w:rPr>
        <w:t>室</w:t>
      </w:r>
    </w:p>
    <w:p w14:paraId="6400D1D1" w14:textId="77777777" w:rsidR="00F07D35" w:rsidRPr="00857D86" w:rsidRDefault="00F07D35" w:rsidP="00F07D35">
      <w:pPr>
        <w:ind w:firstLineChars="900" w:firstLine="1980"/>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担当：</w:t>
      </w:r>
      <w:r w:rsidR="00917235" w:rsidRPr="00857D86">
        <w:rPr>
          <w:rFonts w:ascii="ＭＳ ゴシック" w:eastAsia="ＭＳ ゴシック" w:hAnsi="ＭＳ ゴシック" w:hint="eastAsia"/>
          <w:color w:val="000000" w:themeColor="text1"/>
          <w:sz w:val="22"/>
        </w:rPr>
        <w:t>安生・中山</w:t>
      </w:r>
    </w:p>
    <w:p w14:paraId="0E7E39A9" w14:textId="5CFBD04D" w:rsidR="00F07D35" w:rsidRPr="00857D86" w:rsidRDefault="00F07D35" w:rsidP="00F07D35">
      <w:pPr>
        <w:ind w:firstLineChars="900" w:firstLine="1980"/>
        <w:rPr>
          <w:rFonts w:ascii="ＭＳ ゴシック" w:eastAsia="ＭＳ ゴシック" w:hAnsi="ＭＳ ゴシック"/>
          <w:color w:val="000000" w:themeColor="text1"/>
          <w:sz w:val="22"/>
        </w:rPr>
      </w:pPr>
      <w:r w:rsidRPr="00857D86">
        <w:rPr>
          <w:rFonts w:ascii="ＭＳ ゴシック" w:eastAsia="ＭＳ ゴシック" w:hAnsi="ＭＳ ゴシック"/>
          <w:color w:val="000000" w:themeColor="text1"/>
          <w:sz w:val="22"/>
        </w:rPr>
        <w:t>E-mail：</w:t>
      </w:r>
      <w:r w:rsidR="00337A92" w:rsidRPr="00857D86">
        <w:rPr>
          <w:rFonts w:ascii="ＭＳ ゴシック" w:eastAsia="ＭＳ ゴシック" w:hAnsi="ＭＳ ゴシック"/>
          <w:color w:val="000000" w:themeColor="text1"/>
          <w:sz w:val="22"/>
        </w:rPr>
        <w:t>bzl-tech-co-op@meti.go.jp</w:t>
      </w:r>
    </w:p>
    <w:p w14:paraId="1B76D01A" w14:textId="77777777" w:rsidR="00F07D35" w:rsidRPr="00857D86" w:rsidRDefault="00F07D35" w:rsidP="00F07D35">
      <w:pPr>
        <w:rPr>
          <w:rFonts w:ascii="ＭＳ ゴシック" w:eastAsia="ＭＳ ゴシック" w:hAnsi="ＭＳ ゴシック"/>
          <w:color w:val="000000" w:themeColor="text1"/>
          <w:sz w:val="22"/>
        </w:rPr>
      </w:pPr>
    </w:p>
    <w:p w14:paraId="381A48C4" w14:textId="3D3FA615" w:rsidR="00F07D35" w:rsidRPr="00857D86" w:rsidRDefault="00F07D35" w:rsidP="00F07D35">
      <w:pPr>
        <w:ind w:leftChars="237" w:left="718" w:hangingChars="100" w:hanging="220"/>
        <w:jc w:val="left"/>
        <w:rPr>
          <w:rFonts w:ascii="ＭＳ ゴシック" w:eastAsia="ＭＳ ゴシック" w:hAnsi="ＭＳ ゴシック"/>
          <w:color w:val="000000" w:themeColor="text1"/>
          <w:sz w:val="22"/>
        </w:rPr>
      </w:pPr>
      <w:r w:rsidRPr="00857D86">
        <w:rPr>
          <w:rFonts w:ascii="ＭＳ ゴシック" w:eastAsia="ＭＳ ゴシック" w:hAnsi="ＭＳ ゴシック" w:hint="eastAsia"/>
          <w:color w:val="000000" w:themeColor="text1"/>
          <w:sz w:val="22"/>
        </w:rPr>
        <w:t>※お問い合わせの際は、件名（題名）を必ず「</w:t>
      </w:r>
      <w:r w:rsidR="0016381D">
        <w:rPr>
          <w:rFonts w:ascii="ＭＳ ゴシック" w:eastAsia="ＭＳ ゴシック" w:hAnsi="ＭＳ ゴシック" w:hint="eastAsia"/>
          <w:color w:val="000000" w:themeColor="text1"/>
          <w:sz w:val="22"/>
        </w:rPr>
        <w:t>▼</w:t>
      </w:r>
      <w:r w:rsidRPr="00857D86">
        <w:rPr>
          <w:rFonts w:ascii="ＭＳ ゴシック" w:eastAsia="ＭＳ ゴシック" w:hAnsi="ＭＳ ゴシック" w:hint="eastAsia"/>
          <w:color w:val="000000" w:themeColor="text1"/>
          <w:sz w:val="22"/>
        </w:rPr>
        <w:t>質問</w:t>
      </w:r>
      <w:r w:rsidR="0016381D">
        <w:rPr>
          <w:rFonts w:ascii="ＭＳ ゴシック" w:eastAsia="ＭＳ ゴシック" w:hAnsi="ＭＳ ゴシック" w:hint="eastAsia"/>
          <w:color w:val="000000" w:themeColor="text1"/>
          <w:sz w:val="22"/>
        </w:rPr>
        <w:t>▼</w:t>
      </w:r>
      <w:r w:rsidRPr="00857D86">
        <w:rPr>
          <w:rFonts w:ascii="ＭＳ ゴシック" w:eastAsia="ＭＳ ゴシック" w:hAnsi="ＭＳ ゴシック" w:hint="eastAsia"/>
          <w:color w:val="000000" w:themeColor="text1"/>
          <w:sz w:val="22"/>
        </w:rPr>
        <w:t>令和</w:t>
      </w:r>
      <w:r w:rsidR="00917235" w:rsidRPr="00857D86">
        <w:rPr>
          <w:rFonts w:ascii="ＭＳ ゴシック" w:eastAsia="ＭＳ ゴシック" w:hAnsi="ＭＳ ゴシック" w:hint="eastAsia"/>
          <w:color w:val="000000" w:themeColor="text1"/>
          <w:sz w:val="22"/>
        </w:rPr>
        <w:t>６</w:t>
      </w:r>
      <w:r w:rsidRPr="00857D86">
        <w:rPr>
          <w:rFonts w:ascii="ＭＳ ゴシック" w:eastAsia="ＭＳ ゴシック" w:hAnsi="ＭＳ ゴシック" w:hint="eastAsia"/>
          <w:color w:val="000000" w:themeColor="text1"/>
          <w:sz w:val="22"/>
        </w:rPr>
        <w:t>年度</w:t>
      </w:r>
      <w:r w:rsidR="00CF7FEC" w:rsidRPr="00857D86">
        <w:rPr>
          <w:rFonts w:ascii="ＭＳ ゴシック" w:eastAsia="ＭＳ ゴシック" w:hAnsi="ＭＳ ゴシック" w:hint="eastAsia"/>
          <w:color w:val="000000" w:themeColor="text1"/>
          <w:sz w:val="22"/>
        </w:rPr>
        <w:t>補正</w:t>
      </w:r>
      <w:r w:rsidR="000B0697" w:rsidRPr="00857D86">
        <w:rPr>
          <w:rFonts w:ascii="ＭＳ ゴシック" w:eastAsia="ＭＳ ゴシック" w:hAnsi="ＭＳ ゴシック" w:hint="eastAsia"/>
          <w:color w:val="000000" w:themeColor="text1"/>
          <w:sz w:val="22"/>
        </w:rPr>
        <w:t>グローバルサウスとの連携強化に資する共創型技術人材交流事業</w:t>
      </w:r>
      <w:r w:rsidR="00EE3D38" w:rsidRPr="00857D86">
        <w:rPr>
          <w:rFonts w:ascii="ＭＳ ゴシック" w:eastAsia="ＭＳ ゴシック" w:hAnsi="ＭＳ ゴシック" w:hint="eastAsia"/>
          <w:color w:val="000000" w:themeColor="text1"/>
          <w:sz w:val="22"/>
        </w:rPr>
        <w:t>（</w:t>
      </w:r>
      <w:r w:rsidR="00917235" w:rsidRPr="00857D86">
        <w:rPr>
          <w:rFonts w:ascii="ＭＳ ゴシック" w:eastAsia="ＭＳ ゴシック" w:hAnsi="ＭＳ ゴシック" w:hint="eastAsia"/>
          <w:color w:val="000000" w:themeColor="text1"/>
          <w:sz w:val="22"/>
        </w:rPr>
        <w:t>第三国協力</w:t>
      </w:r>
      <w:r w:rsidR="00AD5A9E" w:rsidRPr="00857D86">
        <w:rPr>
          <w:rFonts w:ascii="ＭＳ ゴシック" w:eastAsia="ＭＳ ゴシック" w:hAnsi="ＭＳ ゴシック" w:hint="eastAsia"/>
          <w:color w:val="000000" w:themeColor="text1"/>
          <w:sz w:val="22"/>
        </w:rPr>
        <w:t>を通じた政府関係者等への</w:t>
      </w:r>
      <w:r w:rsidR="00917235" w:rsidRPr="00857D86">
        <w:rPr>
          <w:rFonts w:ascii="ＭＳ ゴシック" w:eastAsia="ＭＳ ゴシック" w:hAnsi="ＭＳ ゴシック" w:hint="eastAsia"/>
          <w:color w:val="000000" w:themeColor="text1"/>
          <w:sz w:val="22"/>
        </w:rPr>
        <w:t>研修事業</w:t>
      </w:r>
      <w:r w:rsidR="00EE3D38" w:rsidRPr="00857D86">
        <w:rPr>
          <w:rFonts w:ascii="ＭＳ ゴシック" w:eastAsia="ＭＳ ゴシック" w:hAnsi="ＭＳ ゴシック" w:hint="eastAsia"/>
          <w:color w:val="000000" w:themeColor="text1"/>
          <w:sz w:val="22"/>
        </w:rPr>
        <w:t>）</w:t>
      </w:r>
      <w:r w:rsidRPr="00857D86">
        <w:rPr>
          <w:rFonts w:ascii="ＭＳ ゴシック" w:eastAsia="ＭＳ ゴシック" w:hAnsi="ＭＳ ゴシック" w:hint="eastAsia"/>
          <w:color w:val="000000" w:themeColor="text1"/>
          <w:sz w:val="22"/>
        </w:rPr>
        <w:t>」としてください。他の件名（題名）ではお問い合わせに回答できない場合があります。</w:t>
      </w:r>
    </w:p>
    <w:p w14:paraId="63666071" w14:textId="77777777" w:rsidR="000239E5" w:rsidRPr="00857D86" w:rsidRDefault="000239E5" w:rsidP="007C08CC">
      <w:pPr>
        <w:pStyle w:val="aa"/>
        <w:rPr>
          <w:color w:val="000000" w:themeColor="text1"/>
        </w:rPr>
      </w:pPr>
      <w:r w:rsidRPr="00857D86">
        <w:rPr>
          <w:rFonts w:hint="eastAsia"/>
          <w:color w:val="000000" w:themeColor="text1"/>
        </w:rPr>
        <w:t>以上</w:t>
      </w:r>
    </w:p>
    <w:p w14:paraId="698EB5B3" w14:textId="77777777" w:rsidR="004B6B33" w:rsidRPr="00857D86" w:rsidRDefault="004B6B33" w:rsidP="00B11D03">
      <w:pPr>
        <w:ind w:leftChars="-472" w:left="1" w:hangingChars="451" w:hanging="992"/>
        <w:rPr>
          <w:rFonts w:ascii="ＭＳ ゴシック" w:eastAsia="ＭＳ ゴシック" w:hAnsi="ＭＳ ゴシック"/>
          <w:bCs/>
          <w:color w:val="000000" w:themeColor="text1"/>
          <w:sz w:val="22"/>
        </w:rPr>
      </w:pPr>
    </w:p>
    <w:p w14:paraId="22DD8E63" w14:textId="7A14BC55" w:rsidR="00370521" w:rsidRDefault="00370521">
      <w:pPr>
        <w:widowControl/>
        <w:jc w:val="left"/>
        <w:rPr>
          <w:rFonts w:ascii="‚l‚r –¾’©"/>
          <w:color w:val="000000" w:themeColor="text1"/>
        </w:rPr>
      </w:pPr>
      <w:r>
        <w:rPr>
          <w:rFonts w:ascii="‚l‚r –¾’©"/>
          <w:color w:val="000000" w:themeColor="text1"/>
        </w:rPr>
        <w:br w:type="page"/>
      </w:r>
    </w:p>
    <w:p w14:paraId="758D6A97" w14:textId="77777777" w:rsidR="00370521" w:rsidRDefault="00370521" w:rsidP="00370521">
      <w:pPr>
        <w:rPr>
          <w:rFonts w:ascii="ＭＳ ゴシック" w:eastAsia="ＭＳ ゴシック" w:hAnsi="ＭＳ ゴシック"/>
          <w:bCs/>
          <w:sz w:val="22"/>
        </w:rPr>
      </w:pPr>
    </w:p>
    <w:p w14:paraId="4D3F2A1A" w14:textId="77777777" w:rsidR="00370521" w:rsidRDefault="00370521" w:rsidP="00370521">
      <w:pPr>
        <w:rPr>
          <w:rFonts w:ascii="ＭＳ ゴシック" w:eastAsia="ＭＳ ゴシック" w:hAnsi="ＭＳ ゴシック"/>
          <w:bCs/>
          <w:sz w:val="22"/>
        </w:rPr>
      </w:pPr>
    </w:p>
    <w:p w14:paraId="0B3EFC0B" w14:textId="77777777" w:rsidR="00370521" w:rsidRDefault="00370521" w:rsidP="00370521">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0A57E83F" w14:textId="77777777" w:rsidR="00370521" w:rsidRDefault="00370521" w:rsidP="00370521">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69757FD7" w14:textId="77777777" w:rsidR="00370521" w:rsidRDefault="00370521" w:rsidP="00370521">
      <w:pPr>
        <w:jc w:val="center"/>
        <w:rPr>
          <w:rFonts w:ascii="ＭＳ ゴシック" w:eastAsia="ＭＳ ゴシック" w:hAnsi="ＭＳ ゴシック"/>
          <w:bCs/>
          <w:sz w:val="22"/>
        </w:rPr>
      </w:pPr>
    </w:p>
    <w:p w14:paraId="5BB65BD5" w14:textId="77777777" w:rsidR="00370521" w:rsidRPr="002861DC" w:rsidRDefault="00370521" w:rsidP="00370521">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7DEDD676" w14:textId="77777777" w:rsidR="00370521" w:rsidRPr="002861DC" w:rsidRDefault="00370521" w:rsidP="00370521">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28497623" w14:textId="77777777" w:rsidR="00370521" w:rsidRDefault="00370521" w:rsidP="00370521">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2545ED90" w14:textId="77777777" w:rsidR="00370521" w:rsidRDefault="00370521" w:rsidP="00370521">
      <w:pPr>
        <w:jc w:val="left"/>
        <w:rPr>
          <w:rFonts w:ascii="ＭＳ ゴシック" w:eastAsia="ＭＳ ゴシック" w:hAnsi="ＭＳ ゴシック"/>
          <w:bCs/>
          <w:sz w:val="22"/>
        </w:rPr>
      </w:pPr>
    </w:p>
    <w:p w14:paraId="06B786C8" w14:textId="77777777" w:rsidR="00370521" w:rsidRDefault="00370521" w:rsidP="00370521">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370521" w:rsidRPr="00661BBF" w14:paraId="0C6E640C" w14:textId="77777777" w:rsidTr="00D00167">
        <w:trPr>
          <w:trHeight w:val="394"/>
        </w:trPr>
        <w:tc>
          <w:tcPr>
            <w:tcW w:w="10313" w:type="dxa"/>
            <w:vMerge w:val="restart"/>
            <w:shd w:val="clear" w:color="auto" w:fill="auto"/>
            <w:hideMark/>
          </w:tcPr>
          <w:p w14:paraId="49BA557C" w14:textId="77777777" w:rsidR="00370521" w:rsidRPr="00661BBF" w:rsidRDefault="00370521" w:rsidP="00D00167">
            <w:pPr>
              <w:rPr>
                <w:rFonts w:ascii="ＭＳ ゴシック" w:eastAsia="ＭＳ ゴシック" w:hAnsi="ＭＳ ゴシック"/>
                <w:bCs/>
                <w:sz w:val="22"/>
              </w:rPr>
            </w:pPr>
            <w:r w:rsidRPr="00661BBF">
              <w:rPr>
                <w:rFonts w:ascii="ＭＳ ゴシック" w:eastAsia="ＭＳ ゴシック" w:hAnsi="ＭＳ ゴシック" w:hint="eastAsia"/>
                <w:bCs/>
                <w:sz w:val="22"/>
              </w:rPr>
              <w:t>令和○年度○○○○委託事業（○○調査事業）</w:t>
            </w:r>
          </w:p>
        </w:tc>
      </w:tr>
      <w:tr w:rsidR="00370521" w:rsidRPr="00C47515" w14:paraId="72C621B1" w14:textId="77777777" w:rsidTr="00D00167">
        <w:trPr>
          <w:trHeight w:val="394"/>
        </w:trPr>
        <w:tc>
          <w:tcPr>
            <w:tcW w:w="10313" w:type="dxa"/>
            <w:vMerge/>
            <w:shd w:val="clear" w:color="auto" w:fill="auto"/>
            <w:hideMark/>
          </w:tcPr>
          <w:p w14:paraId="0200C65A" w14:textId="77777777" w:rsidR="00370521" w:rsidRPr="00661BBF" w:rsidRDefault="00370521" w:rsidP="00D00167">
            <w:pPr>
              <w:rPr>
                <w:rFonts w:ascii="ＭＳ ゴシック" w:eastAsia="ＭＳ ゴシック" w:hAnsi="ＭＳ ゴシック"/>
                <w:bCs/>
                <w:sz w:val="22"/>
              </w:rPr>
            </w:pPr>
          </w:p>
        </w:tc>
      </w:tr>
      <w:tr w:rsidR="00370521" w:rsidRPr="00661BBF" w14:paraId="556A4149" w14:textId="77777777" w:rsidTr="00D00167">
        <w:trPr>
          <w:trHeight w:val="394"/>
        </w:trPr>
        <w:tc>
          <w:tcPr>
            <w:tcW w:w="10313" w:type="dxa"/>
            <w:vMerge/>
            <w:shd w:val="clear" w:color="auto" w:fill="auto"/>
            <w:hideMark/>
          </w:tcPr>
          <w:p w14:paraId="36076995" w14:textId="77777777" w:rsidR="00370521" w:rsidRPr="00661BBF" w:rsidRDefault="00370521" w:rsidP="00D00167">
            <w:pPr>
              <w:rPr>
                <w:rFonts w:ascii="ＭＳ ゴシック" w:eastAsia="ＭＳ ゴシック" w:hAnsi="ＭＳ ゴシック"/>
                <w:bCs/>
                <w:sz w:val="22"/>
              </w:rPr>
            </w:pPr>
          </w:p>
        </w:tc>
      </w:tr>
    </w:tbl>
    <w:p w14:paraId="68576449" w14:textId="77777777" w:rsidR="00370521" w:rsidRDefault="00370521" w:rsidP="00370521">
      <w:pPr>
        <w:jc w:val="center"/>
        <w:rPr>
          <w:rFonts w:ascii="ＭＳ ゴシック" w:eastAsia="ＭＳ ゴシック" w:hAnsi="ＭＳ ゴシック"/>
          <w:bCs/>
          <w:sz w:val="22"/>
        </w:rPr>
      </w:pPr>
    </w:p>
    <w:p w14:paraId="7BAF2B65" w14:textId="77777777" w:rsidR="00370521" w:rsidRPr="000F476E" w:rsidRDefault="00370521" w:rsidP="00370521">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0A20AA98" w14:textId="30F6BD2C" w:rsidR="00370521" w:rsidRPr="000F476E" w:rsidRDefault="00370521" w:rsidP="00370521">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9F097A">
        <w:rPr>
          <w:rFonts w:ascii="ＭＳ ゴシック" w:eastAsia="ＭＳ ゴシック" w:hAnsi="ＭＳ ゴシック" w:hint="eastAsia"/>
          <w:bCs/>
          <w:sz w:val="22"/>
        </w:rPr>
        <w:t>募集要領</w:t>
      </w:r>
      <w:r w:rsidRPr="000F476E">
        <w:rPr>
          <w:rFonts w:ascii="ＭＳ ゴシック" w:eastAsia="ＭＳ ゴシック" w:hAnsi="ＭＳ ゴシック" w:hint="eastAsia"/>
          <w:bCs/>
          <w:sz w:val="22"/>
        </w:rPr>
        <w:t>「１</w:t>
      </w:r>
      <w:r w:rsidR="005F7A3E">
        <w:rPr>
          <w:rFonts w:ascii="ＭＳ ゴシック" w:eastAsia="ＭＳ ゴシック" w:hAnsi="ＭＳ ゴシック" w:hint="eastAsia"/>
          <w:bCs/>
          <w:sz w:val="22"/>
        </w:rPr>
        <w:t>２</w:t>
      </w:r>
      <w:r w:rsidRPr="000F476E">
        <w:rPr>
          <w:rFonts w:ascii="ＭＳ ゴシック" w:eastAsia="ＭＳ ゴシック" w:hAnsi="ＭＳ ゴシック" w:hint="eastAsia"/>
          <w:bCs/>
          <w:sz w:val="22"/>
        </w:rPr>
        <w:t>．その他（２）①再委託、外注に関する体制等の確認（提案要求事項の追加等）」に記載のある事業類型「Ⅰ」「Ⅱ」「Ⅲ」のいずれかを記載してください。</w:t>
      </w:r>
    </w:p>
    <w:p w14:paraId="223D4816" w14:textId="77777777" w:rsidR="00370521" w:rsidRPr="000F476E" w:rsidRDefault="00370521" w:rsidP="00370521">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370521" w:rsidRPr="000F476E" w14:paraId="2A557E04" w14:textId="77777777" w:rsidTr="00D00167">
        <w:trPr>
          <w:trHeight w:val="274"/>
        </w:trPr>
        <w:tc>
          <w:tcPr>
            <w:tcW w:w="10290" w:type="dxa"/>
            <w:shd w:val="clear" w:color="auto" w:fill="auto"/>
            <w:hideMark/>
          </w:tcPr>
          <w:p w14:paraId="240336AE" w14:textId="77777777" w:rsidR="00370521" w:rsidRPr="000F476E" w:rsidRDefault="00370521" w:rsidP="00D00167">
            <w:pPr>
              <w:rPr>
                <w:rFonts w:ascii="ＭＳ ゴシック" w:eastAsia="ＭＳ ゴシック" w:hAnsi="ＭＳ ゴシック"/>
                <w:bCs/>
                <w:sz w:val="22"/>
              </w:rPr>
            </w:pPr>
          </w:p>
        </w:tc>
      </w:tr>
    </w:tbl>
    <w:p w14:paraId="2CD019E6" w14:textId="77777777" w:rsidR="00370521" w:rsidRPr="000F476E" w:rsidRDefault="00370521" w:rsidP="00370521">
      <w:pPr>
        <w:jc w:val="center"/>
        <w:rPr>
          <w:rFonts w:ascii="ＭＳ ゴシック" w:eastAsia="ＭＳ ゴシック" w:hAnsi="ＭＳ ゴシック"/>
          <w:bCs/>
          <w:sz w:val="22"/>
        </w:rPr>
      </w:pPr>
    </w:p>
    <w:p w14:paraId="467E5A1B" w14:textId="77777777" w:rsidR="00370521" w:rsidRPr="000F476E" w:rsidRDefault="00370521" w:rsidP="00370521">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78539792" w14:textId="77777777" w:rsidR="00370521" w:rsidRPr="000F476E" w:rsidRDefault="00370521" w:rsidP="00370521">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39EAAD1B" w14:textId="77777777" w:rsidR="00370521" w:rsidRPr="000F476E" w:rsidRDefault="00370521" w:rsidP="00370521">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370521" w:rsidRPr="000F476E" w14:paraId="6AEE6E01" w14:textId="77777777" w:rsidTr="00D00167">
        <w:trPr>
          <w:trHeight w:val="1265"/>
        </w:trPr>
        <w:tc>
          <w:tcPr>
            <w:tcW w:w="10290" w:type="dxa"/>
            <w:shd w:val="clear" w:color="auto" w:fill="auto"/>
            <w:hideMark/>
          </w:tcPr>
          <w:p w14:paraId="7AFFC264"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40D17183"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3DFC79BE" w14:textId="77777777" w:rsidR="00370521" w:rsidRPr="000F476E" w:rsidRDefault="00370521" w:rsidP="00D00167">
            <w:pPr>
              <w:rPr>
                <w:rFonts w:ascii="ＭＳ ゴシック" w:eastAsia="ＭＳ ゴシック" w:hAnsi="ＭＳ ゴシック"/>
                <w:bCs/>
                <w:sz w:val="22"/>
              </w:rPr>
            </w:pPr>
          </w:p>
          <w:p w14:paraId="19D74EFC" w14:textId="77777777" w:rsidR="00370521" w:rsidRPr="000F476E" w:rsidRDefault="00370521" w:rsidP="00D00167">
            <w:pPr>
              <w:rPr>
                <w:rFonts w:ascii="ＭＳ ゴシック" w:eastAsia="ＭＳ ゴシック" w:hAnsi="ＭＳ ゴシック"/>
                <w:bCs/>
                <w:sz w:val="22"/>
              </w:rPr>
            </w:pPr>
          </w:p>
          <w:p w14:paraId="73FDCEAB" w14:textId="77777777" w:rsidR="00370521" w:rsidRPr="000F476E" w:rsidRDefault="00370521" w:rsidP="00D00167">
            <w:pPr>
              <w:rPr>
                <w:rFonts w:ascii="ＭＳ ゴシック" w:eastAsia="ＭＳ ゴシック" w:hAnsi="ＭＳ ゴシック"/>
                <w:bCs/>
                <w:sz w:val="22"/>
              </w:rPr>
            </w:pPr>
          </w:p>
        </w:tc>
      </w:tr>
    </w:tbl>
    <w:p w14:paraId="57FF0E2E" w14:textId="77777777" w:rsidR="00370521" w:rsidRPr="000F476E" w:rsidRDefault="00370521" w:rsidP="00370521">
      <w:pPr>
        <w:rPr>
          <w:rFonts w:ascii="ＭＳ ゴシック" w:eastAsia="ＭＳ ゴシック" w:hAnsi="ＭＳ ゴシック"/>
          <w:bCs/>
          <w:sz w:val="22"/>
        </w:rPr>
      </w:pPr>
    </w:p>
    <w:p w14:paraId="6ECFD140" w14:textId="77777777" w:rsidR="00370521" w:rsidRPr="000F476E" w:rsidRDefault="00370521" w:rsidP="00370521">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359B7C96" w14:textId="77777777" w:rsidR="00370521" w:rsidRPr="000F476E" w:rsidRDefault="00370521" w:rsidP="00370521">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370521" w:rsidRPr="000F476E" w14:paraId="1969812D" w14:textId="77777777" w:rsidTr="00D00167">
        <w:trPr>
          <w:trHeight w:val="356"/>
        </w:trPr>
        <w:tc>
          <w:tcPr>
            <w:tcW w:w="10309" w:type="dxa"/>
            <w:shd w:val="clear" w:color="auto" w:fill="auto"/>
            <w:hideMark/>
          </w:tcPr>
          <w:p w14:paraId="2907558B"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7F8D605A" w14:textId="77777777" w:rsidR="00370521" w:rsidRPr="000F476E" w:rsidRDefault="00370521" w:rsidP="00370521">
      <w:pPr>
        <w:rPr>
          <w:rFonts w:ascii="ＭＳ ゴシック" w:eastAsia="ＭＳ ゴシック" w:hAnsi="ＭＳ ゴシック"/>
          <w:bCs/>
          <w:sz w:val="22"/>
        </w:rPr>
      </w:pPr>
    </w:p>
    <w:p w14:paraId="6DB6680F" w14:textId="77777777" w:rsidR="00370521" w:rsidRPr="000F476E" w:rsidRDefault="00370521" w:rsidP="00370521">
      <w:pPr>
        <w:rPr>
          <w:rFonts w:ascii="ＭＳ ゴシック" w:eastAsia="ＭＳ ゴシック" w:hAnsi="ＭＳ ゴシック"/>
          <w:bCs/>
          <w:sz w:val="22"/>
        </w:rPr>
      </w:pPr>
    </w:p>
    <w:p w14:paraId="09C301F6" w14:textId="77777777" w:rsidR="00370521" w:rsidRPr="000F476E" w:rsidRDefault="00370521" w:rsidP="00370521">
      <w:pPr>
        <w:rPr>
          <w:rFonts w:ascii="ＭＳ ゴシック" w:eastAsia="ＭＳ ゴシック" w:hAnsi="ＭＳ ゴシック"/>
          <w:bCs/>
          <w:sz w:val="22"/>
        </w:rPr>
      </w:pPr>
    </w:p>
    <w:p w14:paraId="192EED3F" w14:textId="77777777" w:rsidR="00370521" w:rsidRPr="000F476E" w:rsidRDefault="00370521" w:rsidP="00370521">
      <w:pPr>
        <w:rPr>
          <w:rFonts w:ascii="ＭＳ ゴシック" w:eastAsia="ＭＳ ゴシック" w:hAnsi="ＭＳ ゴシック"/>
          <w:bCs/>
          <w:sz w:val="22"/>
        </w:rPr>
      </w:pPr>
    </w:p>
    <w:p w14:paraId="38504A2D" w14:textId="77777777" w:rsidR="00370521" w:rsidRPr="000F476E" w:rsidRDefault="00370521" w:rsidP="00370521">
      <w:pPr>
        <w:rPr>
          <w:rFonts w:ascii="ＭＳ ゴシック" w:eastAsia="ＭＳ ゴシック" w:hAnsi="ＭＳ ゴシック"/>
          <w:bCs/>
          <w:sz w:val="22"/>
        </w:rPr>
      </w:pPr>
    </w:p>
    <w:p w14:paraId="7B3A7457" w14:textId="77777777" w:rsidR="00370521" w:rsidRPr="000F476E" w:rsidRDefault="00370521" w:rsidP="00370521">
      <w:pPr>
        <w:rPr>
          <w:rFonts w:ascii="ＭＳ ゴシック" w:eastAsia="ＭＳ ゴシック" w:hAnsi="ＭＳ ゴシック"/>
          <w:bCs/>
          <w:sz w:val="22"/>
        </w:rPr>
      </w:pPr>
    </w:p>
    <w:p w14:paraId="0C8E1F33" w14:textId="77777777" w:rsidR="00370521" w:rsidRPr="000F476E" w:rsidRDefault="00370521" w:rsidP="00370521">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370521" w:rsidRPr="000F476E" w14:paraId="234C1888" w14:textId="77777777" w:rsidTr="00D00167">
        <w:trPr>
          <w:cantSplit/>
          <w:trHeight w:val="994"/>
        </w:trPr>
        <w:tc>
          <w:tcPr>
            <w:tcW w:w="1844" w:type="dxa"/>
            <w:tcBorders>
              <w:top w:val="single" w:sz="12" w:space="0" w:color="auto"/>
              <w:left w:val="single" w:sz="12" w:space="0" w:color="auto"/>
            </w:tcBorders>
            <w:vAlign w:val="center"/>
          </w:tcPr>
          <w:p w14:paraId="434FA917"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6216AEB8"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1B39C11B"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11B1F0BE" w14:textId="77777777" w:rsidR="00370521" w:rsidRPr="000F476E" w:rsidRDefault="00370521" w:rsidP="00D00167">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726D6AE2"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6AAA5357"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370521" w:rsidRPr="000F476E" w14:paraId="1D88481D" w14:textId="77777777" w:rsidTr="00D00167">
        <w:trPr>
          <w:cantSplit/>
          <w:trHeight w:val="765"/>
        </w:trPr>
        <w:tc>
          <w:tcPr>
            <w:tcW w:w="1844" w:type="dxa"/>
            <w:tcBorders>
              <w:left w:val="single" w:sz="12" w:space="0" w:color="auto"/>
            </w:tcBorders>
            <w:vAlign w:val="center"/>
          </w:tcPr>
          <w:p w14:paraId="3955F0C6"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3102ADD4"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ED365F2" w14:textId="77777777" w:rsidR="00370521" w:rsidRPr="000F476E" w:rsidRDefault="00370521" w:rsidP="00D00167">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EFADD24" w14:textId="77777777" w:rsidR="00370521" w:rsidRPr="000F476E" w:rsidRDefault="00370521" w:rsidP="00D00167">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19027AF5"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0F33CA6B"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50E9344D"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370521" w:rsidRPr="000F476E" w14:paraId="4E4D9E10" w14:textId="77777777" w:rsidTr="00D00167">
        <w:trPr>
          <w:cantSplit/>
          <w:trHeight w:val="765"/>
        </w:trPr>
        <w:tc>
          <w:tcPr>
            <w:tcW w:w="1844" w:type="dxa"/>
            <w:tcBorders>
              <w:left w:val="single" w:sz="12" w:space="0" w:color="auto"/>
            </w:tcBorders>
            <w:vAlign w:val="center"/>
          </w:tcPr>
          <w:p w14:paraId="104347B8"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02326C1"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F926379" w14:textId="77777777" w:rsidR="00370521" w:rsidRPr="000F476E" w:rsidRDefault="00370521" w:rsidP="00D00167">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0DFEFCFE" w14:textId="77777777" w:rsidR="00370521" w:rsidRPr="000F476E" w:rsidRDefault="00370521" w:rsidP="00D00167">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0A3C4A95"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4605F358"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6D55602A"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7F572C5B"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370521" w:rsidRPr="000F476E" w14:paraId="6BC8C5B7" w14:textId="77777777" w:rsidTr="00D00167">
        <w:trPr>
          <w:cantSplit/>
          <w:trHeight w:val="765"/>
        </w:trPr>
        <w:tc>
          <w:tcPr>
            <w:tcW w:w="1844" w:type="dxa"/>
            <w:tcBorders>
              <w:left w:val="single" w:sz="12" w:space="0" w:color="auto"/>
            </w:tcBorders>
            <w:vAlign w:val="center"/>
          </w:tcPr>
          <w:p w14:paraId="12B5A129"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5CF45119"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23D8168F" w14:textId="77777777" w:rsidR="00370521" w:rsidRPr="000F476E" w:rsidRDefault="00370521" w:rsidP="00D00167">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3E623B2" w14:textId="77777777" w:rsidR="00370521" w:rsidRPr="000F476E" w:rsidRDefault="00370521" w:rsidP="00D00167">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1EF442E6" w14:textId="77777777" w:rsidR="00370521" w:rsidRPr="000F476E" w:rsidRDefault="00370521" w:rsidP="00D00167">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1BB7463A"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610DDC49"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370521" w:rsidRPr="000F476E" w14:paraId="00AD2245" w14:textId="77777777" w:rsidTr="00D00167">
        <w:trPr>
          <w:cantSplit/>
          <w:trHeight w:val="765"/>
        </w:trPr>
        <w:tc>
          <w:tcPr>
            <w:tcW w:w="1844" w:type="dxa"/>
            <w:tcBorders>
              <w:left w:val="single" w:sz="12" w:space="0" w:color="auto"/>
            </w:tcBorders>
            <w:vAlign w:val="center"/>
          </w:tcPr>
          <w:p w14:paraId="1055FE96"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4E1472C5"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0183C4D7" w14:textId="77777777" w:rsidR="00370521" w:rsidRPr="000F476E" w:rsidRDefault="00370521" w:rsidP="00D00167">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7231458" w14:textId="77777777" w:rsidR="00370521" w:rsidRPr="000F476E" w:rsidRDefault="00370521" w:rsidP="00D00167">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57D03C33" w14:textId="77777777" w:rsidR="00370521" w:rsidRPr="000F476E" w:rsidRDefault="00370521" w:rsidP="00D00167">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6AA259B9"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71590F4E"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370521" w:rsidRPr="000F476E" w14:paraId="28ABD57C" w14:textId="77777777" w:rsidTr="00D00167">
        <w:trPr>
          <w:cantSplit/>
          <w:trHeight w:val="765"/>
        </w:trPr>
        <w:tc>
          <w:tcPr>
            <w:tcW w:w="1844" w:type="dxa"/>
            <w:tcBorders>
              <w:left w:val="single" w:sz="12" w:space="0" w:color="auto"/>
              <w:bottom w:val="single" w:sz="12" w:space="0" w:color="auto"/>
            </w:tcBorders>
            <w:vAlign w:val="center"/>
          </w:tcPr>
          <w:p w14:paraId="0D085928" w14:textId="77777777" w:rsidR="00370521" w:rsidRPr="000F476E" w:rsidRDefault="00370521" w:rsidP="00D00167">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14510DD4" w14:textId="77777777" w:rsidR="00370521" w:rsidRPr="000F476E" w:rsidRDefault="00370521" w:rsidP="00D00167">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048C4923" w14:textId="77777777" w:rsidR="00370521" w:rsidRPr="000F476E" w:rsidRDefault="00370521" w:rsidP="00D00167">
            <w:pPr>
              <w:rPr>
                <w:rFonts w:ascii="ＭＳ ゴシック" w:eastAsia="ＭＳ ゴシック" w:hAnsi="ＭＳ ゴシック"/>
                <w:bCs/>
                <w:sz w:val="22"/>
              </w:rPr>
            </w:pPr>
          </w:p>
        </w:tc>
        <w:tc>
          <w:tcPr>
            <w:tcW w:w="851" w:type="dxa"/>
            <w:tcBorders>
              <w:bottom w:val="single" w:sz="12" w:space="0" w:color="auto"/>
            </w:tcBorders>
          </w:tcPr>
          <w:p w14:paraId="14DE67A5" w14:textId="77777777" w:rsidR="00370521" w:rsidRPr="000F476E" w:rsidRDefault="00370521" w:rsidP="00D00167">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333AEF4F" w14:textId="77777777" w:rsidR="00370521" w:rsidRPr="000F476E" w:rsidRDefault="00370521" w:rsidP="00D00167">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76FB7B08" w14:textId="77777777" w:rsidR="00370521" w:rsidRPr="000F476E" w:rsidRDefault="00370521" w:rsidP="00D00167">
            <w:pPr>
              <w:rPr>
                <w:rFonts w:ascii="ＭＳ ゴシック" w:eastAsia="ＭＳ ゴシック" w:hAnsi="ＭＳ ゴシック"/>
                <w:bCs/>
                <w:sz w:val="22"/>
              </w:rPr>
            </w:pPr>
          </w:p>
        </w:tc>
      </w:tr>
    </w:tbl>
    <w:p w14:paraId="6329C3BF" w14:textId="77777777" w:rsidR="00370521" w:rsidRPr="000F476E" w:rsidRDefault="00370521" w:rsidP="00370521">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54475E16" w14:textId="77777777" w:rsidR="00370521" w:rsidRPr="000F476E" w:rsidRDefault="00370521" w:rsidP="00370521">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50F15AD1" w14:textId="77777777" w:rsidR="00370521" w:rsidRPr="000F476E" w:rsidRDefault="00370521" w:rsidP="00370521">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5635E22F" w14:textId="77777777" w:rsidR="00370521" w:rsidRPr="000F476E" w:rsidRDefault="00370521" w:rsidP="00370521">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6C33123E" w14:textId="77777777" w:rsidR="00370521" w:rsidRPr="000F476E" w:rsidRDefault="00370521" w:rsidP="00370521">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7E4FC74F" w14:textId="77777777" w:rsidR="00370521" w:rsidRPr="000F476E" w:rsidRDefault="00370521" w:rsidP="00370521">
      <w:pPr>
        <w:jc w:val="left"/>
        <w:rPr>
          <w:rFonts w:ascii="ＭＳ ゴシック" w:eastAsia="ＭＳ ゴシック" w:hAnsi="ＭＳ ゴシック"/>
          <w:bCs/>
          <w:sz w:val="22"/>
        </w:rPr>
      </w:pPr>
    </w:p>
    <w:p w14:paraId="559E2C64" w14:textId="77777777" w:rsidR="00370521" w:rsidRPr="000F476E" w:rsidRDefault="00370521" w:rsidP="0037052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370521" w:rsidRPr="000F476E" w14:paraId="6AE27ECE" w14:textId="77777777" w:rsidTr="00D00167">
        <w:trPr>
          <w:trHeight w:val="2974"/>
          <w:jc w:val="center"/>
        </w:trPr>
        <w:tc>
          <w:tcPr>
            <w:tcW w:w="10271" w:type="dxa"/>
            <w:shd w:val="clear" w:color="auto" w:fill="auto"/>
          </w:tcPr>
          <w:p w14:paraId="3019DA8F" w14:textId="150A338D" w:rsidR="00370521" w:rsidRPr="000F476E" w:rsidRDefault="00370521" w:rsidP="00D00167">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74624" behindDoc="0" locked="0" layoutInCell="1" allowOverlap="1" wp14:anchorId="6261483C" wp14:editId="5564BF42">
                      <wp:simplePos x="0" y="0"/>
                      <wp:positionH relativeFrom="column">
                        <wp:posOffset>4607560</wp:posOffset>
                      </wp:positionH>
                      <wp:positionV relativeFrom="paragraph">
                        <wp:posOffset>1329690</wp:posOffset>
                      </wp:positionV>
                      <wp:extent cx="1367155" cy="325120"/>
                      <wp:effectExtent l="6985" t="15240" r="16510" b="21590"/>
                      <wp:wrapNone/>
                      <wp:docPr id="1544843538"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A463B99" w14:textId="77777777" w:rsidR="00370521" w:rsidRPr="006F6796" w:rsidRDefault="00370521" w:rsidP="00370521">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36956A3" w14:textId="77777777" w:rsidR="00370521" w:rsidRPr="006F6796" w:rsidRDefault="00370521" w:rsidP="0037052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1483C" id="_x0000_t202" coordsize="21600,21600" o:spt="202" path="m,l,21600r21600,l21600,xe">
                      <v:stroke joinstyle="miter"/>
                      <v:path gradientshapeok="t" o:connecttype="rect"/>
                    </v:shapetype>
                    <v:shape id="テキスト ボックス 21" o:spid="_x0000_s1026" type="#_x0000_t202" style="position:absolute;margin-left:362.8pt;margin-top:104.7pt;width:107.65pt;height:2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7A463B99" w14:textId="77777777" w:rsidR="00370521" w:rsidRPr="006F6796" w:rsidRDefault="00370521" w:rsidP="00370521">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36956A3" w14:textId="77777777" w:rsidR="00370521" w:rsidRPr="006F6796" w:rsidRDefault="00370521" w:rsidP="0037052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73600" behindDoc="0" locked="0" layoutInCell="1" allowOverlap="1" wp14:anchorId="491D0255" wp14:editId="6C79E17B">
                      <wp:simplePos x="0" y="0"/>
                      <wp:positionH relativeFrom="column">
                        <wp:posOffset>4606925</wp:posOffset>
                      </wp:positionH>
                      <wp:positionV relativeFrom="paragraph">
                        <wp:posOffset>804545</wp:posOffset>
                      </wp:positionV>
                      <wp:extent cx="1367155" cy="325120"/>
                      <wp:effectExtent l="6350" t="13970" r="17145" b="22860"/>
                      <wp:wrapNone/>
                      <wp:docPr id="111358117"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17AC09B" w14:textId="77777777" w:rsidR="00370521" w:rsidRPr="006F6796" w:rsidRDefault="00370521" w:rsidP="00370521">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D3BACA9" w14:textId="77777777" w:rsidR="00370521" w:rsidRPr="006F6796" w:rsidRDefault="00370521" w:rsidP="0037052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D0255" id="テキスト ボックス 20" o:spid="_x0000_s1027" type="#_x0000_t202" style="position:absolute;margin-left:362.75pt;margin-top:63.35pt;width:107.65pt;height:2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117AC09B" w14:textId="77777777" w:rsidR="00370521" w:rsidRPr="006F6796" w:rsidRDefault="00370521" w:rsidP="00370521">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D3BACA9" w14:textId="77777777" w:rsidR="00370521" w:rsidRPr="006F6796" w:rsidRDefault="00370521" w:rsidP="0037052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75648" behindDoc="0" locked="0" layoutInCell="1" allowOverlap="1" wp14:anchorId="78EF5D3A" wp14:editId="2060677E">
                      <wp:simplePos x="0" y="0"/>
                      <wp:positionH relativeFrom="column">
                        <wp:posOffset>4138930</wp:posOffset>
                      </wp:positionH>
                      <wp:positionV relativeFrom="paragraph">
                        <wp:posOffset>1466850</wp:posOffset>
                      </wp:positionV>
                      <wp:extent cx="467995" cy="0"/>
                      <wp:effectExtent l="5080" t="9525" r="12700" b="9525"/>
                      <wp:wrapNone/>
                      <wp:docPr id="77346121"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19EAE" id="直線コネクタ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79744" behindDoc="0" locked="0" layoutInCell="1" allowOverlap="1" wp14:anchorId="11D87EEC" wp14:editId="13834B49">
                      <wp:simplePos x="0" y="0"/>
                      <wp:positionH relativeFrom="column">
                        <wp:posOffset>4139565</wp:posOffset>
                      </wp:positionH>
                      <wp:positionV relativeFrom="paragraph">
                        <wp:posOffset>955040</wp:posOffset>
                      </wp:positionV>
                      <wp:extent cx="467995" cy="0"/>
                      <wp:effectExtent l="5715" t="12065" r="12065" b="6985"/>
                      <wp:wrapNone/>
                      <wp:docPr id="1290126014"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CD0B8" id="直線コネクタ 1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76672" behindDoc="0" locked="0" layoutInCell="1" allowOverlap="1" wp14:anchorId="3989D929" wp14:editId="46EC6868">
                      <wp:simplePos x="0" y="0"/>
                      <wp:positionH relativeFrom="column">
                        <wp:posOffset>4138929</wp:posOffset>
                      </wp:positionH>
                      <wp:positionV relativeFrom="paragraph">
                        <wp:posOffset>962660</wp:posOffset>
                      </wp:positionV>
                      <wp:extent cx="0" cy="504190"/>
                      <wp:effectExtent l="0" t="0" r="38100" b="10160"/>
                      <wp:wrapNone/>
                      <wp:docPr id="14"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820286" id="直線コネクタ 17" o:spid="_x0000_s1026" style="position:absolute;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71552" behindDoc="0" locked="0" layoutInCell="1" allowOverlap="1" wp14:anchorId="785CC0EC" wp14:editId="0D99D55D">
                      <wp:simplePos x="0" y="0"/>
                      <wp:positionH relativeFrom="column">
                        <wp:posOffset>3779520</wp:posOffset>
                      </wp:positionH>
                      <wp:positionV relativeFrom="paragraph">
                        <wp:posOffset>1079500</wp:posOffset>
                      </wp:positionV>
                      <wp:extent cx="360045" cy="0"/>
                      <wp:effectExtent l="7620" t="12700" r="13335" b="6350"/>
                      <wp:wrapNone/>
                      <wp:docPr id="1336502724"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67C28" id="直線コネクタ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70528" behindDoc="0" locked="0" layoutInCell="1" allowOverlap="1" wp14:anchorId="1962256F" wp14:editId="263B1110">
                      <wp:simplePos x="0" y="0"/>
                      <wp:positionH relativeFrom="column">
                        <wp:posOffset>2397760</wp:posOffset>
                      </wp:positionH>
                      <wp:positionV relativeFrom="paragraph">
                        <wp:posOffset>905510</wp:posOffset>
                      </wp:positionV>
                      <wp:extent cx="1367155" cy="325120"/>
                      <wp:effectExtent l="6985" t="10160" r="16510" b="26670"/>
                      <wp:wrapNone/>
                      <wp:docPr id="482708303"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8D43055" w14:textId="77777777" w:rsidR="00370521" w:rsidRPr="006F6796" w:rsidRDefault="00370521" w:rsidP="00370521">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F4EF57C" w14:textId="77777777" w:rsidR="00370521" w:rsidRPr="006F6796" w:rsidRDefault="00370521" w:rsidP="0037052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2256F" id="テキスト ボックス 15" o:spid="_x0000_s1028" type="#_x0000_t202" style="position:absolute;margin-left:188.8pt;margin-top:71.3pt;width:107.6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08D43055" w14:textId="77777777" w:rsidR="00370521" w:rsidRPr="006F6796" w:rsidRDefault="00370521" w:rsidP="00370521">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F4EF57C" w14:textId="77777777" w:rsidR="00370521" w:rsidRPr="006F6796" w:rsidRDefault="00370521" w:rsidP="0037052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7456" behindDoc="0" locked="0" layoutInCell="1" allowOverlap="1" wp14:anchorId="6542C500" wp14:editId="0D9FC18B">
                      <wp:simplePos x="0" y="0"/>
                      <wp:positionH relativeFrom="column">
                        <wp:posOffset>2389505</wp:posOffset>
                      </wp:positionH>
                      <wp:positionV relativeFrom="paragraph">
                        <wp:posOffset>193675</wp:posOffset>
                      </wp:positionV>
                      <wp:extent cx="1367155" cy="325120"/>
                      <wp:effectExtent l="8255" t="12700" r="15240" b="24130"/>
                      <wp:wrapNone/>
                      <wp:docPr id="1213616358"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ADB887D" w14:textId="77777777" w:rsidR="00370521" w:rsidRPr="006F6796" w:rsidRDefault="00370521" w:rsidP="00370521">
                                  <w:pPr>
                                    <w:pStyle w:val="Web"/>
                                    <w:spacing w:before="0" w:beforeAutospacing="0" w:after="0" w:afterAutospacing="0"/>
                                    <w:rPr>
                                      <w:sz w:val="18"/>
                                      <w:szCs w:val="18"/>
                                    </w:rPr>
                                  </w:pPr>
                                  <w:r>
                                    <w:rPr>
                                      <w:rFonts w:ascii="Calibri" w:cs="+mn-cs" w:hint="eastAsia"/>
                                      <w:color w:val="000000"/>
                                      <w:sz w:val="18"/>
                                      <w:szCs w:val="18"/>
                                    </w:rPr>
                                    <w:t>未定</w:t>
                                  </w:r>
                                </w:p>
                                <w:p w14:paraId="53100E8F" w14:textId="77777777" w:rsidR="00370521" w:rsidRPr="006F6796" w:rsidRDefault="00370521" w:rsidP="0037052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2C500" id="テキスト ボックス 14" o:spid="_x0000_s1029" type="#_x0000_t202" style="position:absolute;margin-left:188.15pt;margin-top:15.25pt;width:107.65pt;height: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ADB887D" w14:textId="77777777" w:rsidR="00370521" w:rsidRPr="006F6796" w:rsidRDefault="00370521" w:rsidP="00370521">
                            <w:pPr>
                              <w:pStyle w:val="Web"/>
                              <w:spacing w:before="0" w:beforeAutospacing="0" w:after="0" w:afterAutospacing="0"/>
                              <w:rPr>
                                <w:sz w:val="18"/>
                                <w:szCs w:val="18"/>
                              </w:rPr>
                            </w:pPr>
                            <w:r>
                              <w:rPr>
                                <w:rFonts w:ascii="Calibri" w:cs="+mn-cs" w:hint="eastAsia"/>
                                <w:color w:val="000000"/>
                                <w:sz w:val="18"/>
                                <w:szCs w:val="18"/>
                              </w:rPr>
                              <w:t>未定</w:t>
                            </w:r>
                          </w:p>
                          <w:p w14:paraId="53100E8F" w14:textId="77777777" w:rsidR="00370521" w:rsidRPr="006F6796" w:rsidRDefault="00370521" w:rsidP="0037052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9504" behindDoc="0" locked="0" layoutInCell="1" allowOverlap="1" wp14:anchorId="4D8C7B3F" wp14:editId="072F701F">
                      <wp:simplePos x="0" y="0"/>
                      <wp:positionH relativeFrom="column">
                        <wp:posOffset>1918335</wp:posOffset>
                      </wp:positionH>
                      <wp:positionV relativeFrom="paragraph">
                        <wp:posOffset>1085215</wp:posOffset>
                      </wp:positionV>
                      <wp:extent cx="467995" cy="0"/>
                      <wp:effectExtent l="13335" t="8890" r="13970" b="10160"/>
                      <wp:wrapNone/>
                      <wp:docPr id="1715709029"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25D4B" id="直線コネクタ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68480" behindDoc="0" locked="0" layoutInCell="1" allowOverlap="1" wp14:anchorId="21610F75" wp14:editId="5BC21CFB">
                      <wp:simplePos x="0" y="0"/>
                      <wp:positionH relativeFrom="column">
                        <wp:posOffset>1921510</wp:posOffset>
                      </wp:positionH>
                      <wp:positionV relativeFrom="paragraph">
                        <wp:posOffset>375920</wp:posOffset>
                      </wp:positionV>
                      <wp:extent cx="467995" cy="0"/>
                      <wp:effectExtent l="6985" t="13970" r="10795" b="5080"/>
                      <wp:wrapNone/>
                      <wp:docPr id="12568715"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31583" id="直線コネクタ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72576" behindDoc="0" locked="0" layoutInCell="1" allowOverlap="1" wp14:anchorId="239AC0BD" wp14:editId="0C65B803">
                      <wp:simplePos x="0" y="0"/>
                      <wp:positionH relativeFrom="column">
                        <wp:posOffset>1921509</wp:posOffset>
                      </wp:positionH>
                      <wp:positionV relativeFrom="paragraph">
                        <wp:posOffset>375920</wp:posOffset>
                      </wp:positionV>
                      <wp:extent cx="0" cy="703580"/>
                      <wp:effectExtent l="0" t="0" r="38100" b="20320"/>
                      <wp:wrapNone/>
                      <wp:docPr id="8"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A6551A" id="直線コネクタ 11" o:spid="_x0000_s1026" style="position:absolute;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77696" behindDoc="0" locked="0" layoutInCell="1" allowOverlap="1" wp14:anchorId="02E0E636" wp14:editId="4B53F819">
                      <wp:simplePos x="0" y="0"/>
                      <wp:positionH relativeFrom="column">
                        <wp:posOffset>1597660</wp:posOffset>
                      </wp:positionH>
                      <wp:positionV relativeFrom="paragraph">
                        <wp:posOffset>558165</wp:posOffset>
                      </wp:positionV>
                      <wp:extent cx="323850" cy="0"/>
                      <wp:effectExtent l="6985" t="5715" r="12065" b="13335"/>
                      <wp:wrapNone/>
                      <wp:docPr id="1190023595"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9485B" id="直線コネクタ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78720" behindDoc="0" locked="0" layoutInCell="1" allowOverlap="1" wp14:anchorId="08EC470A" wp14:editId="100B2559">
                      <wp:simplePos x="0" y="0"/>
                      <wp:positionH relativeFrom="column">
                        <wp:posOffset>-5080</wp:posOffset>
                      </wp:positionH>
                      <wp:positionV relativeFrom="paragraph">
                        <wp:posOffset>396240</wp:posOffset>
                      </wp:positionV>
                      <wp:extent cx="1589405" cy="325120"/>
                      <wp:effectExtent l="13970" t="15240" r="15875" b="21590"/>
                      <wp:wrapNone/>
                      <wp:docPr id="919326896"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FA9F09D" w14:textId="77777777" w:rsidR="00370521" w:rsidRPr="006F6796" w:rsidRDefault="00370521" w:rsidP="0037052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05806079" w14:textId="77777777" w:rsidR="00370521" w:rsidRPr="006F6796" w:rsidRDefault="00370521" w:rsidP="0037052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C470A" id="テキスト ボックス 9" o:spid="_x0000_s1030" type="#_x0000_t202" style="position:absolute;margin-left:-.4pt;margin-top:31.2pt;width:125.15pt;height:2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0FA9F09D" w14:textId="77777777" w:rsidR="00370521" w:rsidRPr="006F6796" w:rsidRDefault="00370521" w:rsidP="0037052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05806079" w14:textId="77777777" w:rsidR="00370521" w:rsidRPr="006F6796" w:rsidRDefault="00370521" w:rsidP="0037052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0F476E">
              <w:rPr>
                <w:rFonts w:ascii="ＭＳ ゴシック" w:eastAsia="ＭＳ ゴシック" w:hAnsi="ＭＳ ゴシック" w:hint="eastAsia"/>
                <w:bCs/>
                <w:sz w:val="22"/>
              </w:rPr>
              <w:t>【例】</w:t>
            </w:r>
          </w:p>
        </w:tc>
      </w:tr>
    </w:tbl>
    <w:p w14:paraId="0E27A365" w14:textId="77777777" w:rsidR="00370521" w:rsidRPr="000F476E" w:rsidRDefault="00370521" w:rsidP="00370521">
      <w:pPr>
        <w:ind w:leftChars="-405" w:left="-850"/>
        <w:jc w:val="left"/>
        <w:rPr>
          <w:rFonts w:ascii="ＭＳ ゴシック" w:eastAsia="ＭＳ ゴシック" w:hAnsi="ＭＳ ゴシック"/>
          <w:bCs/>
          <w:sz w:val="22"/>
        </w:rPr>
      </w:pPr>
    </w:p>
    <w:p w14:paraId="21B4053A" w14:textId="77777777" w:rsidR="00370521" w:rsidRPr="000F476E" w:rsidRDefault="00370521" w:rsidP="00370521">
      <w:pPr>
        <w:ind w:leftChars="-405" w:left="-850"/>
        <w:jc w:val="left"/>
        <w:rPr>
          <w:rFonts w:ascii="ＭＳ ゴシック" w:eastAsia="ＭＳ ゴシック" w:hAnsi="ＭＳ ゴシック"/>
          <w:bCs/>
          <w:sz w:val="22"/>
        </w:rPr>
      </w:pPr>
    </w:p>
    <w:p w14:paraId="12394A01" w14:textId="77777777" w:rsidR="00370521" w:rsidRPr="000F476E" w:rsidRDefault="00370521" w:rsidP="00370521">
      <w:pPr>
        <w:ind w:leftChars="-405" w:left="-850"/>
        <w:jc w:val="left"/>
        <w:rPr>
          <w:rFonts w:ascii="ＭＳ ゴシック" w:eastAsia="ＭＳ ゴシック" w:hAnsi="ＭＳ ゴシック"/>
          <w:bCs/>
          <w:sz w:val="22"/>
        </w:rPr>
      </w:pPr>
    </w:p>
    <w:p w14:paraId="3AD8CA3A" w14:textId="014C0443" w:rsidR="001B1937" w:rsidRDefault="001B1937">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29D2DFF3" w14:textId="77777777" w:rsidR="00370521" w:rsidRPr="000F476E" w:rsidRDefault="00370521" w:rsidP="0037052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370521" w:rsidRPr="00661BBF" w14:paraId="62C3B0AE" w14:textId="77777777" w:rsidTr="00D00167">
        <w:trPr>
          <w:trHeight w:val="360"/>
        </w:trPr>
        <w:tc>
          <w:tcPr>
            <w:tcW w:w="10325" w:type="dxa"/>
            <w:vMerge w:val="restart"/>
            <w:shd w:val="clear" w:color="auto" w:fill="auto"/>
            <w:hideMark/>
          </w:tcPr>
          <w:p w14:paraId="19E62EB1"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2E9A05BB"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65DAB112"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11C7ED16" w14:textId="77777777" w:rsidR="00370521" w:rsidRPr="000F476E" w:rsidRDefault="00370521" w:rsidP="00D00167">
            <w:pPr>
              <w:rPr>
                <w:rFonts w:ascii="ＭＳ ゴシック" w:eastAsia="ＭＳ ゴシック" w:hAnsi="ＭＳ ゴシック"/>
                <w:bCs/>
                <w:sz w:val="22"/>
              </w:rPr>
            </w:pPr>
          </w:p>
          <w:p w14:paraId="3DDF2DE6"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5F0A048" w14:textId="77777777" w:rsidR="00370521" w:rsidRPr="000F476E" w:rsidRDefault="00370521" w:rsidP="00D00167">
            <w:pPr>
              <w:rPr>
                <w:rFonts w:ascii="ＭＳ ゴシック" w:eastAsia="ＭＳ ゴシック" w:hAnsi="ＭＳ ゴシック"/>
                <w:bCs/>
                <w:sz w:val="22"/>
              </w:rPr>
            </w:pPr>
          </w:p>
          <w:p w14:paraId="6B41A7D2"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50D00FEF" w14:textId="77777777" w:rsidR="00370521" w:rsidRPr="000F476E" w:rsidRDefault="00370521" w:rsidP="00D00167">
            <w:pPr>
              <w:rPr>
                <w:rFonts w:ascii="ＭＳ ゴシック" w:eastAsia="ＭＳ ゴシック" w:hAnsi="ＭＳ ゴシック"/>
                <w:bCs/>
                <w:sz w:val="22"/>
              </w:rPr>
            </w:pPr>
          </w:p>
          <w:p w14:paraId="59002C59" w14:textId="77777777" w:rsidR="00370521" w:rsidRPr="000F476E"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76B23B14" w14:textId="77777777" w:rsidR="00370521" w:rsidRPr="000F476E" w:rsidRDefault="00370521" w:rsidP="00D00167">
            <w:pPr>
              <w:rPr>
                <w:rFonts w:ascii="ＭＳ ゴシック" w:eastAsia="ＭＳ ゴシック" w:hAnsi="ＭＳ ゴシック"/>
                <w:bCs/>
                <w:sz w:val="22"/>
              </w:rPr>
            </w:pPr>
          </w:p>
          <w:p w14:paraId="2E916BEC" w14:textId="77777777" w:rsidR="00370521" w:rsidRPr="00661BBF" w:rsidRDefault="00370521" w:rsidP="00D00167">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1BE607BD" w14:textId="77777777" w:rsidR="00370521" w:rsidRPr="00661BBF" w:rsidRDefault="00370521" w:rsidP="00D00167">
            <w:pPr>
              <w:rPr>
                <w:rFonts w:ascii="ＭＳ ゴシック" w:eastAsia="ＭＳ ゴシック" w:hAnsi="ＭＳ ゴシック"/>
                <w:bCs/>
                <w:sz w:val="22"/>
              </w:rPr>
            </w:pPr>
          </w:p>
        </w:tc>
      </w:tr>
      <w:tr w:rsidR="00370521" w:rsidRPr="00661BBF" w14:paraId="15717C54" w14:textId="77777777" w:rsidTr="00D00167">
        <w:trPr>
          <w:trHeight w:val="360"/>
        </w:trPr>
        <w:tc>
          <w:tcPr>
            <w:tcW w:w="10325" w:type="dxa"/>
            <w:vMerge/>
            <w:shd w:val="clear" w:color="auto" w:fill="auto"/>
            <w:hideMark/>
          </w:tcPr>
          <w:p w14:paraId="085DE6F2" w14:textId="77777777" w:rsidR="00370521" w:rsidRPr="00661BBF" w:rsidRDefault="00370521" w:rsidP="00D00167">
            <w:pPr>
              <w:rPr>
                <w:rFonts w:ascii="ＭＳ ゴシック" w:eastAsia="ＭＳ ゴシック" w:hAnsi="ＭＳ ゴシック"/>
                <w:bCs/>
                <w:sz w:val="22"/>
              </w:rPr>
            </w:pPr>
          </w:p>
        </w:tc>
      </w:tr>
      <w:tr w:rsidR="00370521" w:rsidRPr="00661BBF" w14:paraId="55C50F9E" w14:textId="77777777" w:rsidTr="00D00167">
        <w:trPr>
          <w:trHeight w:val="360"/>
        </w:trPr>
        <w:tc>
          <w:tcPr>
            <w:tcW w:w="10325" w:type="dxa"/>
            <w:vMerge/>
            <w:shd w:val="clear" w:color="auto" w:fill="auto"/>
            <w:hideMark/>
          </w:tcPr>
          <w:p w14:paraId="3DBB4EA6" w14:textId="77777777" w:rsidR="00370521" w:rsidRPr="00661BBF" w:rsidRDefault="00370521" w:rsidP="00D00167">
            <w:pPr>
              <w:rPr>
                <w:rFonts w:ascii="ＭＳ ゴシック" w:eastAsia="ＭＳ ゴシック" w:hAnsi="ＭＳ ゴシック"/>
                <w:bCs/>
                <w:sz w:val="22"/>
              </w:rPr>
            </w:pPr>
          </w:p>
        </w:tc>
      </w:tr>
    </w:tbl>
    <w:p w14:paraId="03F50E06" w14:textId="77777777" w:rsidR="00370521" w:rsidRDefault="00370521" w:rsidP="00370521">
      <w:pPr>
        <w:ind w:leftChars="-472" w:left="-991"/>
        <w:jc w:val="left"/>
        <w:rPr>
          <w:rFonts w:ascii="ＭＳ ゴシック" w:eastAsia="ＭＳ ゴシック" w:hAnsi="ＭＳ ゴシック"/>
          <w:bCs/>
          <w:sz w:val="18"/>
          <w:szCs w:val="18"/>
        </w:rPr>
      </w:pPr>
    </w:p>
    <w:p w14:paraId="6B27A5B0" w14:textId="77777777" w:rsidR="00370521" w:rsidRPr="00C82903" w:rsidRDefault="00370521" w:rsidP="00370521">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1B1937">
        <w:rPr>
          <w:rFonts w:ascii="ＭＳ ゴシック" w:eastAsia="ＭＳ ゴシック" w:hAnsi="ＭＳ ゴシック" w:hint="eastAsia"/>
          <w:bCs/>
          <w:szCs w:val="21"/>
        </w:rPr>
        <w:t>※本理由書は開示請求があった場合は、原則開示となる文書である</w:t>
      </w:r>
      <w:r w:rsidRPr="001B1937">
        <w:rPr>
          <w:rFonts w:ascii="ＭＳ ゴシック" w:eastAsia="ＭＳ ゴシック" w:hAnsi="ＭＳ ゴシック" w:hint="eastAsia"/>
          <w:bCs/>
          <w:sz w:val="20"/>
          <w:szCs w:val="20"/>
        </w:rPr>
        <w:t>ことを前提に記入すること</w:t>
      </w:r>
      <w:r w:rsidRPr="001B1937">
        <w:rPr>
          <w:rFonts w:ascii="ＭＳ ゴシック" w:eastAsia="ＭＳ ゴシック" w:hAnsi="ＭＳ ゴシック" w:hint="eastAsia"/>
          <w:bCs/>
          <w:szCs w:val="21"/>
        </w:rPr>
        <w:t>。</w:t>
      </w:r>
    </w:p>
    <w:p w14:paraId="6B0C42E7" w14:textId="77777777" w:rsidR="00370521" w:rsidRDefault="00370521" w:rsidP="00370521">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0F2E8836" w14:textId="2F29FCF0" w:rsidR="00370521" w:rsidRDefault="00370521" w:rsidP="009F097A">
      <w:pPr>
        <w:jc w:val="right"/>
        <w:rPr>
          <w:rFonts w:ascii="‚l‚r –¾’©"/>
        </w:rPr>
      </w:pPr>
      <w:r>
        <w:rPr>
          <w:rFonts w:ascii="Meiryo UI" w:eastAsia="Meiryo UI" w:hAnsi="Meiryo UI" w:cs="ＭＳ Ｐゴシック"/>
          <w:color w:val="000000"/>
          <w:kern w:val="0"/>
          <w:sz w:val="22"/>
        </w:rPr>
        <w:br w:type="page"/>
      </w:r>
    </w:p>
    <w:p w14:paraId="072C2DDA" w14:textId="3A7856EB" w:rsidR="00370521" w:rsidRPr="00387251" w:rsidRDefault="00370521" w:rsidP="00370521">
      <w:pPr>
        <w:ind w:left="210" w:hangingChars="100" w:hanging="210"/>
        <w:jc w:val="right"/>
        <w:rPr>
          <w:rFonts w:ascii="‚l‚r –¾’©"/>
        </w:rPr>
      </w:pPr>
      <w:r>
        <w:rPr>
          <w:rFonts w:ascii="‚l‚r –¾’©" w:hint="eastAsia"/>
        </w:rPr>
        <w:t>（</w:t>
      </w:r>
      <w:r w:rsidR="001B1937">
        <w:rPr>
          <w:rFonts w:ascii="‚l‚r –¾’©" w:hint="eastAsia"/>
        </w:rPr>
        <w:t>別添</w:t>
      </w:r>
      <w:r>
        <w:rPr>
          <w:rFonts w:ascii="‚l‚r –¾’©" w:hint="eastAsia"/>
        </w:rPr>
        <w:t>様式</w:t>
      </w:r>
      <w:r w:rsidRPr="00D03637">
        <w:rPr>
          <w:rFonts w:ascii="‚l‚r –¾’©" w:hint="eastAsia"/>
        </w:rPr>
        <w:t>）</w:t>
      </w:r>
    </w:p>
    <w:p w14:paraId="44E7BA72" w14:textId="77777777" w:rsidR="00370521" w:rsidRPr="00387251" w:rsidRDefault="00370521" w:rsidP="00370521">
      <w:pPr>
        <w:jc w:val="center"/>
        <w:rPr>
          <w:rFonts w:ascii="‚l‚r –¾’©"/>
        </w:rPr>
      </w:pPr>
      <w:r w:rsidRPr="00387251">
        <w:rPr>
          <w:rFonts w:ascii="‚l‚r –¾’©" w:hint="eastAsia"/>
        </w:rPr>
        <w:t>情報取扱者名簿</w:t>
      </w:r>
      <w:r>
        <w:rPr>
          <w:rFonts w:ascii="‚l‚r –¾’©" w:hint="eastAsia"/>
        </w:rPr>
        <w:t>及び情報管理体制図</w:t>
      </w:r>
    </w:p>
    <w:p w14:paraId="08E86E60" w14:textId="77777777" w:rsidR="00370521" w:rsidRDefault="00370521" w:rsidP="00370521">
      <w:pPr>
        <w:rPr>
          <w:rFonts w:ascii="‚l‚r –¾’©"/>
        </w:rPr>
      </w:pPr>
    </w:p>
    <w:p w14:paraId="57DF0CE0" w14:textId="77777777" w:rsidR="00370521" w:rsidRDefault="00370521" w:rsidP="00370521">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370521" w14:paraId="22BF6CC3" w14:textId="77777777" w:rsidTr="00D00167">
        <w:tc>
          <w:tcPr>
            <w:tcW w:w="1843" w:type="dxa"/>
            <w:gridSpan w:val="2"/>
            <w:shd w:val="clear" w:color="auto" w:fill="auto"/>
          </w:tcPr>
          <w:p w14:paraId="22FDC977" w14:textId="77777777" w:rsidR="00370521" w:rsidRPr="00C622DC" w:rsidRDefault="00370521" w:rsidP="00D00167">
            <w:pPr>
              <w:rPr>
                <w:rFonts w:ascii="‚l‚r –¾’©"/>
              </w:rPr>
            </w:pPr>
          </w:p>
        </w:tc>
        <w:tc>
          <w:tcPr>
            <w:tcW w:w="1441" w:type="dxa"/>
            <w:shd w:val="clear" w:color="auto" w:fill="auto"/>
            <w:vAlign w:val="center"/>
          </w:tcPr>
          <w:p w14:paraId="7D2696C5" w14:textId="77777777" w:rsidR="00370521" w:rsidRPr="00C622DC" w:rsidRDefault="00370521" w:rsidP="00D00167">
            <w:pPr>
              <w:jc w:val="center"/>
              <w:rPr>
                <w:rFonts w:ascii="‚l‚r –¾’©"/>
              </w:rPr>
            </w:pPr>
            <w:r w:rsidRPr="00C622DC">
              <w:rPr>
                <w:rFonts w:ascii="‚l‚r –¾’©" w:hint="eastAsia"/>
              </w:rPr>
              <w:t>氏名</w:t>
            </w:r>
          </w:p>
        </w:tc>
        <w:tc>
          <w:tcPr>
            <w:tcW w:w="1441" w:type="dxa"/>
            <w:shd w:val="clear" w:color="auto" w:fill="auto"/>
            <w:vAlign w:val="center"/>
          </w:tcPr>
          <w:p w14:paraId="4C72FAC7" w14:textId="77777777" w:rsidR="00370521" w:rsidRPr="00C622DC" w:rsidRDefault="00370521" w:rsidP="00D00167">
            <w:pPr>
              <w:jc w:val="center"/>
              <w:rPr>
                <w:rFonts w:ascii="‚l‚r –¾’©"/>
              </w:rPr>
            </w:pPr>
            <w:r w:rsidRPr="00C622DC">
              <w:rPr>
                <w:rFonts w:ascii="‚l‚r –¾’©" w:hint="eastAsia"/>
              </w:rPr>
              <w:t>個人住所</w:t>
            </w:r>
          </w:p>
        </w:tc>
        <w:tc>
          <w:tcPr>
            <w:tcW w:w="1441" w:type="dxa"/>
            <w:shd w:val="clear" w:color="auto" w:fill="auto"/>
            <w:vAlign w:val="center"/>
          </w:tcPr>
          <w:p w14:paraId="720B7DD4" w14:textId="77777777" w:rsidR="00370521" w:rsidRPr="00C622DC" w:rsidRDefault="00370521" w:rsidP="00D00167">
            <w:pPr>
              <w:jc w:val="center"/>
              <w:rPr>
                <w:rFonts w:ascii="‚l‚r –¾’©"/>
              </w:rPr>
            </w:pPr>
            <w:r w:rsidRPr="00C622DC">
              <w:rPr>
                <w:rFonts w:ascii="‚l‚r –¾’©" w:hint="eastAsia"/>
              </w:rPr>
              <w:t>生年月日</w:t>
            </w:r>
          </w:p>
        </w:tc>
        <w:tc>
          <w:tcPr>
            <w:tcW w:w="1441" w:type="dxa"/>
            <w:shd w:val="clear" w:color="auto" w:fill="auto"/>
            <w:vAlign w:val="center"/>
          </w:tcPr>
          <w:p w14:paraId="3DE7308B" w14:textId="77777777" w:rsidR="00370521" w:rsidRPr="00C622DC" w:rsidRDefault="00370521" w:rsidP="00D00167">
            <w:pPr>
              <w:jc w:val="center"/>
              <w:rPr>
                <w:rFonts w:ascii="‚l‚r –¾’©"/>
              </w:rPr>
            </w:pPr>
            <w:r w:rsidRPr="00C622DC">
              <w:rPr>
                <w:rFonts w:ascii="‚l‚r –¾’©" w:hint="eastAsia"/>
              </w:rPr>
              <w:t>所属部署</w:t>
            </w:r>
          </w:p>
        </w:tc>
        <w:tc>
          <w:tcPr>
            <w:tcW w:w="1441" w:type="dxa"/>
            <w:shd w:val="clear" w:color="auto" w:fill="auto"/>
            <w:vAlign w:val="center"/>
          </w:tcPr>
          <w:p w14:paraId="693E0827" w14:textId="77777777" w:rsidR="00370521" w:rsidRPr="00C622DC" w:rsidRDefault="00370521" w:rsidP="00D00167">
            <w:pPr>
              <w:jc w:val="center"/>
              <w:rPr>
                <w:rFonts w:ascii="‚l‚r –¾’©"/>
              </w:rPr>
            </w:pPr>
            <w:r w:rsidRPr="00C622DC">
              <w:rPr>
                <w:rFonts w:ascii="‚l‚r –¾’©" w:hint="eastAsia"/>
              </w:rPr>
              <w:t>役職</w:t>
            </w:r>
          </w:p>
        </w:tc>
        <w:tc>
          <w:tcPr>
            <w:tcW w:w="1442" w:type="dxa"/>
            <w:shd w:val="clear" w:color="auto" w:fill="auto"/>
            <w:vAlign w:val="center"/>
          </w:tcPr>
          <w:p w14:paraId="0BCBC133" w14:textId="77777777" w:rsidR="00370521" w:rsidRPr="00C622DC" w:rsidRDefault="00370521" w:rsidP="00D00167">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370521" w14:paraId="6B6C31DE" w14:textId="77777777" w:rsidTr="00D00167">
        <w:tc>
          <w:tcPr>
            <w:tcW w:w="1418" w:type="dxa"/>
            <w:shd w:val="clear" w:color="auto" w:fill="auto"/>
          </w:tcPr>
          <w:p w14:paraId="24BC4743" w14:textId="77777777" w:rsidR="00370521" w:rsidRPr="00C622DC" w:rsidRDefault="00370521" w:rsidP="00D00167">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6606A7AF" w14:textId="77777777" w:rsidR="00370521" w:rsidRPr="00C622DC" w:rsidRDefault="00370521" w:rsidP="00D00167">
            <w:pPr>
              <w:rPr>
                <w:rFonts w:ascii="‚l‚r –¾’©"/>
              </w:rPr>
            </w:pPr>
            <w:r w:rsidRPr="00C622DC">
              <w:rPr>
                <w:rFonts w:ascii="‚l‚r –¾’©" w:hint="eastAsia"/>
              </w:rPr>
              <w:t>Ａ</w:t>
            </w:r>
          </w:p>
        </w:tc>
        <w:tc>
          <w:tcPr>
            <w:tcW w:w="1441" w:type="dxa"/>
            <w:shd w:val="clear" w:color="auto" w:fill="auto"/>
          </w:tcPr>
          <w:p w14:paraId="285BD651" w14:textId="77777777" w:rsidR="00370521" w:rsidRPr="00C622DC" w:rsidRDefault="00370521" w:rsidP="00D00167">
            <w:pPr>
              <w:rPr>
                <w:rFonts w:ascii="‚l‚r –¾’©"/>
              </w:rPr>
            </w:pPr>
          </w:p>
        </w:tc>
        <w:tc>
          <w:tcPr>
            <w:tcW w:w="1441" w:type="dxa"/>
            <w:shd w:val="clear" w:color="auto" w:fill="auto"/>
          </w:tcPr>
          <w:p w14:paraId="6639B0EC" w14:textId="77777777" w:rsidR="00370521" w:rsidRPr="00C622DC" w:rsidRDefault="00370521" w:rsidP="00D00167">
            <w:pPr>
              <w:rPr>
                <w:rFonts w:ascii="‚l‚r –¾’©"/>
              </w:rPr>
            </w:pPr>
          </w:p>
        </w:tc>
        <w:tc>
          <w:tcPr>
            <w:tcW w:w="1441" w:type="dxa"/>
            <w:shd w:val="clear" w:color="auto" w:fill="auto"/>
          </w:tcPr>
          <w:p w14:paraId="4E454339" w14:textId="77777777" w:rsidR="00370521" w:rsidRPr="00C622DC" w:rsidRDefault="00370521" w:rsidP="00D00167">
            <w:pPr>
              <w:rPr>
                <w:rFonts w:ascii="‚l‚r –¾’©"/>
              </w:rPr>
            </w:pPr>
          </w:p>
        </w:tc>
        <w:tc>
          <w:tcPr>
            <w:tcW w:w="1441" w:type="dxa"/>
            <w:shd w:val="clear" w:color="auto" w:fill="auto"/>
          </w:tcPr>
          <w:p w14:paraId="5230B45A" w14:textId="77777777" w:rsidR="00370521" w:rsidRPr="00C622DC" w:rsidRDefault="00370521" w:rsidP="00D00167">
            <w:pPr>
              <w:rPr>
                <w:rFonts w:ascii="‚l‚r –¾’©"/>
              </w:rPr>
            </w:pPr>
          </w:p>
        </w:tc>
        <w:tc>
          <w:tcPr>
            <w:tcW w:w="1441" w:type="dxa"/>
            <w:shd w:val="clear" w:color="auto" w:fill="auto"/>
          </w:tcPr>
          <w:p w14:paraId="3183C7F3" w14:textId="77777777" w:rsidR="00370521" w:rsidRPr="00C622DC" w:rsidRDefault="00370521" w:rsidP="00D00167">
            <w:pPr>
              <w:rPr>
                <w:rFonts w:ascii="‚l‚r –¾’©"/>
              </w:rPr>
            </w:pPr>
          </w:p>
        </w:tc>
        <w:tc>
          <w:tcPr>
            <w:tcW w:w="1442" w:type="dxa"/>
            <w:shd w:val="clear" w:color="auto" w:fill="auto"/>
          </w:tcPr>
          <w:p w14:paraId="279A744B" w14:textId="77777777" w:rsidR="00370521" w:rsidRPr="00C622DC" w:rsidRDefault="00370521" w:rsidP="00D00167">
            <w:pPr>
              <w:rPr>
                <w:rFonts w:ascii="‚l‚r –¾’©"/>
              </w:rPr>
            </w:pPr>
          </w:p>
        </w:tc>
      </w:tr>
      <w:tr w:rsidR="00370521" w14:paraId="35F2ACDE" w14:textId="77777777" w:rsidTr="00D00167">
        <w:tc>
          <w:tcPr>
            <w:tcW w:w="1418" w:type="dxa"/>
            <w:vMerge w:val="restart"/>
            <w:shd w:val="clear" w:color="auto" w:fill="auto"/>
          </w:tcPr>
          <w:p w14:paraId="30C1FC93" w14:textId="77777777" w:rsidR="00370521" w:rsidRPr="00C622DC" w:rsidRDefault="00370521" w:rsidP="00D00167">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1D034EAC" w14:textId="77777777" w:rsidR="00370521" w:rsidRPr="00C622DC" w:rsidRDefault="00370521" w:rsidP="00D00167">
            <w:pPr>
              <w:rPr>
                <w:rFonts w:ascii="‚l‚r –¾’©"/>
              </w:rPr>
            </w:pPr>
            <w:r w:rsidRPr="00C622DC">
              <w:rPr>
                <w:rFonts w:ascii="‚l‚r –¾’©" w:hint="eastAsia"/>
              </w:rPr>
              <w:t>Ｂ</w:t>
            </w:r>
          </w:p>
        </w:tc>
        <w:tc>
          <w:tcPr>
            <w:tcW w:w="1441" w:type="dxa"/>
            <w:shd w:val="clear" w:color="auto" w:fill="auto"/>
          </w:tcPr>
          <w:p w14:paraId="22EDE9F6" w14:textId="77777777" w:rsidR="00370521" w:rsidRPr="00C622DC" w:rsidRDefault="00370521" w:rsidP="00D00167">
            <w:pPr>
              <w:rPr>
                <w:rFonts w:ascii="‚l‚r –¾’©"/>
              </w:rPr>
            </w:pPr>
          </w:p>
        </w:tc>
        <w:tc>
          <w:tcPr>
            <w:tcW w:w="1441" w:type="dxa"/>
            <w:shd w:val="clear" w:color="auto" w:fill="auto"/>
          </w:tcPr>
          <w:p w14:paraId="1C35552A" w14:textId="77777777" w:rsidR="00370521" w:rsidRPr="00C622DC" w:rsidRDefault="00370521" w:rsidP="00D00167">
            <w:pPr>
              <w:rPr>
                <w:rFonts w:ascii="‚l‚r –¾’©"/>
              </w:rPr>
            </w:pPr>
          </w:p>
        </w:tc>
        <w:tc>
          <w:tcPr>
            <w:tcW w:w="1441" w:type="dxa"/>
            <w:shd w:val="clear" w:color="auto" w:fill="auto"/>
          </w:tcPr>
          <w:p w14:paraId="4510FB15" w14:textId="77777777" w:rsidR="00370521" w:rsidRPr="00C622DC" w:rsidRDefault="00370521" w:rsidP="00D00167">
            <w:pPr>
              <w:rPr>
                <w:rFonts w:ascii="‚l‚r –¾’©"/>
              </w:rPr>
            </w:pPr>
          </w:p>
        </w:tc>
        <w:tc>
          <w:tcPr>
            <w:tcW w:w="1441" w:type="dxa"/>
            <w:shd w:val="clear" w:color="auto" w:fill="auto"/>
          </w:tcPr>
          <w:p w14:paraId="377D31C4" w14:textId="77777777" w:rsidR="00370521" w:rsidRPr="00C622DC" w:rsidRDefault="00370521" w:rsidP="00D00167">
            <w:pPr>
              <w:rPr>
                <w:rFonts w:ascii="‚l‚r –¾’©"/>
              </w:rPr>
            </w:pPr>
          </w:p>
        </w:tc>
        <w:tc>
          <w:tcPr>
            <w:tcW w:w="1441" w:type="dxa"/>
            <w:shd w:val="clear" w:color="auto" w:fill="auto"/>
          </w:tcPr>
          <w:p w14:paraId="58EAFD93" w14:textId="77777777" w:rsidR="00370521" w:rsidRPr="00C622DC" w:rsidRDefault="00370521" w:rsidP="00D00167">
            <w:pPr>
              <w:rPr>
                <w:rFonts w:ascii="‚l‚r –¾’©"/>
              </w:rPr>
            </w:pPr>
          </w:p>
        </w:tc>
        <w:tc>
          <w:tcPr>
            <w:tcW w:w="1442" w:type="dxa"/>
            <w:shd w:val="clear" w:color="auto" w:fill="auto"/>
          </w:tcPr>
          <w:p w14:paraId="4A0ED448" w14:textId="77777777" w:rsidR="00370521" w:rsidRPr="00C622DC" w:rsidRDefault="00370521" w:rsidP="00D00167">
            <w:pPr>
              <w:rPr>
                <w:rFonts w:ascii="‚l‚r –¾’©"/>
              </w:rPr>
            </w:pPr>
          </w:p>
        </w:tc>
      </w:tr>
      <w:tr w:rsidR="00370521" w14:paraId="325DAF17" w14:textId="77777777" w:rsidTr="00D00167">
        <w:tc>
          <w:tcPr>
            <w:tcW w:w="1418" w:type="dxa"/>
            <w:vMerge/>
            <w:shd w:val="clear" w:color="auto" w:fill="auto"/>
          </w:tcPr>
          <w:p w14:paraId="39DE8AE7" w14:textId="77777777" w:rsidR="00370521" w:rsidRPr="00C622DC" w:rsidRDefault="00370521" w:rsidP="00D00167">
            <w:pPr>
              <w:rPr>
                <w:rFonts w:ascii="‚l‚r –¾’©"/>
              </w:rPr>
            </w:pPr>
          </w:p>
        </w:tc>
        <w:tc>
          <w:tcPr>
            <w:tcW w:w="425" w:type="dxa"/>
            <w:shd w:val="clear" w:color="auto" w:fill="auto"/>
          </w:tcPr>
          <w:p w14:paraId="298399FC" w14:textId="77777777" w:rsidR="00370521" w:rsidRPr="00C622DC" w:rsidRDefault="00370521" w:rsidP="00D00167">
            <w:pPr>
              <w:rPr>
                <w:rFonts w:ascii="‚l‚r –¾’©"/>
              </w:rPr>
            </w:pPr>
            <w:r w:rsidRPr="00C622DC">
              <w:rPr>
                <w:rFonts w:ascii="‚l‚r –¾’©" w:hint="eastAsia"/>
              </w:rPr>
              <w:t>Ｃ</w:t>
            </w:r>
          </w:p>
        </w:tc>
        <w:tc>
          <w:tcPr>
            <w:tcW w:w="1441" w:type="dxa"/>
            <w:shd w:val="clear" w:color="auto" w:fill="auto"/>
          </w:tcPr>
          <w:p w14:paraId="38B718C3" w14:textId="77777777" w:rsidR="00370521" w:rsidRPr="00C622DC" w:rsidRDefault="00370521" w:rsidP="00D00167">
            <w:pPr>
              <w:rPr>
                <w:rFonts w:ascii="‚l‚r –¾’©"/>
              </w:rPr>
            </w:pPr>
          </w:p>
        </w:tc>
        <w:tc>
          <w:tcPr>
            <w:tcW w:w="1441" w:type="dxa"/>
            <w:shd w:val="clear" w:color="auto" w:fill="auto"/>
          </w:tcPr>
          <w:p w14:paraId="633DBDDD" w14:textId="77777777" w:rsidR="00370521" w:rsidRPr="00C622DC" w:rsidRDefault="00370521" w:rsidP="00D00167">
            <w:pPr>
              <w:rPr>
                <w:rFonts w:ascii="‚l‚r –¾’©"/>
              </w:rPr>
            </w:pPr>
          </w:p>
        </w:tc>
        <w:tc>
          <w:tcPr>
            <w:tcW w:w="1441" w:type="dxa"/>
            <w:shd w:val="clear" w:color="auto" w:fill="auto"/>
          </w:tcPr>
          <w:p w14:paraId="52A9BCFF" w14:textId="77777777" w:rsidR="00370521" w:rsidRPr="00C622DC" w:rsidRDefault="00370521" w:rsidP="00D00167">
            <w:pPr>
              <w:rPr>
                <w:rFonts w:ascii="‚l‚r –¾’©"/>
              </w:rPr>
            </w:pPr>
          </w:p>
        </w:tc>
        <w:tc>
          <w:tcPr>
            <w:tcW w:w="1441" w:type="dxa"/>
            <w:shd w:val="clear" w:color="auto" w:fill="auto"/>
          </w:tcPr>
          <w:p w14:paraId="54C46A30" w14:textId="77777777" w:rsidR="00370521" w:rsidRPr="00C622DC" w:rsidRDefault="00370521" w:rsidP="00D00167">
            <w:pPr>
              <w:rPr>
                <w:rFonts w:ascii="‚l‚r –¾’©"/>
              </w:rPr>
            </w:pPr>
          </w:p>
        </w:tc>
        <w:tc>
          <w:tcPr>
            <w:tcW w:w="1441" w:type="dxa"/>
            <w:shd w:val="clear" w:color="auto" w:fill="auto"/>
          </w:tcPr>
          <w:p w14:paraId="0E2A8E54" w14:textId="77777777" w:rsidR="00370521" w:rsidRPr="00C622DC" w:rsidRDefault="00370521" w:rsidP="00D00167">
            <w:pPr>
              <w:rPr>
                <w:rFonts w:ascii="‚l‚r –¾’©"/>
              </w:rPr>
            </w:pPr>
          </w:p>
        </w:tc>
        <w:tc>
          <w:tcPr>
            <w:tcW w:w="1442" w:type="dxa"/>
            <w:shd w:val="clear" w:color="auto" w:fill="auto"/>
          </w:tcPr>
          <w:p w14:paraId="11A2ECA8" w14:textId="77777777" w:rsidR="00370521" w:rsidRPr="00C622DC" w:rsidRDefault="00370521" w:rsidP="00D00167">
            <w:pPr>
              <w:rPr>
                <w:rFonts w:ascii="‚l‚r –¾’©"/>
              </w:rPr>
            </w:pPr>
          </w:p>
        </w:tc>
      </w:tr>
      <w:tr w:rsidR="00370521" w14:paraId="24C5060E" w14:textId="77777777" w:rsidTr="00D00167">
        <w:tc>
          <w:tcPr>
            <w:tcW w:w="1418" w:type="dxa"/>
            <w:vMerge w:val="restart"/>
            <w:shd w:val="clear" w:color="auto" w:fill="auto"/>
          </w:tcPr>
          <w:p w14:paraId="4F12D8D3" w14:textId="77777777" w:rsidR="00370521" w:rsidRPr="00C622DC" w:rsidRDefault="00370521" w:rsidP="00D00167">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2114FDD5" w14:textId="77777777" w:rsidR="00370521" w:rsidRPr="00C622DC" w:rsidRDefault="00370521" w:rsidP="00D00167">
            <w:pPr>
              <w:rPr>
                <w:rFonts w:ascii="‚l‚r –¾’©"/>
              </w:rPr>
            </w:pPr>
            <w:r w:rsidRPr="00C622DC">
              <w:rPr>
                <w:rFonts w:ascii="‚l‚r –¾’©" w:hint="eastAsia"/>
              </w:rPr>
              <w:t>Ｄ</w:t>
            </w:r>
          </w:p>
        </w:tc>
        <w:tc>
          <w:tcPr>
            <w:tcW w:w="1441" w:type="dxa"/>
            <w:shd w:val="clear" w:color="auto" w:fill="auto"/>
          </w:tcPr>
          <w:p w14:paraId="3D5A8C6D" w14:textId="77777777" w:rsidR="00370521" w:rsidRPr="00C622DC" w:rsidRDefault="00370521" w:rsidP="00D00167">
            <w:pPr>
              <w:rPr>
                <w:rFonts w:ascii="‚l‚r –¾’©"/>
              </w:rPr>
            </w:pPr>
          </w:p>
        </w:tc>
        <w:tc>
          <w:tcPr>
            <w:tcW w:w="1441" w:type="dxa"/>
            <w:shd w:val="clear" w:color="auto" w:fill="auto"/>
          </w:tcPr>
          <w:p w14:paraId="55CA0657" w14:textId="77777777" w:rsidR="00370521" w:rsidRPr="00C622DC" w:rsidRDefault="00370521" w:rsidP="00D00167">
            <w:pPr>
              <w:rPr>
                <w:rFonts w:ascii="‚l‚r –¾’©"/>
              </w:rPr>
            </w:pPr>
          </w:p>
        </w:tc>
        <w:tc>
          <w:tcPr>
            <w:tcW w:w="1441" w:type="dxa"/>
            <w:shd w:val="clear" w:color="auto" w:fill="auto"/>
          </w:tcPr>
          <w:p w14:paraId="42622227" w14:textId="77777777" w:rsidR="00370521" w:rsidRPr="00C622DC" w:rsidRDefault="00370521" w:rsidP="00D00167">
            <w:pPr>
              <w:rPr>
                <w:rFonts w:ascii="‚l‚r –¾’©"/>
              </w:rPr>
            </w:pPr>
          </w:p>
        </w:tc>
        <w:tc>
          <w:tcPr>
            <w:tcW w:w="1441" w:type="dxa"/>
            <w:shd w:val="clear" w:color="auto" w:fill="auto"/>
          </w:tcPr>
          <w:p w14:paraId="49C5173F" w14:textId="77777777" w:rsidR="00370521" w:rsidRPr="00C622DC" w:rsidRDefault="00370521" w:rsidP="00D00167">
            <w:pPr>
              <w:rPr>
                <w:rFonts w:ascii="‚l‚r –¾’©"/>
              </w:rPr>
            </w:pPr>
          </w:p>
        </w:tc>
        <w:tc>
          <w:tcPr>
            <w:tcW w:w="1441" w:type="dxa"/>
            <w:shd w:val="clear" w:color="auto" w:fill="auto"/>
          </w:tcPr>
          <w:p w14:paraId="2919A700" w14:textId="77777777" w:rsidR="00370521" w:rsidRPr="00C622DC" w:rsidRDefault="00370521" w:rsidP="00D00167">
            <w:pPr>
              <w:rPr>
                <w:rFonts w:ascii="‚l‚r –¾’©"/>
              </w:rPr>
            </w:pPr>
          </w:p>
        </w:tc>
        <w:tc>
          <w:tcPr>
            <w:tcW w:w="1442" w:type="dxa"/>
            <w:shd w:val="clear" w:color="auto" w:fill="auto"/>
          </w:tcPr>
          <w:p w14:paraId="5828800B" w14:textId="77777777" w:rsidR="00370521" w:rsidRPr="00C622DC" w:rsidRDefault="00370521" w:rsidP="00D00167">
            <w:pPr>
              <w:rPr>
                <w:rFonts w:ascii="‚l‚r –¾’©"/>
              </w:rPr>
            </w:pPr>
          </w:p>
        </w:tc>
      </w:tr>
      <w:tr w:rsidR="00370521" w14:paraId="0E32B5E8" w14:textId="77777777" w:rsidTr="00D00167">
        <w:tc>
          <w:tcPr>
            <w:tcW w:w="1418" w:type="dxa"/>
            <w:vMerge/>
            <w:shd w:val="clear" w:color="auto" w:fill="auto"/>
          </w:tcPr>
          <w:p w14:paraId="35861BAE" w14:textId="77777777" w:rsidR="00370521" w:rsidRPr="00C622DC" w:rsidRDefault="00370521" w:rsidP="00D00167">
            <w:pPr>
              <w:rPr>
                <w:rFonts w:ascii="‚l‚r –¾’©"/>
              </w:rPr>
            </w:pPr>
          </w:p>
        </w:tc>
        <w:tc>
          <w:tcPr>
            <w:tcW w:w="425" w:type="dxa"/>
            <w:shd w:val="clear" w:color="auto" w:fill="auto"/>
          </w:tcPr>
          <w:p w14:paraId="74E0BED2" w14:textId="77777777" w:rsidR="00370521" w:rsidRPr="00C622DC" w:rsidRDefault="00370521" w:rsidP="00D00167">
            <w:pPr>
              <w:rPr>
                <w:rFonts w:ascii="‚l‚r –¾’©"/>
              </w:rPr>
            </w:pPr>
            <w:r w:rsidRPr="00C622DC">
              <w:rPr>
                <w:rFonts w:ascii="‚l‚r –¾’©" w:hint="eastAsia"/>
              </w:rPr>
              <w:t>Ｅ</w:t>
            </w:r>
          </w:p>
        </w:tc>
        <w:tc>
          <w:tcPr>
            <w:tcW w:w="1441" w:type="dxa"/>
            <w:shd w:val="clear" w:color="auto" w:fill="auto"/>
          </w:tcPr>
          <w:p w14:paraId="6D056B9B" w14:textId="77777777" w:rsidR="00370521" w:rsidRPr="00C622DC" w:rsidRDefault="00370521" w:rsidP="00D00167">
            <w:pPr>
              <w:rPr>
                <w:rFonts w:ascii="‚l‚r –¾’©"/>
              </w:rPr>
            </w:pPr>
          </w:p>
        </w:tc>
        <w:tc>
          <w:tcPr>
            <w:tcW w:w="1441" w:type="dxa"/>
            <w:shd w:val="clear" w:color="auto" w:fill="auto"/>
          </w:tcPr>
          <w:p w14:paraId="03FE1A1D" w14:textId="77777777" w:rsidR="00370521" w:rsidRPr="00C622DC" w:rsidRDefault="00370521" w:rsidP="00D00167">
            <w:pPr>
              <w:rPr>
                <w:rFonts w:ascii="‚l‚r –¾’©"/>
              </w:rPr>
            </w:pPr>
          </w:p>
        </w:tc>
        <w:tc>
          <w:tcPr>
            <w:tcW w:w="1441" w:type="dxa"/>
            <w:shd w:val="clear" w:color="auto" w:fill="auto"/>
          </w:tcPr>
          <w:p w14:paraId="463C874D" w14:textId="77777777" w:rsidR="00370521" w:rsidRPr="00C622DC" w:rsidRDefault="00370521" w:rsidP="00D00167">
            <w:pPr>
              <w:rPr>
                <w:rFonts w:ascii="‚l‚r –¾’©"/>
              </w:rPr>
            </w:pPr>
          </w:p>
        </w:tc>
        <w:tc>
          <w:tcPr>
            <w:tcW w:w="1441" w:type="dxa"/>
            <w:shd w:val="clear" w:color="auto" w:fill="auto"/>
          </w:tcPr>
          <w:p w14:paraId="1B1F7ABA" w14:textId="77777777" w:rsidR="00370521" w:rsidRPr="00C622DC" w:rsidRDefault="00370521" w:rsidP="00D00167">
            <w:pPr>
              <w:rPr>
                <w:rFonts w:ascii="‚l‚r –¾’©"/>
              </w:rPr>
            </w:pPr>
          </w:p>
        </w:tc>
        <w:tc>
          <w:tcPr>
            <w:tcW w:w="1441" w:type="dxa"/>
            <w:shd w:val="clear" w:color="auto" w:fill="auto"/>
          </w:tcPr>
          <w:p w14:paraId="21B3FEAC" w14:textId="77777777" w:rsidR="00370521" w:rsidRPr="00C622DC" w:rsidRDefault="00370521" w:rsidP="00D00167">
            <w:pPr>
              <w:rPr>
                <w:rFonts w:ascii="‚l‚r –¾’©"/>
              </w:rPr>
            </w:pPr>
          </w:p>
        </w:tc>
        <w:tc>
          <w:tcPr>
            <w:tcW w:w="1442" w:type="dxa"/>
            <w:shd w:val="clear" w:color="auto" w:fill="auto"/>
          </w:tcPr>
          <w:p w14:paraId="113DE2CE" w14:textId="77777777" w:rsidR="00370521" w:rsidRPr="00C622DC" w:rsidRDefault="00370521" w:rsidP="00D00167">
            <w:pPr>
              <w:rPr>
                <w:rFonts w:ascii="‚l‚r –¾’©"/>
              </w:rPr>
            </w:pPr>
          </w:p>
        </w:tc>
      </w:tr>
      <w:tr w:rsidR="00370521" w14:paraId="14823498" w14:textId="77777777" w:rsidTr="00D00167">
        <w:tc>
          <w:tcPr>
            <w:tcW w:w="1418" w:type="dxa"/>
            <w:shd w:val="clear" w:color="auto" w:fill="auto"/>
          </w:tcPr>
          <w:p w14:paraId="4A793A2E" w14:textId="77777777" w:rsidR="00370521" w:rsidRPr="00C622DC" w:rsidRDefault="00370521" w:rsidP="00D00167">
            <w:pPr>
              <w:rPr>
                <w:rFonts w:ascii="‚l‚r –¾’©"/>
              </w:rPr>
            </w:pPr>
            <w:r w:rsidRPr="00C622DC">
              <w:rPr>
                <w:rFonts w:ascii="‚l‚r –¾’©" w:hint="eastAsia"/>
              </w:rPr>
              <w:t>再委託先</w:t>
            </w:r>
          </w:p>
        </w:tc>
        <w:tc>
          <w:tcPr>
            <w:tcW w:w="425" w:type="dxa"/>
            <w:shd w:val="clear" w:color="auto" w:fill="auto"/>
          </w:tcPr>
          <w:p w14:paraId="27B9D9B1" w14:textId="77777777" w:rsidR="00370521" w:rsidRPr="00C622DC" w:rsidRDefault="00370521" w:rsidP="00D00167">
            <w:pPr>
              <w:rPr>
                <w:rFonts w:ascii="‚l‚r –¾’©"/>
              </w:rPr>
            </w:pPr>
            <w:r w:rsidRPr="00C622DC">
              <w:rPr>
                <w:rFonts w:ascii="‚l‚r –¾’©" w:hint="eastAsia"/>
              </w:rPr>
              <w:t>Ｆ</w:t>
            </w:r>
          </w:p>
        </w:tc>
        <w:tc>
          <w:tcPr>
            <w:tcW w:w="1441" w:type="dxa"/>
            <w:shd w:val="clear" w:color="auto" w:fill="auto"/>
          </w:tcPr>
          <w:p w14:paraId="1FE1331E" w14:textId="77777777" w:rsidR="00370521" w:rsidRPr="00C622DC" w:rsidRDefault="00370521" w:rsidP="00D00167">
            <w:pPr>
              <w:rPr>
                <w:rFonts w:ascii="‚l‚r –¾’©"/>
              </w:rPr>
            </w:pPr>
          </w:p>
        </w:tc>
        <w:tc>
          <w:tcPr>
            <w:tcW w:w="1441" w:type="dxa"/>
            <w:shd w:val="clear" w:color="auto" w:fill="auto"/>
          </w:tcPr>
          <w:p w14:paraId="1D72DB3F" w14:textId="77777777" w:rsidR="00370521" w:rsidRPr="00C622DC" w:rsidRDefault="00370521" w:rsidP="00D00167">
            <w:pPr>
              <w:rPr>
                <w:rFonts w:ascii="‚l‚r –¾’©"/>
              </w:rPr>
            </w:pPr>
          </w:p>
        </w:tc>
        <w:tc>
          <w:tcPr>
            <w:tcW w:w="1441" w:type="dxa"/>
            <w:shd w:val="clear" w:color="auto" w:fill="auto"/>
          </w:tcPr>
          <w:p w14:paraId="5A51AF17" w14:textId="77777777" w:rsidR="00370521" w:rsidRPr="00C622DC" w:rsidRDefault="00370521" w:rsidP="00D00167">
            <w:pPr>
              <w:rPr>
                <w:rFonts w:ascii="‚l‚r –¾’©"/>
              </w:rPr>
            </w:pPr>
          </w:p>
        </w:tc>
        <w:tc>
          <w:tcPr>
            <w:tcW w:w="1441" w:type="dxa"/>
            <w:shd w:val="clear" w:color="auto" w:fill="auto"/>
          </w:tcPr>
          <w:p w14:paraId="0AB6EFD5" w14:textId="77777777" w:rsidR="00370521" w:rsidRPr="00C622DC" w:rsidRDefault="00370521" w:rsidP="00D00167">
            <w:pPr>
              <w:rPr>
                <w:rFonts w:ascii="‚l‚r –¾’©"/>
              </w:rPr>
            </w:pPr>
          </w:p>
        </w:tc>
        <w:tc>
          <w:tcPr>
            <w:tcW w:w="1441" w:type="dxa"/>
            <w:shd w:val="clear" w:color="auto" w:fill="auto"/>
          </w:tcPr>
          <w:p w14:paraId="271B7621" w14:textId="77777777" w:rsidR="00370521" w:rsidRPr="00C622DC" w:rsidRDefault="00370521" w:rsidP="00D00167">
            <w:pPr>
              <w:rPr>
                <w:rFonts w:ascii="‚l‚r –¾’©"/>
              </w:rPr>
            </w:pPr>
          </w:p>
        </w:tc>
        <w:tc>
          <w:tcPr>
            <w:tcW w:w="1442" w:type="dxa"/>
            <w:shd w:val="clear" w:color="auto" w:fill="auto"/>
          </w:tcPr>
          <w:p w14:paraId="638F88DB" w14:textId="77777777" w:rsidR="00370521" w:rsidRPr="00C622DC" w:rsidRDefault="00370521" w:rsidP="00D00167">
            <w:pPr>
              <w:rPr>
                <w:rFonts w:ascii="‚l‚r –¾’©"/>
              </w:rPr>
            </w:pPr>
          </w:p>
        </w:tc>
      </w:tr>
    </w:tbl>
    <w:p w14:paraId="6228686F" w14:textId="77777777" w:rsidR="00370521" w:rsidRDefault="00370521" w:rsidP="00370521">
      <w:pPr>
        <w:rPr>
          <w:rFonts w:ascii="‚l‚r –¾’©"/>
        </w:rPr>
      </w:pPr>
    </w:p>
    <w:p w14:paraId="433B5386" w14:textId="77777777" w:rsidR="00370521" w:rsidRPr="00630475" w:rsidRDefault="00370521" w:rsidP="00370521">
      <w:pPr>
        <w:rPr>
          <w:rFonts w:ascii="‚l‚r –¾’©"/>
          <w:sz w:val="18"/>
          <w:szCs w:val="18"/>
        </w:rPr>
      </w:pPr>
      <w:r w:rsidRPr="00630475">
        <w:rPr>
          <w:rFonts w:ascii="‚l‚r –¾’©" w:hint="eastAsia"/>
          <w:sz w:val="18"/>
          <w:szCs w:val="18"/>
        </w:rPr>
        <w:t>（※１）受託事業者としての情報取扱の全ての責任を有する者。必ず明記すること。</w:t>
      </w:r>
    </w:p>
    <w:p w14:paraId="5600166B" w14:textId="77777777" w:rsidR="00370521" w:rsidRPr="00630475" w:rsidRDefault="00370521" w:rsidP="00370521">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5C68DF6F" w14:textId="77777777" w:rsidR="00370521" w:rsidRPr="00630475" w:rsidRDefault="00370521" w:rsidP="00370521">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3E5099FD" w14:textId="77777777" w:rsidR="00370521" w:rsidRDefault="00370521" w:rsidP="00370521">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353051A2" w14:textId="77777777" w:rsidR="00370521" w:rsidRPr="00630475" w:rsidRDefault="00370521" w:rsidP="00370521">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19B87BB6" w14:textId="77777777" w:rsidR="00370521" w:rsidRDefault="00370521" w:rsidP="00370521">
      <w:pPr>
        <w:rPr>
          <w:rFonts w:ascii="‚l‚r –¾’©"/>
        </w:rPr>
      </w:pPr>
    </w:p>
    <w:p w14:paraId="556EB003" w14:textId="77777777" w:rsidR="00370521" w:rsidRPr="00387251" w:rsidRDefault="00370521" w:rsidP="00370521">
      <w:pPr>
        <w:rPr>
          <w:rFonts w:ascii="‚l‚r –¾’©"/>
        </w:rPr>
      </w:pPr>
      <w:r>
        <w:rPr>
          <w:rFonts w:ascii="‚l‚r –¾’©" w:hint="eastAsia"/>
        </w:rPr>
        <w:t>②情報管理体制図</w:t>
      </w:r>
    </w:p>
    <w:p w14:paraId="12633417" w14:textId="28A9AEB8" w:rsidR="00370521" w:rsidRDefault="00370521" w:rsidP="00370521">
      <w:pPr>
        <w:rPr>
          <w:rFonts w:ascii="‚l‚r –¾’©"/>
        </w:rPr>
      </w:pPr>
      <w:r>
        <w:rPr>
          <w:noProof/>
        </w:rPr>
        <mc:AlternateContent>
          <mc:Choice Requires="wps">
            <w:drawing>
              <wp:anchor distT="0" distB="0" distL="114300" distR="114300" simplePos="0" relativeHeight="251665408" behindDoc="0" locked="0" layoutInCell="1" allowOverlap="1" wp14:anchorId="309E9DBF" wp14:editId="204C42C1">
                <wp:simplePos x="0" y="0"/>
                <wp:positionH relativeFrom="column">
                  <wp:posOffset>2309495</wp:posOffset>
                </wp:positionH>
                <wp:positionV relativeFrom="paragraph">
                  <wp:posOffset>55245</wp:posOffset>
                </wp:positionV>
                <wp:extent cx="1438275" cy="371475"/>
                <wp:effectExtent l="0" t="0" r="28575" b="28575"/>
                <wp:wrapNone/>
                <wp:docPr id="10"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29B6FFA7" w14:textId="77777777" w:rsidR="00370521" w:rsidRPr="0050693C" w:rsidRDefault="00370521" w:rsidP="00370521">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E9DBF" id="正方形/長方形 3" o:spid="_x0000_s1031"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29B6FFA7" w14:textId="77777777" w:rsidR="00370521" w:rsidRPr="0050693C" w:rsidRDefault="00370521" w:rsidP="00370521">
                      <w:pPr>
                        <w:jc w:val="center"/>
                        <w:rPr>
                          <w:color w:val="000000"/>
                        </w:rPr>
                      </w:pPr>
                      <w:r w:rsidRPr="0050693C">
                        <w:rPr>
                          <w:rFonts w:hint="eastAsia"/>
                          <w:color w:val="000000"/>
                        </w:rPr>
                        <w:t>情報</w:t>
                      </w:r>
                      <w:r w:rsidRPr="0050693C">
                        <w:rPr>
                          <w:color w:val="000000"/>
                        </w:rPr>
                        <w:t>取扱者</w:t>
                      </w:r>
                    </w:p>
                  </w:txbxContent>
                </v:textbox>
              </v:rect>
            </w:pict>
          </mc:Fallback>
        </mc:AlternateContent>
      </w:r>
      <w:r>
        <w:rPr>
          <w:rFonts w:ascii="‚l‚r –¾’©" w:hint="eastAsia"/>
        </w:rPr>
        <w:t>（例）</w:t>
      </w:r>
    </w:p>
    <w:p w14:paraId="02D21766" w14:textId="4A415A0B" w:rsidR="00370521" w:rsidRDefault="00370521" w:rsidP="00370521">
      <w:pPr>
        <w:rPr>
          <w:rFonts w:ascii="‚l‚r –¾’©"/>
        </w:rPr>
      </w:pPr>
      <w:r>
        <w:rPr>
          <w:noProof/>
        </w:rPr>
        <mc:AlternateContent>
          <mc:Choice Requires="wps">
            <w:drawing>
              <wp:anchor distT="0" distB="0" distL="114300" distR="114300" simplePos="0" relativeHeight="251663360" behindDoc="0" locked="0" layoutInCell="1" allowOverlap="1" wp14:anchorId="501664A1" wp14:editId="22D7C22F">
                <wp:simplePos x="0" y="0"/>
                <wp:positionH relativeFrom="column">
                  <wp:posOffset>156845</wp:posOffset>
                </wp:positionH>
                <wp:positionV relativeFrom="paragraph">
                  <wp:posOffset>74295</wp:posOffset>
                </wp:positionV>
                <wp:extent cx="5581650" cy="2495550"/>
                <wp:effectExtent l="0" t="0" r="19050" b="19050"/>
                <wp:wrapNone/>
                <wp:docPr id="1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304B03F9" w14:textId="77777777" w:rsidR="00370521" w:rsidRPr="00D4044B" w:rsidRDefault="00370521" w:rsidP="003705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664A1" id="正方形/長方形 2" o:spid="_x0000_s1032"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304B03F9" w14:textId="77777777" w:rsidR="00370521" w:rsidRPr="00D4044B" w:rsidRDefault="00370521" w:rsidP="00370521"/>
                  </w:txbxContent>
                </v:textbox>
              </v:rect>
            </w:pict>
          </mc:Fallback>
        </mc:AlternateContent>
      </w:r>
      <w:r>
        <w:rPr>
          <w:noProof/>
        </w:rPr>
        <w:drawing>
          <wp:anchor distT="0" distB="5715" distL="364236" distR="362331" simplePos="0" relativeHeight="251664384" behindDoc="0" locked="0" layoutInCell="1" allowOverlap="1" wp14:anchorId="061F4FD4" wp14:editId="42CF3514">
            <wp:simplePos x="0" y="0"/>
            <wp:positionH relativeFrom="column">
              <wp:posOffset>537591</wp:posOffset>
            </wp:positionH>
            <wp:positionV relativeFrom="paragraph">
              <wp:posOffset>226060</wp:posOffset>
            </wp:positionV>
            <wp:extent cx="4847590" cy="2219325"/>
            <wp:effectExtent l="247650" t="0" r="257810" b="28575"/>
            <wp:wrapNone/>
            <wp:docPr id="391089507" name="図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50D84AA4" w14:textId="77777777" w:rsidR="00370521" w:rsidRDefault="00370521" w:rsidP="00370521">
      <w:pPr>
        <w:rPr>
          <w:rFonts w:ascii="‚l‚r –¾’©"/>
        </w:rPr>
      </w:pPr>
    </w:p>
    <w:p w14:paraId="14B46454" w14:textId="77777777" w:rsidR="00370521" w:rsidRDefault="00370521" w:rsidP="00370521">
      <w:pPr>
        <w:rPr>
          <w:rFonts w:ascii="‚l‚r –¾’©"/>
        </w:rPr>
      </w:pPr>
    </w:p>
    <w:p w14:paraId="6779A076" w14:textId="77777777" w:rsidR="00370521" w:rsidRDefault="00370521" w:rsidP="00370521">
      <w:pPr>
        <w:rPr>
          <w:rFonts w:ascii="‚l‚r –¾’©"/>
        </w:rPr>
      </w:pPr>
    </w:p>
    <w:p w14:paraId="400DC6AE" w14:textId="77777777" w:rsidR="00370521" w:rsidRDefault="00370521" w:rsidP="00370521">
      <w:pPr>
        <w:rPr>
          <w:rFonts w:ascii="‚l‚r –¾’©"/>
        </w:rPr>
      </w:pPr>
    </w:p>
    <w:p w14:paraId="6B8BC5B1" w14:textId="77777777" w:rsidR="00370521" w:rsidRDefault="00370521" w:rsidP="00370521">
      <w:pPr>
        <w:rPr>
          <w:rFonts w:ascii="‚l‚r –¾’©"/>
        </w:rPr>
      </w:pPr>
    </w:p>
    <w:p w14:paraId="6C2C1840" w14:textId="77777777" w:rsidR="00370521" w:rsidRDefault="00370521" w:rsidP="00370521">
      <w:pPr>
        <w:rPr>
          <w:rFonts w:ascii="‚l‚r –¾’©"/>
        </w:rPr>
      </w:pPr>
    </w:p>
    <w:p w14:paraId="72AB4050" w14:textId="77777777" w:rsidR="00370521" w:rsidRDefault="00370521" w:rsidP="00370521">
      <w:pPr>
        <w:rPr>
          <w:rFonts w:ascii="‚l‚r –¾’©"/>
        </w:rPr>
      </w:pPr>
    </w:p>
    <w:p w14:paraId="2ECF4103" w14:textId="77777777" w:rsidR="00370521" w:rsidRDefault="00370521" w:rsidP="00370521">
      <w:pPr>
        <w:rPr>
          <w:rFonts w:ascii="‚l‚r –¾’©"/>
        </w:rPr>
      </w:pPr>
    </w:p>
    <w:p w14:paraId="5FFDE4FB" w14:textId="77777777" w:rsidR="00370521" w:rsidRDefault="00370521" w:rsidP="00370521">
      <w:pPr>
        <w:rPr>
          <w:rFonts w:ascii="‚l‚r –¾’©"/>
        </w:rPr>
      </w:pPr>
    </w:p>
    <w:p w14:paraId="2A4669AC" w14:textId="77777777" w:rsidR="00370521" w:rsidRDefault="00370521" w:rsidP="00370521">
      <w:pPr>
        <w:rPr>
          <w:rFonts w:ascii="‚l‚r –¾’©"/>
        </w:rPr>
      </w:pPr>
    </w:p>
    <w:p w14:paraId="6A50A1F4" w14:textId="77777777" w:rsidR="00370521" w:rsidRPr="00105406" w:rsidRDefault="00370521" w:rsidP="00370521">
      <w:pPr>
        <w:rPr>
          <w:rFonts w:ascii="‚l‚r –¾’©"/>
        </w:rPr>
      </w:pPr>
    </w:p>
    <w:p w14:paraId="32620FDE" w14:textId="77777777" w:rsidR="00370521" w:rsidRPr="00D03637" w:rsidRDefault="00370521" w:rsidP="00370521">
      <w:pPr>
        <w:rPr>
          <w:rFonts w:ascii="‚l‚r –¾’©"/>
        </w:rPr>
      </w:pPr>
      <w:r>
        <w:rPr>
          <w:rFonts w:ascii="‚l‚r –¾’©" w:hint="eastAsia"/>
        </w:rPr>
        <w:t>【情報管理体制</w:t>
      </w:r>
      <w:r w:rsidRPr="00D03637">
        <w:rPr>
          <w:rFonts w:ascii="‚l‚r –¾’©" w:hint="eastAsia"/>
        </w:rPr>
        <w:t>図に記載すべき事項】</w:t>
      </w:r>
    </w:p>
    <w:p w14:paraId="770785A5" w14:textId="77777777" w:rsidR="00370521" w:rsidRDefault="00370521" w:rsidP="00370521">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0889F514" w14:textId="769F0E83" w:rsidR="005E0969" w:rsidRPr="00857D86" w:rsidRDefault="00370521" w:rsidP="00370521">
      <w:pPr>
        <w:jc w:val="right"/>
        <w:rPr>
          <w:rFonts w:ascii="‚l‚r –¾’©"/>
          <w:color w:val="000000" w:themeColor="text1"/>
        </w:rPr>
      </w:pPr>
      <w:r>
        <w:rPr>
          <w:rFonts w:ascii="‚l‚r –¾’©" w:hint="eastAsia"/>
        </w:rPr>
        <w:t>・本事業の遂行のため最低限必要な範囲で情報取</w:t>
      </w:r>
    </w:p>
    <w:sectPr w:rsidR="005E0969" w:rsidRPr="00857D86"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0528C" w14:textId="77777777" w:rsidR="00B10DFE" w:rsidRDefault="00B10DFE" w:rsidP="00DC44B4">
      <w:r>
        <w:separator/>
      </w:r>
    </w:p>
  </w:endnote>
  <w:endnote w:type="continuationSeparator" w:id="0">
    <w:p w14:paraId="6AE6FF86" w14:textId="77777777" w:rsidR="00B10DFE" w:rsidRDefault="00B10DFE" w:rsidP="00DC44B4">
      <w:r>
        <w:continuationSeparator/>
      </w:r>
    </w:p>
  </w:endnote>
  <w:endnote w:type="continuationNotice" w:id="1">
    <w:p w14:paraId="1625F4F5" w14:textId="77777777" w:rsidR="00B10DFE" w:rsidRDefault="00B10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D7789" w14:textId="77777777" w:rsidR="00B10DFE" w:rsidRDefault="00B10DFE" w:rsidP="00DC44B4">
      <w:r>
        <w:separator/>
      </w:r>
    </w:p>
  </w:footnote>
  <w:footnote w:type="continuationSeparator" w:id="0">
    <w:p w14:paraId="5CCA8239" w14:textId="77777777" w:rsidR="00B10DFE" w:rsidRDefault="00B10DFE" w:rsidP="00DC44B4">
      <w:r>
        <w:continuationSeparator/>
      </w:r>
    </w:p>
  </w:footnote>
  <w:footnote w:type="continuationNotice" w:id="1">
    <w:p w14:paraId="7E0BE0BD" w14:textId="77777777" w:rsidR="00B10DFE" w:rsidRDefault="00B10D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777B9"/>
    <w:multiLevelType w:val="hybridMultilevel"/>
    <w:tmpl w:val="AB4027B2"/>
    <w:lvl w:ilvl="0" w:tplc="6BB44B76">
      <w:start w:val="1"/>
      <w:numFmt w:val="bullet"/>
      <w:lvlText w:val=""/>
      <w:lvlJc w:val="left"/>
      <w:pPr>
        <w:ind w:left="1550" w:hanging="420"/>
      </w:pPr>
      <w:rPr>
        <w:rFonts w:ascii="Wingdings" w:hAnsi="Wingdings" w:hint="default"/>
      </w:rPr>
    </w:lvl>
    <w:lvl w:ilvl="1" w:tplc="0409000B" w:tentative="1">
      <w:start w:val="1"/>
      <w:numFmt w:val="bullet"/>
      <w:lvlText w:val=""/>
      <w:lvlJc w:val="left"/>
      <w:pPr>
        <w:ind w:left="1970" w:hanging="420"/>
      </w:pPr>
      <w:rPr>
        <w:rFonts w:ascii="Wingdings" w:hAnsi="Wingdings" w:hint="default"/>
      </w:rPr>
    </w:lvl>
    <w:lvl w:ilvl="2" w:tplc="0409000D" w:tentative="1">
      <w:start w:val="1"/>
      <w:numFmt w:val="bullet"/>
      <w:lvlText w:val=""/>
      <w:lvlJc w:val="left"/>
      <w:pPr>
        <w:ind w:left="2390" w:hanging="420"/>
      </w:pPr>
      <w:rPr>
        <w:rFonts w:ascii="Wingdings" w:hAnsi="Wingdings" w:hint="default"/>
      </w:rPr>
    </w:lvl>
    <w:lvl w:ilvl="3" w:tplc="04090001" w:tentative="1">
      <w:start w:val="1"/>
      <w:numFmt w:val="bullet"/>
      <w:lvlText w:val=""/>
      <w:lvlJc w:val="left"/>
      <w:pPr>
        <w:ind w:left="2810" w:hanging="420"/>
      </w:pPr>
      <w:rPr>
        <w:rFonts w:ascii="Wingdings" w:hAnsi="Wingdings" w:hint="default"/>
      </w:rPr>
    </w:lvl>
    <w:lvl w:ilvl="4" w:tplc="0409000B" w:tentative="1">
      <w:start w:val="1"/>
      <w:numFmt w:val="bullet"/>
      <w:lvlText w:val=""/>
      <w:lvlJc w:val="left"/>
      <w:pPr>
        <w:ind w:left="3230" w:hanging="420"/>
      </w:pPr>
      <w:rPr>
        <w:rFonts w:ascii="Wingdings" w:hAnsi="Wingdings" w:hint="default"/>
      </w:rPr>
    </w:lvl>
    <w:lvl w:ilvl="5" w:tplc="0409000D" w:tentative="1">
      <w:start w:val="1"/>
      <w:numFmt w:val="bullet"/>
      <w:lvlText w:val=""/>
      <w:lvlJc w:val="left"/>
      <w:pPr>
        <w:ind w:left="3650" w:hanging="420"/>
      </w:pPr>
      <w:rPr>
        <w:rFonts w:ascii="Wingdings" w:hAnsi="Wingdings" w:hint="default"/>
      </w:rPr>
    </w:lvl>
    <w:lvl w:ilvl="6" w:tplc="04090001" w:tentative="1">
      <w:start w:val="1"/>
      <w:numFmt w:val="bullet"/>
      <w:lvlText w:val=""/>
      <w:lvlJc w:val="left"/>
      <w:pPr>
        <w:ind w:left="4070" w:hanging="420"/>
      </w:pPr>
      <w:rPr>
        <w:rFonts w:ascii="Wingdings" w:hAnsi="Wingdings" w:hint="default"/>
      </w:rPr>
    </w:lvl>
    <w:lvl w:ilvl="7" w:tplc="0409000B" w:tentative="1">
      <w:start w:val="1"/>
      <w:numFmt w:val="bullet"/>
      <w:lvlText w:val=""/>
      <w:lvlJc w:val="left"/>
      <w:pPr>
        <w:ind w:left="4490" w:hanging="420"/>
      </w:pPr>
      <w:rPr>
        <w:rFonts w:ascii="Wingdings" w:hAnsi="Wingdings" w:hint="default"/>
      </w:rPr>
    </w:lvl>
    <w:lvl w:ilvl="8" w:tplc="0409000D" w:tentative="1">
      <w:start w:val="1"/>
      <w:numFmt w:val="bullet"/>
      <w:lvlText w:val=""/>
      <w:lvlJc w:val="left"/>
      <w:pPr>
        <w:ind w:left="4910" w:hanging="420"/>
      </w:pPr>
      <w:rPr>
        <w:rFonts w:ascii="Wingdings" w:hAnsi="Wingdings" w:hint="default"/>
      </w:rPr>
    </w:lvl>
  </w:abstractNum>
  <w:abstractNum w:abstractNumId="1" w15:restartNumberingAfterBreak="0">
    <w:nsid w:val="1C163636"/>
    <w:multiLevelType w:val="hybridMultilevel"/>
    <w:tmpl w:val="AD3673B0"/>
    <w:lvl w:ilvl="0" w:tplc="6BB44B76">
      <w:start w:val="1"/>
      <w:numFmt w:val="bullet"/>
      <w:lvlText w:val=""/>
      <w:lvlJc w:val="left"/>
      <w:pPr>
        <w:ind w:left="1550" w:hanging="420"/>
      </w:pPr>
      <w:rPr>
        <w:rFonts w:ascii="Wingdings" w:hAnsi="Wingdings" w:hint="default"/>
      </w:rPr>
    </w:lvl>
    <w:lvl w:ilvl="1" w:tplc="0409000B" w:tentative="1">
      <w:start w:val="1"/>
      <w:numFmt w:val="bullet"/>
      <w:lvlText w:val=""/>
      <w:lvlJc w:val="left"/>
      <w:pPr>
        <w:ind w:left="1970" w:hanging="420"/>
      </w:pPr>
      <w:rPr>
        <w:rFonts w:ascii="Wingdings" w:hAnsi="Wingdings" w:hint="default"/>
      </w:rPr>
    </w:lvl>
    <w:lvl w:ilvl="2" w:tplc="0409000D" w:tentative="1">
      <w:start w:val="1"/>
      <w:numFmt w:val="bullet"/>
      <w:lvlText w:val=""/>
      <w:lvlJc w:val="left"/>
      <w:pPr>
        <w:ind w:left="2390" w:hanging="420"/>
      </w:pPr>
      <w:rPr>
        <w:rFonts w:ascii="Wingdings" w:hAnsi="Wingdings" w:hint="default"/>
      </w:rPr>
    </w:lvl>
    <w:lvl w:ilvl="3" w:tplc="04090001" w:tentative="1">
      <w:start w:val="1"/>
      <w:numFmt w:val="bullet"/>
      <w:lvlText w:val=""/>
      <w:lvlJc w:val="left"/>
      <w:pPr>
        <w:ind w:left="2810" w:hanging="420"/>
      </w:pPr>
      <w:rPr>
        <w:rFonts w:ascii="Wingdings" w:hAnsi="Wingdings" w:hint="default"/>
      </w:rPr>
    </w:lvl>
    <w:lvl w:ilvl="4" w:tplc="0409000B" w:tentative="1">
      <w:start w:val="1"/>
      <w:numFmt w:val="bullet"/>
      <w:lvlText w:val=""/>
      <w:lvlJc w:val="left"/>
      <w:pPr>
        <w:ind w:left="3230" w:hanging="420"/>
      </w:pPr>
      <w:rPr>
        <w:rFonts w:ascii="Wingdings" w:hAnsi="Wingdings" w:hint="default"/>
      </w:rPr>
    </w:lvl>
    <w:lvl w:ilvl="5" w:tplc="0409000D" w:tentative="1">
      <w:start w:val="1"/>
      <w:numFmt w:val="bullet"/>
      <w:lvlText w:val=""/>
      <w:lvlJc w:val="left"/>
      <w:pPr>
        <w:ind w:left="3650" w:hanging="420"/>
      </w:pPr>
      <w:rPr>
        <w:rFonts w:ascii="Wingdings" w:hAnsi="Wingdings" w:hint="default"/>
      </w:rPr>
    </w:lvl>
    <w:lvl w:ilvl="6" w:tplc="04090001" w:tentative="1">
      <w:start w:val="1"/>
      <w:numFmt w:val="bullet"/>
      <w:lvlText w:val=""/>
      <w:lvlJc w:val="left"/>
      <w:pPr>
        <w:ind w:left="4070" w:hanging="420"/>
      </w:pPr>
      <w:rPr>
        <w:rFonts w:ascii="Wingdings" w:hAnsi="Wingdings" w:hint="default"/>
      </w:rPr>
    </w:lvl>
    <w:lvl w:ilvl="7" w:tplc="0409000B" w:tentative="1">
      <w:start w:val="1"/>
      <w:numFmt w:val="bullet"/>
      <w:lvlText w:val=""/>
      <w:lvlJc w:val="left"/>
      <w:pPr>
        <w:ind w:left="4490" w:hanging="420"/>
      </w:pPr>
      <w:rPr>
        <w:rFonts w:ascii="Wingdings" w:hAnsi="Wingdings" w:hint="default"/>
      </w:rPr>
    </w:lvl>
    <w:lvl w:ilvl="8" w:tplc="0409000D" w:tentative="1">
      <w:start w:val="1"/>
      <w:numFmt w:val="bullet"/>
      <w:lvlText w:val=""/>
      <w:lvlJc w:val="left"/>
      <w:pPr>
        <w:ind w:left="4910" w:hanging="420"/>
      </w:pPr>
      <w:rPr>
        <w:rFonts w:ascii="Wingdings" w:hAnsi="Wingdings" w:hint="default"/>
      </w:rPr>
    </w:lvl>
  </w:abstractNum>
  <w:abstractNum w:abstractNumId="2" w15:restartNumberingAfterBreak="0">
    <w:nsid w:val="1FD97233"/>
    <w:multiLevelType w:val="hybridMultilevel"/>
    <w:tmpl w:val="A7B69712"/>
    <w:lvl w:ilvl="0" w:tplc="6BB44B76">
      <w:start w:val="1"/>
      <w:numFmt w:val="bullet"/>
      <w:lvlText w:val=""/>
      <w:lvlJc w:val="left"/>
      <w:pPr>
        <w:ind w:left="1510" w:hanging="440"/>
      </w:pPr>
      <w:rPr>
        <w:rFonts w:ascii="Wingdings" w:hAnsi="Wingdings" w:hint="default"/>
      </w:rPr>
    </w:lvl>
    <w:lvl w:ilvl="1" w:tplc="0409000B">
      <w:start w:val="1"/>
      <w:numFmt w:val="bullet"/>
      <w:lvlText w:val=""/>
      <w:lvlJc w:val="left"/>
      <w:pPr>
        <w:ind w:left="1950" w:hanging="440"/>
      </w:pPr>
      <w:rPr>
        <w:rFonts w:ascii="Wingdings" w:hAnsi="Wingdings" w:hint="default"/>
      </w:rPr>
    </w:lvl>
    <w:lvl w:ilvl="2" w:tplc="0409000D" w:tentative="1">
      <w:start w:val="1"/>
      <w:numFmt w:val="bullet"/>
      <w:lvlText w:val=""/>
      <w:lvlJc w:val="left"/>
      <w:pPr>
        <w:ind w:left="2390" w:hanging="440"/>
      </w:pPr>
      <w:rPr>
        <w:rFonts w:ascii="Wingdings" w:hAnsi="Wingdings" w:hint="default"/>
      </w:rPr>
    </w:lvl>
    <w:lvl w:ilvl="3" w:tplc="04090001" w:tentative="1">
      <w:start w:val="1"/>
      <w:numFmt w:val="bullet"/>
      <w:lvlText w:val=""/>
      <w:lvlJc w:val="left"/>
      <w:pPr>
        <w:ind w:left="2830" w:hanging="440"/>
      </w:pPr>
      <w:rPr>
        <w:rFonts w:ascii="Wingdings" w:hAnsi="Wingdings" w:hint="default"/>
      </w:rPr>
    </w:lvl>
    <w:lvl w:ilvl="4" w:tplc="0409000B" w:tentative="1">
      <w:start w:val="1"/>
      <w:numFmt w:val="bullet"/>
      <w:lvlText w:val=""/>
      <w:lvlJc w:val="left"/>
      <w:pPr>
        <w:ind w:left="3270" w:hanging="440"/>
      </w:pPr>
      <w:rPr>
        <w:rFonts w:ascii="Wingdings" w:hAnsi="Wingdings" w:hint="default"/>
      </w:rPr>
    </w:lvl>
    <w:lvl w:ilvl="5" w:tplc="0409000D" w:tentative="1">
      <w:start w:val="1"/>
      <w:numFmt w:val="bullet"/>
      <w:lvlText w:val=""/>
      <w:lvlJc w:val="left"/>
      <w:pPr>
        <w:ind w:left="3710" w:hanging="440"/>
      </w:pPr>
      <w:rPr>
        <w:rFonts w:ascii="Wingdings" w:hAnsi="Wingdings" w:hint="default"/>
      </w:rPr>
    </w:lvl>
    <w:lvl w:ilvl="6" w:tplc="04090001" w:tentative="1">
      <w:start w:val="1"/>
      <w:numFmt w:val="bullet"/>
      <w:lvlText w:val=""/>
      <w:lvlJc w:val="left"/>
      <w:pPr>
        <w:ind w:left="4150" w:hanging="440"/>
      </w:pPr>
      <w:rPr>
        <w:rFonts w:ascii="Wingdings" w:hAnsi="Wingdings" w:hint="default"/>
      </w:rPr>
    </w:lvl>
    <w:lvl w:ilvl="7" w:tplc="0409000B" w:tentative="1">
      <w:start w:val="1"/>
      <w:numFmt w:val="bullet"/>
      <w:lvlText w:val=""/>
      <w:lvlJc w:val="left"/>
      <w:pPr>
        <w:ind w:left="4590" w:hanging="440"/>
      </w:pPr>
      <w:rPr>
        <w:rFonts w:ascii="Wingdings" w:hAnsi="Wingdings" w:hint="default"/>
      </w:rPr>
    </w:lvl>
    <w:lvl w:ilvl="8" w:tplc="0409000D" w:tentative="1">
      <w:start w:val="1"/>
      <w:numFmt w:val="bullet"/>
      <w:lvlText w:val=""/>
      <w:lvlJc w:val="left"/>
      <w:pPr>
        <w:ind w:left="5030" w:hanging="440"/>
      </w:pPr>
      <w:rPr>
        <w:rFonts w:ascii="Wingdings" w:hAnsi="Wingdings" w:hint="default"/>
      </w:rPr>
    </w:lvl>
  </w:abstractNum>
  <w:abstractNum w:abstractNumId="3" w15:restartNumberingAfterBreak="0">
    <w:nsid w:val="24B31A7C"/>
    <w:multiLevelType w:val="hybridMultilevel"/>
    <w:tmpl w:val="70887638"/>
    <w:lvl w:ilvl="0" w:tplc="6BB44B76">
      <w:start w:val="1"/>
      <w:numFmt w:val="bullet"/>
      <w:lvlText w:val=""/>
      <w:lvlJc w:val="left"/>
      <w:pPr>
        <w:ind w:left="1510" w:hanging="440"/>
      </w:pPr>
      <w:rPr>
        <w:rFonts w:ascii="Wingdings" w:hAnsi="Wingdings" w:hint="default"/>
      </w:rPr>
    </w:lvl>
    <w:lvl w:ilvl="1" w:tplc="D3BA22F6">
      <w:numFmt w:val="bullet"/>
      <w:lvlText w:val="・"/>
      <w:lvlJc w:val="left"/>
      <w:pPr>
        <w:ind w:left="1870" w:hanging="360"/>
      </w:pPr>
      <w:rPr>
        <w:rFonts w:ascii="ＭＳ ゴシック" w:eastAsia="ＭＳ ゴシック" w:hAnsi="ＭＳ ゴシック" w:cs="Times New Roman" w:hint="eastAsia"/>
      </w:rPr>
    </w:lvl>
    <w:lvl w:ilvl="2" w:tplc="0409000D" w:tentative="1">
      <w:start w:val="1"/>
      <w:numFmt w:val="bullet"/>
      <w:lvlText w:val=""/>
      <w:lvlJc w:val="left"/>
      <w:pPr>
        <w:ind w:left="2390" w:hanging="440"/>
      </w:pPr>
      <w:rPr>
        <w:rFonts w:ascii="Wingdings" w:hAnsi="Wingdings" w:hint="default"/>
      </w:rPr>
    </w:lvl>
    <w:lvl w:ilvl="3" w:tplc="04090001" w:tentative="1">
      <w:start w:val="1"/>
      <w:numFmt w:val="bullet"/>
      <w:lvlText w:val=""/>
      <w:lvlJc w:val="left"/>
      <w:pPr>
        <w:ind w:left="2830" w:hanging="440"/>
      </w:pPr>
      <w:rPr>
        <w:rFonts w:ascii="Wingdings" w:hAnsi="Wingdings" w:hint="default"/>
      </w:rPr>
    </w:lvl>
    <w:lvl w:ilvl="4" w:tplc="0409000B" w:tentative="1">
      <w:start w:val="1"/>
      <w:numFmt w:val="bullet"/>
      <w:lvlText w:val=""/>
      <w:lvlJc w:val="left"/>
      <w:pPr>
        <w:ind w:left="3270" w:hanging="440"/>
      </w:pPr>
      <w:rPr>
        <w:rFonts w:ascii="Wingdings" w:hAnsi="Wingdings" w:hint="default"/>
      </w:rPr>
    </w:lvl>
    <w:lvl w:ilvl="5" w:tplc="0409000D" w:tentative="1">
      <w:start w:val="1"/>
      <w:numFmt w:val="bullet"/>
      <w:lvlText w:val=""/>
      <w:lvlJc w:val="left"/>
      <w:pPr>
        <w:ind w:left="3710" w:hanging="440"/>
      </w:pPr>
      <w:rPr>
        <w:rFonts w:ascii="Wingdings" w:hAnsi="Wingdings" w:hint="default"/>
      </w:rPr>
    </w:lvl>
    <w:lvl w:ilvl="6" w:tplc="04090001" w:tentative="1">
      <w:start w:val="1"/>
      <w:numFmt w:val="bullet"/>
      <w:lvlText w:val=""/>
      <w:lvlJc w:val="left"/>
      <w:pPr>
        <w:ind w:left="4150" w:hanging="440"/>
      </w:pPr>
      <w:rPr>
        <w:rFonts w:ascii="Wingdings" w:hAnsi="Wingdings" w:hint="default"/>
      </w:rPr>
    </w:lvl>
    <w:lvl w:ilvl="7" w:tplc="0409000B" w:tentative="1">
      <w:start w:val="1"/>
      <w:numFmt w:val="bullet"/>
      <w:lvlText w:val=""/>
      <w:lvlJc w:val="left"/>
      <w:pPr>
        <w:ind w:left="4590" w:hanging="440"/>
      </w:pPr>
      <w:rPr>
        <w:rFonts w:ascii="Wingdings" w:hAnsi="Wingdings" w:hint="default"/>
      </w:rPr>
    </w:lvl>
    <w:lvl w:ilvl="8" w:tplc="0409000D" w:tentative="1">
      <w:start w:val="1"/>
      <w:numFmt w:val="bullet"/>
      <w:lvlText w:val=""/>
      <w:lvlJc w:val="left"/>
      <w:pPr>
        <w:ind w:left="5030" w:hanging="440"/>
      </w:pPr>
      <w:rPr>
        <w:rFonts w:ascii="Wingdings" w:hAnsi="Wingdings" w:hint="default"/>
      </w:rPr>
    </w:lvl>
  </w:abstractNum>
  <w:abstractNum w:abstractNumId="4" w15:restartNumberingAfterBreak="0">
    <w:nsid w:val="2F533992"/>
    <w:multiLevelType w:val="hybridMultilevel"/>
    <w:tmpl w:val="EB444946"/>
    <w:lvl w:ilvl="0" w:tplc="6BB44B76">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15:restartNumberingAfterBreak="0">
    <w:nsid w:val="37D36443"/>
    <w:multiLevelType w:val="hybridMultilevel"/>
    <w:tmpl w:val="3CC4A26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61C5966"/>
    <w:multiLevelType w:val="hybridMultilevel"/>
    <w:tmpl w:val="852ECF5C"/>
    <w:lvl w:ilvl="0" w:tplc="6BB44B76">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4ADB6B58"/>
    <w:multiLevelType w:val="hybridMultilevel"/>
    <w:tmpl w:val="8A9ABB1E"/>
    <w:lvl w:ilvl="0" w:tplc="6BB44B7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5EEA129B"/>
    <w:multiLevelType w:val="hybridMultilevel"/>
    <w:tmpl w:val="7A8832F6"/>
    <w:lvl w:ilvl="0" w:tplc="6BB44B76">
      <w:start w:val="1"/>
      <w:numFmt w:val="bullet"/>
      <w:lvlText w:val=""/>
      <w:lvlJc w:val="left"/>
      <w:pPr>
        <w:ind w:left="1550" w:hanging="420"/>
      </w:pPr>
      <w:rPr>
        <w:rFonts w:ascii="Wingdings" w:hAnsi="Wingdings" w:hint="default"/>
      </w:rPr>
    </w:lvl>
    <w:lvl w:ilvl="1" w:tplc="0409000B" w:tentative="1">
      <w:start w:val="1"/>
      <w:numFmt w:val="bullet"/>
      <w:lvlText w:val=""/>
      <w:lvlJc w:val="left"/>
      <w:pPr>
        <w:ind w:left="1970" w:hanging="420"/>
      </w:pPr>
      <w:rPr>
        <w:rFonts w:ascii="Wingdings" w:hAnsi="Wingdings" w:hint="default"/>
      </w:rPr>
    </w:lvl>
    <w:lvl w:ilvl="2" w:tplc="0409000D" w:tentative="1">
      <w:start w:val="1"/>
      <w:numFmt w:val="bullet"/>
      <w:lvlText w:val=""/>
      <w:lvlJc w:val="left"/>
      <w:pPr>
        <w:ind w:left="2390" w:hanging="420"/>
      </w:pPr>
      <w:rPr>
        <w:rFonts w:ascii="Wingdings" w:hAnsi="Wingdings" w:hint="default"/>
      </w:rPr>
    </w:lvl>
    <w:lvl w:ilvl="3" w:tplc="04090001" w:tentative="1">
      <w:start w:val="1"/>
      <w:numFmt w:val="bullet"/>
      <w:lvlText w:val=""/>
      <w:lvlJc w:val="left"/>
      <w:pPr>
        <w:ind w:left="2810" w:hanging="420"/>
      </w:pPr>
      <w:rPr>
        <w:rFonts w:ascii="Wingdings" w:hAnsi="Wingdings" w:hint="default"/>
      </w:rPr>
    </w:lvl>
    <w:lvl w:ilvl="4" w:tplc="0409000B" w:tentative="1">
      <w:start w:val="1"/>
      <w:numFmt w:val="bullet"/>
      <w:lvlText w:val=""/>
      <w:lvlJc w:val="left"/>
      <w:pPr>
        <w:ind w:left="3230" w:hanging="420"/>
      </w:pPr>
      <w:rPr>
        <w:rFonts w:ascii="Wingdings" w:hAnsi="Wingdings" w:hint="default"/>
      </w:rPr>
    </w:lvl>
    <w:lvl w:ilvl="5" w:tplc="0409000D" w:tentative="1">
      <w:start w:val="1"/>
      <w:numFmt w:val="bullet"/>
      <w:lvlText w:val=""/>
      <w:lvlJc w:val="left"/>
      <w:pPr>
        <w:ind w:left="3650" w:hanging="420"/>
      </w:pPr>
      <w:rPr>
        <w:rFonts w:ascii="Wingdings" w:hAnsi="Wingdings" w:hint="default"/>
      </w:rPr>
    </w:lvl>
    <w:lvl w:ilvl="6" w:tplc="04090001" w:tentative="1">
      <w:start w:val="1"/>
      <w:numFmt w:val="bullet"/>
      <w:lvlText w:val=""/>
      <w:lvlJc w:val="left"/>
      <w:pPr>
        <w:ind w:left="4070" w:hanging="420"/>
      </w:pPr>
      <w:rPr>
        <w:rFonts w:ascii="Wingdings" w:hAnsi="Wingdings" w:hint="default"/>
      </w:rPr>
    </w:lvl>
    <w:lvl w:ilvl="7" w:tplc="0409000B" w:tentative="1">
      <w:start w:val="1"/>
      <w:numFmt w:val="bullet"/>
      <w:lvlText w:val=""/>
      <w:lvlJc w:val="left"/>
      <w:pPr>
        <w:ind w:left="4490" w:hanging="420"/>
      </w:pPr>
      <w:rPr>
        <w:rFonts w:ascii="Wingdings" w:hAnsi="Wingdings" w:hint="default"/>
      </w:rPr>
    </w:lvl>
    <w:lvl w:ilvl="8" w:tplc="0409000D" w:tentative="1">
      <w:start w:val="1"/>
      <w:numFmt w:val="bullet"/>
      <w:lvlText w:val=""/>
      <w:lvlJc w:val="left"/>
      <w:pPr>
        <w:ind w:left="4910" w:hanging="420"/>
      </w:pPr>
      <w:rPr>
        <w:rFonts w:ascii="Wingdings" w:hAnsi="Wingdings" w:hint="default"/>
      </w:rPr>
    </w:lvl>
  </w:abstractNum>
  <w:abstractNum w:abstractNumId="9" w15:restartNumberingAfterBreak="0">
    <w:nsid w:val="718253F1"/>
    <w:multiLevelType w:val="hybridMultilevel"/>
    <w:tmpl w:val="64300488"/>
    <w:lvl w:ilvl="0" w:tplc="6BB44B76">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0" w15:restartNumberingAfterBreak="0">
    <w:nsid w:val="74B63E7E"/>
    <w:multiLevelType w:val="hybridMultilevel"/>
    <w:tmpl w:val="5CDAB0AC"/>
    <w:lvl w:ilvl="0" w:tplc="6BB44B76">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1" w15:restartNumberingAfterBreak="0">
    <w:nsid w:val="78871DF9"/>
    <w:multiLevelType w:val="hybridMultilevel"/>
    <w:tmpl w:val="2242C45C"/>
    <w:lvl w:ilvl="0" w:tplc="FFFFFFFF">
      <w:start w:val="1"/>
      <w:numFmt w:val="bullet"/>
      <w:lvlText w:val=""/>
      <w:lvlJc w:val="left"/>
      <w:pPr>
        <w:ind w:left="1510" w:hanging="440"/>
      </w:pPr>
      <w:rPr>
        <w:rFonts w:ascii="Wingdings" w:hAnsi="Wingdings" w:hint="default"/>
      </w:rPr>
    </w:lvl>
    <w:lvl w:ilvl="1" w:tplc="6BB44B76">
      <w:start w:val="1"/>
      <w:numFmt w:val="bullet"/>
      <w:lvlText w:val=""/>
      <w:lvlJc w:val="left"/>
      <w:pPr>
        <w:ind w:left="1510" w:hanging="440"/>
      </w:pPr>
      <w:rPr>
        <w:rFonts w:ascii="Wingdings" w:hAnsi="Wingdings" w:hint="default"/>
      </w:rPr>
    </w:lvl>
    <w:lvl w:ilvl="2" w:tplc="FFFFFFFF" w:tentative="1">
      <w:start w:val="1"/>
      <w:numFmt w:val="bullet"/>
      <w:lvlText w:val=""/>
      <w:lvlJc w:val="left"/>
      <w:pPr>
        <w:ind w:left="2390" w:hanging="440"/>
      </w:pPr>
      <w:rPr>
        <w:rFonts w:ascii="Wingdings" w:hAnsi="Wingdings" w:hint="default"/>
      </w:rPr>
    </w:lvl>
    <w:lvl w:ilvl="3" w:tplc="FFFFFFFF" w:tentative="1">
      <w:start w:val="1"/>
      <w:numFmt w:val="bullet"/>
      <w:lvlText w:val=""/>
      <w:lvlJc w:val="left"/>
      <w:pPr>
        <w:ind w:left="2830" w:hanging="440"/>
      </w:pPr>
      <w:rPr>
        <w:rFonts w:ascii="Wingdings" w:hAnsi="Wingdings" w:hint="default"/>
      </w:rPr>
    </w:lvl>
    <w:lvl w:ilvl="4" w:tplc="FFFFFFFF" w:tentative="1">
      <w:start w:val="1"/>
      <w:numFmt w:val="bullet"/>
      <w:lvlText w:val=""/>
      <w:lvlJc w:val="left"/>
      <w:pPr>
        <w:ind w:left="3270" w:hanging="440"/>
      </w:pPr>
      <w:rPr>
        <w:rFonts w:ascii="Wingdings" w:hAnsi="Wingdings" w:hint="default"/>
      </w:rPr>
    </w:lvl>
    <w:lvl w:ilvl="5" w:tplc="FFFFFFFF" w:tentative="1">
      <w:start w:val="1"/>
      <w:numFmt w:val="bullet"/>
      <w:lvlText w:val=""/>
      <w:lvlJc w:val="left"/>
      <w:pPr>
        <w:ind w:left="3710" w:hanging="440"/>
      </w:pPr>
      <w:rPr>
        <w:rFonts w:ascii="Wingdings" w:hAnsi="Wingdings" w:hint="default"/>
      </w:rPr>
    </w:lvl>
    <w:lvl w:ilvl="6" w:tplc="FFFFFFFF" w:tentative="1">
      <w:start w:val="1"/>
      <w:numFmt w:val="bullet"/>
      <w:lvlText w:val=""/>
      <w:lvlJc w:val="left"/>
      <w:pPr>
        <w:ind w:left="4150" w:hanging="440"/>
      </w:pPr>
      <w:rPr>
        <w:rFonts w:ascii="Wingdings" w:hAnsi="Wingdings" w:hint="default"/>
      </w:rPr>
    </w:lvl>
    <w:lvl w:ilvl="7" w:tplc="FFFFFFFF" w:tentative="1">
      <w:start w:val="1"/>
      <w:numFmt w:val="bullet"/>
      <w:lvlText w:val=""/>
      <w:lvlJc w:val="left"/>
      <w:pPr>
        <w:ind w:left="4590" w:hanging="440"/>
      </w:pPr>
      <w:rPr>
        <w:rFonts w:ascii="Wingdings" w:hAnsi="Wingdings" w:hint="default"/>
      </w:rPr>
    </w:lvl>
    <w:lvl w:ilvl="8" w:tplc="FFFFFFFF" w:tentative="1">
      <w:start w:val="1"/>
      <w:numFmt w:val="bullet"/>
      <w:lvlText w:val=""/>
      <w:lvlJc w:val="left"/>
      <w:pPr>
        <w:ind w:left="5030" w:hanging="440"/>
      </w:pPr>
      <w:rPr>
        <w:rFonts w:ascii="Wingdings" w:hAnsi="Wingdings" w:hint="default"/>
      </w:rPr>
    </w:lvl>
  </w:abstractNum>
  <w:num w:numId="1" w16cid:durableId="953170156">
    <w:abstractNumId w:val="5"/>
  </w:num>
  <w:num w:numId="2" w16cid:durableId="954294104">
    <w:abstractNumId w:val="8"/>
  </w:num>
  <w:num w:numId="3" w16cid:durableId="1940989633">
    <w:abstractNumId w:val="0"/>
  </w:num>
  <w:num w:numId="4" w16cid:durableId="41640546">
    <w:abstractNumId w:val="1"/>
  </w:num>
  <w:num w:numId="5" w16cid:durableId="482165295">
    <w:abstractNumId w:val="9"/>
  </w:num>
  <w:num w:numId="6" w16cid:durableId="1369793151">
    <w:abstractNumId w:val="4"/>
  </w:num>
  <w:num w:numId="7" w16cid:durableId="1945190145">
    <w:abstractNumId w:val="6"/>
  </w:num>
  <w:num w:numId="8" w16cid:durableId="1523857860">
    <w:abstractNumId w:val="7"/>
  </w:num>
  <w:num w:numId="9" w16cid:durableId="1134981164">
    <w:abstractNumId w:val="3"/>
  </w:num>
  <w:num w:numId="10" w16cid:durableId="417600366">
    <w:abstractNumId w:val="2"/>
  </w:num>
  <w:num w:numId="11" w16cid:durableId="536816532">
    <w:abstractNumId w:val="11"/>
  </w:num>
  <w:num w:numId="12" w16cid:durableId="52293797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03E9"/>
    <w:rsid w:val="0000324F"/>
    <w:rsid w:val="00004DDA"/>
    <w:rsid w:val="00005019"/>
    <w:rsid w:val="00005B27"/>
    <w:rsid w:val="00010A1B"/>
    <w:rsid w:val="0001174E"/>
    <w:rsid w:val="00014CBA"/>
    <w:rsid w:val="00015C54"/>
    <w:rsid w:val="00022C8D"/>
    <w:rsid w:val="0002396F"/>
    <w:rsid w:val="000239E5"/>
    <w:rsid w:val="00023C4C"/>
    <w:rsid w:val="00025DA6"/>
    <w:rsid w:val="000268E2"/>
    <w:rsid w:val="00033A59"/>
    <w:rsid w:val="00033E4F"/>
    <w:rsid w:val="000350F7"/>
    <w:rsid w:val="000370DE"/>
    <w:rsid w:val="00037C78"/>
    <w:rsid w:val="00037DC7"/>
    <w:rsid w:val="0004032E"/>
    <w:rsid w:val="00040518"/>
    <w:rsid w:val="000408CE"/>
    <w:rsid w:val="00043699"/>
    <w:rsid w:val="000438BF"/>
    <w:rsid w:val="000461EA"/>
    <w:rsid w:val="00050B64"/>
    <w:rsid w:val="00050F43"/>
    <w:rsid w:val="000515A4"/>
    <w:rsid w:val="00051AD1"/>
    <w:rsid w:val="00052217"/>
    <w:rsid w:val="00054048"/>
    <w:rsid w:val="000546E1"/>
    <w:rsid w:val="0005675C"/>
    <w:rsid w:val="00056BA2"/>
    <w:rsid w:val="00057C6F"/>
    <w:rsid w:val="00061085"/>
    <w:rsid w:val="000610DC"/>
    <w:rsid w:val="000611C2"/>
    <w:rsid w:val="00061F53"/>
    <w:rsid w:val="0006218B"/>
    <w:rsid w:val="0006355F"/>
    <w:rsid w:val="0006742B"/>
    <w:rsid w:val="000678AF"/>
    <w:rsid w:val="00067DA7"/>
    <w:rsid w:val="00070B7D"/>
    <w:rsid w:val="000738EC"/>
    <w:rsid w:val="000739BD"/>
    <w:rsid w:val="00075AA8"/>
    <w:rsid w:val="000778B6"/>
    <w:rsid w:val="00077EC5"/>
    <w:rsid w:val="00080BC0"/>
    <w:rsid w:val="0008431B"/>
    <w:rsid w:val="000853C0"/>
    <w:rsid w:val="00085A2F"/>
    <w:rsid w:val="0009214F"/>
    <w:rsid w:val="00093836"/>
    <w:rsid w:val="00094589"/>
    <w:rsid w:val="00094C6A"/>
    <w:rsid w:val="00095341"/>
    <w:rsid w:val="00097D56"/>
    <w:rsid w:val="000A4018"/>
    <w:rsid w:val="000A4306"/>
    <w:rsid w:val="000A642A"/>
    <w:rsid w:val="000B0697"/>
    <w:rsid w:val="000B1C41"/>
    <w:rsid w:val="000B1CA1"/>
    <w:rsid w:val="000B3648"/>
    <w:rsid w:val="000B611F"/>
    <w:rsid w:val="000C03AF"/>
    <w:rsid w:val="000C08EA"/>
    <w:rsid w:val="000C0BD4"/>
    <w:rsid w:val="000C0E11"/>
    <w:rsid w:val="000C325D"/>
    <w:rsid w:val="000C4036"/>
    <w:rsid w:val="000C437C"/>
    <w:rsid w:val="000C5663"/>
    <w:rsid w:val="000C6D5D"/>
    <w:rsid w:val="000D1A40"/>
    <w:rsid w:val="000D2B56"/>
    <w:rsid w:val="000D3193"/>
    <w:rsid w:val="000D4BC0"/>
    <w:rsid w:val="000D4FD1"/>
    <w:rsid w:val="000D59DF"/>
    <w:rsid w:val="000D71AF"/>
    <w:rsid w:val="000D758D"/>
    <w:rsid w:val="000D7A6F"/>
    <w:rsid w:val="000E199B"/>
    <w:rsid w:val="000E38A0"/>
    <w:rsid w:val="000E3D59"/>
    <w:rsid w:val="000E3FE9"/>
    <w:rsid w:val="000E6670"/>
    <w:rsid w:val="000E6F4B"/>
    <w:rsid w:val="000E72BB"/>
    <w:rsid w:val="000E7CF9"/>
    <w:rsid w:val="000F184F"/>
    <w:rsid w:val="000F3657"/>
    <w:rsid w:val="000F3C2D"/>
    <w:rsid w:val="000F476E"/>
    <w:rsid w:val="000F64E8"/>
    <w:rsid w:val="000F6A23"/>
    <w:rsid w:val="000F6B6E"/>
    <w:rsid w:val="000F72C5"/>
    <w:rsid w:val="0010191D"/>
    <w:rsid w:val="00101CF9"/>
    <w:rsid w:val="00101E0B"/>
    <w:rsid w:val="00103A39"/>
    <w:rsid w:val="00104D06"/>
    <w:rsid w:val="00105119"/>
    <w:rsid w:val="00107BCD"/>
    <w:rsid w:val="001100B5"/>
    <w:rsid w:val="00111797"/>
    <w:rsid w:val="00111B2F"/>
    <w:rsid w:val="00111D37"/>
    <w:rsid w:val="00111EB5"/>
    <w:rsid w:val="0011267B"/>
    <w:rsid w:val="00116457"/>
    <w:rsid w:val="00116642"/>
    <w:rsid w:val="00116D11"/>
    <w:rsid w:val="00122319"/>
    <w:rsid w:val="001247D2"/>
    <w:rsid w:val="00124D4C"/>
    <w:rsid w:val="00131ECB"/>
    <w:rsid w:val="001341A3"/>
    <w:rsid w:val="00134F62"/>
    <w:rsid w:val="00135A4C"/>
    <w:rsid w:val="00137FA1"/>
    <w:rsid w:val="001417A2"/>
    <w:rsid w:val="0014497D"/>
    <w:rsid w:val="00144981"/>
    <w:rsid w:val="0014523F"/>
    <w:rsid w:val="0014751D"/>
    <w:rsid w:val="00147F1E"/>
    <w:rsid w:val="0015024E"/>
    <w:rsid w:val="001503D4"/>
    <w:rsid w:val="00151233"/>
    <w:rsid w:val="0015131E"/>
    <w:rsid w:val="001567C5"/>
    <w:rsid w:val="001569D0"/>
    <w:rsid w:val="00156DD6"/>
    <w:rsid w:val="0015770B"/>
    <w:rsid w:val="00160AE3"/>
    <w:rsid w:val="00160DCA"/>
    <w:rsid w:val="00161DE0"/>
    <w:rsid w:val="00163476"/>
    <w:rsid w:val="0016381D"/>
    <w:rsid w:val="00164139"/>
    <w:rsid w:val="001660B6"/>
    <w:rsid w:val="00166664"/>
    <w:rsid w:val="001710F3"/>
    <w:rsid w:val="001720EF"/>
    <w:rsid w:val="00172A28"/>
    <w:rsid w:val="001734E2"/>
    <w:rsid w:val="0017596F"/>
    <w:rsid w:val="00176276"/>
    <w:rsid w:val="00180FD7"/>
    <w:rsid w:val="00183743"/>
    <w:rsid w:val="00186096"/>
    <w:rsid w:val="00187441"/>
    <w:rsid w:val="00191CE6"/>
    <w:rsid w:val="00192E68"/>
    <w:rsid w:val="00193BF1"/>
    <w:rsid w:val="001A11DE"/>
    <w:rsid w:val="001A14FC"/>
    <w:rsid w:val="001A1670"/>
    <w:rsid w:val="001A1EB1"/>
    <w:rsid w:val="001A26CE"/>
    <w:rsid w:val="001A2CD9"/>
    <w:rsid w:val="001A5027"/>
    <w:rsid w:val="001A61EE"/>
    <w:rsid w:val="001A637C"/>
    <w:rsid w:val="001A6A92"/>
    <w:rsid w:val="001A6BCD"/>
    <w:rsid w:val="001A6BDD"/>
    <w:rsid w:val="001B0944"/>
    <w:rsid w:val="001B17D8"/>
    <w:rsid w:val="001B1937"/>
    <w:rsid w:val="001B4E5F"/>
    <w:rsid w:val="001B4FB3"/>
    <w:rsid w:val="001B7B4B"/>
    <w:rsid w:val="001B7BFC"/>
    <w:rsid w:val="001C5CC1"/>
    <w:rsid w:val="001D0A1D"/>
    <w:rsid w:val="001D12D9"/>
    <w:rsid w:val="001D3CD4"/>
    <w:rsid w:val="001D46FA"/>
    <w:rsid w:val="001E2EB3"/>
    <w:rsid w:val="001E3030"/>
    <w:rsid w:val="001E41FF"/>
    <w:rsid w:val="001E4C63"/>
    <w:rsid w:val="001E4D77"/>
    <w:rsid w:val="001F1091"/>
    <w:rsid w:val="001F3A4C"/>
    <w:rsid w:val="001F3D8C"/>
    <w:rsid w:val="001F7E4D"/>
    <w:rsid w:val="002018F7"/>
    <w:rsid w:val="002027A6"/>
    <w:rsid w:val="002053D5"/>
    <w:rsid w:val="0021052A"/>
    <w:rsid w:val="00211F13"/>
    <w:rsid w:val="00212035"/>
    <w:rsid w:val="00212760"/>
    <w:rsid w:val="00214547"/>
    <w:rsid w:val="0021509D"/>
    <w:rsid w:val="00217655"/>
    <w:rsid w:val="00220C25"/>
    <w:rsid w:val="00223E55"/>
    <w:rsid w:val="002304BA"/>
    <w:rsid w:val="00231154"/>
    <w:rsid w:val="00231753"/>
    <w:rsid w:val="0023196C"/>
    <w:rsid w:val="00231BDE"/>
    <w:rsid w:val="002320EB"/>
    <w:rsid w:val="002331CF"/>
    <w:rsid w:val="0023337C"/>
    <w:rsid w:val="002333FA"/>
    <w:rsid w:val="002336DE"/>
    <w:rsid w:val="0023470C"/>
    <w:rsid w:val="00234CB1"/>
    <w:rsid w:val="00240157"/>
    <w:rsid w:val="002411EF"/>
    <w:rsid w:val="002437E3"/>
    <w:rsid w:val="00245744"/>
    <w:rsid w:val="00245FB7"/>
    <w:rsid w:val="00250762"/>
    <w:rsid w:val="00253977"/>
    <w:rsid w:val="00262DF1"/>
    <w:rsid w:val="00266485"/>
    <w:rsid w:val="002702C9"/>
    <w:rsid w:val="00271F7C"/>
    <w:rsid w:val="002728CB"/>
    <w:rsid w:val="00275036"/>
    <w:rsid w:val="0027588A"/>
    <w:rsid w:val="00277290"/>
    <w:rsid w:val="00280480"/>
    <w:rsid w:val="00281A74"/>
    <w:rsid w:val="00282A51"/>
    <w:rsid w:val="002831E5"/>
    <w:rsid w:val="002856D7"/>
    <w:rsid w:val="002860D3"/>
    <w:rsid w:val="002861DC"/>
    <w:rsid w:val="002872B7"/>
    <w:rsid w:val="002876CB"/>
    <w:rsid w:val="002922B4"/>
    <w:rsid w:val="00295007"/>
    <w:rsid w:val="002952F7"/>
    <w:rsid w:val="00295ABF"/>
    <w:rsid w:val="00296CB2"/>
    <w:rsid w:val="002A0F09"/>
    <w:rsid w:val="002A1ACC"/>
    <w:rsid w:val="002B0FD8"/>
    <w:rsid w:val="002B3A53"/>
    <w:rsid w:val="002B5A7A"/>
    <w:rsid w:val="002B5CA2"/>
    <w:rsid w:val="002B5DDF"/>
    <w:rsid w:val="002B6189"/>
    <w:rsid w:val="002B6EF7"/>
    <w:rsid w:val="002B6F56"/>
    <w:rsid w:val="002B7701"/>
    <w:rsid w:val="002C1959"/>
    <w:rsid w:val="002C3283"/>
    <w:rsid w:val="002C37B3"/>
    <w:rsid w:val="002C6101"/>
    <w:rsid w:val="002D0793"/>
    <w:rsid w:val="002D21BB"/>
    <w:rsid w:val="002D2655"/>
    <w:rsid w:val="002D2AF0"/>
    <w:rsid w:val="002D474E"/>
    <w:rsid w:val="002D5FC0"/>
    <w:rsid w:val="002D6D8B"/>
    <w:rsid w:val="002D791C"/>
    <w:rsid w:val="002D7941"/>
    <w:rsid w:val="002E29F9"/>
    <w:rsid w:val="002E43D8"/>
    <w:rsid w:val="002E4409"/>
    <w:rsid w:val="002E4FCB"/>
    <w:rsid w:val="002E5326"/>
    <w:rsid w:val="002E7A5E"/>
    <w:rsid w:val="002E7E65"/>
    <w:rsid w:val="002F03E2"/>
    <w:rsid w:val="002F1AE6"/>
    <w:rsid w:val="002F3533"/>
    <w:rsid w:val="002F5A28"/>
    <w:rsid w:val="002F5CF3"/>
    <w:rsid w:val="002F5E88"/>
    <w:rsid w:val="00300124"/>
    <w:rsid w:val="00300CD0"/>
    <w:rsid w:val="003018F1"/>
    <w:rsid w:val="00310CAB"/>
    <w:rsid w:val="00311FCB"/>
    <w:rsid w:val="00312547"/>
    <w:rsid w:val="00314029"/>
    <w:rsid w:val="00315100"/>
    <w:rsid w:val="00316578"/>
    <w:rsid w:val="00324B03"/>
    <w:rsid w:val="00324F9B"/>
    <w:rsid w:val="00325584"/>
    <w:rsid w:val="0032594C"/>
    <w:rsid w:val="00327465"/>
    <w:rsid w:val="00330C60"/>
    <w:rsid w:val="00332037"/>
    <w:rsid w:val="003333E9"/>
    <w:rsid w:val="0033410D"/>
    <w:rsid w:val="0033410E"/>
    <w:rsid w:val="00334691"/>
    <w:rsid w:val="003363FC"/>
    <w:rsid w:val="00336AEB"/>
    <w:rsid w:val="003370ED"/>
    <w:rsid w:val="003372C4"/>
    <w:rsid w:val="003374A3"/>
    <w:rsid w:val="00337A92"/>
    <w:rsid w:val="0034299A"/>
    <w:rsid w:val="00342C7C"/>
    <w:rsid w:val="003436F1"/>
    <w:rsid w:val="00343940"/>
    <w:rsid w:val="00345772"/>
    <w:rsid w:val="003504EB"/>
    <w:rsid w:val="00350D73"/>
    <w:rsid w:val="00350DDF"/>
    <w:rsid w:val="003511FC"/>
    <w:rsid w:val="00352539"/>
    <w:rsid w:val="00355E5F"/>
    <w:rsid w:val="00361BED"/>
    <w:rsid w:val="00362586"/>
    <w:rsid w:val="00363C2E"/>
    <w:rsid w:val="003663C7"/>
    <w:rsid w:val="00367231"/>
    <w:rsid w:val="00370521"/>
    <w:rsid w:val="003726E0"/>
    <w:rsid w:val="00372B82"/>
    <w:rsid w:val="00373BD0"/>
    <w:rsid w:val="003753B6"/>
    <w:rsid w:val="00375A08"/>
    <w:rsid w:val="0037739C"/>
    <w:rsid w:val="00377B0A"/>
    <w:rsid w:val="00381EF4"/>
    <w:rsid w:val="00382D30"/>
    <w:rsid w:val="00383029"/>
    <w:rsid w:val="003830A1"/>
    <w:rsid w:val="003831E4"/>
    <w:rsid w:val="00383BE0"/>
    <w:rsid w:val="0038619D"/>
    <w:rsid w:val="00386C4A"/>
    <w:rsid w:val="00387F59"/>
    <w:rsid w:val="0039707A"/>
    <w:rsid w:val="003A5114"/>
    <w:rsid w:val="003A5AD8"/>
    <w:rsid w:val="003A70EE"/>
    <w:rsid w:val="003B1221"/>
    <w:rsid w:val="003B130A"/>
    <w:rsid w:val="003B17F2"/>
    <w:rsid w:val="003B1A19"/>
    <w:rsid w:val="003B390C"/>
    <w:rsid w:val="003B41BD"/>
    <w:rsid w:val="003B487B"/>
    <w:rsid w:val="003B769F"/>
    <w:rsid w:val="003C0370"/>
    <w:rsid w:val="003C1806"/>
    <w:rsid w:val="003C2E67"/>
    <w:rsid w:val="003C3809"/>
    <w:rsid w:val="003C4EB7"/>
    <w:rsid w:val="003C5B97"/>
    <w:rsid w:val="003C67B3"/>
    <w:rsid w:val="003C7879"/>
    <w:rsid w:val="003D2976"/>
    <w:rsid w:val="003D4B3D"/>
    <w:rsid w:val="003D5087"/>
    <w:rsid w:val="003D698F"/>
    <w:rsid w:val="003D7747"/>
    <w:rsid w:val="003E12C5"/>
    <w:rsid w:val="003F004B"/>
    <w:rsid w:val="003F232E"/>
    <w:rsid w:val="003F400F"/>
    <w:rsid w:val="003F6EB4"/>
    <w:rsid w:val="00403B71"/>
    <w:rsid w:val="004043C7"/>
    <w:rsid w:val="00407ED9"/>
    <w:rsid w:val="00412C58"/>
    <w:rsid w:val="004140F9"/>
    <w:rsid w:val="00414535"/>
    <w:rsid w:val="0041565C"/>
    <w:rsid w:val="00415C62"/>
    <w:rsid w:val="004171EC"/>
    <w:rsid w:val="00417E8D"/>
    <w:rsid w:val="00420FD4"/>
    <w:rsid w:val="0042100C"/>
    <w:rsid w:val="0042156D"/>
    <w:rsid w:val="0042158E"/>
    <w:rsid w:val="0042193A"/>
    <w:rsid w:val="00426178"/>
    <w:rsid w:val="0042719A"/>
    <w:rsid w:val="00427A18"/>
    <w:rsid w:val="00427AEC"/>
    <w:rsid w:val="004343ED"/>
    <w:rsid w:val="00440684"/>
    <w:rsid w:val="00440AA4"/>
    <w:rsid w:val="00441002"/>
    <w:rsid w:val="00441499"/>
    <w:rsid w:val="0044151F"/>
    <w:rsid w:val="00442B71"/>
    <w:rsid w:val="0044354C"/>
    <w:rsid w:val="0044523D"/>
    <w:rsid w:val="00446A89"/>
    <w:rsid w:val="00450916"/>
    <w:rsid w:val="00450CD9"/>
    <w:rsid w:val="004514B0"/>
    <w:rsid w:val="00451C2D"/>
    <w:rsid w:val="00453042"/>
    <w:rsid w:val="00454309"/>
    <w:rsid w:val="0045762D"/>
    <w:rsid w:val="004604AB"/>
    <w:rsid w:val="004606DC"/>
    <w:rsid w:val="00463B1C"/>
    <w:rsid w:val="00463F5F"/>
    <w:rsid w:val="0046411D"/>
    <w:rsid w:val="00464954"/>
    <w:rsid w:val="00464E71"/>
    <w:rsid w:val="004654D5"/>
    <w:rsid w:val="00466055"/>
    <w:rsid w:val="00472320"/>
    <w:rsid w:val="0047250C"/>
    <w:rsid w:val="00472BFF"/>
    <w:rsid w:val="00472CE8"/>
    <w:rsid w:val="004758AA"/>
    <w:rsid w:val="0047674D"/>
    <w:rsid w:val="00480953"/>
    <w:rsid w:val="0048373B"/>
    <w:rsid w:val="00484347"/>
    <w:rsid w:val="00485820"/>
    <w:rsid w:val="004858A8"/>
    <w:rsid w:val="00486455"/>
    <w:rsid w:val="004921E5"/>
    <w:rsid w:val="00493AAE"/>
    <w:rsid w:val="00495AB4"/>
    <w:rsid w:val="0049696E"/>
    <w:rsid w:val="00497F1C"/>
    <w:rsid w:val="004A0067"/>
    <w:rsid w:val="004A03AD"/>
    <w:rsid w:val="004A19E9"/>
    <w:rsid w:val="004A474F"/>
    <w:rsid w:val="004A7F19"/>
    <w:rsid w:val="004B182B"/>
    <w:rsid w:val="004B5A51"/>
    <w:rsid w:val="004B6B33"/>
    <w:rsid w:val="004B750A"/>
    <w:rsid w:val="004C05EF"/>
    <w:rsid w:val="004C2197"/>
    <w:rsid w:val="004C33A2"/>
    <w:rsid w:val="004C3B2E"/>
    <w:rsid w:val="004C4545"/>
    <w:rsid w:val="004C687A"/>
    <w:rsid w:val="004D2D7B"/>
    <w:rsid w:val="004D3DE3"/>
    <w:rsid w:val="004D402E"/>
    <w:rsid w:val="004D5500"/>
    <w:rsid w:val="004D5892"/>
    <w:rsid w:val="004D622F"/>
    <w:rsid w:val="004E056E"/>
    <w:rsid w:val="004E15B8"/>
    <w:rsid w:val="004E3872"/>
    <w:rsid w:val="004E3F01"/>
    <w:rsid w:val="004E413C"/>
    <w:rsid w:val="004E4C6E"/>
    <w:rsid w:val="004E5BE3"/>
    <w:rsid w:val="004E65D8"/>
    <w:rsid w:val="004E664A"/>
    <w:rsid w:val="004F6319"/>
    <w:rsid w:val="00500320"/>
    <w:rsid w:val="00501A8B"/>
    <w:rsid w:val="00501F6B"/>
    <w:rsid w:val="00503F49"/>
    <w:rsid w:val="00504462"/>
    <w:rsid w:val="00505C9B"/>
    <w:rsid w:val="0050693C"/>
    <w:rsid w:val="0050750E"/>
    <w:rsid w:val="0051224C"/>
    <w:rsid w:val="005136B3"/>
    <w:rsid w:val="00513B2B"/>
    <w:rsid w:val="00513DC9"/>
    <w:rsid w:val="005161B0"/>
    <w:rsid w:val="0051698B"/>
    <w:rsid w:val="00516D6E"/>
    <w:rsid w:val="00516DF9"/>
    <w:rsid w:val="005171FC"/>
    <w:rsid w:val="00517318"/>
    <w:rsid w:val="00517FAD"/>
    <w:rsid w:val="005207E3"/>
    <w:rsid w:val="00523A28"/>
    <w:rsid w:val="00527558"/>
    <w:rsid w:val="00527B50"/>
    <w:rsid w:val="00531AF4"/>
    <w:rsid w:val="00531EAC"/>
    <w:rsid w:val="00532D17"/>
    <w:rsid w:val="0053411A"/>
    <w:rsid w:val="005357D4"/>
    <w:rsid w:val="00535B1B"/>
    <w:rsid w:val="00537AB8"/>
    <w:rsid w:val="00542D35"/>
    <w:rsid w:val="005433A6"/>
    <w:rsid w:val="00546B0F"/>
    <w:rsid w:val="005505F2"/>
    <w:rsid w:val="00550F9F"/>
    <w:rsid w:val="00552606"/>
    <w:rsid w:val="005547CB"/>
    <w:rsid w:val="005552F9"/>
    <w:rsid w:val="0055539C"/>
    <w:rsid w:val="00555611"/>
    <w:rsid w:val="005575A8"/>
    <w:rsid w:val="005576BC"/>
    <w:rsid w:val="00557DA2"/>
    <w:rsid w:val="005642A7"/>
    <w:rsid w:val="00566F54"/>
    <w:rsid w:val="005676F3"/>
    <w:rsid w:val="00570280"/>
    <w:rsid w:val="00570299"/>
    <w:rsid w:val="0057157B"/>
    <w:rsid w:val="0057472E"/>
    <w:rsid w:val="00574D1C"/>
    <w:rsid w:val="005857C1"/>
    <w:rsid w:val="0058769C"/>
    <w:rsid w:val="00587914"/>
    <w:rsid w:val="0059354F"/>
    <w:rsid w:val="00593990"/>
    <w:rsid w:val="00595DAB"/>
    <w:rsid w:val="005A169F"/>
    <w:rsid w:val="005A25BA"/>
    <w:rsid w:val="005A2EA3"/>
    <w:rsid w:val="005A3533"/>
    <w:rsid w:val="005A38B1"/>
    <w:rsid w:val="005A6946"/>
    <w:rsid w:val="005A7317"/>
    <w:rsid w:val="005A7A6A"/>
    <w:rsid w:val="005B18FE"/>
    <w:rsid w:val="005B214C"/>
    <w:rsid w:val="005B2465"/>
    <w:rsid w:val="005B58B9"/>
    <w:rsid w:val="005C0A93"/>
    <w:rsid w:val="005C0C27"/>
    <w:rsid w:val="005C1AA2"/>
    <w:rsid w:val="005C28DC"/>
    <w:rsid w:val="005C2C44"/>
    <w:rsid w:val="005C485E"/>
    <w:rsid w:val="005C5308"/>
    <w:rsid w:val="005C6509"/>
    <w:rsid w:val="005C6F21"/>
    <w:rsid w:val="005D15E5"/>
    <w:rsid w:val="005D192F"/>
    <w:rsid w:val="005D224C"/>
    <w:rsid w:val="005D4733"/>
    <w:rsid w:val="005D52AC"/>
    <w:rsid w:val="005D53E5"/>
    <w:rsid w:val="005E0969"/>
    <w:rsid w:val="005E21F4"/>
    <w:rsid w:val="005E2D60"/>
    <w:rsid w:val="005E3DF1"/>
    <w:rsid w:val="005E40DF"/>
    <w:rsid w:val="005E5752"/>
    <w:rsid w:val="005E5E8B"/>
    <w:rsid w:val="005E601B"/>
    <w:rsid w:val="005E6C0C"/>
    <w:rsid w:val="005E7C1E"/>
    <w:rsid w:val="005F0E11"/>
    <w:rsid w:val="005F2115"/>
    <w:rsid w:val="005F34BA"/>
    <w:rsid w:val="005F7251"/>
    <w:rsid w:val="005F73D4"/>
    <w:rsid w:val="005F7A3E"/>
    <w:rsid w:val="00600E81"/>
    <w:rsid w:val="00601005"/>
    <w:rsid w:val="0060281E"/>
    <w:rsid w:val="00603302"/>
    <w:rsid w:val="0060354D"/>
    <w:rsid w:val="00605392"/>
    <w:rsid w:val="00605FAB"/>
    <w:rsid w:val="006061F7"/>
    <w:rsid w:val="0061093F"/>
    <w:rsid w:val="00611B38"/>
    <w:rsid w:val="006122DC"/>
    <w:rsid w:val="00614E32"/>
    <w:rsid w:val="0061728E"/>
    <w:rsid w:val="006203A5"/>
    <w:rsid w:val="00620F15"/>
    <w:rsid w:val="0062394E"/>
    <w:rsid w:val="006244D8"/>
    <w:rsid w:val="00624BF0"/>
    <w:rsid w:val="006250F5"/>
    <w:rsid w:val="006256E2"/>
    <w:rsid w:val="0062615C"/>
    <w:rsid w:val="0062621F"/>
    <w:rsid w:val="0062697F"/>
    <w:rsid w:val="00626AA5"/>
    <w:rsid w:val="00626AAA"/>
    <w:rsid w:val="0062795B"/>
    <w:rsid w:val="00630AF8"/>
    <w:rsid w:val="00631373"/>
    <w:rsid w:val="00632A79"/>
    <w:rsid w:val="00633A24"/>
    <w:rsid w:val="00633A2D"/>
    <w:rsid w:val="0063766B"/>
    <w:rsid w:val="0064182E"/>
    <w:rsid w:val="00642F92"/>
    <w:rsid w:val="0064576B"/>
    <w:rsid w:val="0064719C"/>
    <w:rsid w:val="00650C2E"/>
    <w:rsid w:val="00650CF5"/>
    <w:rsid w:val="00653F85"/>
    <w:rsid w:val="00654C42"/>
    <w:rsid w:val="0066175C"/>
    <w:rsid w:val="00661BBF"/>
    <w:rsid w:val="006626A9"/>
    <w:rsid w:val="00663223"/>
    <w:rsid w:val="00664576"/>
    <w:rsid w:val="0066463A"/>
    <w:rsid w:val="00666FDB"/>
    <w:rsid w:val="00667DC6"/>
    <w:rsid w:val="00670A9F"/>
    <w:rsid w:val="00670E47"/>
    <w:rsid w:val="00672DEC"/>
    <w:rsid w:val="00673413"/>
    <w:rsid w:val="006737A8"/>
    <w:rsid w:val="00675E51"/>
    <w:rsid w:val="00681BEF"/>
    <w:rsid w:val="0068216E"/>
    <w:rsid w:val="0068296A"/>
    <w:rsid w:val="0068312F"/>
    <w:rsid w:val="006845F3"/>
    <w:rsid w:val="00684DDC"/>
    <w:rsid w:val="00687326"/>
    <w:rsid w:val="00687A99"/>
    <w:rsid w:val="00687C08"/>
    <w:rsid w:val="00694C7F"/>
    <w:rsid w:val="006A2795"/>
    <w:rsid w:val="006A348C"/>
    <w:rsid w:val="006A3698"/>
    <w:rsid w:val="006A4FC8"/>
    <w:rsid w:val="006A51C9"/>
    <w:rsid w:val="006B003D"/>
    <w:rsid w:val="006B0BCF"/>
    <w:rsid w:val="006B56E1"/>
    <w:rsid w:val="006C41E1"/>
    <w:rsid w:val="006C4F02"/>
    <w:rsid w:val="006C5570"/>
    <w:rsid w:val="006C6036"/>
    <w:rsid w:val="006C7758"/>
    <w:rsid w:val="006D0820"/>
    <w:rsid w:val="006D2A23"/>
    <w:rsid w:val="006E16A9"/>
    <w:rsid w:val="006E1D82"/>
    <w:rsid w:val="006E24F7"/>
    <w:rsid w:val="006E46A7"/>
    <w:rsid w:val="006E5AB0"/>
    <w:rsid w:val="006E6C1E"/>
    <w:rsid w:val="006E7B98"/>
    <w:rsid w:val="006F1A54"/>
    <w:rsid w:val="006F404A"/>
    <w:rsid w:val="006F5697"/>
    <w:rsid w:val="006F579B"/>
    <w:rsid w:val="006F6796"/>
    <w:rsid w:val="006F68C3"/>
    <w:rsid w:val="006F7E79"/>
    <w:rsid w:val="00700484"/>
    <w:rsid w:val="00701000"/>
    <w:rsid w:val="0070212E"/>
    <w:rsid w:val="007034BC"/>
    <w:rsid w:val="00703934"/>
    <w:rsid w:val="00704A3F"/>
    <w:rsid w:val="00704A89"/>
    <w:rsid w:val="00705496"/>
    <w:rsid w:val="0070640C"/>
    <w:rsid w:val="007066AD"/>
    <w:rsid w:val="00707F9B"/>
    <w:rsid w:val="00712D1A"/>
    <w:rsid w:val="00715691"/>
    <w:rsid w:val="00715FA2"/>
    <w:rsid w:val="007164A0"/>
    <w:rsid w:val="00720D14"/>
    <w:rsid w:val="00721496"/>
    <w:rsid w:val="007229CC"/>
    <w:rsid w:val="00723737"/>
    <w:rsid w:val="00723BE9"/>
    <w:rsid w:val="00724846"/>
    <w:rsid w:val="0072490E"/>
    <w:rsid w:val="00730D52"/>
    <w:rsid w:val="00734839"/>
    <w:rsid w:val="0073487D"/>
    <w:rsid w:val="00734A2C"/>
    <w:rsid w:val="0073500A"/>
    <w:rsid w:val="007353C5"/>
    <w:rsid w:val="00735AB4"/>
    <w:rsid w:val="007366FA"/>
    <w:rsid w:val="00740B38"/>
    <w:rsid w:val="007418FB"/>
    <w:rsid w:val="0074313A"/>
    <w:rsid w:val="00744008"/>
    <w:rsid w:val="00745375"/>
    <w:rsid w:val="00745D09"/>
    <w:rsid w:val="00745E65"/>
    <w:rsid w:val="007517D8"/>
    <w:rsid w:val="00751A1B"/>
    <w:rsid w:val="00752D47"/>
    <w:rsid w:val="007536DD"/>
    <w:rsid w:val="00755AAF"/>
    <w:rsid w:val="00761509"/>
    <w:rsid w:val="00761B0F"/>
    <w:rsid w:val="00762C27"/>
    <w:rsid w:val="00763931"/>
    <w:rsid w:val="00764653"/>
    <w:rsid w:val="007710ED"/>
    <w:rsid w:val="00776C51"/>
    <w:rsid w:val="007776C4"/>
    <w:rsid w:val="00781CB1"/>
    <w:rsid w:val="00782005"/>
    <w:rsid w:val="0078296B"/>
    <w:rsid w:val="007A19DB"/>
    <w:rsid w:val="007A24A0"/>
    <w:rsid w:val="007A4638"/>
    <w:rsid w:val="007A49EE"/>
    <w:rsid w:val="007A5229"/>
    <w:rsid w:val="007A67AD"/>
    <w:rsid w:val="007A748B"/>
    <w:rsid w:val="007A7A1A"/>
    <w:rsid w:val="007A7D29"/>
    <w:rsid w:val="007B0B77"/>
    <w:rsid w:val="007B3A42"/>
    <w:rsid w:val="007B481C"/>
    <w:rsid w:val="007B53BC"/>
    <w:rsid w:val="007B7E4E"/>
    <w:rsid w:val="007C08CC"/>
    <w:rsid w:val="007C0DB0"/>
    <w:rsid w:val="007C2046"/>
    <w:rsid w:val="007C20BD"/>
    <w:rsid w:val="007C2545"/>
    <w:rsid w:val="007C74DC"/>
    <w:rsid w:val="007D183E"/>
    <w:rsid w:val="007D3FC0"/>
    <w:rsid w:val="007D5888"/>
    <w:rsid w:val="007D5A56"/>
    <w:rsid w:val="007D7819"/>
    <w:rsid w:val="007D7C2B"/>
    <w:rsid w:val="007E03DE"/>
    <w:rsid w:val="007E0C15"/>
    <w:rsid w:val="007E1B7C"/>
    <w:rsid w:val="007E3B27"/>
    <w:rsid w:val="007E4722"/>
    <w:rsid w:val="007E6340"/>
    <w:rsid w:val="007F0148"/>
    <w:rsid w:val="007F0519"/>
    <w:rsid w:val="007F3899"/>
    <w:rsid w:val="007F518C"/>
    <w:rsid w:val="007F54E0"/>
    <w:rsid w:val="007F578D"/>
    <w:rsid w:val="007F5DAD"/>
    <w:rsid w:val="007F5F9F"/>
    <w:rsid w:val="007F6BE1"/>
    <w:rsid w:val="007F7503"/>
    <w:rsid w:val="008005A5"/>
    <w:rsid w:val="008005C9"/>
    <w:rsid w:val="00804E05"/>
    <w:rsid w:val="00805BE6"/>
    <w:rsid w:val="00811000"/>
    <w:rsid w:val="008113FF"/>
    <w:rsid w:val="00812720"/>
    <w:rsid w:val="00813EB0"/>
    <w:rsid w:val="00816671"/>
    <w:rsid w:val="00822CD7"/>
    <w:rsid w:val="0082352E"/>
    <w:rsid w:val="00823734"/>
    <w:rsid w:val="00823782"/>
    <w:rsid w:val="008255CB"/>
    <w:rsid w:val="008321C8"/>
    <w:rsid w:val="00832C97"/>
    <w:rsid w:val="00835CC4"/>
    <w:rsid w:val="00836DD7"/>
    <w:rsid w:val="008372EE"/>
    <w:rsid w:val="00840B90"/>
    <w:rsid w:val="00841BCE"/>
    <w:rsid w:val="008424E0"/>
    <w:rsid w:val="00842736"/>
    <w:rsid w:val="00844DDA"/>
    <w:rsid w:val="008456E4"/>
    <w:rsid w:val="00847199"/>
    <w:rsid w:val="00847485"/>
    <w:rsid w:val="0085266E"/>
    <w:rsid w:val="00852725"/>
    <w:rsid w:val="00857D5E"/>
    <w:rsid w:val="00857D86"/>
    <w:rsid w:val="008602A6"/>
    <w:rsid w:val="0086065D"/>
    <w:rsid w:val="00861372"/>
    <w:rsid w:val="0086389A"/>
    <w:rsid w:val="008649A8"/>
    <w:rsid w:val="00865001"/>
    <w:rsid w:val="00866573"/>
    <w:rsid w:val="0086797D"/>
    <w:rsid w:val="00872C88"/>
    <w:rsid w:val="00882BC7"/>
    <w:rsid w:val="008867A5"/>
    <w:rsid w:val="008868B7"/>
    <w:rsid w:val="00887C17"/>
    <w:rsid w:val="00890F0B"/>
    <w:rsid w:val="00891A91"/>
    <w:rsid w:val="008941CC"/>
    <w:rsid w:val="00895CAE"/>
    <w:rsid w:val="008967C8"/>
    <w:rsid w:val="008A3FED"/>
    <w:rsid w:val="008B0083"/>
    <w:rsid w:val="008B2A62"/>
    <w:rsid w:val="008B3668"/>
    <w:rsid w:val="008B4E95"/>
    <w:rsid w:val="008B588A"/>
    <w:rsid w:val="008B61B1"/>
    <w:rsid w:val="008C134C"/>
    <w:rsid w:val="008C152F"/>
    <w:rsid w:val="008C5DE3"/>
    <w:rsid w:val="008C7BF6"/>
    <w:rsid w:val="008C7FAD"/>
    <w:rsid w:val="008D338E"/>
    <w:rsid w:val="008D71C4"/>
    <w:rsid w:val="008E1668"/>
    <w:rsid w:val="008E29CA"/>
    <w:rsid w:val="008E3EE8"/>
    <w:rsid w:val="008E4292"/>
    <w:rsid w:val="008E65E0"/>
    <w:rsid w:val="008E6A9D"/>
    <w:rsid w:val="008E70AE"/>
    <w:rsid w:val="008F08C7"/>
    <w:rsid w:val="008F3417"/>
    <w:rsid w:val="008F45B1"/>
    <w:rsid w:val="008F4E01"/>
    <w:rsid w:val="008F6904"/>
    <w:rsid w:val="008F6FB5"/>
    <w:rsid w:val="008F7BEA"/>
    <w:rsid w:val="0090061B"/>
    <w:rsid w:val="009043E9"/>
    <w:rsid w:val="009075DF"/>
    <w:rsid w:val="00910090"/>
    <w:rsid w:val="009127A9"/>
    <w:rsid w:val="00912BAE"/>
    <w:rsid w:val="00915234"/>
    <w:rsid w:val="00915AD1"/>
    <w:rsid w:val="00916256"/>
    <w:rsid w:val="009170E6"/>
    <w:rsid w:val="00917235"/>
    <w:rsid w:val="00917956"/>
    <w:rsid w:val="00920AF8"/>
    <w:rsid w:val="009211F7"/>
    <w:rsid w:val="0092239D"/>
    <w:rsid w:val="009245B2"/>
    <w:rsid w:val="00925B4A"/>
    <w:rsid w:val="0092601F"/>
    <w:rsid w:val="0093047C"/>
    <w:rsid w:val="00931927"/>
    <w:rsid w:val="00933B0C"/>
    <w:rsid w:val="009345D3"/>
    <w:rsid w:val="00937C59"/>
    <w:rsid w:val="00940555"/>
    <w:rsid w:val="009414B0"/>
    <w:rsid w:val="00941602"/>
    <w:rsid w:val="009437D4"/>
    <w:rsid w:val="00946998"/>
    <w:rsid w:val="00946D49"/>
    <w:rsid w:val="0094701E"/>
    <w:rsid w:val="009476B4"/>
    <w:rsid w:val="00954647"/>
    <w:rsid w:val="0095647F"/>
    <w:rsid w:val="00956673"/>
    <w:rsid w:val="00961C7E"/>
    <w:rsid w:val="00966A1E"/>
    <w:rsid w:val="00971C8B"/>
    <w:rsid w:val="00972125"/>
    <w:rsid w:val="009760F1"/>
    <w:rsid w:val="00976D48"/>
    <w:rsid w:val="00980A21"/>
    <w:rsid w:val="00981E85"/>
    <w:rsid w:val="00982C41"/>
    <w:rsid w:val="00983C6E"/>
    <w:rsid w:val="00987245"/>
    <w:rsid w:val="00990849"/>
    <w:rsid w:val="00991DEF"/>
    <w:rsid w:val="00991E99"/>
    <w:rsid w:val="009922AD"/>
    <w:rsid w:val="009927F1"/>
    <w:rsid w:val="009934BE"/>
    <w:rsid w:val="0099416A"/>
    <w:rsid w:val="009949BD"/>
    <w:rsid w:val="00994B28"/>
    <w:rsid w:val="0099625A"/>
    <w:rsid w:val="00997F58"/>
    <w:rsid w:val="009A214B"/>
    <w:rsid w:val="009A2FFE"/>
    <w:rsid w:val="009A4BC8"/>
    <w:rsid w:val="009A5A89"/>
    <w:rsid w:val="009A676B"/>
    <w:rsid w:val="009A69B6"/>
    <w:rsid w:val="009A7526"/>
    <w:rsid w:val="009B084C"/>
    <w:rsid w:val="009B39E7"/>
    <w:rsid w:val="009B68A0"/>
    <w:rsid w:val="009C351C"/>
    <w:rsid w:val="009C4A90"/>
    <w:rsid w:val="009C62D9"/>
    <w:rsid w:val="009C63FB"/>
    <w:rsid w:val="009C7D7A"/>
    <w:rsid w:val="009D08C9"/>
    <w:rsid w:val="009D13CE"/>
    <w:rsid w:val="009D1D34"/>
    <w:rsid w:val="009D33AA"/>
    <w:rsid w:val="009D4040"/>
    <w:rsid w:val="009D41BE"/>
    <w:rsid w:val="009D4630"/>
    <w:rsid w:val="009D4B9E"/>
    <w:rsid w:val="009E1659"/>
    <w:rsid w:val="009E3950"/>
    <w:rsid w:val="009E4EE9"/>
    <w:rsid w:val="009E7279"/>
    <w:rsid w:val="009F097A"/>
    <w:rsid w:val="009F151A"/>
    <w:rsid w:val="009F2C66"/>
    <w:rsid w:val="009F3132"/>
    <w:rsid w:val="00A02346"/>
    <w:rsid w:val="00A02EF3"/>
    <w:rsid w:val="00A0337A"/>
    <w:rsid w:val="00A0392D"/>
    <w:rsid w:val="00A05F7D"/>
    <w:rsid w:val="00A07CC6"/>
    <w:rsid w:val="00A114AA"/>
    <w:rsid w:val="00A11A2A"/>
    <w:rsid w:val="00A1341A"/>
    <w:rsid w:val="00A14F4C"/>
    <w:rsid w:val="00A2035A"/>
    <w:rsid w:val="00A20670"/>
    <w:rsid w:val="00A20EF1"/>
    <w:rsid w:val="00A22611"/>
    <w:rsid w:val="00A23E94"/>
    <w:rsid w:val="00A24526"/>
    <w:rsid w:val="00A25A6A"/>
    <w:rsid w:val="00A30E0E"/>
    <w:rsid w:val="00A310DA"/>
    <w:rsid w:val="00A317A0"/>
    <w:rsid w:val="00A3440B"/>
    <w:rsid w:val="00A34ACB"/>
    <w:rsid w:val="00A3620E"/>
    <w:rsid w:val="00A376C1"/>
    <w:rsid w:val="00A40125"/>
    <w:rsid w:val="00A40865"/>
    <w:rsid w:val="00A40F32"/>
    <w:rsid w:val="00A41125"/>
    <w:rsid w:val="00A41EC6"/>
    <w:rsid w:val="00A4457F"/>
    <w:rsid w:val="00A45920"/>
    <w:rsid w:val="00A507FD"/>
    <w:rsid w:val="00A51984"/>
    <w:rsid w:val="00A51BBB"/>
    <w:rsid w:val="00A53DA4"/>
    <w:rsid w:val="00A5606F"/>
    <w:rsid w:val="00A57184"/>
    <w:rsid w:val="00A57624"/>
    <w:rsid w:val="00A60DE8"/>
    <w:rsid w:val="00A611A2"/>
    <w:rsid w:val="00A644FA"/>
    <w:rsid w:val="00A64AC7"/>
    <w:rsid w:val="00A66DE7"/>
    <w:rsid w:val="00A70820"/>
    <w:rsid w:val="00A73D43"/>
    <w:rsid w:val="00A74389"/>
    <w:rsid w:val="00A74D9D"/>
    <w:rsid w:val="00A74E04"/>
    <w:rsid w:val="00A803AA"/>
    <w:rsid w:val="00A81497"/>
    <w:rsid w:val="00A83BCC"/>
    <w:rsid w:val="00A860E0"/>
    <w:rsid w:val="00A86B4B"/>
    <w:rsid w:val="00A9040F"/>
    <w:rsid w:val="00A92649"/>
    <w:rsid w:val="00A94281"/>
    <w:rsid w:val="00A96444"/>
    <w:rsid w:val="00A97030"/>
    <w:rsid w:val="00AA016E"/>
    <w:rsid w:val="00AA13F3"/>
    <w:rsid w:val="00AA1406"/>
    <w:rsid w:val="00AA182C"/>
    <w:rsid w:val="00AA1B1D"/>
    <w:rsid w:val="00AB05E3"/>
    <w:rsid w:val="00AB2BEF"/>
    <w:rsid w:val="00AB38A0"/>
    <w:rsid w:val="00AB49B2"/>
    <w:rsid w:val="00AB6DDE"/>
    <w:rsid w:val="00AC34F0"/>
    <w:rsid w:val="00AC3825"/>
    <w:rsid w:val="00AC55D3"/>
    <w:rsid w:val="00AC7A10"/>
    <w:rsid w:val="00AD09C0"/>
    <w:rsid w:val="00AD15BE"/>
    <w:rsid w:val="00AD1F17"/>
    <w:rsid w:val="00AD227B"/>
    <w:rsid w:val="00AD429A"/>
    <w:rsid w:val="00AD57D6"/>
    <w:rsid w:val="00AD5A9E"/>
    <w:rsid w:val="00AE1078"/>
    <w:rsid w:val="00AE1620"/>
    <w:rsid w:val="00AE1B91"/>
    <w:rsid w:val="00AE3F85"/>
    <w:rsid w:val="00AE4265"/>
    <w:rsid w:val="00AE4337"/>
    <w:rsid w:val="00AE5F61"/>
    <w:rsid w:val="00AE6130"/>
    <w:rsid w:val="00AE71F6"/>
    <w:rsid w:val="00AF1625"/>
    <w:rsid w:val="00AF236C"/>
    <w:rsid w:val="00AF2E45"/>
    <w:rsid w:val="00AF301D"/>
    <w:rsid w:val="00AF4593"/>
    <w:rsid w:val="00AF4ECE"/>
    <w:rsid w:val="00AF5A1D"/>
    <w:rsid w:val="00AF5E27"/>
    <w:rsid w:val="00AF709B"/>
    <w:rsid w:val="00B01436"/>
    <w:rsid w:val="00B01536"/>
    <w:rsid w:val="00B02715"/>
    <w:rsid w:val="00B04479"/>
    <w:rsid w:val="00B06683"/>
    <w:rsid w:val="00B10DFE"/>
    <w:rsid w:val="00B11D03"/>
    <w:rsid w:val="00B1204F"/>
    <w:rsid w:val="00B121CA"/>
    <w:rsid w:val="00B1224A"/>
    <w:rsid w:val="00B1342B"/>
    <w:rsid w:val="00B13E63"/>
    <w:rsid w:val="00B156A7"/>
    <w:rsid w:val="00B216F1"/>
    <w:rsid w:val="00B22D57"/>
    <w:rsid w:val="00B27544"/>
    <w:rsid w:val="00B32B71"/>
    <w:rsid w:val="00B356D9"/>
    <w:rsid w:val="00B3610A"/>
    <w:rsid w:val="00B37BDA"/>
    <w:rsid w:val="00B40434"/>
    <w:rsid w:val="00B406BC"/>
    <w:rsid w:val="00B439A8"/>
    <w:rsid w:val="00B474D1"/>
    <w:rsid w:val="00B50873"/>
    <w:rsid w:val="00B50878"/>
    <w:rsid w:val="00B521B4"/>
    <w:rsid w:val="00B55878"/>
    <w:rsid w:val="00B5621D"/>
    <w:rsid w:val="00B57178"/>
    <w:rsid w:val="00B60CD0"/>
    <w:rsid w:val="00B61DB4"/>
    <w:rsid w:val="00B62922"/>
    <w:rsid w:val="00B646F7"/>
    <w:rsid w:val="00B66C67"/>
    <w:rsid w:val="00B6770A"/>
    <w:rsid w:val="00B67856"/>
    <w:rsid w:val="00B7155A"/>
    <w:rsid w:val="00B7582A"/>
    <w:rsid w:val="00B7608C"/>
    <w:rsid w:val="00B77BA6"/>
    <w:rsid w:val="00B81219"/>
    <w:rsid w:val="00B8138C"/>
    <w:rsid w:val="00B82589"/>
    <w:rsid w:val="00B864D0"/>
    <w:rsid w:val="00B86B44"/>
    <w:rsid w:val="00B87417"/>
    <w:rsid w:val="00B90180"/>
    <w:rsid w:val="00B910EB"/>
    <w:rsid w:val="00B91626"/>
    <w:rsid w:val="00B91B7E"/>
    <w:rsid w:val="00B926C7"/>
    <w:rsid w:val="00B93C80"/>
    <w:rsid w:val="00B94981"/>
    <w:rsid w:val="00B94D9F"/>
    <w:rsid w:val="00B96238"/>
    <w:rsid w:val="00B96A13"/>
    <w:rsid w:val="00B97857"/>
    <w:rsid w:val="00BA0967"/>
    <w:rsid w:val="00BA1211"/>
    <w:rsid w:val="00BA6E54"/>
    <w:rsid w:val="00BA6F29"/>
    <w:rsid w:val="00BB0B78"/>
    <w:rsid w:val="00BB1FFA"/>
    <w:rsid w:val="00BB40E5"/>
    <w:rsid w:val="00BB5074"/>
    <w:rsid w:val="00BB67BA"/>
    <w:rsid w:val="00BC2F1D"/>
    <w:rsid w:val="00BC2F24"/>
    <w:rsid w:val="00BC4636"/>
    <w:rsid w:val="00BC6D05"/>
    <w:rsid w:val="00BC7476"/>
    <w:rsid w:val="00BD08EA"/>
    <w:rsid w:val="00BD0972"/>
    <w:rsid w:val="00BD0F68"/>
    <w:rsid w:val="00BD1457"/>
    <w:rsid w:val="00BD37E3"/>
    <w:rsid w:val="00BD4A28"/>
    <w:rsid w:val="00BD5010"/>
    <w:rsid w:val="00BD7454"/>
    <w:rsid w:val="00BD7D64"/>
    <w:rsid w:val="00BE15B4"/>
    <w:rsid w:val="00BE1A32"/>
    <w:rsid w:val="00BE21BE"/>
    <w:rsid w:val="00BE25A0"/>
    <w:rsid w:val="00BE36AC"/>
    <w:rsid w:val="00BE3786"/>
    <w:rsid w:val="00BE48B0"/>
    <w:rsid w:val="00BE4D64"/>
    <w:rsid w:val="00BE5077"/>
    <w:rsid w:val="00BE6FE1"/>
    <w:rsid w:val="00BE722D"/>
    <w:rsid w:val="00BF09D2"/>
    <w:rsid w:val="00BF1AC0"/>
    <w:rsid w:val="00BF4214"/>
    <w:rsid w:val="00BF6170"/>
    <w:rsid w:val="00C03391"/>
    <w:rsid w:val="00C04509"/>
    <w:rsid w:val="00C04DD9"/>
    <w:rsid w:val="00C06A2F"/>
    <w:rsid w:val="00C102E2"/>
    <w:rsid w:val="00C10461"/>
    <w:rsid w:val="00C11B0B"/>
    <w:rsid w:val="00C12C0D"/>
    <w:rsid w:val="00C12EEF"/>
    <w:rsid w:val="00C1392D"/>
    <w:rsid w:val="00C14CBD"/>
    <w:rsid w:val="00C167EE"/>
    <w:rsid w:val="00C201FF"/>
    <w:rsid w:val="00C20C12"/>
    <w:rsid w:val="00C2171E"/>
    <w:rsid w:val="00C21C6B"/>
    <w:rsid w:val="00C2348D"/>
    <w:rsid w:val="00C23B70"/>
    <w:rsid w:val="00C24505"/>
    <w:rsid w:val="00C262F7"/>
    <w:rsid w:val="00C27ED0"/>
    <w:rsid w:val="00C30862"/>
    <w:rsid w:val="00C30A3F"/>
    <w:rsid w:val="00C32C86"/>
    <w:rsid w:val="00C36C9D"/>
    <w:rsid w:val="00C36FDF"/>
    <w:rsid w:val="00C4024C"/>
    <w:rsid w:val="00C41C04"/>
    <w:rsid w:val="00C41D11"/>
    <w:rsid w:val="00C44572"/>
    <w:rsid w:val="00C46094"/>
    <w:rsid w:val="00C46575"/>
    <w:rsid w:val="00C46F7F"/>
    <w:rsid w:val="00C47515"/>
    <w:rsid w:val="00C53D2D"/>
    <w:rsid w:val="00C54749"/>
    <w:rsid w:val="00C557FB"/>
    <w:rsid w:val="00C55D48"/>
    <w:rsid w:val="00C576BB"/>
    <w:rsid w:val="00C6059B"/>
    <w:rsid w:val="00C61E0C"/>
    <w:rsid w:val="00C622DC"/>
    <w:rsid w:val="00C63819"/>
    <w:rsid w:val="00C64391"/>
    <w:rsid w:val="00C643D4"/>
    <w:rsid w:val="00C646C8"/>
    <w:rsid w:val="00C64A68"/>
    <w:rsid w:val="00C66D6E"/>
    <w:rsid w:val="00C70651"/>
    <w:rsid w:val="00C71683"/>
    <w:rsid w:val="00C73568"/>
    <w:rsid w:val="00C73F59"/>
    <w:rsid w:val="00C74136"/>
    <w:rsid w:val="00C80287"/>
    <w:rsid w:val="00C8198F"/>
    <w:rsid w:val="00C81DA8"/>
    <w:rsid w:val="00C81FB9"/>
    <w:rsid w:val="00C833FE"/>
    <w:rsid w:val="00C83465"/>
    <w:rsid w:val="00C86096"/>
    <w:rsid w:val="00C865F1"/>
    <w:rsid w:val="00C9051D"/>
    <w:rsid w:val="00C92A76"/>
    <w:rsid w:val="00C9329E"/>
    <w:rsid w:val="00C9339A"/>
    <w:rsid w:val="00C942D7"/>
    <w:rsid w:val="00C944AE"/>
    <w:rsid w:val="00C94733"/>
    <w:rsid w:val="00CA1C17"/>
    <w:rsid w:val="00CA4587"/>
    <w:rsid w:val="00CA4F0E"/>
    <w:rsid w:val="00CA5A38"/>
    <w:rsid w:val="00CA5B16"/>
    <w:rsid w:val="00CA679C"/>
    <w:rsid w:val="00CA6BCA"/>
    <w:rsid w:val="00CA70A3"/>
    <w:rsid w:val="00CB002B"/>
    <w:rsid w:val="00CB493E"/>
    <w:rsid w:val="00CB7547"/>
    <w:rsid w:val="00CC1CE4"/>
    <w:rsid w:val="00CC488F"/>
    <w:rsid w:val="00CC63DC"/>
    <w:rsid w:val="00CD2A04"/>
    <w:rsid w:val="00CD73EF"/>
    <w:rsid w:val="00CE12B8"/>
    <w:rsid w:val="00CE32E4"/>
    <w:rsid w:val="00CE4202"/>
    <w:rsid w:val="00CE486A"/>
    <w:rsid w:val="00CE5B9B"/>
    <w:rsid w:val="00CE6CF1"/>
    <w:rsid w:val="00CF25E6"/>
    <w:rsid w:val="00CF3F8B"/>
    <w:rsid w:val="00CF54C6"/>
    <w:rsid w:val="00CF5DB8"/>
    <w:rsid w:val="00CF7FEC"/>
    <w:rsid w:val="00D00A70"/>
    <w:rsid w:val="00D0133C"/>
    <w:rsid w:val="00D017D6"/>
    <w:rsid w:val="00D02199"/>
    <w:rsid w:val="00D04805"/>
    <w:rsid w:val="00D05DA0"/>
    <w:rsid w:val="00D07B8D"/>
    <w:rsid w:val="00D12980"/>
    <w:rsid w:val="00D15A6E"/>
    <w:rsid w:val="00D16101"/>
    <w:rsid w:val="00D213E5"/>
    <w:rsid w:val="00D2385F"/>
    <w:rsid w:val="00D24023"/>
    <w:rsid w:val="00D24176"/>
    <w:rsid w:val="00D250A0"/>
    <w:rsid w:val="00D25E65"/>
    <w:rsid w:val="00D30000"/>
    <w:rsid w:val="00D31551"/>
    <w:rsid w:val="00D31A5D"/>
    <w:rsid w:val="00D34EFD"/>
    <w:rsid w:val="00D354E3"/>
    <w:rsid w:val="00D3644E"/>
    <w:rsid w:val="00D36936"/>
    <w:rsid w:val="00D4330B"/>
    <w:rsid w:val="00D43C70"/>
    <w:rsid w:val="00D46928"/>
    <w:rsid w:val="00D479A8"/>
    <w:rsid w:val="00D521D9"/>
    <w:rsid w:val="00D54760"/>
    <w:rsid w:val="00D56D92"/>
    <w:rsid w:val="00D575D9"/>
    <w:rsid w:val="00D57E7D"/>
    <w:rsid w:val="00D60131"/>
    <w:rsid w:val="00D608E7"/>
    <w:rsid w:val="00D60B57"/>
    <w:rsid w:val="00D61B2A"/>
    <w:rsid w:val="00D61E02"/>
    <w:rsid w:val="00D62C17"/>
    <w:rsid w:val="00D64EB4"/>
    <w:rsid w:val="00D70872"/>
    <w:rsid w:val="00D7483F"/>
    <w:rsid w:val="00D76146"/>
    <w:rsid w:val="00D76373"/>
    <w:rsid w:val="00D76736"/>
    <w:rsid w:val="00D77164"/>
    <w:rsid w:val="00D8032D"/>
    <w:rsid w:val="00D8405D"/>
    <w:rsid w:val="00D8486D"/>
    <w:rsid w:val="00D87142"/>
    <w:rsid w:val="00D9151A"/>
    <w:rsid w:val="00D91CFD"/>
    <w:rsid w:val="00D956B9"/>
    <w:rsid w:val="00D959FC"/>
    <w:rsid w:val="00D96146"/>
    <w:rsid w:val="00D96E39"/>
    <w:rsid w:val="00DA06C4"/>
    <w:rsid w:val="00DA07F4"/>
    <w:rsid w:val="00DA08A6"/>
    <w:rsid w:val="00DA0E96"/>
    <w:rsid w:val="00DA1E6A"/>
    <w:rsid w:val="00DA3CE1"/>
    <w:rsid w:val="00DA435D"/>
    <w:rsid w:val="00DA4C5B"/>
    <w:rsid w:val="00DA5E67"/>
    <w:rsid w:val="00DA7865"/>
    <w:rsid w:val="00DB28B7"/>
    <w:rsid w:val="00DB338E"/>
    <w:rsid w:val="00DB362E"/>
    <w:rsid w:val="00DB6176"/>
    <w:rsid w:val="00DC1453"/>
    <w:rsid w:val="00DC1B4A"/>
    <w:rsid w:val="00DC44B4"/>
    <w:rsid w:val="00DC58D3"/>
    <w:rsid w:val="00DC6582"/>
    <w:rsid w:val="00DD0081"/>
    <w:rsid w:val="00DD1AF5"/>
    <w:rsid w:val="00DD1F60"/>
    <w:rsid w:val="00DD3606"/>
    <w:rsid w:val="00DD427C"/>
    <w:rsid w:val="00DD533F"/>
    <w:rsid w:val="00DD5A98"/>
    <w:rsid w:val="00DE588A"/>
    <w:rsid w:val="00DF115C"/>
    <w:rsid w:val="00DF18E7"/>
    <w:rsid w:val="00DF451E"/>
    <w:rsid w:val="00E00494"/>
    <w:rsid w:val="00E00C87"/>
    <w:rsid w:val="00E019A1"/>
    <w:rsid w:val="00E01C0C"/>
    <w:rsid w:val="00E0559C"/>
    <w:rsid w:val="00E101AD"/>
    <w:rsid w:val="00E1155D"/>
    <w:rsid w:val="00E11813"/>
    <w:rsid w:val="00E144AB"/>
    <w:rsid w:val="00E15856"/>
    <w:rsid w:val="00E15C21"/>
    <w:rsid w:val="00E17CA7"/>
    <w:rsid w:val="00E22921"/>
    <w:rsid w:val="00E22A41"/>
    <w:rsid w:val="00E24548"/>
    <w:rsid w:val="00E25337"/>
    <w:rsid w:val="00E257C7"/>
    <w:rsid w:val="00E310C5"/>
    <w:rsid w:val="00E33657"/>
    <w:rsid w:val="00E34347"/>
    <w:rsid w:val="00E35353"/>
    <w:rsid w:val="00E35491"/>
    <w:rsid w:val="00E36567"/>
    <w:rsid w:val="00E36906"/>
    <w:rsid w:val="00E42EA8"/>
    <w:rsid w:val="00E43A71"/>
    <w:rsid w:val="00E57AA1"/>
    <w:rsid w:val="00E6026A"/>
    <w:rsid w:val="00E6140F"/>
    <w:rsid w:val="00E617DB"/>
    <w:rsid w:val="00E61B41"/>
    <w:rsid w:val="00E6210E"/>
    <w:rsid w:val="00E62BB5"/>
    <w:rsid w:val="00E6533C"/>
    <w:rsid w:val="00E679DF"/>
    <w:rsid w:val="00E74084"/>
    <w:rsid w:val="00E760B2"/>
    <w:rsid w:val="00E7646E"/>
    <w:rsid w:val="00E771DF"/>
    <w:rsid w:val="00E778F0"/>
    <w:rsid w:val="00E80E20"/>
    <w:rsid w:val="00E81AFE"/>
    <w:rsid w:val="00E827B7"/>
    <w:rsid w:val="00E83EDD"/>
    <w:rsid w:val="00E8415E"/>
    <w:rsid w:val="00E84BB5"/>
    <w:rsid w:val="00E85752"/>
    <w:rsid w:val="00E87B72"/>
    <w:rsid w:val="00E90C8F"/>
    <w:rsid w:val="00E92C05"/>
    <w:rsid w:val="00E9320F"/>
    <w:rsid w:val="00E93ED4"/>
    <w:rsid w:val="00E960C6"/>
    <w:rsid w:val="00E967F0"/>
    <w:rsid w:val="00E96C27"/>
    <w:rsid w:val="00E96D7A"/>
    <w:rsid w:val="00E97EFA"/>
    <w:rsid w:val="00EA002D"/>
    <w:rsid w:val="00EA0BE9"/>
    <w:rsid w:val="00EA1D6E"/>
    <w:rsid w:val="00EA26C0"/>
    <w:rsid w:val="00EA39B7"/>
    <w:rsid w:val="00EA61FE"/>
    <w:rsid w:val="00EB1416"/>
    <w:rsid w:val="00EB2A22"/>
    <w:rsid w:val="00EB5BC8"/>
    <w:rsid w:val="00EB63A9"/>
    <w:rsid w:val="00EB656E"/>
    <w:rsid w:val="00EB7B75"/>
    <w:rsid w:val="00EC0720"/>
    <w:rsid w:val="00EC215A"/>
    <w:rsid w:val="00EC29E3"/>
    <w:rsid w:val="00EC301C"/>
    <w:rsid w:val="00EC33BB"/>
    <w:rsid w:val="00EC4906"/>
    <w:rsid w:val="00EC6A5C"/>
    <w:rsid w:val="00EC7D19"/>
    <w:rsid w:val="00ED5676"/>
    <w:rsid w:val="00ED5777"/>
    <w:rsid w:val="00EE149A"/>
    <w:rsid w:val="00EE2594"/>
    <w:rsid w:val="00EE2632"/>
    <w:rsid w:val="00EE3074"/>
    <w:rsid w:val="00EE393B"/>
    <w:rsid w:val="00EE3D38"/>
    <w:rsid w:val="00EE3F6B"/>
    <w:rsid w:val="00EE54A8"/>
    <w:rsid w:val="00EE59C9"/>
    <w:rsid w:val="00EE754D"/>
    <w:rsid w:val="00EF0C4B"/>
    <w:rsid w:val="00EF107E"/>
    <w:rsid w:val="00EF1428"/>
    <w:rsid w:val="00EF2C32"/>
    <w:rsid w:val="00EF3A48"/>
    <w:rsid w:val="00EF405A"/>
    <w:rsid w:val="00EF45F4"/>
    <w:rsid w:val="00EF57A4"/>
    <w:rsid w:val="00EF5CD3"/>
    <w:rsid w:val="00F012E5"/>
    <w:rsid w:val="00F01A1B"/>
    <w:rsid w:val="00F03831"/>
    <w:rsid w:val="00F04806"/>
    <w:rsid w:val="00F05F97"/>
    <w:rsid w:val="00F07A7C"/>
    <w:rsid w:val="00F07D35"/>
    <w:rsid w:val="00F1431C"/>
    <w:rsid w:val="00F14423"/>
    <w:rsid w:val="00F14F27"/>
    <w:rsid w:val="00F15F50"/>
    <w:rsid w:val="00F21820"/>
    <w:rsid w:val="00F2324E"/>
    <w:rsid w:val="00F2367D"/>
    <w:rsid w:val="00F2395A"/>
    <w:rsid w:val="00F24F70"/>
    <w:rsid w:val="00F3111A"/>
    <w:rsid w:val="00F316C1"/>
    <w:rsid w:val="00F332AE"/>
    <w:rsid w:val="00F338EF"/>
    <w:rsid w:val="00F34A2D"/>
    <w:rsid w:val="00F35966"/>
    <w:rsid w:val="00F378D8"/>
    <w:rsid w:val="00F412D9"/>
    <w:rsid w:val="00F43A0B"/>
    <w:rsid w:val="00F45252"/>
    <w:rsid w:val="00F479C7"/>
    <w:rsid w:val="00F47D79"/>
    <w:rsid w:val="00F5109A"/>
    <w:rsid w:val="00F53043"/>
    <w:rsid w:val="00F55347"/>
    <w:rsid w:val="00F57B24"/>
    <w:rsid w:val="00F57CF0"/>
    <w:rsid w:val="00F609E4"/>
    <w:rsid w:val="00F60B3D"/>
    <w:rsid w:val="00F6580C"/>
    <w:rsid w:val="00F65BF7"/>
    <w:rsid w:val="00F6694C"/>
    <w:rsid w:val="00F66BF1"/>
    <w:rsid w:val="00F701BA"/>
    <w:rsid w:val="00F70972"/>
    <w:rsid w:val="00F71708"/>
    <w:rsid w:val="00F71B7E"/>
    <w:rsid w:val="00F722E7"/>
    <w:rsid w:val="00F7375D"/>
    <w:rsid w:val="00F74AE9"/>
    <w:rsid w:val="00F74F8B"/>
    <w:rsid w:val="00F75A06"/>
    <w:rsid w:val="00F76101"/>
    <w:rsid w:val="00F826BB"/>
    <w:rsid w:val="00F8508D"/>
    <w:rsid w:val="00F859A9"/>
    <w:rsid w:val="00F8659A"/>
    <w:rsid w:val="00F90576"/>
    <w:rsid w:val="00F9100D"/>
    <w:rsid w:val="00F913B5"/>
    <w:rsid w:val="00F95041"/>
    <w:rsid w:val="00F959B0"/>
    <w:rsid w:val="00F96124"/>
    <w:rsid w:val="00F97A67"/>
    <w:rsid w:val="00FA69E2"/>
    <w:rsid w:val="00FA6D42"/>
    <w:rsid w:val="00FA763C"/>
    <w:rsid w:val="00FB08AB"/>
    <w:rsid w:val="00FB369D"/>
    <w:rsid w:val="00FB395C"/>
    <w:rsid w:val="00FB3A52"/>
    <w:rsid w:val="00FC0CC4"/>
    <w:rsid w:val="00FC1656"/>
    <w:rsid w:val="00FC2A54"/>
    <w:rsid w:val="00FC2E1B"/>
    <w:rsid w:val="00FC2F74"/>
    <w:rsid w:val="00FC4AC9"/>
    <w:rsid w:val="00FC5873"/>
    <w:rsid w:val="00FC5B9D"/>
    <w:rsid w:val="00FC6FF7"/>
    <w:rsid w:val="00FD04E4"/>
    <w:rsid w:val="00FD0B54"/>
    <w:rsid w:val="00FD33CA"/>
    <w:rsid w:val="00FD5768"/>
    <w:rsid w:val="00FD66DB"/>
    <w:rsid w:val="00FE2812"/>
    <w:rsid w:val="00FE377A"/>
    <w:rsid w:val="00FF423E"/>
    <w:rsid w:val="00FF4395"/>
    <w:rsid w:val="00FF652B"/>
    <w:rsid w:val="00FF7A94"/>
    <w:rsid w:val="15573A53"/>
    <w:rsid w:val="3E372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E103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paragraph" w:styleId="af6">
    <w:name w:val="List Paragraph"/>
    <w:basedOn w:val="a"/>
    <w:uiPriority w:val="34"/>
    <w:qFormat/>
    <w:rsid w:val="00F07D35"/>
    <w:pPr>
      <w:ind w:leftChars="100" w:left="630" w:rightChars="100" w:right="100"/>
    </w:pPr>
  </w:style>
  <w:style w:type="character" w:customStyle="1" w:styleId="ui-provider">
    <w:name w:val="ui-provider"/>
    <w:basedOn w:val="a0"/>
    <w:rsid w:val="00BB67BA"/>
  </w:style>
  <w:style w:type="character" w:styleId="af7">
    <w:name w:val="Unresolved Mention"/>
    <w:basedOn w:val="a0"/>
    <w:uiPriority w:val="99"/>
    <w:semiHidden/>
    <w:unhideWhenUsed/>
    <w:rsid w:val="009A5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1662915">
      <w:bodyDiv w:val="1"/>
      <w:marLeft w:val="0"/>
      <w:marRight w:val="0"/>
      <w:marTop w:val="0"/>
      <w:marBottom w:val="0"/>
      <w:divBdr>
        <w:top w:val="none" w:sz="0" w:space="0" w:color="auto"/>
        <w:left w:val="none" w:sz="0" w:space="0" w:color="auto"/>
        <w:bottom w:val="none" w:sz="0" w:space="0" w:color="auto"/>
        <w:right w:val="none" w:sz="0" w:space="0" w:color="auto"/>
      </w:divBdr>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16524053">
      <w:bodyDiv w:val="1"/>
      <w:marLeft w:val="0"/>
      <w:marRight w:val="0"/>
      <w:marTop w:val="0"/>
      <w:marBottom w:val="0"/>
      <w:divBdr>
        <w:top w:val="none" w:sz="0" w:space="0" w:color="auto"/>
        <w:left w:val="none" w:sz="0" w:space="0" w:color="auto"/>
        <w:bottom w:val="none" w:sz="0" w:space="0" w:color="auto"/>
        <w:right w:val="none" w:sz="0" w:space="0" w:color="auto"/>
      </w:divBdr>
      <w:divsChild>
        <w:div w:id="1278022501">
          <w:marLeft w:val="418"/>
          <w:marRight w:val="0"/>
          <w:marTop w:val="0"/>
          <w:marBottom w:val="0"/>
          <w:divBdr>
            <w:top w:val="none" w:sz="0" w:space="0" w:color="auto"/>
            <w:left w:val="none" w:sz="0" w:space="0" w:color="auto"/>
            <w:bottom w:val="none" w:sz="0" w:space="0" w:color="auto"/>
            <w:right w:val="none" w:sz="0" w:space="0" w:color="auto"/>
          </w:divBdr>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jimusyori_manual.html" TargetMode="External"/><Relationship Id="rId13"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hyperlink" Target="https://www.meti.go.jp/information_2/downloadfiles/r6con-bayhdole-1_format.pdf" TargetMode="Externa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hyperlink" Target="https://www.meti.go.jp/press/2022/09/20220913003/20220913003-a.pdf" TargetMode="External"/><Relationship Id="rId4" Type="http://schemas.openxmlformats.org/officeDocument/2006/relationships/webSettings" Target="webSettings.xml"/><Relationship Id="rId9" Type="http://schemas.openxmlformats.org/officeDocument/2006/relationships/hyperlink" Target="https://www.meti.go.jp/information_2/publicoffer/shimeiteishi.html"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2284</Words>
  <Characters>13020</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15274</CharactersWithSpaces>
  <SharedDoc>false</SharedDoc>
  <HLinks>
    <vt:vector size="24" baseType="variant">
      <vt:variant>
        <vt:i4>7995430</vt:i4>
      </vt:variant>
      <vt:variant>
        <vt:i4>9</vt:i4>
      </vt:variant>
      <vt:variant>
        <vt:i4>0</vt:i4>
      </vt:variant>
      <vt:variant>
        <vt:i4>5</vt:i4>
      </vt:variant>
      <vt:variant>
        <vt:lpwstr>https://www.meti.go.jp/press/2022/09/20220913003/20220913003-a.pdf</vt:lpwstr>
      </vt:variant>
      <vt:variant>
        <vt:lpwstr/>
      </vt:variant>
      <vt:variant>
        <vt:i4>6815770</vt:i4>
      </vt:variant>
      <vt:variant>
        <vt:i4>6</vt:i4>
      </vt:variant>
      <vt:variant>
        <vt:i4>0</vt:i4>
      </vt:variant>
      <vt:variant>
        <vt:i4>5</vt:i4>
      </vt:variant>
      <vt:variant>
        <vt:lpwstr>https://www.meti.go.jp/information_2/publicoffer/shimeiteishi.html</vt:lpwstr>
      </vt:variant>
      <vt:variant>
        <vt:lpwstr/>
      </vt:variant>
      <vt:variant>
        <vt:i4>7471161</vt:i4>
      </vt:variant>
      <vt:variant>
        <vt:i4>3</vt:i4>
      </vt:variant>
      <vt:variant>
        <vt:i4>0</vt:i4>
      </vt:variant>
      <vt:variant>
        <vt:i4>5</vt:i4>
      </vt:variant>
      <vt:variant>
        <vt:lpwstr>https://www.meti.go.jp/information_2/publicoffer/jimusyori_manual.html</vt:lpwstr>
      </vt:variant>
      <vt:variant>
        <vt:lpwstr/>
      </vt:variant>
      <vt:variant>
        <vt:i4>5046282</vt:i4>
      </vt:variant>
      <vt:variant>
        <vt:i4>0</vt:i4>
      </vt:variant>
      <vt:variant>
        <vt:i4>0</vt:i4>
      </vt:variant>
      <vt:variant>
        <vt:i4>5</vt:i4>
      </vt:variant>
      <vt:variant>
        <vt:lpwstr>https://www.meti.go.jp/information_2/downloadfiles/r6con-bayhdole-1_format.pdf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2025-01-29T08:54:00Z</dcterms:created>
  <dcterms:modified xsi:type="dcterms:W3CDTF">2025-01-29T08:54:00Z</dcterms:modified>
</cp:coreProperties>
</file>