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2419" w14:textId="77777777" w:rsidR="00162D12" w:rsidRDefault="00162D12" w:rsidP="00162D12">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3392" w:type="dxa"/>
        <w:tblInd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62D12" w14:paraId="79F03117" w14:textId="77777777" w:rsidTr="00046D5E">
        <w:trPr>
          <w:trHeight w:val="704"/>
        </w:trPr>
        <w:tc>
          <w:tcPr>
            <w:tcW w:w="1365" w:type="dxa"/>
            <w:vAlign w:val="center"/>
          </w:tcPr>
          <w:p w14:paraId="02C68E94" w14:textId="77777777" w:rsidR="00162D12" w:rsidRDefault="00162D12"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6587FC9" w14:textId="77777777" w:rsidR="00162D12" w:rsidRDefault="00162D12" w:rsidP="009A1AD3">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5C2B0874" w14:textId="77777777" w:rsidR="00162D12" w:rsidRDefault="00162D12" w:rsidP="009A1AD3">
            <w:pPr>
              <w:rPr>
                <w:rFonts w:ascii="ＭＳ ゴシック" w:eastAsia="ＭＳ ゴシック" w:hAnsi="ＭＳ ゴシック"/>
                <w:bCs/>
                <w:sz w:val="22"/>
              </w:rPr>
            </w:pPr>
          </w:p>
        </w:tc>
      </w:tr>
    </w:tbl>
    <w:p w14:paraId="0E982F3A" w14:textId="77777777" w:rsidR="00162D12" w:rsidRDefault="00162D12" w:rsidP="00162D12">
      <w:pPr>
        <w:rPr>
          <w:rFonts w:ascii="ＭＳ ゴシック" w:eastAsia="ＭＳ ゴシック" w:hAnsi="ＭＳ ゴシック"/>
          <w:bCs/>
          <w:sz w:val="22"/>
        </w:rPr>
      </w:pPr>
      <w:r>
        <w:rPr>
          <w:rFonts w:ascii="ＭＳ ゴシック" w:eastAsia="ＭＳ ゴシック" w:hAnsi="ＭＳ ゴシック" w:hint="eastAsia"/>
          <w:bCs/>
          <w:sz w:val="22"/>
        </w:rPr>
        <w:t>経済産業省　宛て</w:t>
      </w:r>
    </w:p>
    <w:p w14:paraId="7F587EE3" w14:textId="77777777" w:rsidR="00162D12" w:rsidRDefault="00162D12" w:rsidP="00162D12">
      <w:pPr>
        <w:rPr>
          <w:rFonts w:ascii="ＭＳ ゴシック" w:eastAsia="ＭＳ ゴシック" w:hAnsi="ＭＳ ゴシック"/>
          <w:bCs/>
          <w:sz w:val="22"/>
        </w:rPr>
      </w:pPr>
    </w:p>
    <w:p w14:paraId="0108BADD" w14:textId="77777777" w:rsidR="00162D12" w:rsidRDefault="00162D12" w:rsidP="00162D12">
      <w:pPr>
        <w:rPr>
          <w:rFonts w:ascii="ＭＳ ゴシック" w:eastAsia="ＭＳ ゴシック" w:hAnsi="ＭＳ ゴシック"/>
          <w:bCs/>
          <w:sz w:val="22"/>
        </w:rPr>
      </w:pPr>
    </w:p>
    <w:p w14:paraId="46F54F15" w14:textId="77777777" w:rsidR="00162D12" w:rsidRDefault="00162D12" w:rsidP="00162D12">
      <w:pPr>
        <w:ind w:leftChars="300" w:left="630"/>
        <w:jc w:val="left"/>
        <w:rPr>
          <w:rFonts w:ascii="ＭＳ ゴシック" w:eastAsia="ＭＳ ゴシック" w:hAnsi="ＭＳ ゴシック"/>
          <w:bCs/>
          <w:sz w:val="22"/>
        </w:rPr>
      </w:pPr>
      <w:r>
        <w:rPr>
          <w:rFonts w:ascii="ＭＳ ゴシック" w:eastAsia="ＭＳ ゴシック" w:hAnsi="ＭＳ ゴシック" w:hint="eastAsia"/>
          <w:bCs/>
          <w:sz w:val="22"/>
        </w:rPr>
        <w:t>令和６年度補正「グローバルサウスとの連携強化に資する共創型技術人材交流事業費補助金（インド等における寄付講座等事業拡大促進事業）」申請書</w:t>
      </w:r>
    </w:p>
    <w:p w14:paraId="4BE7A535" w14:textId="77777777" w:rsidR="00162D12" w:rsidRDefault="00162D12" w:rsidP="00162D12">
      <w:pPr>
        <w:rPr>
          <w:rFonts w:ascii="ＭＳ ゴシック" w:eastAsia="ＭＳ ゴシック" w:hAnsi="ＭＳ ゴシック"/>
          <w:bCs/>
          <w:sz w:val="22"/>
        </w:rPr>
      </w:pPr>
    </w:p>
    <w:p w14:paraId="10B9B9A0" w14:textId="77777777" w:rsidR="00162D12" w:rsidRDefault="00162D12" w:rsidP="00162D12">
      <w:pPr>
        <w:rPr>
          <w:rFonts w:ascii="ＭＳ ゴシック" w:eastAsia="ＭＳ ゴシック" w:hAnsi="ＭＳ ゴシック"/>
          <w:bCs/>
          <w:sz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62D12" w14:paraId="76E8C31D" w14:textId="77777777" w:rsidTr="00046D5E">
        <w:trPr>
          <w:cantSplit/>
          <w:trHeight w:val="399"/>
          <w:jc w:val="center"/>
        </w:trPr>
        <w:tc>
          <w:tcPr>
            <w:tcW w:w="620" w:type="dxa"/>
            <w:vMerge w:val="restart"/>
            <w:tcBorders>
              <w:top w:val="single" w:sz="12" w:space="0" w:color="auto"/>
              <w:left w:val="single" w:sz="12" w:space="0" w:color="auto"/>
            </w:tcBorders>
            <w:textDirection w:val="tbRlV"/>
            <w:vAlign w:val="center"/>
          </w:tcPr>
          <w:p w14:paraId="4012DAA9" w14:textId="77777777" w:rsidR="00162D12" w:rsidRDefault="00162D12"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E5B4D54"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FB25160" w14:textId="77777777" w:rsidR="00162D12" w:rsidRDefault="00162D12" w:rsidP="009A1AD3">
            <w:pPr>
              <w:rPr>
                <w:rFonts w:ascii="ＭＳ ゴシック" w:eastAsia="ＭＳ ゴシック" w:hAnsi="ＭＳ ゴシック"/>
                <w:bCs/>
                <w:sz w:val="22"/>
              </w:rPr>
            </w:pPr>
          </w:p>
        </w:tc>
      </w:tr>
      <w:tr w:rsidR="00162D12" w14:paraId="46CBBA7C" w14:textId="77777777" w:rsidTr="00046D5E">
        <w:trPr>
          <w:cantSplit/>
          <w:trHeight w:val="720"/>
          <w:jc w:val="center"/>
        </w:trPr>
        <w:tc>
          <w:tcPr>
            <w:tcW w:w="620" w:type="dxa"/>
            <w:vMerge/>
            <w:tcBorders>
              <w:top w:val="single" w:sz="12" w:space="0" w:color="auto"/>
              <w:left w:val="single" w:sz="12" w:space="0" w:color="auto"/>
            </w:tcBorders>
            <w:textDirection w:val="tbRlV"/>
            <w:vAlign w:val="center"/>
          </w:tcPr>
          <w:p w14:paraId="5A921776" w14:textId="77777777" w:rsidR="00162D12" w:rsidRDefault="00162D12" w:rsidP="009A1AD3">
            <w:pPr>
              <w:jc w:val="center"/>
              <w:rPr>
                <w:rFonts w:ascii="ＭＳ ゴシック" w:eastAsia="ＭＳ ゴシック" w:hAnsi="ＭＳ ゴシック"/>
                <w:bCs/>
                <w:sz w:val="22"/>
              </w:rPr>
            </w:pPr>
          </w:p>
        </w:tc>
        <w:tc>
          <w:tcPr>
            <w:tcW w:w="2209" w:type="dxa"/>
            <w:tcBorders>
              <w:top w:val="single" w:sz="4" w:space="0" w:color="auto"/>
            </w:tcBorders>
            <w:vAlign w:val="center"/>
          </w:tcPr>
          <w:p w14:paraId="319AE14F"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1DC26C91" w14:textId="77777777" w:rsidR="00162D12" w:rsidRDefault="00162D12" w:rsidP="009A1AD3">
            <w:pPr>
              <w:rPr>
                <w:rFonts w:ascii="ＭＳ ゴシック" w:eastAsia="ＭＳ ゴシック" w:hAnsi="ＭＳ ゴシック"/>
                <w:bCs/>
                <w:sz w:val="22"/>
              </w:rPr>
            </w:pPr>
          </w:p>
        </w:tc>
      </w:tr>
      <w:tr w:rsidR="00162D12" w14:paraId="03674FFC" w14:textId="77777777" w:rsidTr="00046D5E">
        <w:trPr>
          <w:cantSplit/>
          <w:trHeight w:val="1134"/>
          <w:jc w:val="center"/>
        </w:trPr>
        <w:tc>
          <w:tcPr>
            <w:tcW w:w="620" w:type="dxa"/>
            <w:vMerge/>
            <w:tcBorders>
              <w:left w:val="single" w:sz="12" w:space="0" w:color="auto"/>
            </w:tcBorders>
            <w:textDirection w:val="tbRlV"/>
            <w:vAlign w:val="center"/>
          </w:tcPr>
          <w:p w14:paraId="10BE0FA6" w14:textId="77777777" w:rsidR="00162D12" w:rsidRDefault="00162D12" w:rsidP="009A1AD3">
            <w:pPr>
              <w:jc w:val="center"/>
              <w:rPr>
                <w:rFonts w:ascii="ＭＳ ゴシック" w:eastAsia="ＭＳ ゴシック" w:hAnsi="ＭＳ ゴシック"/>
                <w:bCs/>
                <w:sz w:val="22"/>
              </w:rPr>
            </w:pPr>
          </w:p>
        </w:tc>
        <w:tc>
          <w:tcPr>
            <w:tcW w:w="2209" w:type="dxa"/>
            <w:vAlign w:val="center"/>
          </w:tcPr>
          <w:p w14:paraId="666B1CA8"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6375291" w14:textId="77777777" w:rsidR="00162D12" w:rsidRDefault="00162D12" w:rsidP="009A1AD3">
            <w:pPr>
              <w:jc w:val="right"/>
              <w:rPr>
                <w:rFonts w:ascii="ＭＳ ゴシック" w:eastAsia="ＭＳ ゴシック" w:hAnsi="ＭＳ ゴシック"/>
                <w:bCs/>
                <w:sz w:val="22"/>
              </w:rPr>
            </w:pPr>
          </w:p>
        </w:tc>
      </w:tr>
      <w:tr w:rsidR="00162D12" w14:paraId="6B5C5EE0" w14:textId="77777777" w:rsidTr="00046D5E">
        <w:trPr>
          <w:cantSplit/>
          <w:trHeight w:val="1134"/>
          <w:jc w:val="center"/>
        </w:trPr>
        <w:tc>
          <w:tcPr>
            <w:tcW w:w="620" w:type="dxa"/>
            <w:vMerge/>
            <w:tcBorders>
              <w:left w:val="single" w:sz="12" w:space="0" w:color="auto"/>
              <w:bottom w:val="single" w:sz="4" w:space="0" w:color="auto"/>
            </w:tcBorders>
            <w:textDirection w:val="tbRlV"/>
            <w:vAlign w:val="center"/>
          </w:tcPr>
          <w:p w14:paraId="2D7418B7" w14:textId="77777777" w:rsidR="00162D12" w:rsidRDefault="00162D12" w:rsidP="009A1AD3">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9E4F7B9"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0006CD8" w14:textId="77777777" w:rsidR="00162D12" w:rsidRDefault="00162D12" w:rsidP="009A1AD3">
            <w:pPr>
              <w:rPr>
                <w:rFonts w:ascii="ＭＳ ゴシック" w:eastAsia="ＭＳ ゴシック" w:hAnsi="ＭＳ ゴシック"/>
                <w:bCs/>
                <w:sz w:val="22"/>
              </w:rPr>
            </w:pPr>
          </w:p>
        </w:tc>
      </w:tr>
      <w:tr w:rsidR="00162D12" w14:paraId="2B4A70AA" w14:textId="77777777" w:rsidTr="00046D5E">
        <w:trPr>
          <w:cantSplit/>
          <w:trHeight w:val="860"/>
          <w:jc w:val="center"/>
        </w:trPr>
        <w:tc>
          <w:tcPr>
            <w:tcW w:w="620" w:type="dxa"/>
            <w:vMerge w:val="restart"/>
            <w:tcBorders>
              <w:top w:val="single" w:sz="4" w:space="0" w:color="auto"/>
              <w:left w:val="single" w:sz="12" w:space="0" w:color="auto"/>
              <w:bottom w:val="single" w:sz="12" w:space="0" w:color="auto"/>
            </w:tcBorders>
            <w:textDirection w:val="tbRlV"/>
            <w:vAlign w:val="center"/>
          </w:tcPr>
          <w:p w14:paraId="51B0B15C" w14:textId="77777777" w:rsidR="00162D12" w:rsidRDefault="00162D12" w:rsidP="009A1AD3">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0290E52D"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B49F28" w14:textId="77777777" w:rsidR="00162D12" w:rsidRDefault="00162D12" w:rsidP="009A1AD3">
            <w:pPr>
              <w:rPr>
                <w:rFonts w:ascii="ＭＳ ゴシック" w:eastAsia="ＭＳ ゴシック" w:hAnsi="ＭＳ ゴシック"/>
                <w:bCs/>
                <w:sz w:val="22"/>
              </w:rPr>
            </w:pPr>
          </w:p>
        </w:tc>
      </w:tr>
      <w:tr w:rsidR="00162D12" w14:paraId="6FE5B952" w14:textId="77777777" w:rsidTr="00046D5E">
        <w:trPr>
          <w:cantSplit/>
          <w:trHeight w:val="860"/>
          <w:jc w:val="center"/>
        </w:trPr>
        <w:tc>
          <w:tcPr>
            <w:tcW w:w="620" w:type="dxa"/>
            <w:vMerge/>
            <w:tcBorders>
              <w:left w:val="single" w:sz="12" w:space="0" w:color="auto"/>
              <w:bottom w:val="single" w:sz="12" w:space="0" w:color="auto"/>
            </w:tcBorders>
          </w:tcPr>
          <w:p w14:paraId="61D0FDE4" w14:textId="77777777" w:rsidR="00162D12" w:rsidRDefault="00162D12" w:rsidP="009A1AD3">
            <w:pPr>
              <w:rPr>
                <w:rFonts w:ascii="ＭＳ ゴシック" w:eastAsia="ＭＳ ゴシック" w:hAnsi="ＭＳ ゴシック"/>
                <w:bCs/>
                <w:sz w:val="22"/>
              </w:rPr>
            </w:pPr>
          </w:p>
        </w:tc>
        <w:tc>
          <w:tcPr>
            <w:tcW w:w="2209" w:type="dxa"/>
            <w:vAlign w:val="center"/>
          </w:tcPr>
          <w:p w14:paraId="29A9041C"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40F7419" w14:textId="77777777" w:rsidR="00162D12" w:rsidRDefault="00162D12" w:rsidP="009A1AD3">
            <w:pPr>
              <w:rPr>
                <w:rFonts w:ascii="ＭＳ ゴシック" w:eastAsia="ＭＳ ゴシック" w:hAnsi="ＭＳ ゴシック"/>
                <w:bCs/>
                <w:sz w:val="22"/>
              </w:rPr>
            </w:pPr>
          </w:p>
        </w:tc>
      </w:tr>
      <w:tr w:rsidR="00162D12" w14:paraId="3BCAF171" w14:textId="77777777" w:rsidTr="00046D5E">
        <w:trPr>
          <w:cantSplit/>
          <w:trHeight w:val="860"/>
          <w:jc w:val="center"/>
        </w:trPr>
        <w:tc>
          <w:tcPr>
            <w:tcW w:w="620" w:type="dxa"/>
            <w:vMerge/>
            <w:tcBorders>
              <w:left w:val="single" w:sz="12" w:space="0" w:color="auto"/>
              <w:bottom w:val="single" w:sz="12" w:space="0" w:color="auto"/>
            </w:tcBorders>
          </w:tcPr>
          <w:p w14:paraId="5B03819D" w14:textId="77777777" w:rsidR="00162D12" w:rsidRDefault="00162D12" w:rsidP="009A1AD3">
            <w:pPr>
              <w:rPr>
                <w:rFonts w:ascii="ＭＳ ゴシック" w:eastAsia="ＭＳ ゴシック" w:hAnsi="ＭＳ ゴシック"/>
                <w:bCs/>
                <w:sz w:val="22"/>
              </w:rPr>
            </w:pPr>
          </w:p>
        </w:tc>
        <w:tc>
          <w:tcPr>
            <w:tcW w:w="2209" w:type="dxa"/>
            <w:vAlign w:val="center"/>
          </w:tcPr>
          <w:p w14:paraId="30904392"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97D0238" w14:textId="77777777" w:rsidR="00162D12" w:rsidRDefault="00162D12" w:rsidP="009A1AD3">
            <w:pPr>
              <w:rPr>
                <w:rFonts w:ascii="ＭＳ ゴシック" w:eastAsia="ＭＳ ゴシック" w:hAnsi="ＭＳ ゴシック"/>
                <w:bCs/>
                <w:sz w:val="22"/>
              </w:rPr>
            </w:pPr>
          </w:p>
        </w:tc>
      </w:tr>
      <w:tr w:rsidR="00162D12" w14:paraId="5FCE00B2" w14:textId="77777777" w:rsidTr="00046D5E">
        <w:trPr>
          <w:cantSplit/>
          <w:trHeight w:val="860"/>
          <w:jc w:val="center"/>
        </w:trPr>
        <w:tc>
          <w:tcPr>
            <w:tcW w:w="620" w:type="dxa"/>
            <w:vMerge/>
            <w:tcBorders>
              <w:left w:val="single" w:sz="12" w:space="0" w:color="auto"/>
              <w:bottom w:val="single" w:sz="12" w:space="0" w:color="auto"/>
            </w:tcBorders>
          </w:tcPr>
          <w:p w14:paraId="739D4062" w14:textId="77777777" w:rsidR="00162D12" w:rsidRDefault="00162D12" w:rsidP="009A1AD3">
            <w:pPr>
              <w:rPr>
                <w:rFonts w:ascii="ＭＳ ゴシック" w:eastAsia="ＭＳ ゴシック" w:hAnsi="ＭＳ ゴシック"/>
                <w:bCs/>
                <w:sz w:val="22"/>
              </w:rPr>
            </w:pPr>
          </w:p>
        </w:tc>
        <w:tc>
          <w:tcPr>
            <w:tcW w:w="2209" w:type="dxa"/>
            <w:vAlign w:val="center"/>
          </w:tcPr>
          <w:p w14:paraId="72BBE29D"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CF19A58"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BBAFECE" w14:textId="77777777" w:rsidR="00162D12" w:rsidRDefault="00162D12" w:rsidP="009A1AD3">
            <w:pPr>
              <w:rPr>
                <w:rFonts w:ascii="ＭＳ ゴシック" w:eastAsia="ＭＳ ゴシック" w:hAnsi="ＭＳ ゴシック"/>
                <w:bCs/>
                <w:sz w:val="22"/>
              </w:rPr>
            </w:pPr>
          </w:p>
        </w:tc>
      </w:tr>
      <w:tr w:rsidR="00162D12" w14:paraId="500F8BE6" w14:textId="77777777" w:rsidTr="00046D5E">
        <w:trPr>
          <w:cantSplit/>
          <w:trHeight w:val="860"/>
          <w:jc w:val="center"/>
        </w:trPr>
        <w:tc>
          <w:tcPr>
            <w:tcW w:w="620" w:type="dxa"/>
            <w:vMerge/>
            <w:tcBorders>
              <w:left w:val="single" w:sz="12" w:space="0" w:color="auto"/>
              <w:bottom w:val="single" w:sz="12" w:space="0" w:color="auto"/>
            </w:tcBorders>
          </w:tcPr>
          <w:p w14:paraId="7CFDA106" w14:textId="77777777" w:rsidR="00162D12" w:rsidRDefault="00162D12" w:rsidP="009A1AD3">
            <w:pPr>
              <w:rPr>
                <w:rFonts w:ascii="ＭＳ ゴシック" w:eastAsia="ＭＳ ゴシック" w:hAnsi="ＭＳ ゴシック"/>
                <w:bCs/>
                <w:sz w:val="22"/>
              </w:rPr>
            </w:pPr>
          </w:p>
        </w:tc>
        <w:tc>
          <w:tcPr>
            <w:tcW w:w="2209" w:type="dxa"/>
            <w:tcBorders>
              <w:bottom w:val="single" w:sz="12" w:space="0" w:color="auto"/>
            </w:tcBorders>
            <w:vAlign w:val="center"/>
          </w:tcPr>
          <w:p w14:paraId="291766C1" w14:textId="77777777" w:rsidR="00162D12" w:rsidRDefault="00162D12" w:rsidP="009A1AD3">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1CDD275" w14:textId="77777777" w:rsidR="00162D12" w:rsidRDefault="00162D12" w:rsidP="009A1AD3">
            <w:pPr>
              <w:rPr>
                <w:rFonts w:ascii="ＭＳ ゴシック" w:eastAsia="ＭＳ ゴシック" w:hAnsi="ＭＳ ゴシック"/>
                <w:bCs/>
                <w:sz w:val="22"/>
              </w:rPr>
            </w:pPr>
          </w:p>
        </w:tc>
      </w:tr>
    </w:tbl>
    <w:p w14:paraId="684B8318" w14:textId="2DFE0157" w:rsidR="005C5442" w:rsidRPr="00162D12" w:rsidRDefault="00162D12" w:rsidP="00162D12">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法人番号を付与されていない個人事業者等</w:t>
      </w:r>
      <w:r w:rsidRPr="00912A11">
        <w:rPr>
          <w:rFonts w:ascii="ＭＳ ゴシック" w:eastAsia="ＭＳ ゴシック" w:hAnsi="ＭＳ ゴシック" w:hint="eastAsia"/>
          <w:bCs/>
          <w:sz w:val="22"/>
        </w:rPr>
        <w:t>の場合には、記載不要。</w:t>
      </w:r>
    </w:p>
    <w:p w14:paraId="439DA6E0" w14:textId="77777777" w:rsidR="00A323D2" w:rsidRPr="005C5442" w:rsidRDefault="00A323D2" w:rsidP="0080263F">
      <w:pPr>
        <w:widowControl/>
        <w:jc w:val="left"/>
        <w:rPr>
          <w:rFonts w:asciiTheme="minorEastAsia" w:hAnsiTheme="minorEastAsia"/>
          <w:sz w:val="24"/>
          <w:szCs w:val="24"/>
        </w:rPr>
      </w:pPr>
    </w:p>
    <w:sectPr w:rsidR="00A323D2" w:rsidRPr="005C5442" w:rsidSect="00162D12">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7374" w14:textId="77777777" w:rsidR="00162D12" w:rsidRDefault="00162D12" w:rsidP="003C0825">
      <w:r>
        <w:separator/>
      </w:r>
    </w:p>
  </w:endnote>
  <w:endnote w:type="continuationSeparator" w:id="0">
    <w:p w14:paraId="4B5B9CD8" w14:textId="77777777" w:rsidR="00162D12" w:rsidRDefault="00162D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3208" w14:textId="77777777" w:rsidR="00162D12" w:rsidRDefault="00162D12" w:rsidP="003C0825">
      <w:r>
        <w:separator/>
      </w:r>
    </w:p>
  </w:footnote>
  <w:footnote w:type="continuationSeparator" w:id="0">
    <w:p w14:paraId="5098EEDF" w14:textId="77777777" w:rsidR="00162D12" w:rsidRDefault="00162D1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70FD"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12"/>
    <w:rsid w:val="00046D5E"/>
    <w:rsid w:val="000714D7"/>
    <w:rsid w:val="000800FA"/>
    <w:rsid w:val="000E4BEF"/>
    <w:rsid w:val="00110596"/>
    <w:rsid w:val="00117FBB"/>
    <w:rsid w:val="00120AD4"/>
    <w:rsid w:val="0012704F"/>
    <w:rsid w:val="001270B0"/>
    <w:rsid w:val="00162D12"/>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75958"/>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1060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E55E8"/>
  <w15:chartTrackingRefBased/>
  <w15:docId w15:val="{854F83D7-B85D-44C5-903E-2AE3E87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D12"/>
    <w:pPr>
      <w:widowControl w:val="0"/>
      <w:jc w:val="both"/>
    </w:pPr>
    <w:rPr>
      <w:rFonts w:ascii="Century" w:eastAsia="ＭＳ 明朝" w:hAnsi="Century" w:cs="Times New Roman"/>
    </w:rPr>
  </w:style>
  <w:style w:type="paragraph" w:styleId="1">
    <w:name w:val="heading 1"/>
    <w:basedOn w:val="a"/>
    <w:next w:val="a"/>
    <w:link w:val="10"/>
    <w:uiPriority w:val="9"/>
    <w:qFormat/>
    <w:rsid w:val="00162D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2D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2D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2D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2D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2D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2D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2D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2D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162D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2D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2D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2D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2D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2D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2D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2D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2D12"/>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162D12"/>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162D12"/>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162D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162D12"/>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162D12"/>
    <w:pPr>
      <w:spacing w:before="160" w:after="160"/>
      <w:jc w:val="center"/>
    </w:pPr>
    <w:rPr>
      <w:rFonts w:asciiTheme="minorHAnsi" w:eastAsiaTheme="minorEastAsia" w:hAnsiTheme="minorHAnsi" w:cstheme="minorBidi"/>
      <w:i/>
      <w:iCs/>
      <w:color w:val="404040" w:themeColor="text1" w:themeTint="BF"/>
    </w:rPr>
  </w:style>
  <w:style w:type="character" w:customStyle="1" w:styleId="af2">
    <w:name w:val="引用文 (文字)"/>
    <w:basedOn w:val="a0"/>
    <w:link w:val="af1"/>
    <w:uiPriority w:val="29"/>
    <w:rsid w:val="00162D12"/>
    <w:rPr>
      <w:i/>
      <w:iCs/>
      <w:color w:val="404040" w:themeColor="text1" w:themeTint="BF"/>
    </w:rPr>
  </w:style>
  <w:style w:type="paragraph" w:styleId="af3">
    <w:name w:val="List Paragraph"/>
    <w:basedOn w:val="a"/>
    <w:uiPriority w:val="34"/>
    <w:qFormat/>
    <w:rsid w:val="00162D12"/>
    <w:pPr>
      <w:ind w:left="720"/>
      <w:contextualSpacing/>
    </w:pPr>
    <w:rPr>
      <w:rFonts w:asciiTheme="minorHAnsi" w:eastAsiaTheme="minorEastAsia" w:hAnsiTheme="minorHAnsi" w:cstheme="minorBidi"/>
    </w:rPr>
  </w:style>
  <w:style w:type="character" w:styleId="21">
    <w:name w:val="Intense Emphasis"/>
    <w:basedOn w:val="a0"/>
    <w:uiPriority w:val="21"/>
    <w:qFormat/>
    <w:rsid w:val="00162D12"/>
    <w:rPr>
      <w:i/>
      <w:iCs/>
      <w:color w:val="365F91" w:themeColor="accent1" w:themeShade="BF"/>
    </w:rPr>
  </w:style>
  <w:style w:type="paragraph" w:styleId="22">
    <w:name w:val="Intense Quote"/>
    <w:basedOn w:val="a"/>
    <w:next w:val="a"/>
    <w:link w:val="23"/>
    <w:uiPriority w:val="30"/>
    <w:qFormat/>
    <w:rsid w:val="00162D12"/>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cstheme="minorBidi"/>
      <w:i/>
      <w:iCs/>
      <w:color w:val="365F91" w:themeColor="accent1" w:themeShade="BF"/>
    </w:rPr>
  </w:style>
  <w:style w:type="character" w:customStyle="1" w:styleId="23">
    <w:name w:val="引用文 2 (文字)"/>
    <w:basedOn w:val="a0"/>
    <w:link w:val="22"/>
    <w:uiPriority w:val="30"/>
    <w:rsid w:val="00162D12"/>
    <w:rPr>
      <w:i/>
      <w:iCs/>
      <w:color w:val="365F91" w:themeColor="accent1" w:themeShade="BF"/>
    </w:rPr>
  </w:style>
  <w:style w:type="character" w:styleId="24">
    <w:name w:val="Intense Reference"/>
    <w:basedOn w:val="a0"/>
    <w:uiPriority w:val="32"/>
    <w:qFormat/>
    <w:rsid w:val="00162D1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2025-02-13T10:29:00Z</dcterms:created>
  <dcterms:modified xsi:type="dcterms:W3CDTF">2025-02-13T10:42:00Z</dcterms:modified>
</cp:coreProperties>
</file>