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61FF" w14:textId="4755DBD1" w:rsidR="00E309D7" w:rsidRDefault="00E309D7" w:rsidP="00115168">
      <w:pPr>
        <w:overflowPunct w:val="0"/>
        <w:ind w:right="-17"/>
        <w:jc w:val="right"/>
        <w:rPr>
          <w:rFonts w:hAnsi="ＭＳ 明朝" w:cs="ＭＳ 明朝"/>
          <w:color w:val="000000"/>
          <w:szCs w:val="22"/>
        </w:rPr>
      </w:pPr>
      <w:r>
        <w:rPr>
          <w:rFonts w:hAnsi="ＭＳ 明朝" w:cs="ＭＳ 明朝" w:hint="eastAsia"/>
          <w:color w:val="000000"/>
          <w:szCs w:val="22"/>
        </w:rPr>
        <w:t>別紙１</w:t>
      </w:r>
    </w:p>
    <w:p w14:paraId="47E44E13" w14:textId="77777777" w:rsidR="004B4A49" w:rsidRPr="007C52F1" w:rsidRDefault="00F751FE" w:rsidP="0035161B">
      <w:pPr>
        <w:overflowPunct w:val="0"/>
        <w:ind w:right="-17"/>
        <w:jc w:val="center"/>
        <w:rPr>
          <w:rFonts w:hAnsi="ＭＳ 明朝"/>
          <w:color w:val="000000"/>
          <w:szCs w:val="22"/>
        </w:rPr>
      </w:pPr>
      <w:r>
        <w:rPr>
          <w:rFonts w:hAnsi="ＭＳ 明朝" w:cs="ＭＳ 明朝" w:hint="eastAsia"/>
          <w:color w:val="000000"/>
          <w:szCs w:val="22"/>
        </w:rPr>
        <w:t>仕様書</w:t>
      </w:r>
    </w:p>
    <w:p w14:paraId="1C9411F6" w14:textId="77777777" w:rsidR="004B4A49" w:rsidRPr="007C52F1" w:rsidRDefault="004B4A49" w:rsidP="0035161B">
      <w:pPr>
        <w:overflowPunct w:val="0"/>
        <w:ind w:left="220" w:right="-18" w:hangingChars="100" w:hanging="220"/>
        <w:jc w:val="both"/>
        <w:rPr>
          <w:rFonts w:hAnsi="ＭＳ 明朝"/>
          <w:color w:val="000000"/>
        </w:rPr>
      </w:pPr>
    </w:p>
    <w:p w14:paraId="7781C2C9" w14:textId="77777777" w:rsidR="004B4A49" w:rsidRPr="007C52F1" w:rsidRDefault="004B4A49" w:rsidP="0035161B">
      <w:pPr>
        <w:tabs>
          <w:tab w:val="center" w:pos="4819"/>
        </w:tabs>
        <w:overflowPunct w:val="0"/>
        <w:ind w:right="-18"/>
        <w:outlineLvl w:val="0"/>
        <w:rPr>
          <w:rFonts w:hAnsi="ＭＳ 明朝"/>
          <w:color w:val="000000"/>
          <w:szCs w:val="22"/>
        </w:rPr>
      </w:pPr>
      <w:r w:rsidRPr="007C52F1">
        <w:rPr>
          <w:rFonts w:hAnsi="ＭＳ 明朝" w:hint="eastAsia"/>
          <w:color w:val="000000"/>
          <w:szCs w:val="22"/>
        </w:rPr>
        <w:t>１．件名</w:t>
      </w:r>
    </w:p>
    <w:p w14:paraId="481A909B" w14:textId="133BFDB2" w:rsidR="004B4A49" w:rsidRDefault="001F79C8" w:rsidP="00720C9B">
      <w:pPr>
        <w:tabs>
          <w:tab w:val="center" w:pos="4819"/>
        </w:tabs>
        <w:overflowPunct w:val="0"/>
        <w:ind w:leftChars="100" w:left="220" w:right="-18" w:firstLineChars="100" w:firstLine="220"/>
        <w:outlineLvl w:val="0"/>
      </w:pPr>
      <w:r w:rsidRPr="001F79C8">
        <w:rPr>
          <w:rFonts w:hint="eastAsia"/>
        </w:rPr>
        <w:t>令和</w:t>
      </w:r>
      <w:r w:rsidR="003D4268">
        <w:rPr>
          <w:rFonts w:hint="eastAsia"/>
        </w:rPr>
        <w:t>８</w:t>
      </w:r>
      <w:r w:rsidRPr="001F79C8">
        <w:rPr>
          <w:rFonts w:hint="eastAsia"/>
        </w:rPr>
        <w:t>年度国連気候変動枠組条約交渉事業</w:t>
      </w:r>
      <w:r w:rsidR="00D27A34">
        <w:rPr>
          <w:rFonts w:hint="eastAsia"/>
        </w:rPr>
        <w:t>費</w:t>
      </w:r>
      <w:r w:rsidRPr="001F79C8">
        <w:rPr>
          <w:rFonts w:hint="eastAsia"/>
        </w:rPr>
        <w:t>（地球温暖化問題を巡る国際動向調査（国連気候変動枠組条約））</w:t>
      </w:r>
    </w:p>
    <w:p w14:paraId="3E2A6040" w14:textId="77777777" w:rsidR="007258C2" w:rsidRPr="0016204F" w:rsidRDefault="007258C2" w:rsidP="0035161B">
      <w:pPr>
        <w:tabs>
          <w:tab w:val="center" w:pos="4819"/>
        </w:tabs>
        <w:overflowPunct w:val="0"/>
        <w:ind w:left="480" w:right="-18"/>
        <w:outlineLvl w:val="0"/>
        <w:rPr>
          <w:rFonts w:hAnsi="ＭＳ 明朝"/>
          <w:color w:val="000000"/>
          <w:szCs w:val="22"/>
        </w:rPr>
      </w:pPr>
    </w:p>
    <w:p w14:paraId="7ABB5E33" w14:textId="77777777" w:rsidR="004B4A49" w:rsidRPr="007C52F1" w:rsidRDefault="004B4A49" w:rsidP="0035161B">
      <w:pPr>
        <w:tabs>
          <w:tab w:val="center" w:pos="4819"/>
        </w:tabs>
        <w:overflowPunct w:val="0"/>
        <w:ind w:right="-18"/>
        <w:outlineLvl w:val="0"/>
        <w:rPr>
          <w:rFonts w:hAnsi="ＭＳ 明朝"/>
          <w:color w:val="000000"/>
          <w:szCs w:val="22"/>
        </w:rPr>
      </w:pPr>
      <w:r w:rsidRPr="007C52F1">
        <w:rPr>
          <w:rFonts w:hAnsi="ＭＳ 明朝" w:hint="eastAsia"/>
          <w:color w:val="000000"/>
          <w:szCs w:val="22"/>
        </w:rPr>
        <w:t>２．事業目的</w:t>
      </w:r>
    </w:p>
    <w:p w14:paraId="531095DF" w14:textId="1B41634D" w:rsidR="00E820D6" w:rsidRDefault="0016204F" w:rsidP="002D0F21">
      <w:pPr>
        <w:ind w:left="210" w:firstLine="193"/>
        <w:rPr>
          <w:color w:val="000000"/>
        </w:rPr>
      </w:pPr>
      <w:r>
        <w:rPr>
          <w:rFonts w:hint="eastAsia"/>
          <w:color w:val="000000"/>
        </w:rPr>
        <w:t>２</w:t>
      </w:r>
      <w:r w:rsidR="00572B48">
        <w:rPr>
          <w:rFonts w:hint="eastAsia"/>
          <w:color w:val="000000"/>
        </w:rPr>
        <w:t>０１５年</w:t>
      </w:r>
      <w:r w:rsidR="00280C63">
        <w:rPr>
          <w:rFonts w:hint="eastAsia"/>
          <w:color w:val="000000"/>
        </w:rPr>
        <w:t>に</w:t>
      </w:r>
      <w:r w:rsidR="000239E7">
        <w:rPr>
          <w:rFonts w:hint="eastAsia"/>
          <w:color w:val="000000"/>
        </w:rPr>
        <w:t>フランスのパリで行われた</w:t>
      </w:r>
      <w:r w:rsidR="000239E7">
        <w:rPr>
          <w:rFonts w:hAnsi="ＭＳ 明朝" w:hint="eastAsia"/>
          <w:color w:val="000000"/>
        </w:rPr>
        <w:t>ＣＯＰ２１で</w:t>
      </w:r>
      <w:r w:rsidR="00572B48">
        <w:rPr>
          <w:rFonts w:hint="eastAsia"/>
          <w:color w:val="000000"/>
        </w:rPr>
        <w:t>は</w:t>
      </w:r>
      <w:r w:rsidR="000239E7">
        <w:rPr>
          <w:rFonts w:hint="eastAsia"/>
          <w:color w:val="000000"/>
        </w:rPr>
        <w:t>、すべての国が参加する</w:t>
      </w:r>
      <w:r w:rsidR="00572B48">
        <w:rPr>
          <w:rFonts w:hint="eastAsia"/>
          <w:color w:val="000000"/>
        </w:rPr>
        <w:t>新たな国際枠組み</w:t>
      </w:r>
      <w:r w:rsidR="000239E7">
        <w:rPr>
          <w:rFonts w:hint="eastAsia"/>
          <w:color w:val="000000"/>
        </w:rPr>
        <w:t>であるパリ協定が採択された。</w:t>
      </w:r>
    </w:p>
    <w:p w14:paraId="60CEFCFC" w14:textId="1233D57B" w:rsidR="006C19E4" w:rsidRPr="005060C5" w:rsidRDefault="007178E6" w:rsidP="002D0F21">
      <w:pPr>
        <w:ind w:left="210" w:firstLine="193"/>
        <w:rPr>
          <w:color w:val="000000"/>
        </w:rPr>
      </w:pPr>
      <w:r w:rsidRPr="005060C5">
        <w:rPr>
          <w:rFonts w:hint="eastAsia"/>
          <w:color w:val="000000"/>
        </w:rPr>
        <w:t>２０２</w:t>
      </w:r>
      <w:r w:rsidR="00B3291F">
        <w:rPr>
          <w:rFonts w:hint="eastAsia"/>
          <w:color w:val="000000"/>
        </w:rPr>
        <w:t>５</w:t>
      </w:r>
      <w:r w:rsidRPr="005060C5">
        <w:rPr>
          <w:rFonts w:hint="eastAsia"/>
          <w:color w:val="000000"/>
        </w:rPr>
        <w:t>年１１月に</w:t>
      </w:r>
      <w:r w:rsidR="00B3291F">
        <w:rPr>
          <w:rFonts w:hint="eastAsia"/>
          <w:color w:val="000000"/>
        </w:rPr>
        <w:t>ブラジル</w:t>
      </w:r>
      <w:r w:rsidRPr="005060C5">
        <w:rPr>
          <w:rFonts w:hint="eastAsia"/>
          <w:color w:val="000000"/>
        </w:rPr>
        <w:t>で行われたＣＯＰ</w:t>
      </w:r>
      <w:r w:rsidR="00B3291F">
        <w:rPr>
          <w:rFonts w:hint="eastAsia"/>
          <w:color w:val="000000"/>
        </w:rPr>
        <w:t>３０</w:t>
      </w:r>
      <w:r w:rsidRPr="005060C5">
        <w:rPr>
          <w:rFonts w:hint="eastAsia"/>
          <w:color w:val="000000"/>
        </w:rPr>
        <w:t>では、</w:t>
      </w:r>
      <w:r w:rsidR="00365803" w:rsidRPr="005060C5">
        <w:rPr>
          <w:rFonts w:hint="eastAsia"/>
          <w:color w:val="000000"/>
        </w:rPr>
        <w:t>ＣＯＰ２７で策定された緩和作業計画に</w:t>
      </w:r>
      <w:r w:rsidR="00CD51A9" w:rsidRPr="005060C5">
        <w:rPr>
          <w:rFonts w:hint="eastAsia"/>
          <w:color w:val="000000"/>
        </w:rPr>
        <w:t>関する</w:t>
      </w:r>
      <w:r w:rsidR="00365803" w:rsidRPr="005060C5">
        <w:rPr>
          <w:rFonts w:hint="eastAsia"/>
          <w:color w:val="000000"/>
        </w:rPr>
        <w:t>決定文</w:t>
      </w:r>
      <w:r w:rsidR="00D00214" w:rsidRPr="005060C5">
        <w:rPr>
          <w:rFonts w:hint="eastAsia"/>
          <w:color w:val="000000"/>
        </w:rPr>
        <w:t>が</w:t>
      </w:r>
      <w:r w:rsidR="00365803" w:rsidRPr="005060C5">
        <w:rPr>
          <w:rFonts w:hint="eastAsia"/>
          <w:color w:val="000000"/>
        </w:rPr>
        <w:t>採択され、</w:t>
      </w:r>
      <w:r w:rsidRPr="005060C5">
        <w:rPr>
          <w:rFonts w:hint="eastAsia"/>
          <w:color w:val="000000"/>
        </w:rPr>
        <w:t>２０２</w:t>
      </w:r>
      <w:r w:rsidR="001B1B5B">
        <w:rPr>
          <w:rFonts w:hint="eastAsia"/>
          <w:color w:val="000000"/>
        </w:rPr>
        <w:t>５</w:t>
      </w:r>
      <w:r w:rsidRPr="005060C5">
        <w:rPr>
          <w:rFonts w:hint="eastAsia"/>
          <w:color w:val="000000"/>
        </w:rPr>
        <w:t>年に開催された２回の</w:t>
      </w:r>
      <w:r w:rsidR="00B5372B" w:rsidRPr="005060C5">
        <w:rPr>
          <w:rFonts w:hint="eastAsia"/>
          <w:color w:val="000000"/>
        </w:rPr>
        <w:t>対話</w:t>
      </w:r>
      <w:r w:rsidRPr="005060C5">
        <w:rPr>
          <w:rFonts w:hint="eastAsia"/>
          <w:color w:val="000000"/>
        </w:rPr>
        <w:t>の年間報告書や</w:t>
      </w:r>
      <w:r w:rsidR="00B5372B" w:rsidRPr="005060C5">
        <w:rPr>
          <w:rFonts w:hint="eastAsia"/>
          <w:color w:val="000000"/>
        </w:rPr>
        <w:t>本対話の次回以降の手続き</w:t>
      </w:r>
      <w:r w:rsidR="0013698A" w:rsidRPr="005060C5">
        <w:rPr>
          <w:rFonts w:hint="eastAsia"/>
          <w:color w:val="000000"/>
        </w:rPr>
        <w:t>等が盛り込まれた。</w:t>
      </w:r>
      <w:r w:rsidR="006C19E4" w:rsidRPr="005060C5">
        <w:rPr>
          <w:rFonts w:hint="eastAsia"/>
          <w:color w:val="000000"/>
        </w:rPr>
        <w:t>また、ＣＯＰ２８で</w:t>
      </w:r>
      <w:r w:rsidR="0007657E" w:rsidRPr="005060C5">
        <w:rPr>
          <w:rFonts w:hint="eastAsia"/>
          <w:color w:val="000000"/>
        </w:rPr>
        <w:t>設立された</w:t>
      </w:r>
      <w:r w:rsidR="006C19E4" w:rsidRPr="005060C5">
        <w:rPr>
          <w:rFonts w:hint="eastAsia"/>
          <w:color w:val="000000"/>
        </w:rPr>
        <w:t>グローバルストックテイクの実施に関する</w:t>
      </w:r>
      <w:r w:rsidR="0007657E" w:rsidRPr="005060C5">
        <w:rPr>
          <w:rFonts w:hint="eastAsia"/>
          <w:color w:val="000000"/>
        </w:rPr>
        <w:t>ＵＡＥ対話</w:t>
      </w:r>
      <w:r w:rsidR="00E63DF4" w:rsidRPr="005060C5">
        <w:rPr>
          <w:rFonts w:hint="eastAsia"/>
          <w:color w:val="000000"/>
        </w:rPr>
        <w:t>に関するモダリティやグローバルストックテイク</w:t>
      </w:r>
      <w:r w:rsidR="00C92ACF" w:rsidRPr="005060C5">
        <w:rPr>
          <w:rFonts w:hint="eastAsia"/>
          <w:color w:val="000000"/>
        </w:rPr>
        <w:t>のプロセス改善、</w:t>
      </w:r>
      <w:r w:rsidR="00165732" w:rsidRPr="005060C5">
        <w:rPr>
          <w:rFonts w:hint="eastAsia"/>
          <w:color w:val="000000"/>
        </w:rPr>
        <w:t>ＳＢ６</w:t>
      </w:r>
      <w:r w:rsidR="001B1B5B">
        <w:rPr>
          <w:rFonts w:hint="eastAsia"/>
          <w:color w:val="000000"/>
        </w:rPr>
        <w:t>２</w:t>
      </w:r>
      <w:r w:rsidR="00165732" w:rsidRPr="005060C5">
        <w:rPr>
          <w:rFonts w:hint="eastAsia"/>
          <w:color w:val="000000"/>
        </w:rPr>
        <w:t>で開催された次期ＮＤＣの検討への情報提供に関する知見や優良事例</w:t>
      </w:r>
      <w:r w:rsidR="00B36BEA" w:rsidRPr="005060C5">
        <w:rPr>
          <w:rFonts w:hint="eastAsia"/>
          <w:color w:val="000000"/>
        </w:rPr>
        <w:t>を共有する年次ＧＳＴ対話について</w:t>
      </w:r>
      <w:r w:rsidR="00D56308">
        <w:rPr>
          <w:rFonts w:hint="eastAsia"/>
          <w:color w:val="000000"/>
        </w:rPr>
        <w:t>も</w:t>
      </w:r>
      <w:r w:rsidR="00D56308" w:rsidRPr="005060C5">
        <w:rPr>
          <w:rFonts w:hint="eastAsia"/>
          <w:color w:val="000000"/>
        </w:rPr>
        <w:t>ＣＯＰ</w:t>
      </w:r>
      <w:r w:rsidR="00D56308">
        <w:rPr>
          <w:rFonts w:hint="eastAsia"/>
          <w:color w:val="000000"/>
        </w:rPr>
        <w:t>３０</w:t>
      </w:r>
      <w:r w:rsidR="00311F11">
        <w:rPr>
          <w:rFonts w:hint="eastAsia"/>
          <w:color w:val="000000"/>
        </w:rPr>
        <w:t>で決定文が採択され</w:t>
      </w:r>
      <w:r w:rsidR="004E7DD5">
        <w:rPr>
          <w:rFonts w:hint="eastAsia"/>
          <w:color w:val="000000"/>
        </w:rPr>
        <w:t>た</w:t>
      </w:r>
      <w:r w:rsidR="00582489" w:rsidRPr="005060C5">
        <w:rPr>
          <w:rFonts w:hint="eastAsia"/>
          <w:color w:val="000000"/>
        </w:rPr>
        <w:t>。</w:t>
      </w:r>
    </w:p>
    <w:p w14:paraId="7D7B7267" w14:textId="0875A9B5" w:rsidR="00245540" w:rsidRDefault="00A7122C" w:rsidP="004561AA">
      <w:pPr>
        <w:ind w:left="210" w:firstLine="193"/>
        <w:rPr>
          <w:color w:val="000000"/>
        </w:rPr>
      </w:pPr>
      <w:r w:rsidRPr="005060C5">
        <w:rPr>
          <w:rFonts w:hint="eastAsia"/>
          <w:color w:val="000000"/>
        </w:rPr>
        <w:t>今後</w:t>
      </w:r>
      <w:r w:rsidR="00245540" w:rsidRPr="005060C5">
        <w:rPr>
          <w:rFonts w:hint="eastAsia"/>
          <w:color w:val="000000"/>
        </w:rPr>
        <w:t>、</w:t>
      </w:r>
      <w:r w:rsidRPr="005060C5">
        <w:rPr>
          <w:rFonts w:hint="eastAsia"/>
          <w:color w:val="000000"/>
        </w:rPr>
        <w:t>本決定文に基づき、</w:t>
      </w:r>
      <w:r w:rsidR="003549D0" w:rsidRPr="005060C5">
        <w:rPr>
          <w:rFonts w:hint="eastAsia"/>
          <w:color w:val="000000"/>
        </w:rPr>
        <w:t>各国が能力に応じた排出削減を進めていくよう、ＣＯＰ及びＣＭＡ（パリ協定締約国会合）を中心とした多国間会合において働きかけていくこと</w:t>
      </w:r>
      <w:r w:rsidR="00841479" w:rsidRPr="005060C5">
        <w:rPr>
          <w:rFonts w:hint="eastAsia"/>
          <w:color w:val="000000"/>
        </w:rPr>
        <w:t>が</w:t>
      </w:r>
      <w:r w:rsidR="003549D0" w:rsidRPr="005060C5">
        <w:rPr>
          <w:rFonts w:hint="eastAsia"/>
          <w:color w:val="000000"/>
        </w:rPr>
        <w:t>重要</w:t>
      </w:r>
      <w:r w:rsidR="00841479" w:rsidRPr="005060C5">
        <w:rPr>
          <w:rFonts w:hint="eastAsia"/>
          <w:color w:val="000000"/>
        </w:rPr>
        <w:t>である</w:t>
      </w:r>
      <w:r w:rsidR="003549D0" w:rsidRPr="005060C5">
        <w:rPr>
          <w:rFonts w:hint="eastAsia"/>
          <w:color w:val="000000"/>
        </w:rPr>
        <w:t>。</w:t>
      </w:r>
      <w:r w:rsidR="00245540" w:rsidRPr="005060C5">
        <w:rPr>
          <w:rFonts w:hint="eastAsia"/>
          <w:color w:val="000000"/>
        </w:rPr>
        <w:t>また、</w:t>
      </w:r>
      <w:r w:rsidR="00D93DFD" w:rsidRPr="005060C5">
        <w:rPr>
          <w:rFonts w:hint="eastAsia"/>
          <w:color w:val="000000"/>
        </w:rPr>
        <w:t>パリ協定の目的及び長期目標の達成に向けた世界全体の進捗を評価する</w:t>
      </w:r>
      <w:r w:rsidR="005A47F9" w:rsidRPr="005060C5">
        <w:rPr>
          <w:rFonts w:hint="eastAsia"/>
          <w:color w:val="000000"/>
        </w:rPr>
        <w:t>グローバルストックテイク</w:t>
      </w:r>
      <w:r w:rsidR="00D93DFD" w:rsidRPr="005060C5">
        <w:rPr>
          <w:rFonts w:hint="eastAsia"/>
          <w:color w:val="000000"/>
        </w:rPr>
        <w:t>を通じて、各国の野心向上の取組を強化する。</w:t>
      </w:r>
      <w:r w:rsidR="00DC6AF5" w:rsidRPr="005060C5">
        <w:rPr>
          <w:rFonts w:hint="eastAsia"/>
          <w:color w:val="000000"/>
        </w:rPr>
        <w:t>各国が脱炭素化の取組を強化することで、わが国の優れた脱炭素技術の国際展開につなげ、各国のビジネス環境の整備を推進する。</w:t>
      </w:r>
    </w:p>
    <w:p w14:paraId="60D91F3C" w14:textId="6E77B33D" w:rsidR="00761864" w:rsidRPr="003549D0" w:rsidRDefault="003549D0" w:rsidP="00014558">
      <w:pPr>
        <w:overflowPunct w:val="0"/>
        <w:ind w:leftChars="100" w:left="220" w:firstLineChars="100" w:firstLine="220"/>
        <w:rPr>
          <w:color w:val="000000"/>
        </w:rPr>
      </w:pPr>
      <w:r w:rsidRPr="003549D0">
        <w:rPr>
          <w:rFonts w:hint="eastAsia"/>
          <w:color w:val="000000"/>
        </w:rPr>
        <w:t>働きかけにあたっては、ＣＯＰ及びＣＭＡにおいて</w:t>
      </w:r>
      <w:r w:rsidR="006B63B5" w:rsidRPr="003549D0">
        <w:rPr>
          <w:rFonts w:hint="eastAsia"/>
          <w:color w:val="000000"/>
        </w:rPr>
        <w:t>日々刻々</w:t>
      </w:r>
      <w:r w:rsidR="004B4A49" w:rsidRPr="003549D0">
        <w:rPr>
          <w:rFonts w:hint="eastAsia"/>
          <w:color w:val="000000"/>
        </w:rPr>
        <w:t>変化する</w:t>
      </w:r>
      <w:r w:rsidR="006B63B5" w:rsidRPr="003549D0">
        <w:rPr>
          <w:rFonts w:hint="eastAsia"/>
          <w:color w:val="000000"/>
        </w:rPr>
        <w:t>交渉状況</w:t>
      </w:r>
      <w:r w:rsidRPr="003549D0">
        <w:rPr>
          <w:rFonts w:hint="eastAsia"/>
          <w:color w:val="000000"/>
        </w:rPr>
        <w:t>に応じて対応して</w:t>
      </w:r>
      <w:r w:rsidR="006B63B5" w:rsidRPr="003549D0">
        <w:rPr>
          <w:rFonts w:hint="eastAsia"/>
          <w:color w:val="000000"/>
        </w:rPr>
        <w:t>いかなければならない</w:t>
      </w:r>
      <w:r w:rsidR="00AA40E7" w:rsidRPr="003549D0">
        <w:rPr>
          <w:rFonts w:hint="eastAsia"/>
          <w:color w:val="000000"/>
        </w:rPr>
        <w:t>。</w:t>
      </w:r>
      <w:r w:rsidR="00DF5F7B" w:rsidRPr="003549D0">
        <w:rPr>
          <w:rFonts w:hint="eastAsia"/>
          <w:color w:val="000000"/>
        </w:rPr>
        <w:t>同時に</w:t>
      </w:r>
      <w:r w:rsidR="00AA40E7" w:rsidRPr="003549D0">
        <w:rPr>
          <w:rFonts w:hint="eastAsia"/>
          <w:color w:val="000000"/>
        </w:rPr>
        <w:t>、</w:t>
      </w:r>
      <w:r w:rsidR="00D71290" w:rsidRPr="003549D0">
        <w:rPr>
          <w:rFonts w:hint="eastAsia"/>
          <w:color w:val="000000"/>
        </w:rPr>
        <w:t>長年交渉に</w:t>
      </w:r>
      <w:r w:rsidR="00DF5F7B" w:rsidRPr="003549D0">
        <w:rPr>
          <w:rFonts w:hint="eastAsia"/>
          <w:color w:val="000000"/>
        </w:rPr>
        <w:t>従事している各国</w:t>
      </w:r>
      <w:r w:rsidR="00D71290" w:rsidRPr="003549D0">
        <w:rPr>
          <w:rFonts w:hint="eastAsia"/>
          <w:color w:val="000000"/>
        </w:rPr>
        <w:t>の交渉官と渡り合うため、</w:t>
      </w:r>
      <w:r w:rsidR="006B63B5" w:rsidRPr="003549D0">
        <w:rPr>
          <w:rFonts w:hint="eastAsia"/>
          <w:color w:val="000000"/>
        </w:rPr>
        <w:t>気候変動問題に対する</w:t>
      </w:r>
      <w:r w:rsidR="00E26665" w:rsidRPr="003549D0">
        <w:rPr>
          <w:rFonts w:hint="eastAsia"/>
          <w:color w:val="000000"/>
        </w:rPr>
        <w:t>深い知見</w:t>
      </w:r>
      <w:r w:rsidR="00AA40E7" w:rsidRPr="003549D0">
        <w:rPr>
          <w:rFonts w:hint="eastAsia"/>
          <w:color w:val="000000"/>
        </w:rPr>
        <w:t>、</w:t>
      </w:r>
      <w:r w:rsidR="00DB4339" w:rsidRPr="003549D0">
        <w:rPr>
          <w:rFonts w:hint="eastAsia"/>
          <w:color w:val="000000"/>
        </w:rPr>
        <w:t>長きにわたる</w:t>
      </w:r>
      <w:r w:rsidR="00AA40E7" w:rsidRPr="003549D0">
        <w:rPr>
          <w:rFonts w:hint="eastAsia"/>
          <w:color w:val="000000"/>
        </w:rPr>
        <w:t>交渉経緯</w:t>
      </w:r>
      <w:r w:rsidR="006B63B5" w:rsidRPr="003549D0">
        <w:rPr>
          <w:rFonts w:hint="eastAsia"/>
          <w:color w:val="000000"/>
        </w:rPr>
        <w:t>に対する</w:t>
      </w:r>
      <w:r w:rsidR="00E26665" w:rsidRPr="003549D0">
        <w:rPr>
          <w:rFonts w:hint="eastAsia"/>
          <w:color w:val="000000"/>
        </w:rPr>
        <w:t>十分な</w:t>
      </w:r>
      <w:r w:rsidR="00761864" w:rsidRPr="003549D0">
        <w:rPr>
          <w:rFonts w:hint="eastAsia"/>
          <w:color w:val="000000"/>
        </w:rPr>
        <w:t>理解</w:t>
      </w:r>
      <w:r w:rsidR="00AA40E7" w:rsidRPr="003549D0">
        <w:rPr>
          <w:rFonts w:hint="eastAsia"/>
          <w:color w:val="000000"/>
        </w:rPr>
        <w:t>、</w:t>
      </w:r>
      <w:r w:rsidR="00761864" w:rsidRPr="003549D0">
        <w:rPr>
          <w:rFonts w:hint="eastAsia"/>
          <w:color w:val="000000"/>
        </w:rPr>
        <w:t>実際に</w:t>
      </w:r>
      <w:r w:rsidR="00E26665" w:rsidRPr="003549D0">
        <w:rPr>
          <w:rFonts w:hint="eastAsia"/>
          <w:color w:val="000000"/>
        </w:rPr>
        <w:t>現場で</w:t>
      </w:r>
      <w:r w:rsidR="00761864" w:rsidRPr="003549D0">
        <w:rPr>
          <w:rFonts w:hint="eastAsia"/>
          <w:color w:val="000000"/>
        </w:rPr>
        <w:t>交渉</w:t>
      </w:r>
      <w:r w:rsidR="00DB4339" w:rsidRPr="003549D0">
        <w:rPr>
          <w:rFonts w:hint="eastAsia"/>
          <w:color w:val="000000"/>
        </w:rPr>
        <w:t>をこなしてきた</w:t>
      </w:r>
      <w:r w:rsidR="00761864" w:rsidRPr="003549D0">
        <w:rPr>
          <w:rFonts w:hint="eastAsia"/>
          <w:color w:val="000000"/>
        </w:rPr>
        <w:t>経験</w:t>
      </w:r>
      <w:r w:rsidR="00E26665" w:rsidRPr="003549D0">
        <w:rPr>
          <w:rFonts w:hint="eastAsia"/>
          <w:color w:val="000000"/>
        </w:rPr>
        <w:t>等の高い専門性</w:t>
      </w:r>
      <w:r w:rsidR="00DB4339" w:rsidRPr="003549D0">
        <w:rPr>
          <w:rFonts w:hint="eastAsia"/>
          <w:color w:val="000000"/>
        </w:rPr>
        <w:t>を兼ね備える人材を、可能な限り長期的に</w:t>
      </w:r>
      <w:r w:rsidR="00E26665" w:rsidRPr="003549D0">
        <w:rPr>
          <w:rFonts w:hint="eastAsia"/>
          <w:color w:val="000000"/>
        </w:rPr>
        <w:t>確保しておくこと</w:t>
      </w:r>
      <w:r w:rsidR="00DF5F7B" w:rsidRPr="003549D0">
        <w:rPr>
          <w:rFonts w:hint="eastAsia"/>
          <w:color w:val="000000"/>
        </w:rPr>
        <w:t>も</w:t>
      </w:r>
      <w:r w:rsidR="00E26665" w:rsidRPr="003549D0">
        <w:rPr>
          <w:rFonts w:hint="eastAsia"/>
          <w:color w:val="000000"/>
        </w:rPr>
        <w:t>必要である。</w:t>
      </w:r>
    </w:p>
    <w:p w14:paraId="049034A4" w14:textId="7324CE0C" w:rsidR="004B4A49" w:rsidRPr="00C476D6" w:rsidRDefault="00DF5F7B" w:rsidP="00AE0B95">
      <w:pPr>
        <w:overflowPunct w:val="0"/>
        <w:ind w:leftChars="91" w:left="200" w:firstLineChars="100" w:firstLine="220"/>
        <w:rPr>
          <w:rFonts w:hAnsi="ＭＳ 明朝"/>
          <w:color w:val="000000"/>
        </w:rPr>
      </w:pPr>
      <w:r w:rsidRPr="003549D0">
        <w:rPr>
          <w:rFonts w:hint="eastAsia"/>
          <w:color w:val="000000"/>
        </w:rPr>
        <w:t>以上を踏まえ、</w:t>
      </w:r>
      <w:r w:rsidR="0072169D" w:rsidRPr="003549D0">
        <w:rPr>
          <w:rFonts w:hint="eastAsia"/>
          <w:color w:val="000000"/>
        </w:rPr>
        <w:t>本調査</w:t>
      </w:r>
      <w:r w:rsidRPr="003549D0">
        <w:rPr>
          <w:rFonts w:hint="eastAsia"/>
          <w:color w:val="000000"/>
        </w:rPr>
        <w:t>で</w:t>
      </w:r>
      <w:r w:rsidR="0072169D" w:rsidRPr="003549D0">
        <w:rPr>
          <w:rFonts w:hint="eastAsia"/>
          <w:color w:val="000000"/>
        </w:rPr>
        <w:t>は、ＵＮＦＣＣＣ</w:t>
      </w:r>
      <w:r w:rsidR="004B4A49" w:rsidRPr="003549D0">
        <w:rPr>
          <w:rFonts w:hint="eastAsia"/>
          <w:color w:val="000000"/>
        </w:rPr>
        <w:t>関連</w:t>
      </w:r>
      <w:r w:rsidR="00287B49" w:rsidRPr="003549D0">
        <w:rPr>
          <w:rFonts w:hint="eastAsia"/>
          <w:color w:val="000000"/>
        </w:rPr>
        <w:t>会合に出席し、</w:t>
      </w:r>
      <w:r w:rsidR="00AA40E7" w:rsidRPr="003549D0">
        <w:rPr>
          <w:rFonts w:hint="eastAsia"/>
          <w:color w:val="000000"/>
        </w:rPr>
        <w:t>実際</w:t>
      </w:r>
      <w:r w:rsidR="00E26665" w:rsidRPr="003549D0">
        <w:rPr>
          <w:rFonts w:hint="eastAsia"/>
          <w:color w:val="000000"/>
        </w:rPr>
        <w:t>に</w:t>
      </w:r>
      <w:r w:rsidR="00287B49" w:rsidRPr="003549D0">
        <w:rPr>
          <w:rFonts w:hint="eastAsia"/>
          <w:color w:val="000000"/>
        </w:rPr>
        <w:t>交渉にあたる</w:t>
      </w:r>
      <w:r w:rsidR="00DB4339" w:rsidRPr="003549D0">
        <w:rPr>
          <w:rFonts w:hint="eastAsia"/>
          <w:color w:val="000000"/>
        </w:rPr>
        <w:t>専門家を確保する</w:t>
      </w:r>
      <w:r w:rsidR="00287B49" w:rsidRPr="003549D0">
        <w:rPr>
          <w:rFonts w:hint="eastAsia"/>
          <w:color w:val="000000"/>
        </w:rPr>
        <w:t>ことによって</w:t>
      </w:r>
      <w:r w:rsidR="00E26665" w:rsidRPr="003549D0">
        <w:rPr>
          <w:rFonts w:hint="eastAsia"/>
          <w:color w:val="000000"/>
        </w:rPr>
        <w:t>、</w:t>
      </w:r>
      <w:r w:rsidR="00DB4339" w:rsidRPr="003549D0">
        <w:rPr>
          <w:rFonts w:hint="eastAsia"/>
          <w:color w:val="000000"/>
        </w:rPr>
        <w:t>気候変動問題に関する</w:t>
      </w:r>
      <w:r w:rsidR="00287B49" w:rsidRPr="003549D0">
        <w:rPr>
          <w:rFonts w:hint="eastAsia"/>
          <w:color w:val="000000"/>
        </w:rPr>
        <w:t>高度</w:t>
      </w:r>
      <w:r w:rsidR="00AA40E7" w:rsidRPr="003549D0">
        <w:rPr>
          <w:rFonts w:hint="eastAsia"/>
          <w:color w:val="000000"/>
        </w:rPr>
        <w:t>な専門家</w:t>
      </w:r>
      <w:r w:rsidR="00DB4339" w:rsidRPr="003549D0">
        <w:rPr>
          <w:rFonts w:hint="eastAsia"/>
          <w:color w:val="000000"/>
        </w:rPr>
        <w:t>として</w:t>
      </w:r>
      <w:r w:rsidR="00AA40E7" w:rsidRPr="003549D0">
        <w:rPr>
          <w:rFonts w:hint="eastAsia"/>
          <w:color w:val="000000"/>
        </w:rPr>
        <w:t>育成するとともに、</w:t>
      </w:r>
      <w:r w:rsidR="00E26665" w:rsidRPr="003549D0">
        <w:rPr>
          <w:rFonts w:hint="eastAsia"/>
          <w:color w:val="000000"/>
        </w:rPr>
        <w:t>高い専門性に基づく有益な助言を政府交渉団に還元することを目的とする。</w:t>
      </w:r>
    </w:p>
    <w:p w14:paraId="2B402403" w14:textId="77777777" w:rsidR="000239E7" w:rsidRPr="003549D0" w:rsidRDefault="000239E7" w:rsidP="0035161B">
      <w:pPr>
        <w:tabs>
          <w:tab w:val="center" w:pos="4819"/>
        </w:tabs>
        <w:overflowPunct w:val="0"/>
        <w:ind w:right="-18"/>
        <w:outlineLvl w:val="0"/>
        <w:rPr>
          <w:rFonts w:hAnsi="ＭＳ 明朝"/>
          <w:color w:val="000000"/>
          <w:szCs w:val="22"/>
        </w:rPr>
      </w:pPr>
    </w:p>
    <w:p w14:paraId="017FADB1" w14:textId="77777777" w:rsidR="00647F10" w:rsidRDefault="00647F10">
      <w:pPr>
        <w:rPr>
          <w:rFonts w:hAnsi="ＭＳ 明朝"/>
          <w:color w:val="000000"/>
          <w:szCs w:val="22"/>
        </w:rPr>
      </w:pPr>
      <w:r>
        <w:rPr>
          <w:rFonts w:hAnsi="ＭＳ 明朝"/>
          <w:color w:val="000000"/>
          <w:szCs w:val="22"/>
        </w:rPr>
        <w:br w:type="page"/>
      </w:r>
    </w:p>
    <w:p w14:paraId="56B255EA" w14:textId="16276CA5" w:rsidR="004B4A49" w:rsidRPr="007C52F1" w:rsidRDefault="004B4A49" w:rsidP="0035161B">
      <w:pPr>
        <w:tabs>
          <w:tab w:val="center" w:pos="4819"/>
        </w:tabs>
        <w:overflowPunct w:val="0"/>
        <w:ind w:right="-18"/>
        <w:outlineLvl w:val="0"/>
        <w:rPr>
          <w:rFonts w:hAnsi="ＭＳ 明朝"/>
          <w:color w:val="000000"/>
          <w:szCs w:val="22"/>
        </w:rPr>
      </w:pPr>
      <w:r w:rsidRPr="007C52F1">
        <w:rPr>
          <w:rFonts w:hAnsi="ＭＳ 明朝" w:hint="eastAsia"/>
          <w:color w:val="000000"/>
          <w:szCs w:val="22"/>
        </w:rPr>
        <w:lastRenderedPageBreak/>
        <w:t>３．事業内容</w:t>
      </w:r>
    </w:p>
    <w:p w14:paraId="1296CF26" w14:textId="77777777" w:rsidR="004B4A49" w:rsidRDefault="00BA11C3" w:rsidP="0035161B">
      <w:pPr>
        <w:overflowPunct w:val="0"/>
        <w:ind w:leftChars="-51" w:left="407" w:hangingChars="236" w:hanging="519"/>
        <w:rPr>
          <w:color w:val="000000"/>
        </w:rPr>
      </w:pPr>
      <w:r>
        <w:rPr>
          <w:rFonts w:hint="eastAsia"/>
          <w:color w:val="000000"/>
        </w:rPr>
        <w:t>（１）</w:t>
      </w:r>
      <w:r w:rsidR="00DB4339">
        <w:rPr>
          <w:rFonts w:hint="eastAsia"/>
          <w:color w:val="000000"/>
        </w:rPr>
        <w:t>ＵＮＦＣＣＣ</w:t>
      </w:r>
      <w:r>
        <w:rPr>
          <w:rFonts w:hint="eastAsia"/>
          <w:color w:val="000000"/>
        </w:rPr>
        <w:t>関連会合への参加</w:t>
      </w:r>
    </w:p>
    <w:p w14:paraId="3E958FD0" w14:textId="66018783" w:rsidR="00BA11C3" w:rsidRPr="00BA11C3" w:rsidRDefault="00BA11C3" w:rsidP="00974C78">
      <w:pPr>
        <w:ind w:leftChars="100" w:left="220" w:firstLineChars="100" w:firstLine="220"/>
      </w:pPr>
      <w:r>
        <w:rPr>
          <w:rFonts w:hint="eastAsia"/>
        </w:rPr>
        <w:t>ＵＮＦＣＣＣ関連会合へ参加し、</w:t>
      </w:r>
      <w:r w:rsidR="0072169D">
        <w:rPr>
          <w:rFonts w:hint="eastAsia"/>
        </w:rPr>
        <w:t>政府代表団の一員として交渉に</w:t>
      </w:r>
      <w:r w:rsidR="00D9723C">
        <w:rPr>
          <w:rFonts w:hint="eastAsia"/>
        </w:rPr>
        <w:t>当たる</w:t>
      </w:r>
      <w:r w:rsidR="0072169D">
        <w:rPr>
          <w:rFonts w:hint="eastAsia"/>
        </w:rPr>
        <w:t>とともに、日本政府代表団に対し有益な助言を与える</w:t>
      </w:r>
      <w:r>
        <w:rPr>
          <w:rFonts w:hint="eastAsia"/>
        </w:rPr>
        <w:t>。</w:t>
      </w:r>
      <w:r w:rsidR="00F725F7">
        <w:rPr>
          <w:rFonts w:hint="eastAsia"/>
        </w:rPr>
        <w:t>令和</w:t>
      </w:r>
      <w:r w:rsidR="00B00A3C">
        <w:rPr>
          <w:rFonts w:hint="eastAsia"/>
        </w:rPr>
        <w:t>８</w:t>
      </w:r>
      <w:r w:rsidR="00100882">
        <w:rPr>
          <w:rFonts w:hint="eastAsia"/>
        </w:rPr>
        <w:t>年度</w:t>
      </w:r>
      <w:r>
        <w:rPr>
          <w:rFonts w:hint="eastAsia"/>
        </w:rPr>
        <w:t>に予定されている関連会合は</w:t>
      </w:r>
      <w:r w:rsidR="0072169D">
        <w:rPr>
          <w:rFonts w:hint="eastAsia"/>
        </w:rPr>
        <w:t>以下</w:t>
      </w:r>
      <w:r w:rsidR="00526108">
        <w:rPr>
          <w:rFonts w:hint="eastAsia"/>
        </w:rPr>
        <w:t>のとおり</w:t>
      </w:r>
      <w:r>
        <w:rPr>
          <w:rFonts w:hint="eastAsia"/>
        </w:rPr>
        <w:t>。</w:t>
      </w:r>
    </w:p>
    <w:p w14:paraId="0ABB0272" w14:textId="77777777" w:rsidR="004B4A49" w:rsidRPr="00974C78" w:rsidRDefault="004B4A49" w:rsidP="0035161B">
      <w:pPr>
        <w:pStyle w:val="a6"/>
        <w:tabs>
          <w:tab w:val="clear" w:pos="4252"/>
          <w:tab w:val="clear" w:pos="8504"/>
        </w:tabs>
        <w:overflowPunct w:val="0"/>
        <w:rPr>
          <w:rFonts w:hAnsi="ＭＳ 明朝"/>
          <w:color w:val="000000"/>
        </w:rPr>
      </w:pPr>
    </w:p>
    <w:p w14:paraId="68BB88C8" w14:textId="12BB3E1F" w:rsidR="00974C78" w:rsidRDefault="005623D8" w:rsidP="00974C78">
      <w:pPr>
        <w:pStyle w:val="a6"/>
        <w:overflowPunct w:val="0"/>
        <w:rPr>
          <w:rFonts w:hAnsi="ＭＳ 明朝"/>
          <w:color w:val="000000"/>
        </w:rPr>
      </w:pPr>
      <w:r w:rsidRPr="005623D8">
        <w:rPr>
          <w:rFonts w:hAnsi="ＭＳ 明朝" w:hint="eastAsia"/>
          <w:color w:val="000000"/>
        </w:rPr>
        <w:t>・第</w:t>
      </w:r>
      <w:r w:rsidR="001C0420">
        <w:rPr>
          <w:rFonts w:hAnsi="ＭＳ 明朝" w:hint="eastAsia"/>
          <w:color w:val="000000"/>
        </w:rPr>
        <w:t>３</w:t>
      </w:r>
      <w:r w:rsidR="0007382D">
        <w:rPr>
          <w:rFonts w:hAnsi="ＭＳ 明朝" w:hint="eastAsia"/>
          <w:color w:val="000000"/>
        </w:rPr>
        <w:t>１</w:t>
      </w:r>
      <w:r w:rsidRPr="005623D8">
        <w:rPr>
          <w:rFonts w:hAnsi="ＭＳ 明朝" w:hint="eastAsia"/>
          <w:color w:val="000000"/>
        </w:rPr>
        <w:t>回気候変動枠組条約締約国会合（ＣＯＰ</w:t>
      </w:r>
      <w:r w:rsidR="001C0420">
        <w:rPr>
          <w:rFonts w:hAnsi="ＭＳ 明朝" w:hint="eastAsia"/>
          <w:color w:val="000000"/>
        </w:rPr>
        <w:t>３</w:t>
      </w:r>
      <w:r w:rsidR="0007382D">
        <w:rPr>
          <w:rFonts w:hAnsi="ＭＳ 明朝" w:hint="eastAsia"/>
          <w:color w:val="000000"/>
        </w:rPr>
        <w:t>１</w:t>
      </w:r>
      <w:r w:rsidRPr="005623D8">
        <w:rPr>
          <w:rFonts w:hAnsi="ＭＳ 明朝" w:hint="eastAsia"/>
          <w:color w:val="000000"/>
        </w:rPr>
        <w:t>）関連会合</w:t>
      </w:r>
    </w:p>
    <w:p w14:paraId="7D7B473B" w14:textId="243AC99E" w:rsidR="00CA452D" w:rsidRDefault="005623D8" w:rsidP="00974C78">
      <w:pPr>
        <w:pStyle w:val="a6"/>
        <w:overflowPunct w:val="0"/>
        <w:ind w:leftChars="100" w:left="220"/>
        <w:rPr>
          <w:rFonts w:hAnsi="ＭＳ 明朝"/>
          <w:color w:val="000000"/>
        </w:rPr>
      </w:pPr>
      <w:r w:rsidRPr="005623D8">
        <w:rPr>
          <w:rFonts w:hAnsi="ＭＳ 明朝" w:hint="eastAsia"/>
          <w:color w:val="000000"/>
        </w:rPr>
        <w:t>２０２</w:t>
      </w:r>
      <w:r w:rsidR="00730924">
        <w:rPr>
          <w:rFonts w:hAnsi="ＭＳ 明朝" w:hint="eastAsia"/>
          <w:color w:val="000000"/>
        </w:rPr>
        <w:t>６</w:t>
      </w:r>
      <w:r w:rsidRPr="005623D8">
        <w:rPr>
          <w:rFonts w:hAnsi="ＭＳ 明朝" w:hint="eastAsia"/>
          <w:color w:val="000000"/>
        </w:rPr>
        <w:t>年１１月</w:t>
      </w:r>
      <w:r w:rsidR="00AC747A">
        <w:rPr>
          <w:rFonts w:hAnsi="ＭＳ 明朝" w:hint="eastAsia"/>
          <w:color w:val="000000"/>
        </w:rPr>
        <w:t>９</w:t>
      </w:r>
      <w:r w:rsidRPr="005623D8">
        <w:rPr>
          <w:rFonts w:hAnsi="ＭＳ 明朝" w:hint="eastAsia"/>
          <w:color w:val="000000"/>
        </w:rPr>
        <w:t>日～１１月２</w:t>
      </w:r>
      <w:r w:rsidR="00AC747A">
        <w:rPr>
          <w:rFonts w:hAnsi="ＭＳ 明朝" w:hint="eastAsia"/>
          <w:color w:val="000000"/>
        </w:rPr>
        <w:t>０</w:t>
      </w:r>
      <w:r w:rsidRPr="005623D8">
        <w:rPr>
          <w:rFonts w:hAnsi="ＭＳ 明朝" w:hint="eastAsia"/>
          <w:color w:val="000000"/>
        </w:rPr>
        <w:t>日</w:t>
      </w:r>
      <w:r w:rsidR="00AC747A">
        <w:rPr>
          <w:rFonts w:hAnsi="ＭＳ 明朝" w:hint="eastAsia"/>
          <w:color w:val="000000"/>
        </w:rPr>
        <w:t>トルコ</w:t>
      </w:r>
      <w:r w:rsidR="001C0420">
        <w:rPr>
          <w:rFonts w:hAnsi="ＭＳ 明朝" w:hint="eastAsia"/>
          <w:color w:val="000000"/>
        </w:rPr>
        <w:t>（</w:t>
      </w:r>
      <w:r w:rsidR="00AC747A">
        <w:rPr>
          <w:rFonts w:hAnsi="ＭＳ 明朝" w:hint="eastAsia"/>
          <w:color w:val="000000"/>
        </w:rPr>
        <w:t>アンタルヤ</w:t>
      </w:r>
      <w:r w:rsidR="001C0420">
        <w:rPr>
          <w:rFonts w:hAnsi="ＭＳ 明朝" w:hint="eastAsia"/>
          <w:color w:val="000000"/>
        </w:rPr>
        <w:t>）</w:t>
      </w:r>
    </w:p>
    <w:p w14:paraId="7D6895D2" w14:textId="77777777" w:rsidR="005623D8" w:rsidRPr="005623D8" w:rsidRDefault="005623D8" w:rsidP="00974C78">
      <w:pPr>
        <w:pStyle w:val="a6"/>
        <w:overflowPunct w:val="0"/>
        <w:ind w:leftChars="100" w:left="220"/>
        <w:rPr>
          <w:rFonts w:hAnsi="ＭＳ 明朝"/>
          <w:color w:val="000000"/>
        </w:rPr>
      </w:pPr>
      <w:r w:rsidRPr="005623D8">
        <w:rPr>
          <w:rFonts w:hAnsi="ＭＳ 明朝" w:hint="eastAsia"/>
          <w:color w:val="000000"/>
        </w:rPr>
        <w:t>（</w:t>
      </w:r>
      <w:r w:rsidR="00125562">
        <w:rPr>
          <w:rFonts w:hAnsi="ＭＳ 明朝" w:hint="eastAsia"/>
          <w:szCs w:val="21"/>
        </w:rPr>
        <w:t>出張期間は１</w:t>
      </w:r>
      <w:r w:rsidR="00EF0C86">
        <w:rPr>
          <w:rFonts w:hAnsi="ＭＳ 明朝" w:hint="eastAsia"/>
          <w:szCs w:val="21"/>
        </w:rPr>
        <w:t>６</w:t>
      </w:r>
      <w:r w:rsidR="00125562">
        <w:rPr>
          <w:rFonts w:hAnsi="ＭＳ 明朝" w:hint="eastAsia"/>
          <w:szCs w:val="21"/>
        </w:rPr>
        <w:t>泊１</w:t>
      </w:r>
      <w:r w:rsidR="00EF0C86">
        <w:rPr>
          <w:rFonts w:hAnsi="ＭＳ 明朝" w:hint="eastAsia"/>
          <w:szCs w:val="21"/>
        </w:rPr>
        <w:t>７</w:t>
      </w:r>
      <w:r w:rsidR="00125562">
        <w:rPr>
          <w:rFonts w:hAnsi="ＭＳ 明朝" w:hint="eastAsia"/>
          <w:szCs w:val="21"/>
        </w:rPr>
        <w:t>日程度</w:t>
      </w:r>
      <w:r w:rsidR="006B403E">
        <w:rPr>
          <w:rFonts w:hAnsi="ＭＳ 明朝" w:hint="eastAsia"/>
          <w:szCs w:val="21"/>
        </w:rPr>
        <w:t>（事前会合や会期延長</w:t>
      </w:r>
      <w:r w:rsidR="00677032">
        <w:rPr>
          <w:rFonts w:hAnsi="ＭＳ 明朝" w:hint="eastAsia"/>
          <w:szCs w:val="21"/>
        </w:rPr>
        <w:t>への対応</w:t>
      </w:r>
      <w:r w:rsidR="006B403E">
        <w:rPr>
          <w:rFonts w:hAnsi="ＭＳ 明朝" w:hint="eastAsia"/>
          <w:szCs w:val="21"/>
        </w:rPr>
        <w:t>を含む）</w:t>
      </w:r>
      <w:r w:rsidR="00125562">
        <w:rPr>
          <w:rFonts w:hAnsi="ＭＳ 明朝" w:hint="eastAsia"/>
          <w:szCs w:val="21"/>
        </w:rPr>
        <w:t>、</w:t>
      </w:r>
      <w:r w:rsidRPr="005623D8">
        <w:rPr>
          <w:rFonts w:hAnsi="ＭＳ 明朝" w:hint="eastAsia"/>
          <w:color w:val="000000"/>
        </w:rPr>
        <w:t>出張者は１名程度を想定）</w:t>
      </w:r>
    </w:p>
    <w:p w14:paraId="04AA0DFC" w14:textId="77777777" w:rsidR="00731D31" w:rsidRDefault="00731D31" w:rsidP="0035161B">
      <w:pPr>
        <w:pStyle w:val="a6"/>
        <w:tabs>
          <w:tab w:val="clear" w:pos="4252"/>
          <w:tab w:val="clear" w:pos="8504"/>
        </w:tabs>
        <w:overflowPunct w:val="0"/>
        <w:ind w:leftChars="185" w:left="407"/>
        <w:rPr>
          <w:rFonts w:hAnsi="ＭＳ 明朝"/>
          <w:color w:val="000000"/>
        </w:rPr>
      </w:pPr>
    </w:p>
    <w:p w14:paraId="0AE73891" w14:textId="77777777" w:rsidR="00731D31" w:rsidRDefault="00FF33AF" w:rsidP="00974C78">
      <w:pPr>
        <w:ind w:leftChars="100" w:left="220"/>
      </w:pPr>
      <w:r>
        <w:rPr>
          <w:rFonts w:hint="eastAsia"/>
        </w:rPr>
        <w:t xml:space="preserve">　</w:t>
      </w:r>
      <w:r w:rsidR="00731D31" w:rsidRPr="007C52F1">
        <w:rPr>
          <w:rFonts w:hint="eastAsia"/>
        </w:rPr>
        <w:t>ＵＮＦＣＣＣ</w:t>
      </w:r>
      <w:r w:rsidR="00731D31">
        <w:rPr>
          <w:rFonts w:hint="eastAsia"/>
        </w:rPr>
        <w:t>関連会合</w:t>
      </w:r>
      <w:r w:rsidR="00E252D6">
        <w:rPr>
          <w:rFonts w:hint="eastAsia"/>
        </w:rPr>
        <w:t>への</w:t>
      </w:r>
      <w:r w:rsidR="00731D31" w:rsidRPr="001A7726">
        <w:rPr>
          <w:rFonts w:hint="eastAsia"/>
        </w:rPr>
        <w:t>出席に当たっては、以下の要領での出席、文書の作成、報告を行う。</w:t>
      </w:r>
      <w:r w:rsidR="00AA40E7">
        <w:rPr>
          <w:rFonts w:hint="eastAsia"/>
        </w:rPr>
        <w:t>気候変動交渉に</w:t>
      </w:r>
      <w:r w:rsidR="00E252D6">
        <w:rPr>
          <w:rFonts w:hint="eastAsia"/>
        </w:rPr>
        <w:t>特有の</w:t>
      </w:r>
      <w:r w:rsidR="00AA40E7">
        <w:rPr>
          <w:rFonts w:hint="eastAsia"/>
        </w:rPr>
        <w:t>専門用語や各国事情</w:t>
      </w:r>
      <w:r w:rsidR="00E252D6">
        <w:rPr>
          <w:rFonts w:hint="eastAsia"/>
        </w:rPr>
        <w:t>の</w:t>
      </w:r>
      <w:r w:rsidR="00AA40E7">
        <w:rPr>
          <w:rFonts w:hint="eastAsia"/>
        </w:rPr>
        <w:t>理解</w:t>
      </w:r>
      <w:r w:rsidR="00E252D6">
        <w:rPr>
          <w:rFonts w:hint="eastAsia"/>
        </w:rPr>
        <w:t>だけでなく</w:t>
      </w:r>
      <w:r w:rsidR="00AA40E7">
        <w:rPr>
          <w:rFonts w:hint="eastAsia"/>
        </w:rPr>
        <w:t>、</w:t>
      </w:r>
      <w:r w:rsidR="002711D3">
        <w:rPr>
          <w:rFonts w:hint="eastAsia"/>
        </w:rPr>
        <w:t>経験に基づく</w:t>
      </w:r>
      <w:r w:rsidR="00E252D6">
        <w:rPr>
          <w:rFonts w:hint="eastAsia"/>
        </w:rPr>
        <w:t>気候変動交渉に係る高い専門性、</w:t>
      </w:r>
      <w:r w:rsidR="00731D31" w:rsidRPr="00506306">
        <w:rPr>
          <w:rFonts w:hint="eastAsia"/>
        </w:rPr>
        <w:t>国際会議に対応で</w:t>
      </w:r>
      <w:r w:rsidR="00731D31">
        <w:rPr>
          <w:rFonts w:hint="eastAsia"/>
        </w:rPr>
        <w:t>きるだけの</w:t>
      </w:r>
      <w:r w:rsidR="00AA40E7">
        <w:rPr>
          <w:rFonts w:hint="eastAsia"/>
        </w:rPr>
        <w:t>英語の</w:t>
      </w:r>
      <w:r w:rsidR="00731D31">
        <w:rPr>
          <w:rFonts w:hint="eastAsia"/>
        </w:rPr>
        <w:t>コミュニケーション能力を備えた者が業務に</w:t>
      </w:r>
      <w:r w:rsidR="00D9723C">
        <w:rPr>
          <w:rFonts w:hint="eastAsia"/>
        </w:rPr>
        <w:t>当たる</w:t>
      </w:r>
      <w:r w:rsidR="00731D31">
        <w:rPr>
          <w:rFonts w:hint="eastAsia"/>
        </w:rPr>
        <w:t>こと。</w:t>
      </w:r>
    </w:p>
    <w:p w14:paraId="6371D91B" w14:textId="77777777" w:rsidR="006D266E" w:rsidRPr="00E252D6" w:rsidRDefault="006D266E" w:rsidP="0035161B">
      <w:pPr>
        <w:pStyle w:val="a6"/>
        <w:overflowPunct w:val="0"/>
        <w:ind w:leftChars="185" w:left="407" w:firstLineChars="100" w:firstLine="220"/>
        <w:rPr>
          <w:rFonts w:hAnsi="ＭＳ 明朝"/>
          <w:color w:val="000000"/>
          <w:szCs w:val="22"/>
        </w:rPr>
      </w:pPr>
    </w:p>
    <w:p w14:paraId="21A2D71F" w14:textId="77777777" w:rsidR="006D266E" w:rsidRPr="001A7726" w:rsidRDefault="006D266E" w:rsidP="0035161B">
      <w:pPr>
        <w:pStyle w:val="a6"/>
        <w:numPr>
          <w:ilvl w:val="0"/>
          <w:numId w:val="2"/>
        </w:numPr>
        <w:tabs>
          <w:tab w:val="clear" w:pos="4252"/>
          <w:tab w:val="clear" w:pos="8504"/>
        </w:tabs>
        <w:overflowPunct w:val="0"/>
        <w:rPr>
          <w:rFonts w:hAnsi="ＭＳ 明朝"/>
          <w:color w:val="000000"/>
          <w:szCs w:val="22"/>
        </w:rPr>
      </w:pPr>
      <w:r>
        <w:rPr>
          <w:rFonts w:hAnsi="ＭＳ 明朝" w:hint="eastAsia"/>
          <w:color w:val="000000"/>
          <w:szCs w:val="22"/>
        </w:rPr>
        <w:t>事前の会合資料の分析・</w:t>
      </w:r>
      <w:r w:rsidRPr="001A7726">
        <w:rPr>
          <w:rFonts w:hAnsi="ＭＳ 明朝" w:hint="eastAsia"/>
          <w:color w:val="000000"/>
          <w:szCs w:val="22"/>
        </w:rPr>
        <w:t>対処方針に関する助言</w:t>
      </w:r>
    </w:p>
    <w:p w14:paraId="7F2392D4" w14:textId="22856B5E" w:rsidR="006D266E" w:rsidRDefault="002165BE" w:rsidP="00974C78">
      <w:pPr>
        <w:pStyle w:val="a6"/>
        <w:tabs>
          <w:tab w:val="clear" w:pos="4252"/>
          <w:tab w:val="clear" w:pos="8504"/>
        </w:tabs>
        <w:overflowPunct w:val="0"/>
        <w:ind w:leftChars="348" w:left="766"/>
        <w:rPr>
          <w:rFonts w:hAnsi="ＭＳ 明朝"/>
          <w:color w:val="000000"/>
          <w:szCs w:val="22"/>
        </w:rPr>
      </w:pPr>
      <w:r>
        <w:rPr>
          <w:rFonts w:hAnsi="ＭＳ 明朝" w:hint="eastAsia"/>
          <w:color w:val="000000"/>
          <w:szCs w:val="22"/>
        </w:rPr>
        <w:t>会合</w:t>
      </w:r>
      <w:r w:rsidR="00E252D6">
        <w:rPr>
          <w:rFonts w:hAnsi="ＭＳ 明朝" w:hint="eastAsia"/>
          <w:color w:val="000000"/>
          <w:szCs w:val="22"/>
        </w:rPr>
        <w:t>への参加</w:t>
      </w:r>
      <w:r w:rsidR="006D266E">
        <w:rPr>
          <w:rFonts w:hAnsi="ＭＳ 明朝" w:hint="eastAsia"/>
          <w:color w:val="000000"/>
          <w:szCs w:val="22"/>
        </w:rPr>
        <w:t>前に</w:t>
      </w:r>
      <w:r w:rsidR="00E252D6">
        <w:rPr>
          <w:rFonts w:hAnsi="ＭＳ 明朝" w:hint="eastAsia"/>
          <w:color w:val="000000"/>
          <w:szCs w:val="22"/>
        </w:rPr>
        <w:t>、</w:t>
      </w:r>
      <w:r w:rsidR="00785DCB">
        <w:rPr>
          <w:rFonts w:hint="eastAsia"/>
          <w:szCs w:val="21"/>
        </w:rPr>
        <w:t>経済産業省</w:t>
      </w:r>
      <w:r w:rsidR="00974C78">
        <w:rPr>
          <w:rFonts w:hint="eastAsia"/>
          <w:szCs w:val="21"/>
        </w:rPr>
        <w:t>ＧＸグループ</w:t>
      </w:r>
      <w:r w:rsidR="006D266E">
        <w:rPr>
          <w:rFonts w:hAnsi="ＭＳ 明朝" w:hint="eastAsia"/>
          <w:color w:val="000000"/>
          <w:szCs w:val="22"/>
        </w:rPr>
        <w:t>地球環境</w:t>
      </w:r>
      <w:r w:rsidR="00597206">
        <w:rPr>
          <w:rFonts w:hAnsi="ＭＳ 明朝" w:hint="eastAsia"/>
          <w:color w:val="000000"/>
          <w:szCs w:val="22"/>
        </w:rPr>
        <w:t>対策</w:t>
      </w:r>
      <w:r w:rsidR="006D266E">
        <w:rPr>
          <w:rFonts w:hAnsi="ＭＳ 明朝" w:hint="eastAsia"/>
          <w:color w:val="000000"/>
          <w:szCs w:val="22"/>
        </w:rPr>
        <w:t>室</w:t>
      </w:r>
      <w:r w:rsidR="00785DCB">
        <w:rPr>
          <w:rFonts w:hAnsi="ＭＳ 明朝" w:hint="eastAsia"/>
          <w:color w:val="000000"/>
          <w:szCs w:val="22"/>
        </w:rPr>
        <w:t>(以下「</w:t>
      </w:r>
      <w:r w:rsidR="00E309D7">
        <w:rPr>
          <w:rFonts w:hAnsi="ＭＳ 明朝" w:hint="eastAsia"/>
          <w:color w:val="000000"/>
          <w:szCs w:val="22"/>
        </w:rPr>
        <w:t>担当課室</w:t>
      </w:r>
      <w:r w:rsidR="00785DCB">
        <w:rPr>
          <w:rFonts w:hAnsi="ＭＳ 明朝" w:hint="eastAsia"/>
          <w:color w:val="000000"/>
          <w:szCs w:val="22"/>
        </w:rPr>
        <w:t>」という。）</w:t>
      </w:r>
      <w:r w:rsidR="006D266E">
        <w:rPr>
          <w:rFonts w:hAnsi="ＭＳ 明朝" w:hint="eastAsia"/>
          <w:color w:val="000000"/>
          <w:szCs w:val="22"/>
        </w:rPr>
        <w:t>と相談の上</w:t>
      </w:r>
      <w:r w:rsidR="009E1B2E">
        <w:rPr>
          <w:rFonts w:hAnsi="ＭＳ 明朝" w:hint="eastAsia"/>
          <w:color w:val="000000"/>
          <w:szCs w:val="22"/>
        </w:rPr>
        <w:t>、</w:t>
      </w:r>
      <w:r w:rsidR="006D266E">
        <w:rPr>
          <w:rFonts w:hAnsi="ＭＳ 明朝" w:hint="eastAsia"/>
          <w:color w:val="000000"/>
          <w:szCs w:val="22"/>
        </w:rPr>
        <w:t>担当分野を決定する。担当分野については会合前に</w:t>
      </w:r>
      <w:r w:rsidR="006D266E" w:rsidRPr="007C52F1">
        <w:rPr>
          <w:rFonts w:hAnsi="ＭＳ 明朝" w:hint="eastAsia"/>
          <w:color w:val="000000"/>
        </w:rPr>
        <w:t>ＵＮＦＣＣＣ</w:t>
      </w:r>
      <w:r w:rsidR="009E1B2E">
        <w:rPr>
          <w:rFonts w:hAnsi="ＭＳ 明朝" w:hint="eastAsia"/>
          <w:color w:val="000000"/>
        </w:rPr>
        <w:t>のホームページに公開される関連資料</w:t>
      </w:r>
      <w:r w:rsidR="00D22B06">
        <w:rPr>
          <w:rFonts w:hAnsi="ＭＳ 明朝" w:hint="eastAsia"/>
          <w:color w:val="000000"/>
        </w:rPr>
        <w:t>等</w:t>
      </w:r>
      <w:r w:rsidR="009E1B2E">
        <w:rPr>
          <w:rFonts w:hAnsi="ＭＳ 明朝" w:hint="eastAsia"/>
          <w:color w:val="000000"/>
        </w:rPr>
        <w:t>の</w:t>
      </w:r>
      <w:r w:rsidR="006D266E">
        <w:rPr>
          <w:rFonts w:hAnsi="ＭＳ 明朝" w:hint="eastAsia"/>
          <w:color w:val="000000"/>
        </w:rPr>
        <w:t>分析を行い、</w:t>
      </w:r>
      <w:r>
        <w:rPr>
          <w:rFonts w:hAnsi="ＭＳ 明朝" w:hint="eastAsia"/>
          <w:color w:val="000000"/>
        </w:rPr>
        <w:t>政府としての</w:t>
      </w:r>
      <w:r w:rsidR="009E1B2E">
        <w:rPr>
          <w:rFonts w:hAnsi="ＭＳ 明朝" w:hint="eastAsia"/>
          <w:color w:val="000000"/>
          <w:szCs w:val="22"/>
        </w:rPr>
        <w:t>対処方針協議に</w:t>
      </w:r>
      <w:r w:rsidR="00E0254B">
        <w:rPr>
          <w:rFonts w:hAnsi="ＭＳ 明朝" w:hint="eastAsia"/>
          <w:color w:val="000000"/>
          <w:szCs w:val="22"/>
        </w:rPr>
        <w:t>対応</w:t>
      </w:r>
      <w:r>
        <w:rPr>
          <w:rFonts w:hAnsi="ＭＳ 明朝" w:hint="eastAsia"/>
          <w:color w:val="000000"/>
          <w:szCs w:val="22"/>
        </w:rPr>
        <w:t>し</w:t>
      </w:r>
      <w:r w:rsidR="00E0254B">
        <w:rPr>
          <w:rFonts w:hAnsi="ＭＳ 明朝" w:hint="eastAsia"/>
          <w:color w:val="000000"/>
          <w:szCs w:val="22"/>
        </w:rPr>
        <w:t>、</w:t>
      </w:r>
      <w:r w:rsidR="00E309D7">
        <w:rPr>
          <w:rFonts w:hAnsi="ＭＳ 明朝" w:hint="eastAsia"/>
          <w:color w:val="000000"/>
          <w:szCs w:val="22"/>
        </w:rPr>
        <w:t>担当課室</w:t>
      </w:r>
      <w:r w:rsidR="006D266E">
        <w:rPr>
          <w:rFonts w:hAnsi="ＭＳ 明朝" w:hint="eastAsia"/>
          <w:color w:val="000000"/>
          <w:szCs w:val="22"/>
        </w:rPr>
        <w:t>に対して助言を行う。</w:t>
      </w:r>
      <w:r w:rsidR="0077760F">
        <w:rPr>
          <w:rFonts w:hAnsi="ＭＳ 明朝" w:hint="eastAsia"/>
          <w:color w:val="000000"/>
          <w:szCs w:val="22"/>
        </w:rPr>
        <w:t>特に令和</w:t>
      </w:r>
      <w:r w:rsidR="004460C3">
        <w:rPr>
          <w:rFonts w:hAnsi="ＭＳ 明朝" w:hint="eastAsia"/>
          <w:color w:val="000000"/>
          <w:szCs w:val="22"/>
        </w:rPr>
        <w:t>８</w:t>
      </w:r>
      <w:r w:rsidR="0077760F">
        <w:rPr>
          <w:rFonts w:hAnsi="ＭＳ 明朝" w:hint="eastAsia"/>
          <w:color w:val="000000"/>
          <w:szCs w:val="22"/>
        </w:rPr>
        <w:t>年度の重点分野としては</w:t>
      </w:r>
      <w:r w:rsidR="00B11DE9">
        <w:rPr>
          <w:rFonts w:hAnsi="ＭＳ 明朝" w:hint="eastAsia"/>
          <w:color w:val="000000"/>
          <w:szCs w:val="22"/>
        </w:rPr>
        <w:t>ＮＤＣ及び</w:t>
      </w:r>
      <w:r w:rsidR="0077760F">
        <w:rPr>
          <w:rFonts w:hAnsi="ＭＳ 明朝" w:hint="eastAsia"/>
          <w:color w:val="000000"/>
          <w:szCs w:val="22"/>
        </w:rPr>
        <w:t>グローバルストックテイク</w:t>
      </w:r>
      <w:r w:rsidR="00B11DE9">
        <w:rPr>
          <w:rFonts w:hAnsi="ＭＳ 明朝" w:hint="eastAsia"/>
          <w:color w:val="000000"/>
          <w:szCs w:val="22"/>
        </w:rPr>
        <w:t>、</w:t>
      </w:r>
      <w:r w:rsidR="0077760F">
        <w:rPr>
          <w:rFonts w:hAnsi="ＭＳ 明朝" w:hint="eastAsia"/>
          <w:color w:val="000000"/>
          <w:szCs w:val="22"/>
        </w:rPr>
        <w:t>緩和作業計画を想定。</w:t>
      </w:r>
    </w:p>
    <w:p w14:paraId="12C4D5AA" w14:textId="77777777" w:rsidR="006D266E" w:rsidRPr="001A7726" w:rsidRDefault="006D266E" w:rsidP="0035161B">
      <w:pPr>
        <w:pStyle w:val="a6"/>
        <w:tabs>
          <w:tab w:val="clear" w:pos="4252"/>
          <w:tab w:val="clear" w:pos="8504"/>
        </w:tabs>
        <w:overflowPunct w:val="0"/>
        <w:ind w:leftChars="348" w:left="766"/>
        <w:rPr>
          <w:rFonts w:hAnsi="ＭＳ 明朝"/>
          <w:color w:val="000000"/>
          <w:szCs w:val="22"/>
        </w:rPr>
      </w:pPr>
    </w:p>
    <w:p w14:paraId="24459DF8" w14:textId="77777777" w:rsidR="006D266E" w:rsidRPr="001A7726" w:rsidRDefault="006D266E" w:rsidP="0035161B">
      <w:pPr>
        <w:pStyle w:val="a6"/>
        <w:numPr>
          <w:ilvl w:val="0"/>
          <w:numId w:val="2"/>
        </w:numPr>
        <w:tabs>
          <w:tab w:val="clear" w:pos="4252"/>
          <w:tab w:val="clear" w:pos="8504"/>
        </w:tabs>
        <w:overflowPunct w:val="0"/>
        <w:rPr>
          <w:rFonts w:hAnsi="ＭＳ 明朝"/>
          <w:color w:val="000000"/>
          <w:szCs w:val="22"/>
        </w:rPr>
      </w:pPr>
      <w:r w:rsidRPr="001A7726">
        <w:rPr>
          <w:rFonts w:hAnsi="ＭＳ 明朝" w:hint="eastAsia"/>
          <w:color w:val="000000"/>
          <w:szCs w:val="22"/>
        </w:rPr>
        <w:t>会合への出席</w:t>
      </w:r>
    </w:p>
    <w:p w14:paraId="1DCA0A50" w14:textId="77777777" w:rsidR="006D266E" w:rsidRDefault="006D266E" w:rsidP="0035161B">
      <w:pPr>
        <w:pStyle w:val="a6"/>
        <w:tabs>
          <w:tab w:val="clear" w:pos="4252"/>
          <w:tab w:val="clear" w:pos="8504"/>
        </w:tabs>
        <w:overflowPunct w:val="0"/>
        <w:ind w:leftChars="321" w:left="706"/>
        <w:rPr>
          <w:rFonts w:hAnsi="ＭＳ 明朝"/>
          <w:color w:val="000000"/>
        </w:rPr>
      </w:pPr>
      <w:r>
        <w:rPr>
          <w:rFonts w:hAnsi="ＭＳ 明朝" w:hint="eastAsia"/>
          <w:color w:val="000000"/>
          <w:szCs w:val="22"/>
        </w:rPr>
        <w:t>会合</w:t>
      </w:r>
      <w:r w:rsidRPr="001A7726">
        <w:rPr>
          <w:rFonts w:hAnsi="ＭＳ 明朝" w:hint="eastAsia"/>
          <w:color w:val="000000"/>
          <w:szCs w:val="22"/>
        </w:rPr>
        <w:t>では、</w:t>
      </w:r>
      <w:r w:rsidR="00E309D7">
        <w:rPr>
          <w:rFonts w:hAnsi="ＭＳ 明朝" w:hint="eastAsia"/>
          <w:color w:val="000000"/>
          <w:szCs w:val="22"/>
        </w:rPr>
        <w:t>担当課室</w:t>
      </w:r>
      <w:r>
        <w:rPr>
          <w:rFonts w:hAnsi="ＭＳ 明朝" w:hint="eastAsia"/>
          <w:color w:val="000000"/>
        </w:rPr>
        <w:t>の指示に従い、</w:t>
      </w:r>
      <w:r w:rsidRPr="00C32C2E">
        <w:rPr>
          <w:rFonts w:hAnsi="ＭＳ 明朝" w:hint="eastAsia"/>
          <w:color w:val="000000"/>
        </w:rPr>
        <w:t>基本的には政府代表団と同じ</w:t>
      </w:r>
      <w:r>
        <w:rPr>
          <w:rFonts w:hAnsi="ＭＳ 明朝" w:hint="eastAsia"/>
          <w:color w:val="000000"/>
        </w:rPr>
        <w:t>日程・スケジュールで行動することとする</w:t>
      </w:r>
      <w:r w:rsidRPr="00C32C2E">
        <w:rPr>
          <w:rFonts w:hAnsi="ＭＳ 明朝" w:hint="eastAsia"/>
          <w:color w:val="000000"/>
        </w:rPr>
        <w:t>。</w:t>
      </w:r>
      <w:r w:rsidR="009E1B2E">
        <w:rPr>
          <w:rFonts w:hAnsi="ＭＳ 明朝" w:hint="eastAsia"/>
          <w:color w:val="000000"/>
        </w:rPr>
        <w:t>担当分野の会合においては、各省庁</w:t>
      </w:r>
      <w:r w:rsidR="002165BE">
        <w:rPr>
          <w:rFonts w:hAnsi="ＭＳ 明朝" w:hint="eastAsia"/>
          <w:color w:val="000000"/>
        </w:rPr>
        <w:t>から</w:t>
      </w:r>
      <w:r w:rsidR="009E1B2E">
        <w:rPr>
          <w:rFonts w:hAnsi="ＭＳ 明朝" w:hint="eastAsia"/>
          <w:color w:val="000000"/>
        </w:rPr>
        <w:t>の参</w:t>
      </w:r>
      <w:r w:rsidR="002165BE">
        <w:rPr>
          <w:rFonts w:hAnsi="ＭＳ 明朝" w:hint="eastAsia"/>
          <w:color w:val="000000"/>
        </w:rPr>
        <w:t>加者と連携・協議する。</w:t>
      </w:r>
      <w:r w:rsidR="009E1B2E">
        <w:rPr>
          <w:rFonts w:hAnsi="ＭＳ 明朝" w:hint="eastAsia"/>
          <w:color w:val="000000"/>
        </w:rPr>
        <w:t>交渉状況を判断し、必要な場合には至急</w:t>
      </w:r>
      <w:r w:rsidR="00E309D7">
        <w:rPr>
          <w:rFonts w:hAnsi="ＭＳ 明朝" w:hint="eastAsia"/>
          <w:color w:val="000000"/>
        </w:rPr>
        <w:t>担当課室</w:t>
      </w:r>
      <w:r w:rsidR="009E1B2E">
        <w:rPr>
          <w:rFonts w:hAnsi="ＭＳ 明朝" w:hint="eastAsia"/>
          <w:color w:val="000000"/>
        </w:rPr>
        <w:t>へ連絡することとする。</w:t>
      </w:r>
      <w:r w:rsidR="00D02F45">
        <w:rPr>
          <w:rFonts w:hAnsi="ＭＳ 明朝" w:hint="eastAsia"/>
          <w:color w:val="000000"/>
        </w:rPr>
        <w:t>また、高度な専門</w:t>
      </w:r>
      <w:r w:rsidR="002165BE">
        <w:rPr>
          <w:rFonts w:hAnsi="ＭＳ 明朝" w:hint="eastAsia"/>
          <w:color w:val="000000"/>
        </w:rPr>
        <w:t>性を活用し、会合中に</w:t>
      </w:r>
      <w:r w:rsidR="00D02F45">
        <w:rPr>
          <w:rFonts w:hAnsi="ＭＳ 明朝" w:hint="eastAsia"/>
          <w:color w:val="000000"/>
        </w:rPr>
        <w:t>政府</w:t>
      </w:r>
      <w:r w:rsidR="002165BE">
        <w:rPr>
          <w:rFonts w:hAnsi="ＭＳ 明朝" w:hint="eastAsia"/>
          <w:color w:val="000000"/>
        </w:rPr>
        <w:t>代表団</w:t>
      </w:r>
      <w:r w:rsidR="00D02F45">
        <w:rPr>
          <w:rFonts w:hAnsi="ＭＳ 明朝" w:hint="eastAsia"/>
          <w:color w:val="000000"/>
        </w:rPr>
        <w:t>に対し</w:t>
      </w:r>
      <w:r w:rsidR="002165BE">
        <w:rPr>
          <w:rFonts w:hAnsi="ＭＳ 明朝" w:hint="eastAsia"/>
          <w:color w:val="000000"/>
        </w:rPr>
        <w:t>適宜</w:t>
      </w:r>
      <w:r w:rsidR="00D02F45">
        <w:rPr>
          <w:rFonts w:hAnsi="ＭＳ 明朝" w:hint="eastAsia"/>
          <w:color w:val="000000"/>
        </w:rPr>
        <w:t>助言を</w:t>
      </w:r>
      <w:r w:rsidR="002165BE">
        <w:rPr>
          <w:rFonts w:hAnsi="ＭＳ 明朝" w:hint="eastAsia"/>
          <w:color w:val="000000"/>
        </w:rPr>
        <w:t>与える</w:t>
      </w:r>
      <w:r w:rsidR="00D02F45">
        <w:rPr>
          <w:rFonts w:hAnsi="ＭＳ 明朝" w:hint="eastAsia"/>
          <w:color w:val="000000"/>
        </w:rPr>
        <w:t>。</w:t>
      </w:r>
    </w:p>
    <w:p w14:paraId="6AFA6305" w14:textId="77777777" w:rsidR="006D266E" w:rsidRDefault="006D266E" w:rsidP="0035161B">
      <w:pPr>
        <w:pStyle w:val="a6"/>
        <w:tabs>
          <w:tab w:val="clear" w:pos="4252"/>
          <w:tab w:val="clear" w:pos="8504"/>
        </w:tabs>
        <w:overflowPunct w:val="0"/>
        <w:rPr>
          <w:rFonts w:hAnsi="ＭＳ 明朝"/>
          <w:color w:val="000000"/>
        </w:rPr>
      </w:pPr>
      <w:r>
        <w:rPr>
          <w:rFonts w:hAnsi="ＭＳ 明朝" w:hint="eastAsia"/>
          <w:color w:val="000000"/>
        </w:rPr>
        <w:t xml:space="preserve">　　</w:t>
      </w:r>
    </w:p>
    <w:p w14:paraId="22B5AD5B" w14:textId="77777777" w:rsidR="006D266E" w:rsidRPr="001A7726" w:rsidRDefault="006D266E" w:rsidP="0035161B">
      <w:pPr>
        <w:pStyle w:val="a6"/>
        <w:tabs>
          <w:tab w:val="clear" w:pos="4252"/>
          <w:tab w:val="clear" w:pos="8504"/>
        </w:tabs>
        <w:overflowPunct w:val="0"/>
        <w:ind w:firstLineChars="200" w:firstLine="440"/>
        <w:rPr>
          <w:rFonts w:hAnsi="ＭＳ 明朝"/>
          <w:color w:val="000000"/>
          <w:szCs w:val="22"/>
        </w:rPr>
      </w:pPr>
      <w:r>
        <w:rPr>
          <w:rFonts w:hAnsi="ＭＳ 明朝" w:hint="eastAsia"/>
          <w:color w:val="000000"/>
        </w:rPr>
        <w:t>c)</w:t>
      </w:r>
      <w:r w:rsidRPr="006D266E">
        <w:rPr>
          <w:rFonts w:hAnsi="ＭＳ 明朝" w:hint="eastAsia"/>
          <w:color w:val="000000"/>
          <w:szCs w:val="22"/>
        </w:rPr>
        <w:t xml:space="preserve"> </w:t>
      </w:r>
      <w:r w:rsidRPr="001A7726">
        <w:rPr>
          <w:rFonts w:hAnsi="ＭＳ 明朝" w:hint="eastAsia"/>
          <w:color w:val="000000"/>
          <w:szCs w:val="22"/>
        </w:rPr>
        <w:t>日々の報告資料の作成</w:t>
      </w:r>
    </w:p>
    <w:p w14:paraId="2EC83D53" w14:textId="77777777" w:rsidR="006D266E" w:rsidRDefault="00E309D7" w:rsidP="0035161B">
      <w:pPr>
        <w:pStyle w:val="a6"/>
        <w:tabs>
          <w:tab w:val="clear" w:pos="4252"/>
          <w:tab w:val="clear" w:pos="8504"/>
        </w:tabs>
        <w:overflowPunct w:val="0"/>
        <w:ind w:leftChars="322" w:left="708" w:firstLineChars="2" w:firstLine="4"/>
        <w:rPr>
          <w:rFonts w:hAnsi="ＭＳ 明朝"/>
          <w:color w:val="000000"/>
        </w:rPr>
      </w:pPr>
      <w:r>
        <w:rPr>
          <w:rFonts w:hAnsi="ＭＳ 明朝" w:hint="eastAsia"/>
          <w:color w:val="000000"/>
        </w:rPr>
        <w:t>担当課室</w:t>
      </w:r>
      <w:r w:rsidR="006D266E">
        <w:rPr>
          <w:rFonts w:hAnsi="ＭＳ 明朝" w:hint="eastAsia"/>
          <w:color w:val="000000"/>
        </w:rPr>
        <w:t>の指示に従い、会合期間中に</w:t>
      </w:r>
      <w:r w:rsidR="00AE0B95">
        <w:rPr>
          <w:rFonts w:hAnsi="ＭＳ 明朝" w:hint="eastAsia"/>
          <w:color w:val="000000"/>
        </w:rPr>
        <w:t>随時</w:t>
      </w:r>
      <w:r w:rsidR="002165BE">
        <w:rPr>
          <w:rFonts w:hAnsi="ＭＳ 明朝" w:hint="eastAsia"/>
          <w:color w:val="000000"/>
        </w:rPr>
        <w:t>、</w:t>
      </w:r>
      <w:r w:rsidR="006D266E">
        <w:rPr>
          <w:rFonts w:hAnsi="ＭＳ 明朝" w:hint="eastAsia"/>
          <w:color w:val="000000"/>
        </w:rPr>
        <w:t>担当分野の交渉動向</w:t>
      </w:r>
      <w:r w:rsidR="009E1B2E">
        <w:rPr>
          <w:rFonts w:hAnsi="ＭＳ 明朝" w:hint="eastAsia"/>
          <w:color w:val="000000"/>
        </w:rPr>
        <w:t>について報告資料を作成する。報告のタイミングは、現地時間翌日朝実施される日本政府</w:t>
      </w:r>
      <w:r w:rsidR="002165BE">
        <w:rPr>
          <w:rFonts w:hAnsi="ＭＳ 明朝" w:hint="eastAsia"/>
          <w:color w:val="000000"/>
        </w:rPr>
        <w:t>代表</w:t>
      </w:r>
      <w:r w:rsidR="009E1B2E">
        <w:rPr>
          <w:rFonts w:hAnsi="ＭＳ 明朝" w:hint="eastAsia"/>
          <w:color w:val="000000"/>
        </w:rPr>
        <w:t>団ミーティング前を目安とし、</w:t>
      </w:r>
      <w:r w:rsidR="002165BE">
        <w:rPr>
          <w:rFonts w:hAnsi="ＭＳ 明朝" w:hint="eastAsia"/>
          <w:color w:val="000000"/>
        </w:rPr>
        <w:t>関係者に共有</w:t>
      </w:r>
      <w:r w:rsidR="009E1B2E">
        <w:rPr>
          <w:rFonts w:hAnsi="ＭＳ 明朝" w:hint="eastAsia"/>
          <w:color w:val="000000"/>
        </w:rPr>
        <w:t>する。</w:t>
      </w:r>
    </w:p>
    <w:p w14:paraId="52E554A5" w14:textId="77777777" w:rsidR="006D266E" w:rsidRPr="002165BE" w:rsidRDefault="006D266E" w:rsidP="0035161B">
      <w:pPr>
        <w:overflowPunct w:val="0"/>
        <w:ind w:leftChars="184" w:left="406" w:rightChars="-107" w:right="-235" w:hanging="1"/>
        <w:rPr>
          <w:rFonts w:hAnsi="ＭＳ 明朝"/>
          <w:color w:val="000000"/>
          <w:szCs w:val="22"/>
        </w:rPr>
      </w:pPr>
    </w:p>
    <w:p w14:paraId="42ED2053" w14:textId="77777777" w:rsidR="00785DCB" w:rsidRDefault="001A64BD" w:rsidP="0035161B">
      <w:pPr>
        <w:pStyle w:val="ab"/>
        <w:overflowPunct w:val="0"/>
        <w:ind w:leftChars="150" w:left="660" w:rightChars="-107" w:right="-235" w:hangingChars="150" w:hanging="330"/>
        <w:rPr>
          <w:rFonts w:hAnsi="ＭＳ 明朝"/>
          <w:color w:val="000000"/>
          <w:szCs w:val="22"/>
        </w:rPr>
      </w:pPr>
      <w:r>
        <w:rPr>
          <w:rFonts w:hAnsi="ＭＳ 明朝" w:hint="eastAsia"/>
          <w:color w:val="000000"/>
          <w:szCs w:val="22"/>
        </w:rPr>
        <w:t xml:space="preserve">※ </w:t>
      </w:r>
      <w:r w:rsidR="009E1B2E" w:rsidRPr="001A64BD">
        <w:rPr>
          <w:rFonts w:hAnsi="ＭＳ 明朝" w:hint="eastAsia"/>
          <w:color w:val="000000"/>
          <w:szCs w:val="22"/>
        </w:rPr>
        <w:t>上記日程、開催場所については</w:t>
      </w:r>
      <w:r w:rsidR="009D2745">
        <w:rPr>
          <w:rFonts w:hAnsi="ＭＳ 明朝" w:hint="eastAsia"/>
          <w:color w:val="000000"/>
          <w:szCs w:val="22"/>
        </w:rPr>
        <w:t>現時点</w:t>
      </w:r>
      <w:r w:rsidR="00A471C7">
        <w:rPr>
          <w:rFonts w:hAnsi="ＭＳ 明朝" w:hint="eastAsia"/>
          <w:color w:val="000000"/>
          <w:szCs w:val="22"/>
        </w:rPr>
        <w:t>での想定であり、変更の可能性がある。</w:t>
      </w:r>
    </w:p>
    <w:p w14:paraId="1DFDD696" w14:textId="59B3ECBF" w:rsidR="00731D31" w:rsidRPr="004977FE" w:rsidRDefault="00E309D7" w:rsidP="002E1C92">
      <w:pPr>
        <w:pStyle w:val="ab"/>
        <w:overflowPunct w:val="0"/>
        <w:ind w:leftChars="300" w:left="660" w:rightChars="-107" w:right="-235"/>
        <w:rPr>
          <w:rFonts w:hAnsi="ＭＳ 明朝"/>
          <w:color w:val="000000"/>
          <w:szCs w:val="22"/>
        </w:rPr>
      </w:pPr>
      <w:r>
        <w:rPr>
          <w:rFonts w:hAnsi="ＭＳ 明朝" w:hint="eastAsia"/>
          <w:color w:val="000000"/>
          <w:szCs w:val="22"/>
        </w:rPr>
        <w:t>担当課室</w:t>
      </w:r>
      <w:r w:rsidR="00AA40E7">
        <w:rPr>
          <w:rFonts w:hAnsi="ＭＳ 明朝" w:hint="eastAsia"/>
          <w:color w:val="000000"/>
          <w:szCs w:val="22"/>
        </w:rPr>
        <w:t>と相談の上、柔軟に対処すること。</w:t>
      </w:r>
      <w:r w:rsidR="004977FE">
        <w:rPr>
          <w:rFonts w:hAnsi="ＭＳ 明朝" w:hint="eastAsia"/>
          <w:color w:val="000000"/>
          <w:szCs w:val="22"/>
        </w:rPr>
        <w:t>なお、</w:t>
      </w:r>
      <w:r w:rsidR="004977FE" w:rsidRPr="004977FE">
        <w:rPr>
          <w:rFonts w:hAnsi="ＭＳ 明朝" w:hint="eastAsia"/>
          <w:color w:val="000000"/>
          <w:szCs w:val="22"/>
        </w:rPr>
        <w:t>会合が</w:t>
      </w:r>
      <w:r w:rsidR="002E1C92">
        <w:rPr>
          <w:rFonts w:hAnsi="ＭＳ 明朝" w:hint="eastAsia"/>
          <w:color w:val="000000"/>
          <w:szCs w:val="22"/>
        </w:rPr>
        <w:t>オンライン開催となった場合は、出張せずに国内から会合に参加することとする。</w:t>
      </w:r>
    </w:p>
    <w:p w14:paraId="2E1E0871" w14:textId="77777777" w:rsidR="00AB50B3" w:rsidRDefault="00E309D7" w:rsidP="0035161B">
      <w:pPr>
        <w:pStyle w:val="ab"/>
        <w:numPr>
          <w:ilvl w:val="0"/>
          <w:numId w:val="15"/>
        </w:numPr>
        <w:overflowPunct w:val="0"/>
        <w:ind w:leftChars="0" w:rightChars="-107" w:right="-235"/>
        <w:rPr>
          <w:rFonts w:hAnsi="ＭＳ 明朝"/>
          <w:color w:val="000000"/>
          <w:szCs w:val="22"/>
        </w:rPr>
      </w:pPr>
      <w:r>
        <w:rPr>
          <w:rFonts w:hAnsi="ＭＳ 明朝" w:hint="eastAsia"/>
          <w:color w:val="000000"/>
          <w:szCs w:val="22"/>
        </w:rPr>
        <w:t>担当課室</w:t>
      </w:r>
      <w:r w:rsidR="001A64BD" w:rsidRPr="001A7726">
        <w:rPr>
          <w:rFonts w:hAnsi="ＭＳ 明朝" w:hint="eastAsia"/>
          <w:color w:val="000000"/>
          <w:szCs w:val="22"/>
        </w:rPr>
        <w:t>と調整し、航空機、ホテルの予約、必要に応</w:t>
      </w:r>
      <w:r w:rsidR="00A471C7">
        <w:rPr>
          <w:rFonts w:hAnsi="ＭＳ 明朝" w:hint="eastAsia"/>
          <w:color w:val="000000"/>
          <w:szCs w:val="22"/>
        </w:rPr>
        <w:t>じてビザの取得等派遣にかかる所要の手続きを講じること。</w:t>
      </w:r>
    </w:p>
    <w:p w14:paraId="5136A99F" w14:textId="77777777" w:rsidR="0020168E" w:rsidRPr="00125562" w:rsidRDefault="0020168E" w:rsidP="008B09B3">
      <w:pPr>
        <w:pStyle w:val="ab"/>
        <w:overflowPunct w:val="0"/>
        <w:ind w:leftChars="0" w:left="330" w:rightChars="-107" w:right="-235"/>
        <w:rPr>
          <w:rFonts w:hAnsi="ＭＳ 明朝"/>
          <w:color w:val="000000"/>
          <w:szCs w:val="22"/>
        </w:rPr>
      </w:pPr>
    </w:p>
    <w:p w14:paraId="3916190C" w14:textId="77777777" w:rsidR="00D93EAA" w:rsidRDefault="00D93EAA" w:rsidP="0035161B">
      <w:pPr>
        <w:pStyle w:val="ab"/>
        <w:overflowPunct w:val="0"/>
        <w:ind w:leftChars="0" w:left="0" w:rightChars="-107" w:right="-235"/>
        <w:rPr>
          <w:rFonts w:hAnsi="ＭＳ 明朝"/>
          <w:color w:val="000000"/>
          <w:szCs w:val="22"/>
        </w:rPr>
      </w:pPr>
    </w:p>
    <w:p w14:paraId="62726C62" w14:textId="3E9C9720" w:rsidR="001923B2" w:rsidRPr="00014558" w:rsidRDefault="00D93EAA" w:rsidP="0035161B">
      <w:pPr>
        <w:pStyle w:val="ab"/>
        <w:overflowPunct w:val="0"/>
        <w:ind w:leftChars="0" w:left="0" w:rightChars="-107" w:right="-235"/>
        <w:rPr>
          <w:rFonts w:hAnsi="ＭＳ 明朝"/>
          <w:color w:val="000000"/>
          <w:szCs w:val="22"/>
        </w:rPr>
      </w:pPr>
      <w:r>
        <w:rPr>
          <w:rFonts w:hAnsi="ＭＳ 明朝" w:hint="eastAsia"/>
          <w:color w:val="000000"/>
          <w:szCs w:val="22"/>
        </w:rPr>
        <w:t>（２</w:t>
      </w:r>
      <w:r w:rsidR="00A176E3">
        <w:rPr>
          <w:rFonts w:hAnsi="ＭＳ 明朝" w:hint="eastAsia"/>
          <w:color w:val="000000"/>
          <w:szCs w:val="22"/>
        </w:rPr>
        <w:t>）</w:t>
      </w:r>
      <w:r w:rsidR="001E4D89">
        <w:rPr>
          <w:rFonts w:hAnsi="ＭＳ 明朝" w:hint="eastAsia"/>
          <w:color w:val="000000"/>
          <w:szCs w:val="22"/>
        </w:rPr>
        <w:t>ＮＤＣ</w:t>
      </w:r>
      <w:r w:rsidR="001923B2">
        <w:rPr>
          <w:rFonts w:hAnsi="ＭＳ 明朝" w:hint="eastAsia"/>
          <w:color w:val="000000"/>
          <w:szCs w:val="22"/>
        </w:rPr>
        <w:t>を中心とする気候変</w:t>
      </w:r>
      <w:r w:rsidR="001923B2" w:rsidRPr="00014558">
        <w:rPr>
          <w:rFonts w:hAnsi="ＭＳ 明朝" w:hint="eastAsia"/>
          <w:color w:val="000000"/>
          <w:szCs w:val="22"/>
        </w:rPr>
        <w:t>動交渉状況等の調査・分析</w:t>
      </w:r>
    </w:p>
    <w:p w14:paraId="281C183D" w14:textId="6C4ADDBC" w:rsidR="00B33791" w:rsidRPr="00014558" w:rsidRDefault="002165BE" w:rsidP="00B33791">
      <w:pPr>
        <w:pStyle w:val="ab"/>
        <w:overflowPunct w:val="0"/>
        <w:ind w:leftChars="0" w:left="440" w:rightChars="-107" w:right="-235" w:hangingChars="200" w:hanging="440"/>
        <w:rPr>
          <w:rFonts w:hAnsi="ＭＳ 明朝"/>
          <w:color w:val="000000"/>
          <w:szCs w:val="22"/>
        </w:rPr>
      </w:pPr>
      <w:r w:rsidRPr="00014558">
        <w:rPr>
          <w:rFonts w:hAnsi="ＭＳ 明朝" w:hint="eastAsia"/>
          <w:color w:val="000000"/>
          <w:szCs w:val="22"/>
        </w:rPr>
        <w:t xml:space="preserve">　　</w:t>
      </w:r>
      <w:r w:rsidR="00D9723C" w:rsidRPr="00014558">
        <w:rPr>
          <w:rFonts w:hAnsi="ＭＳ 明朝" w:hint="eastAsia"/>
          <w:color w:val="000000"/>
          <w:szCs w:val="22"/>
        </w:rPr>
        <w:t xml:space="preserve">　</w:t>
      </w:r>
      <w:r w:rsidR="00B006B2" w:rsidRPr="00014558">
        <w:rPr>
          <w:rFonts w:hAnsi="ＭＳ 明朝" w:hint="eastAsia"/>
          <w:color w:val="000000"/>
          <w:szCs w:val="22"/>
        </w:rPr>
        <w:t>主要国（EU、ドイツ、フランス、英国、中国</w:t>
      </w:r>
      <w:r w:rsidR="003E5140" w:rsidRPr="00014558">
        <w:rPr>
          <w:rFonts w:hAnsi="ＭＳ 明朝" w:hint="eastAsia"/>
          <w:color w:val="000000"/>
          <w:szCs w:val="22"/>
        </w:rPr>
        <w:t>、カナダ</w:t>
      </w:r>
      <w:r w:rsidR="00B006B2" w:rsidRPr="00014558">
        <w:rPr>
          <w:rFonts w:hAnsi="ＭＳ 明朝" w:hint="eastAsia"/>
          <w:color w:val="000000"/>
          <w:szCs w:val="22"/>
        </w:rPr>
        <w:t>等</w:t>
      </w:r>
      <w:r w:rsidR="00B006B2" w:rsidRPr="00014558">
        <w:rPr>
          <w:rFonts w:hAnsi="ＭＳ 明朝"/>
          <w:color w:val="000000"/>
          <w:szCs w:val="22"/>
        </w:rPr>
        <w:t>）</w:t>
      </w:r>
      <w:r w:rsidR="0014396E" w:rsidRPr="00014558">
        <w:rPr>
          <w:rFonts w:hAnsi="ＭＳ 明朝" w:hint="eastAsia"/>
          <w:color w:val="000000"/>
          <w:szCs w:val="22"/>
        </w:rPr>
        <w:t>を中心にＮＤＣの内容についてパリ協定実施指針の内容並びに交渉経緯及び各国の政治情勢や国内政策を踏まえ、具体的内容や前回の提出内容からの変更点について</w:t>
      </w:r>
      <w:r w:rsidR="003549D0" w:rsidRPr="00014558">
        <w:rPr>
          <w:rFonts w:hAnsi="ＭＳ 明朝" w:hint="eastAsia"/>
          <w:color w:val="000000"/>
          <w:szCs w:val="22"/>
        </w:rPr>
        <w:t>分析する。</w:t>
      </w:r>
      <w:r w:rsidR="00805261" w:rsidRPr="00014558">
        <w:rPr>
          <w:rFonts w:hAnsi="ＭＳ 明朝" w:hint="eastAsia"/>
          <w:color w:val="000000"/>
          <w:szCs w:val="22"/>
        </w:rPr>
        <w:t>また、</w:t>
      </w:r>
      <w:r w:rsidR="009E79A8" w:rsidRPr="00014558">
        <w:rPr>
          <w:rFonts w:hAnsi="ＭＳ 明朝" w:hint="eastAsia"/>
          <w:color w:val="000000"/>
          <w:szCs w:val="22"/>
        </w:rPr>
        <w:t>隔年報告の内容について、</w:t>
      </w:r>
      <w:r w:rsidR="00805261" w:rsidRPr="00014558">
        <w:rPr>
          <w:rFonts w:hAnsi="ＭＳ 明朝" w:hint="eastAsia"/>
          <w:color w:val="000000"/>
          <w:szCs w:val="22"/>
        </w:rPr>
        <w:t>ＮＤＣの進捗報告</w:t>
      </w:r>
      <w:r w:rsidR="00E33BEC" w:rsidRPr="00014558">
        <w:rPr>
          <w:rFonts w:hAnsi="ＭＳ 明朝" w:hint="eastAsia"/>
          <w:color w:val="000000"/>
          <w:szCs w:val="22"/>
        </w:rPr>
        <w:t>を中心に</w:t>
      </w:r>
      <w:r w:rsidR="00005E94" w:rsidRPr="00014558">
        <w:rPr>
          <w:rFonts w:hAnsi="ＭＳ 明朝" w:hint="eastAsia"/>
          <w:color w:val="000000"/>
          <w:szCs w:val="22"/>
        </w:rPr>
        <w:t>分析する。</w:t>
      </w:r>
      <w:r w:rsidR="00B33791" w:rsidRPr="00014558">
        <w:rPr>
          <w:rFonts w:hAnsi="ＭＳ 明朝" w:hint="eastAsia"/>
          <w:color w:val="000000"/>
          <w:szCs w:val="22"/>
        </w:rPr>
        <w:t>パリ協定を脱退した米国については、</w:t>
      </w:r>
      <w:r w:rsidR="005A3B8A" w:rsidRPr="00014558">
        <w:rPr>
          <w:rFonts w:hAnsi="ＭＳ 明朝" w:hint="eastAsia"/>
          <w:color w:val="000000"/>
          <w:szCs w:val="22"/>
        </w:rPr>
        <w:t>ＮＤＣに関して</w:t>
      </w:r>
      <w:r w:rsidR="00E54B54" w:rsidRPr="00014558">
        <w:rPr>
          <w:rFonts w:hAnsi="ＭＳ 明朝" w:hint="eastAsia"/>
          <w:color w:val="000000"/>
          <w:szCs w:val="22"/>
        </w:rPr>
        <w:t>特段の動きがあった場合</w:t>
      </w:r>
      <w:r w:rsidR="005A3B8A" w:rsidRPr="00014558">
        <w:rPr>
          <w:rFonts w:hAnsi="ＭＳ 明朝" w:hint="eastAsia"/>
          <w:color w:val="000000"/>
          <w:szCs w:val="22"/>
        </w:rPr>
        <w:t>には調査・分析の対象とする。</w:t>
      </w:r>
    </w:p>
    <w:p w14:paraId="671DCE28" w14:textId="232D551A" w:rsidR="003549D0" w:rsidRPr="00F77F4B" w:rsidRDefault="003549D0" w:rsidP="003549D0">
      <w:pPr>
        <w:pStyle w:val="ab"/>
        <w:overflowPunct w:val="0"/>
        <w:ind w:leftChars="0" w:left="440" w:rightChars="-107" w:right="-235" w:firstLineChars="100" w:firstLine="220"/>
        <w:rPr>
          <w:rFonts w:hAnsi="ＭＳ 明朝"/>
          <w:b/>
          <w:color w:val="000000"/>
          <w:szCs w:val="22"/>
        </w:rPr>
      </w:pPr>
      <w:r w:rsidRPr="00014558">
        <w:rPr>
          <w:rFonts w:hAnsi="ＭＳ 明朝" w:hint="eastAsia"/>
          <w:color w:val="000000"/>
          <w:szCs w:val="22"/>
        </w:rPr>
        <w:t>また、グローバルストックテイク</w:t>
      </w:r>
      <w:r w:rsidR="008B7E65" w:rsidRPr="00014558">
        <w:rPr>
          <w:rFonts w:hAnsi="ＭＳ 明朝" w:hint="eastAsia"/>
          <w:color w:val="000000"/>
          <w:szCs w:val="22"/>
        </w:rPr>
        <w:t>や</w:t>
      </w:r>
      <w:r w:rsidRPr="00014558">
        <w:rPr>
          <w:rFonts w:hAnsi="ＭＳ 明朝" w:hint="eastAsia"/>
          <w:color w:val="000000"/>
          <w:szCs w:val="22"/>
        </w:rPr>
        <w:t>資金</w:t>
      </w:r>
      <w:r w:rsidR="00AA694E" w:rsidRPr="00014558">
        <w:rPr>
          <w:rFonts w:hAnsi="ＭＳ 明朝" w:hint="eastAsia"/>
          <w:color w:val="000000"/>
          <w:szCs w:val="22"/>
        </w:rPr>
        <w:t>（特に資金の分類</w:t>
      </w:r>
      <w:r w:rsidR="00AA694E">
        <w:rPr>
          <w:rFonts w:hAnsi="ＭＳ 明朝" w:hint="eastAsia"/>
          <w:color w:val="000000"/>
          <w:szCs w:val="22"/>
        </w:rPr>
        <w:t>に関する動向）</w:t>
      </w:r>
      <w:r w:rsidRPr="00F77F4B">
        <w:rPr>
          <w:rFonts w:hAnsi="ＭＳ 明朝" w:hint="eastAsia"/>
          <w:color w:val="000000"/>
          <w:szCs w:val="22"/>
        </w:rPr>
        <w:t>等をめぐる交渉を中心として全体を俯瞰し、各国の政治情勢や国内政策、他国との関係性、その交渉戦略等の調査・分析を行う。</w:t>
      </w:r>
    </w:p>
    <w:p w14:paraId="032507F3" w14:textId="77777777" w:rsidR="00D643D8" w:rsidRPr="001E4D89" w:rsidRDefault="00D643D8" w:rsidP="0035161B">
      <w:pPr>
        <w:tabs>
          <w:tab w:val="center" w:pos="4819"/>
        </w:tabs>
        <w:overflowPunct w:val="0"/>
        <w:ind w:right="-18"/>
        <w:outlineLvl w:val="0"/>
        <w:rPr>
          <w:rFonts w:hAnsi="ＭＳ 明朝"/>
          <w:color w:val="000000"/>
          <w:szCs w:val="22"/>
        </w:rPr>
      </w:pPr>
    </w:p>
    <w:p w14:paraId="3EAE9965" w14:textId="77777777" w:rsidR="00D22B06" w:rsidRPr="007C52F1" w:rsidRDefault="00D22B06" w:rsidP="0035161B">
      <w:pPr>
        <w:tabs>
          <w:tab w:val="center" w:pos="4819"/>
        </w:tabs>
        <w:overflowPunct w:val="0"/>
        <w:ind w:right="-18"/>
        <w:outlineLvl w:val="0"/>
        <w:rPr>
          <w:rFonts w:hAnsi="ＭＳ 明朝"/>
          <w:color w:val="000000"/>
          <w:szCs w:val="22"/>
        </w:rPr>
      </w:pPr>
      <w:r w:rsidRPr="007C52F1">
        <w:rPr>
          <w:rFonts w:hAnsi="ＭＳ 明朝" w:hint="eastAsia"/>
          <w:color w:val="000000"/>
          <w:szCs w:val="22"/>
        </w:rPr>
        <w:t>４．報告書の作成</w:t>
      </w:r>
    </w:p>
    <w:p w14:paraId="4B3F804D" w14:textId="77777777" w:rsidR="00D22B06" w:rsidRPr="007C52F1" w:rsidRDefault="00D22B06" w:rsidP="0035161B">
      <w:pPr>
        <w:tabs>
          <w:tab w:val="center" w:pos="4819"/>
        </w:tabs>
        <w:overflowPunct w:val="0"/>
        <w:ind w:right="-18"/>
        <w:outlineLvl w:val="0"/>
        <w:rPr>
          <w:rFonts w:hAnsi="ＭＳ 明朝"/>
          <w:color w:val="000000"/>
          <w:szCs w:val="22"/>
        </w:rPr>
      </w:pPr>
      <w:r w:rsidRPr="007C52F1">
        <w:rPr>
          <w:rFonts w:hAnsi="ＭＳ 明朝" w:hint="eastAsia"/>
          <w:color w:val="000000"/>
          <w:szCs w:val="22"/>
        </w:rPr>
        <w:t xml:space="preserve">　　上記の内容を踏まえ、</w:t>
      </w:r>
      <w:r w:rsidR="00E309D7">
        <w:rPr>
          <w:rFonts w:hAnsi="ＭＳ 明朝" w:hint="eastAsia"/>
          <w:color w:val="000000"/>
          <w:szCs w:val="22"/>
        </w:rPr>
        <w:t>担当課室</w:t>
      </w:r>
      <w:r w:rsidR="00B013F7">
        <w:rPr>
          <w:rFonts w:hAnsi="ＭＳ 明朝" w:hint="eastAsia"/>
          <w:color w:val="000000"/>
          <w:szCs w:val="22"/>
        </w:rPr>
        <w:t>と協議の上、</w:t>
      </w:r>
      <w:r w:rsidRPr="007C52F1">
        <w:rPr>
          <w:rFonts w:hAnsi="ＭＳ 明朝" w:hint="eastAsia"/>
          <w:color w:val="000000"/>
          <w:szCs w:val="22"/>
        </w:rPr>
        <w:t>報告書を作成する。</w:t>
      </w:r>
    </w:p>
    <w:p w14:paraId="5E29D4D3" w14:textId="77777777" w:rsidR="00D22B06" w:rsidRPr="007C52F1" w:rsidRDefault="00D22B06" w:rsidP="0035161B">
      <w:pPr>
        <w:tabs>
          <w:tab w:val="center" w:pos="4819"/>
        </w:tabs>
        <w:overflowPunct w:val="0"/>
        <w:ind w:right="-18"/>
        <w:outlineLvl w:val="0"/>
        <w:rPr>
          <w:rFonts w:hAnsi="ＭＳ 明朝"/>
          <w:color w:val="000000"/>
          <w:szCs w:val="22"/>
        </w:rPr>
      </w:pPr>
    </w:p>
    <w:p w14:paraId="05D68E1A" w14:textId="77777777" w:rsidR="00D22B06" w:rsidRPr="007C52F1" w:rsidRDefault="00D22B06" w:rsidP="0035161B">
      <w:pPr>
        <w:tabs>
          <w:tab w:val="center" w:pos="4819"/>
        </w:tabs>
        <w:overflowPunct w:val="0"/>
        <w:ind w:right="-18"/>
        <w:outlineLvl w:val="0"/>
        <w:rPr>
          <w:rFonts w:hAnsi="ＭＳ 明朝"/>
          <w:color w:val="000000"/>
          <w:szCs w:val="22"/>
        </w:rPr>
      </w:pPr>
      <w:r w:rsidRPr="007C52F1">
        <w:rPr>
          <w:rFonts w:hAnsi="ＭＳ 明朝" w:hint="eastAsia"/>
          <w:color w:val="000000"/>
          <w:szCs w:val="22"/>
        </w:rPr>
        <w:t>５．事業期間</w:t>
      </w:r>
    </w:p>
    <w:p w14:paraId="1316410F" w14:textId="1AD304C5" w:rsidR="00D22B06" w:rsidRPr="007C52F1" w:rsidRDefault="00D22B06" w:rsidP="0035161B">
      <w:pPr>
        <w:tabs>
          <w:tab w:val="center" w:pos="4819"/>
        </w:tabs>
        <w:overflowPunct w:val="0"/>
        <w:ind w:left="233" w:right="-18" w:firstLineChars="99" w:firstLine="218"/>
        <w:outlineLvl w:val="0"/>
        <w:rPr>
          <w:rFonts w:hAnsi="ＭＳ 明朝"/>
          <w:color w:val="000000"/>
          <w:szCs w:val="22"/>
        </w:rPr>
      </w:pPr>
      <w:r w:rsidRPr="007C52F1">
        <w:rPr>
          <w:rFonts w:hAnsi="ＭＳ 明朝" w:hint="eastAsia"/>
          <w:color w:val="000000"/>
          <w:szCs w:val="22"/>
        </w:rPr>
        <w:t>委託契約締結日から、</w:t>
      </w:r>
      <w:r w:rsidR="00F725F7">
        <w:rPr>
          <w:rFonts w:hAnsi="ＭＳ 明朝" w:hint="eastAsia"/>
          <w:color w:val="000000"/>
          <w:szCs w:val="22"/>
        </w:rPr>
        <w:t>令和</w:t>
      </w:r>
      <w:r w:rsidR="005A3B8A">
        <w:rPr>
          <w:rFonts w:hAnsi="ＭＳ 明朝" w:hint="eastAsia"/>
          <w:color w:val="000000"/>
          <w:szCs w:val="22"/>
        </w:rPr>
        <w:t>９</w:t>
      </w:r>
      <w:r w:rsidRPr="007C52F1">
        <w:rPr>
          <w:rFonts w:hAnsi="ＭＳ 明朝" w:hint="eastAsia"/>
          <w:color w:val="000000"/>
          <w:szCs w:val="22"/>
        </w:rPr>
        <w:t>年３月</w:t>
      </w:r>
      <w:r w:rsidR="00D3668A">
        <w:rPr>
          <w:rFonts w:hAnsi="ＭＳ 明朝" w:hint="eastAsia"/>
          <w:color w:val="000000"/>
          <w:szCs w:val="22"/>
        </w:rPr>
        <w:t>３１</w:t>
      </w:r>
      <w:r w:rsidRPr="007C52F1">
        <w:rPr>
          <w:rFonts w:hAnsi="ＭＳ 明朝" w:hint="eastAsia"/>
          <w:color w:val="000000"/>
          <w:szCs w:val="22"/>
        </w:rPr>
        <w:t>日まで。</w:t>
      </w:r>
    </w:p>
    <w:p w14:paraId="57CA861C" w14:textId="77777777" w:rsidR="00D22B06" w:rsidRPr="007C52F1" w:rsidRDefault="00D22B06" w:rsidP="0035161B">
      <w:pPr>
        <w:tabs>
          <w:tab w:val="center" w:pos="4819"/>
        </w:tabs>
        <w:overflowPunct w:val="0"/>
        <w:ind w:left="480" w:right="-18"/>
        <w:outlineLvl w:val="0"/>
        <w:rPr>
          <w:rFonts w:hAnsi="ＭＳ 明朝"/>
          <w:color w:val="000000"/>
          <w:szCs w:val="22"/>
        </w:rPr>
      </w:pPr>
    </w:p>
    <w:p w14:paraId="0F87B9B7" w14:textId="7FAF2F36" w:rsidR="009B566E" w:rsidRPr="009B566E" w:rsidRDefault="00D22B06" w:rsidP="009B566E">
      <w:pPr>
        <w:tabs>
          <w:tab w:val="center" w:pos="4819"/>
        </w:tabs>
        <w:overflowPunct w:val="0"/>
        <w:ind w:right="-18"/>
        <w:outlineLvl w:val="0"/>
        <w:rPr>
          <w:rFonts w:hAnsi="ＭＳ 明朝"/>
          <w:color w:val="000000"/>
          <w:szCs w:val="22"/>
          <w:lang w:eastAsia="zh-TW"/>
        </w:rPr>
      </w:pPr>
      <w:r w:rsidRPr="007C52F1">
        <w:rPr>
          <w:rFonts w:hAnsi="ＭＳ 明朝" w:hint="eastAsia"/>
          <w:color w:val="000000"/>
          <w:szCs w:val="22"/>
          <w:lang w:eastAsia="zh-TW"/>
        </w:rPr>
        <w:t>６．</w:t>
      </w:r>
      <w:r w:rsidR="00987629">
        <w:rPr>
          <w:rFonts w:hAnsi="ＭＳ 明朝" w:hint="eastAsia"/>
          <w:color w:val="000000"/>
          <w:szCs w:val="22"/>
          <w:lang w:eastAsia="zh-TW"/>
        </w:rPr>
        <w:t>納入物</w:t>
      </w:r>
    </w:p>
    <w:p w14:paraId="117AA9C9" w14:textId="77777777" w:rsidR="003D1F81" w:rsidRPr="00380364" w:rsidRDefault="003D1F81" w:rsidP="003D1F81">
      <w:pPr>
        <w:pStyle w:val="ab"/>
        <w:widowControl w:val="0"/>
        <w:numPr>
          <w:ilvl w:val="0"/>
          <w:numId w:val="38"/>
        </w:numPr>
        <w:ind w:leftChars="0"/>
        <w:jc w:val="both"/>
      </w:pPr>
      <w:r w:rsidRPr="00845BEC">
        <w:rPr>
          <w:rFonts w:hAnsi="ＭＳ 明朝"/>
        </w:rPr>
        <w:t>調査報告書</w:t>
      </w:r>
      <w:r>
        <w:rPr>
          <w:rFonts w:hAnsi="ＭＳ 明朝" w:hint="eastAsia"/>
        </w:rPr>
        <w:t>等</w:t>
      </w:r>
      <w:r w:rsidRPr="00380364">
        <w:rPr>
          <w:rFonts w:hint="eastAsia"/>
        </w:rPr>
        <w:t>一式</w:t>
      </w:r>
    </w:p>
    <w:p w14:paraId="29D03194" w14:textId="77777777" w:rsidR="003D1F81" w:rsidRPr="00380364" w:rsidRDefault="003D1F81" w:rsidP="003D1F81">
      <w:pPr>
        <w:pStyle w:val="ab"/>
        <w:widowControl w:val="0"/>
        <w:numPr>
          <w:ilvl w:val="0"/>
          <w:numId w:val="39"/>
        </w:numPr>
        <w:ind w:leftChars="0"/>
        <w:jc w:val="both"/>
      </w:pPr>
      <w:r w:rsidRPr="00380364">
        <w:rPr>
          <w:rFonts w:hint="eastAsia"/>
        </w:rPr>
        <w:t>調査報告書、報告書骨子（様式１）、調査で得られた元データ、委託調査報告書公表用書誌情報（様式２）、二次利用未承諾リスト（様式３）を納入すること。</w:t>
      </w:r>
    </w:p>
    <w:p w14:paraId="330ABF07" w14:textId="77777777" w:rsidR="003D1F81" w:rsidRPr="00380364" w:rsidRDefault="003D1F81" w:rsidP="003D1F81">
      <w:pPr>
        <w:pStyle w:val="ab"/>
        <w:widowControl w:val="0"/>
        <w:numPr>
          <w:ilvl w:val="0"/>
          <w:numId w:val="39"/>
        </w:numPr>
        <w:ind w:leftChars="0"/>
        <w:jc w:val="both"/>
      </w:pPr>
      <w:r w:rsidRPr="00380364">
        <w:rPr>
          <w:rFonts w:hint="eastAsia"/>
        </w:rPr>
        <w:t>調査報告書については、ＰＤＦ形式に加え、機械判読可能</w:t>
      </w:r>
      <w:r w:rsidRPr="00380364">
        <w:rPr>
          <w:rStyle w:val="afa"/>
        </w:rPr>
        <w:footnoteReference w:id="2"/>
      </w:r>
      <w:r w:rsidRPr="00380364">
        <w:rPr>
          <w:rFonts w:hint="eastAsia"/>
        </w:rPr>
        <w:t>な形式のファイルも納入すること。なお、報告書のデータ量が１２８ＭＢ、ページ数が１，０００ページ又は文字数が４００万文字を超過する場合には、いずれの制限も超えないようファイルを分割して提出すること。</w:t>
      </w:r>
    </w:p>
    <w:p w14:paraId="3E4F353A" w14:textId="77777777" w:rsidR="003D1F81" w:rsidRPr="00380364" w:rsidRDefault="003D1F81" w:rsidP="003D1F81">
      <w:pPr>
        <w:pStyle w:val="ab"/>
        <w:widowControl w:val="0"/>
        <w:numPr>
          <w:ilvl w:val="0"/>
          <w:numId w:val="39"/>
        </w:numPr>
        <w:ind w:leftChars="0"/>
        <w:jc w:val="both"/>
      </w:pPr>
      <w:r w:rsidRPr="00380364">
        <w:rPr>
          <w:rFonts w:hint="eastAsia"/>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380364">
        <w:t xml:space="preserve"> </w:t>
      </w:r>
    </w:p>
    <w:p w14:paraId="7FB9C90F" w14:textId="77777777" w:rsidR="003D1F81" w:rsidRPr="00380364" w:rsidRDefault="003D1F81" w:rsidP="003D1F81"/>
    <w:p w14:paraId="1563403C" w14:textId="77777777" w:rsidR="003D1F81" w:rsidRPr="00380364" w:rsidRDefault="003D1F81" w:rsidP="003D1F81">
      <w:pPr>
        <w:pStyle w:val="ab"/>
        <w:widowControl w:val="0"/>
        <w:numPr>
          <w:ilvl w:val="0"/>
          <w:numId w:val="38"/>
        </w:numPr>
        <w:ind w:leftChars="0"/>
        <w:jc w:val="both"/>
        <w:rPr>
          <w:lang w:eastAsia="zh-TW"/>
        </w:rPr>
      </w:pPr>
      <w:r w:rsidRPr="00380364">
        <w:rPr>
          <w:rFonts w:hint="eastAsia"/>
          <w:lang w:eastAsia="zh-TW"/>
        </w:rPr>
        <w:t>調査報告書等一式（公表用）</w:t>
      </w:r>
    </w:p>
    <w:p w14:paraId="1BA3F3F9" w14:textId="77777777" w:rsidR="003D1F81" w:rsidRPr="00380364" w:rsidRDefault="003D1F81" w:rsidP="003D1F81">
      <w:pPr>
        <w:pStyle w:val="ab"/>
        <w:widowControl w:val="0"/>
        <w:numPr>
          <w:ilvl w:val="0"/>
          <w:numId w:val="40"/>
        </w:numPr>
        <w:ind w:leftChars="0"/>
        <w:jc w:val="both"/>
      </w:pPr>
      <w:r w:rsidRPr="00380364">
        <w:rPr>
          <w:rFonts w:hint="eastAsia"/>
        </w:rPr>
        <w:t>調査報告書及び様式３（該当がある場合のみ）を一つのＰＤＦファイル（透</w:t>
      </w:r>
      <w:r w:rsidRPr="00380364">
        <w:rPr>
          <w:rFonts w:hint="eastAsia"/>
        </w:rPr>
        <w:lastRenderedPageBreak/>
        <w:t>明テキスト付）に統合したもの、並びに公開可能かつ二次利用可能</w:t>
      </w:r>
      <w:r w:rsidRPr="00380364">
        <w:rPr>
          <w:rStyle w:val="afa"/>
        </w:rPr>
        <w:footnoteReference w:id="3"/>
      </w:r>
      <w:r w:rsidRPr="00380364">
        <w:rPr>
          <w:rFonts w:hint="eastAsia"/>
        </w:rPr>
        <w:t>な図表等データを</w:t>
      </w:r>
      <w:r>
        <w:rPr>
          <w:rFonts w:hint="eastAsia"/>
        </w:rPr>
        <w:t>、プロパティを含む状態で</w:t>
      </w:r>
      <w:r w:rsidRPr="00380364">
        <w:rPr>
          <w:rFonts w:hint="eastAsia"/>
        </w:rPr>
        <w:t>納入すること。</w:t>
      </w:r>
    </w:p>
    <w:p w14:paraId="7BD35771" w14:textId="77777777" w:rsidR="003D1F81" w:rsidRPr="00380364" w:rsidRDefault="003D1F81" w:rsidP="003D1F81">
      <w:pPr>
        <w:pStyle w:val="ab"/>
        <w:widowControl w:val="0"/>
        <w:numPr>
          <w:ilvl w:val="0"/>
          <w:numId w:val="40"/>
        </w:numPr>
        <w:ind w:leftChars="0"/>
        <w:jc w:val="both"/>
      </w:pPr>
      <w:r w:rsidRPr="00380364">
        <w:rPr>
          <w:rFonts w:hint="eastAsia"/>
        </w:rPr>
        <w:t>セキュリティ等の観点から、経済産業省と協議の上、非公開とするべき部分については、特に以下の点に注意し、削除するなどの適切な処置を講ずること。</w:t>
      </w:r>
    </w:p>
    <w:p w14:paraId="75CE8EE5" w14:textId="77777777" w:rsidR="003D1F81" w:rsidRPr="00380364" w:rsidRDefault="003D1F81" w:rsidP="003D1F81">
      <w:pPr>
        <w:pStyle w:val="ab"/>
        <w:widowControl w:val="0"/>
        <w:numPr>
          <w:ilvl w:val="0"/>
          <w:numId w:val="41"/>
        </w:numPr>
        <w:ind w:leftChars="0"/>
        <w:jc w:val="both"/>
      </w:pPr>
      <w:r w:rsidRPr="00380364">
        <w:rPr>
          <w:rFonts w:hint="eastAsia"/>
        </w:rPr>
        <w:t>報告書・Ｅｘｃｅｌデータ等に個人情報や不適切な企業情報が存在しないか。</w:t>
      </w:r>
    </w:p>
    <w:p w14:paraId="104CE958" w14:textId="77777777" w:rsidR="003D1F81" w:rsidRPr="00380364" w:rsidRDefault="003D1F81" w:rsidP="003D1F81">
      <w:pPr>
        <w:pStyle w:val="ab"/>
        <w:widowControl w:val="0"/>
        <w:numPr>
          <w:ilvl w:val="0"/>
          <w:numId w:val="41"/>
        </w:numPr>
        <w:ind w:leftChars="0"/>
        <w:jc w:val="both"/>
      </w:pPr>
      <w:r w:rsidRPr="00380364">
        <w:rPr>
          <w:rFonts w:hint="eastAsia"/>
        </w:rPr>
        <w:t>報告書（ＰＤＦ）に目視では確認できない埋め込みデータ等が存在しないか。</w:t>
      </w:r>
    </w:p>
    <w:p w14:paraId="71A09C13" w14:textId="77777777" w:rsidR="003D1F81" w:rsidRPr="00380364" w:rsidRDefault="003D1F81" w:rsidP="003D1F81">
      <w:pPr>
        <w:pStyle w:val="ab"/>
        <w:widowControl w:val="0"/>
        <w:numPr>
          <w:ilvl w:val="0"/>
          <w:numId w:val="41"/>
        </w:numPr>
        <w:ind w:leftChars="0"/>
        <w:jc w:val="both"/>
      </w:pPr>
      <w:r w:rsidRPr="00380364">
        <w:rPr>
          <w:rFonts w:hint="eastAsia"/>
        </w:rPr>
        <w:t>Ｅｘｃｅｌデータ等に目視では確認できない非表示情報が存在しないか。</w:t>
      </w:r>
    </w:p>
    <w:p w14:paraId="39906D34" w14:textId="77777777" w:rsidR="003D1F81" w:rsidRPr="00380364" w:rsidRDefault="003D1F81" w:rsidP="003D1F81">
      <w:pPr>
        <w:pStyle w:val="ab"/>
        <w:widowControl w:val="0"/>
        <w:numPr>
          <w:ilvl w:val="0"/>
          <w:numId w:val="41"/>
        </w:numPr>
        <w:ind w:leftChars="0"/>
        <w:jc w:val="both"/>
      </w:pPr>
      <w:r w:rsidRPr="00380364">
        <w:rPr>
          <w:rFonts w:hint="eastAsia"/>
        </w:rPr>
        <w:t>Ｅｘｃｅｌデータ等に非表示の行・列が存在しないか。</w:t>
      </w:r>
    </w:p>
    <w:p w14:paraId="74BA37BC" w14:textId="77777777" w:rsidR="003D1F81" w:rsidRPr="00380364" w:rsidRDefault="003D1F81" w:rsidP="003D1F81">
      <w:pPr>
        <w:pStyle w:val="ab"/>
        <w:widowControl w:val="0"/>
        <w:numPr>
          <w:ilvl w:val="0"/>
          <w:numId w:val="46"/>
        </w:numPr>
        <w:ind w:leftChars="0"/>
        <w:jc w:val="both"/>
      </w:pPr>
      <w:r w:rsidRPr="00380364">
        <w:rPr>
          <w:rFonts w:hint="eastAsia"/>
        </w:rPr>
        <w:t>公開可能かつ二次利用可能な図表等データが複数ファイルにわたる場合、１つのフォルダに格納した上で納入すること。</w:t>
      </w:r>
    </w:p>
    <w:p w14:paraId="26F90AF4" w14:textId="77777777" w:rsidR="003D1F81" w:rsidRPr="00380364" w:rsidRDefault="003D1F81" w:rsidP="003D1F81">
      <w:pPr>
        <w:pStyle w:val="ab"/>
        <w:widowControl w:val="0"/>
        <w:numPr>
          <w:ilvl w:val="0"/>
          <w:numId w:val="43"/>
        </w:numPr>
        <w:ind w:leftChars="0"/>
        <w:jc w:val="both"/>
      </w:pPr>
      <w:r w:rsidRPr="00380364">
        <w:rPr>
          <w:rFonts w:hint="eastAsia"/>
        </w:rPr>
        <w:t>各データのファイル名については、調査報告書の図表名と整合をとること。</w:t>
      </w:r>
    </w:p>
    <w:p w14:paraId="3B25FC98" w14:textId="77777777" w:rsidR="003D1F81" w:rsidRPr="00380364" w:rsidRDefault="003D1F81" w:rsidP="003D1F81">
      <w:pPr>
        <w:pStyle w:val="ab"/>
        <w:widowControl w:val="0"/>
        <w:numPr>
          <w:ilvl w:val="0"/>
          <w:numId w:val="43"/>
        </w:numPr>
        <w:ind w:leftChars="0"/>
        <w:jc w:val="both"/>
      </w:pPr>
      <w:r w:rsidRPr="00380364">
        <w:rPr>
          <w:rFonts w:hint="eastAsia"/>
        </w:rPr>
        <w:t>図表等データは、オープンデータとして公開されることを前提とし、経済産業省以外の第三者の知的財産権が関与する内容を含まないものとすること。</w:t>
      </w:r>
    </w:p>
    <w:p w14:paraId="3B5837C6" w14:textId="77777777" w:rsidR="003D1F81" w:rsidRPr="00380364" w:rsidRDefault="003D1F81" w:rsidP="003D1F81"/>
    <w:p w14:paraId="426077A1" w14:textId="77777777" w:rsidR="003D1F81" w:rsidRPr="00380364" w:rsidRDefault="003D1F81" w:rsidP="003D1F81">
      <w:pPr>
        <w:pStyle w:val="ab"/>
        <w:widowControl w:val="0"/>
        <w:numPr>
          <w:ilvl w:val="0"/>
          <w:numId w:val="38"/>
        </w:numPr>
        <w:ind w:leftChars="0"/>
        <w:jc w:val="both"/>
      </w:pPr>
      <w:r w:rsidRPr="00380364">
        <w:rPr>
          <w:rFonts w:hint="eastAsia"/>
        </w:rPr>
        <w:t>様式１～様式３について</w:t>
      </w:r>
    </w:p>
    <w:p w14:paraId="09DA2705" w14:textId="77777777" w:rsidR="003D1F81" w:rsidRPr="00380364" w:rsidRDefault="003D1F81" w:rsidP="003D1F81">
      <w:pPr>
        <w:pStyle w:val="ab"/>
        <w:widowControl w:val="0"/>
        <w:numPr>
          <w:ilvl w:val="0"/>
          <w:numId w:val="46"/>
        </w:numPr>
        <w:ind w:leftChars="0"/>
        <w:jc w:val="both"/>
        <w:rPr>
          <w:lang w:eastAsia="zh-TW"/>
        </w:rPr>
      </w:pPr>
      <w:r w:rsidRPr="00380364">
        <w:rPr>
          <w:rFonts w:hint="eastAsia"/>
          <w:lang w:eastAsia="zh-TW"/>
        </w:rPr>
        <w:t>（様式１）委託調査報告書骨子</w:t>
      </w:r>
      <w:r>
        <w:rPr>
          <w:rStyle w:val="afa"/>
        </w:rPr>
        <w:footnoteReference w:id="4"/>
      </w:r>
      <w:r w:rsidRPr="00380364">
        <w:rPr>
          <w:lang w:eastAsia="zh-TW"/>
        </w:rPr>
        <w:t xml:space="preserve"> </w:t>
      </w:r>
    </w:p>
    <w:p w14:paraId="1117A1E4" w14:textId="77777777" w:rsidR="003D1F81" w:rsidRPr="00380364" w:rsidRDefault="003D1F81" w:rsidP="003D1F81">
      <w:pPr>
        <w:pStyle w:val="ab"/>
        <w:widowControl w:val="0"/>
        <w:numPr>
          <w:ilvl w:val="0"/>
          <w:numId w:val="44"/>
        </w:numPr>
        <w:ind w:leftChars="0"/>
        <w:jc w:val="both"/>
      </w:pPr>
      <w:r w:rsidRPr="00380364">
        <w:rPr>
          <w:rFonts w:hint="eastAsia"/>
        </w:rPr>
        <w:t>レイアウト（余白、フォント等）に従い、３枚以内にまとめた上でＷｏｒｄ形式にて納入すること。</w:t>
      </w:r>
    </w:p>
    <w:p w14:paraId="52AA6EB6" w14:textId="77777777" w:rsidR="003D1F81" w:rsidRPr="00380364" w:rsidRDefault="003D1F81" w:rsidP="003D1F81">
      <w:pPr>
        <w:pStyle w:val="ab"/>
        <w:widowControl w:val="0"/>
        <w:numPr>
          <w:ilvl w:val="0"/>
          <w:numId w:val="44"/>
        </w:numPr>
        <w:ind w:leftChars="0"/>
        <w:jc w:val="both"/>
      </w:pPr>
      <w:r w:rsidRPr="00380364">
        <w:rPr>
          <w:rFonts w:hint="eastAsia"/>
        </w:rPr>
        <w:t>図表は挿入せずテキスト形式で作成すること。</w:t>
      </w:r>
    </w:p>
    <w:p w14:paraId="6F660F83" w14:textId="77777777" w:rsidR="003D1F81" w:rsidRPr="00380364" w:rsidRDefault="003D1F81" w:rsidP="003D1F81">
      <w:pPr>
        <w:pStyle w:val="ab"/>
        <w:widowControl w:val="0"/>
        <w:numPr>
          <w:ilvl w:val="0"/>
          <w:numId w:val="44"/>
        </w:numPr>
        <w:ind w:leftChars="0"/>
        <w:jc w:val="both"/>
      </w:pPr>
      <w:r w:rsidRPr="00380364">
        <w:rPr>
          <w:rFonts w:hint="eastAsia"/>
        </w:rPr>
        <w:t>見出しについては記載された項目のとおりとすること。</w:t>
      </w:r>
    </w:p>
    <w:p w14:paraId="396DF4CC" w14:textId="77777777" w:rsidR="003D1F81" w:rsidRPr="00380364" w:rsidRDefault="003D1F81" w:rsidP="003D1F81">
      <w:pPr>
        <w:pStyle w:val="ab"/>
        <w:widowControl w:val="0"/>
        <w:numPr>
          <w:ilvl w:val="0"/>
          <w:numId w:val="46"/>
        </w:numPr>
        <w:ind w:leftChars="0"/>
        <w:jc w:val="both"/>
        <w:rPr>
          <w:lang w:eastAsia="zh-TW"/>
        </w:rPr>
      </w:pPr>
      <w:r w:rsidRPr="00380364">
        <w:rPr>
          <w:rFonts w:hint="eastAsia"/>
          <w:lang w:eastAsia="zh-TW"/>
        </w:rPr>
        <w:t>（様式２）委託調査報告書公表用書誌情報</w:t>
      </w:r>
      <w:r>
        <w:rPr>
          <w:rStyle w:val="afa"/>
        </w:rPr>
        <w:footnoteReference w:id="5"/>
      </w:r>
      <w:r w:rsidRPr="00380364">
        <w:rPr>
          <w:lang w:eastAsia="zh-TW"/>
        </w:rPr>
        <w:t xml:space="preserve"> </w:t>
      </w:r>
    </w:p>
    <w:p w14:paraId="4A5518A4" w14:textId="77777777" w:rsidR="003D1F81" w:rsidRPr="00380364" w:rsidRDefault="003D1F81" w:rsidP="003D1F81">
      <w:pPr>
        <w:pStyle w:val="ab"/>
        <w:widowControl w:val="0"/>
        <w:numPr>
          <w:ilvl w:val="0"/>
          <w:numId w:val="44"/>
        </w:numPr>
        <w:ind w:leftChars="0"/>
        <w:jc w:val="both"/>
      </w:pPr>
      <w:r w:rsidRPr="00380364">
        <w:rPr>
          <w:rFonts w:hint="eastAsia"/>
        </w:rPr>
        <w:t>ファイル形式はＥｘｃｅｌ形式で納入すること。</w:t>
      </w:r>
    </w:p>
    <w:p w14:paraId="3D9F1FF3" w14:textId="77777777" w:rsidR="003D1F81" w:rsidRPr="00380364" w:rsidRDefault="003D1F81" w:rsidP="003D1F81">
      <w:pPr>
        <w:pStyle w:val="ab"/>
        <w:widowControl w:val="0"/>
        <w:numPr>
          <w:ilvl w:val="0"/>
          <w:numId w:val="44"/>
        </w:numPr>
        <w:ind w:leftChars="0"/>
        <w:jc w:val="both"/>
      </w:pPr>
      <w:r w:rsidRPr="00380364">
        <w:rPr>
          <w:rFonts w:hint="eastAsia"/>
        </w:rPr>
        <w:t>報告書の英語版や概要版等、公表用の報告書と同一のＰＤＦファイルとすることが適当でない公表用の納入物がある場合には１つのＰＤＦファイルごとに作成すること。</w:t>
      </w:r>
    </w:p>
    <w:p w14:paraId="1C9974FC" w14:textId="77777777" w:rsidR="003D1F81" w:rsidRPr="00380364" w:rsidRDefault="003D1F81" w:rsidP="003D1F81">
      <w:pPr>
        <w:pStyle w:val="ab"/>
        <w:widowControl w:val="0"/>
        <w:numPr>
          <w:ilvl w:val="0"/>
          <w:numId w:val="46"/>
        </w:numPr>
        <w:ind w:leftChars="0"/>
        <w:jc w:val="both"/>
      </w:pPr>
      <w:r w:rsidRPr="00380364">
        <w:rPr>
          <w:rFonts w:hint="eastAsia"/>
        </w:rPr>
        <w:t>（様式３）二次利用未承諾リスト</w:t>
      </w:r>
    </w:p>
    <w:p w14:paraId="4629BADE" w14:textId="77777777" w:rsidR="003D1F81" w:rsidRPr="00380364" w:rsidRDefault="003D1F81" w:rsidP="003D1F81">
      <w:pPr>
        <w:pStyle w:val="ab"/>
        <w:widowControl w:val="0"/>
        <w:numPr>
          <w:ilvl w:val="0"/>
          <w:numId w:val="44"/>
        </w:numPr>
        <w:ind w:leftChars="0"/>
        <w:jc w:val="both"/>
      </w:pPr>
      <w:r w:rsidRPr="00380364">
        <w:rPr>
          <w:rFonts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w:t>
      </w:r>
      <w:r w:rsidRPr="00380364">
        <w:rPr>
          <w:rFonts w:hint="eastAsia"/>
        </w:rPr>
        <w:lastRenderedPageBreak/>
        <w:t>箇所に出典等を明示し、知的財産権の所在を明らかにした上で、当該データを様式３に記載すること（知的財産権の所在が不明なものも含む）。</w:t>
      </w:r>
    </w:p>
    <w:p w14:paraId="49F2AFE3" w14:textId="77777777" w:rsidR="003D1F81" w:rsidRPr="00380364" w:rsidRDefault="003D1F81" w:rsidP="003D1F81">
      <w:pPr>
        <w:pStyle w:val="ab"/>
        <w:widowControl w:val="0"/>
        <w:numPr>
          <w:ilvl w:val="0"/>
          <w:numId w:val="42"/>
        </w:numPr>
        <w:ind w:leftChars="0"/>
        <w:jc w:val="both"/>
      </w:pPr>
      <w:r w:rsidRPr="00380364">
        <w:rPr>
          <w:rFonts w:hint="eastAsia"/>
        </w:rPr>
        <w:t>ファイル形式はＥｘｃｅｌ形式で納入すること。</w:t>
      </w:r>
    </w:p>
    <w:p w14:paraId="7E527E1D" w14:textId="77777777" w:rsidR="003D1F81" w:rsidRPr="00380364" w:rsidRDefault="003D1F81" w:rsidP="003D1F81">
      <w:pPr>
        <w:pStyle w:val="ab"/>
        <w:widowControl w:val="0"/>
        <w:numPr>
          <w:ilvl w:val="0"/>
          <w:numId w:val="45"/>
        </w:numPr>
        <w:ind w:leftChars="0"/>
        <w:jc w:val="both"/>
      </w:pPr>
      <w:r>
        <w:rPr>
          <w:rFonts w:hint="eastAsia"/>
        </w:rPr>
        <w:t>様式１～３ダウンロード</w:t>
      </w:r>
      <w:r w:rsidRPr="00380364">
        <w:rPr>
          <w:rFonts w:hint="eastAsia"/>
        </w:rPr>
        <w:t>先</w:t>
      </w:r>
    </w:p>
    <w:p w14:paraId="75E67372" w14:textId="3C11B026" w:rsidR="00B82193" w:rsidRDefault="00A040AB" w:rsidP="00B82193">
      <w:pPr>
        <w:pStyle w:val="ab"/>
        <w:widowControl w:val="0"/>
        <w:numPr>
          <w:ilvl w:val="0"/>
          <w:numId w:val="42"/>
        </w:numPr>
        <w:ind w:leftChars="0"/>
        <w:jc w:val="both"/>
        <w:rPr>
          <w:rStyle w:val="ad"/>
          <w:rFonts w:hAnsi="ＭＳ 明朝"/>
          <w:color w:val="auto"/>
          <w:u w:val="none"/>
        </w:rPr>
      </w:pPr>
      <w:hyperlink r:id="rId9" w:history="1">
        <w:r w:rsidRPr="00756A40">
          <w:rPr>
            <w:rStyle w:val="ad"/>
            <w:rFonts w:hAnsi="ＭＳ 明朝"/>
          </w:rPr>
          <w:t>https://www.meti.go.jp/topic/data/e90622aj.html</w:t>
        </w:r>
      </w:hyperlink>
    </w:p>
    <w:p w14:paraId="1D15C865" w14:textId="77777777" w:rsidR="00B82193" w:rsidRPr="00B82193" w:rsidRDefault="00B82193" w:rsidP="004D56CC">
      <w:pPr>
        <w:pStyle w:val="ab"/>
        <w:widowControl w:val="0"/>
        <w:ind w:leftChars="0" w:left="1432"/>
        <w:jc w:val="both"/>
        <w:rPr>
          <w:rFonts w:hAnsi="ＭＳ 明朝"/>
        </w:rPr>
      </w:pPr>
    </w:p>
    <w:p w14:paraId="1A70D47F" w14:textId="471FC4CF" w:rsidR="003D1F81" w:rsidRDefault="00DE7AB4" w:rsidP="003D1F81">
      <w:pPr>
        <w:rPr>
          <w:rFonts w:hAnsi="ＭＳ 明朝"/>
        </w:rPr>
      </w:pPr>
      <w:r>
        <w:rPr>
          <w:rFonts w:hAnsi="ＭＳ 明朝" w:hint="eastAsia"/>
        </w:rPr>
        <w:t>７</w:t>
      </w:r>
      <w:r w:rsidR="003D1F81">
        <w:rPr>
          <w:rFonts w:hAnsi="ＭＳ 明朝" w:hint="eastAsia"/>
        </w:rPr>
        <w:t>．納入方法</w:t>
      </w:r>
    </w:p>
    <w:p w14:paraId="7594D4AA" w14:textId="77777777" w:rsidR="003D1F81" w:rsidRDefault="003D1F81" w:rsidP="003D1F81">
      <w:pPr>
        <w:pStyle w:val="ab"/>
        <w:widowControl w:val="0"/>
        <w:numPr>
          <w:ilvl w:val="0"/>
          <w:numId w:val="37"/>
        </w:numPr>
        <w:ind w:leftChars="0" w:left="1293" w:hanging="442"/>
        <w:jc w:val="both"/>
        <w:rPr>
          <w:rFonts w:hAnsi="ＭＳ 明朝"/>
        </w:rPr>
      </w:pPr>
      <w:r>
        <w:rPr>
          <w:rFonts w:hAnsi="ＭＳ 明朝" w:hint="eastAsia"/>
        </w:rPr>
        <w:t>メール提出やファイル交換サイト等の手段を用いること。なお、具体的な納入方法は担当課室</w:t>
      </w:r>
      <w:r w:rsidRPr="00845BEC">
        <w:rPr>
          <w:rFonts w:hAnsi="ＭＳ 明朝"/>
        </w:rPr>
        <w:t>と協議</w:t>
      </w:r>
      <w:r>
        <w:rPr>
          <w:rFonts w:hAnsi="ＭＳ 明朝" w:hint="eastAsia"/>
        </w:rPr>
        <w:t>の上、決定すること。</w:t>
      </w:r>
    </w:p>
    <w:p w14:paraId="69AF775D" w14:textId="77777777" w:rsidR="003D1F81" w:rsidRPr="001D3AF0" w:rsidRDefault="003D1F81" w:rsidP="003D1F81">
      <w:pPr>
        <w:pStyle w:val="ab"/>
        <w:widowControl w:val="0"/>
        <w:numPr>
          <w:ilvl w:val="0"/>
          <w:numId w:val="37"/>
        </w:numPr>
        <w:ind w:leftChars="0" w:left="1293" w:hanging="442"/>
        <w:jc w:val="both"/>
        <w:rPr>
          <w:rFonts w:hAnsi="ＭＳ 明朝"/>
        </w:rPr>
      </w:pPr>
      <w:r w:rsidRPr="00067EC0">
        <w:rPr>
          <w:rFonts w:hAnsi="ＭＳ 明朝"/>
        </w:rPr>
        <w:t>公表用資料一式と非公表資料一式が</w:t>
      </w:r>
      <w:r w:rsidRPr="00067EC0">
        <w:rPr>
          <w:rFonts w:hAnsi="ＭＳ 明朝" w:hint="eastAsia"/>
        </w:rPr>
        <w:t>紛れないよう</w:t>
      </w:r>
      <w:r w:rsidRPr="00067EC0">
        <w:rPr>
          <w:rFonts w:hAnsi="ＭＳ 明朝"/>
        </w:rPr>
        <w:t>に整理して納入する</w:t>
      </w:r>
      <w:r w:rsidRPr="00067EC0">
        <w:rPr>
          <w:rFonts w:hAnsi="ＭＳ 明朝" w:hint="eastAsia"/>
        </w:rPr>
        <w:t>こと。</w:t>
      </w:r>
    </w:p>
    <w:p w14:paraId="6A0B2001" w14:textId="77777777" w:rsidR="002736D4" w:rsidRDefault="002736D4" w:rsidP="00096383">
      <w:pPr>
        <w:overflowPunct w:val="0"/>
        <w:ind w:right="-18"/>
        <w:rPr>
          <w:rFonts w:hAnsi="ＭＳ 明朝" w:cs="ＭＳ Ｐゴシック"/>
          <w:color w:val="000000"/>
          <w:szCs w:val="22"/>
        </w:rPr>
      </w:pPr>
    </w:p>
    <w:p w14:paraId="47D7C751" w14:textId="09EE84E6" w:rsidR="002736D4" w:rsidRPr="002736D4" w:rsidRDefault="00D20B75" w:rsidP="002736D4">
      <w:pPr>
        <w:overflowPunct w:val="0"/>
        <w:ind w:right="-18"/>
        <w:rPr>
          <w:rFonts w:hAnsi="ＭＳ 明朝" w:cs="ＭＳ Ｐゴシック"/>
          <w:color w:val="000000"/>
          <w:szCs w:val="22"/>
        </w:rPr>
      </w:pPr>
      <w:r>
        <w:rPr>
          <w:rFonts w:hAnsi="ＭＳ 明朝" w:cs="ＭＳ Ｐゴシック" w:hint="eastAsia"/>
          <w:color w:val="000000"/>
          <w:szCs w:val="22"/>
        </w:rPr>
        <w:t>８</w:t>
      </w:r>
      <w:r w:rsidR="002736D4" w:rsidRPr="002736D4">
        <w:rPr>
          <w:rFonts w:hAnsi="ＭＳ 明朝" w:cs="ＭＳ Ｐゴシック" w:hint="eastAsia"/>
          <w:color w:val="000000"/>
          <w:szCs w:val="22"/>
        </w:rPr>
        <w:t>．成果物の納入場所</w:t>
      </w:r>
    </w:p>
    <w:p w14:paraId="3C06390E" w14:textId="1E6D2AB9" w:rsidR="002736D4" w:rsidRPr="002736D4" w:rsidRDefault="002736D4" w:rsidP="002736D4">
      <w:pPr>
        <w:overflowPunct w:val="0"/>
        <w:ind w:right="-18"/>
        <w:rPr>
          <w:rFonts w:hAnsi="ＭＳ 明朝" w:cs="ＭＳ Ｐゴシック"/>
          <w:color w:val="000000"/>
          <w:szCs w:val="22"/>
        </w:rPr>
      </w:pPr>
      <w:r w:rsidRPr="002736D4">
        <w:rPr>
          <w:rFonts w:hAnsi="ＭＳ 明朝" w:cs="ＭＳ Ｐゴシック" w:hint="eastAsia"/>
          <w:color w:val="000000"/>
          <w:szCs w:val="22"/>
        </w:rPr>
        <w:t xml:space="preserve">　　経済産業省</w:t>
      </w:r>
      <w:r w:rsidR="008C18F3">
        <w:rPr>
          <w:rFonts w:hAnsi="ＭＳ 明朝" w:cs="ＭＳ Ｐゴシック" w:hint="eastAsia"/>
          <w:color w:val="000000"/>
          <w:szCs w:val="22"/>
        </w:rPr>
        <w:t>ＧＸグループ</w:t>
      </w:r>
      <w:r w:rsidRPr="002736D4">
        <w:rPr>
          <w:rFonts w:hAnsi="ＭＳ 明朝" w:cs="ＭＳ Ｐゴシック" w:hint="eastAsia"/>
          <w:color w:val="000000"/>
          <w:szCs w:val="22"/>
        </w:rPr>
        <w:t>地球環境</w:t>
      </w:r>
      <w:r w:rsidR="00597206">
        <w:rPr>
          <w:rFonts w:hAnsi="ＭＳ 明朝" w:cs="ＭＳ Ｐゴシック" w:hint="eastAsia"/>
          <w:color w:val="000000"/>
          <w:szCs w:val="22"/>
        </w:rPr>
        <w:t>対策</w:t>
      </w:r>
      <w:r w:rsidRPr="002736D4">
        <w:rPr>
          <w:rFonts w:hAnsi="ＭＳ 明朝" w:cs="ＭＳ Ｐゴシック" w:hint="eastAsia"/>
          <w:color w:val="000000"/>
          <w:szCs w:val="22"/>
        </w:rPr>
        <w:t>室</w:t>
      </w:r>
    </w:p>
    <w:p w14:paraId="55C7A4A1" w14:textId="77777777" w:rsidR="002736D4" w:rsidRPr="002736D4" w:rsidRDefault="002736D4" w:rsidP="002736D4">
      <w:pPr>
        <w:overflowPunct w:val="0"/>
        <w:ind w:right="-18"/>
        <w:rPr>
          <w:rFonts w:hAnsi="ＭＳ 明朝" w:cs="ＭＳ Ｐゴシック"/>
          <w:color w:val="000000"/>
          <w:szCs w:val="22"/>
        </w:rPr>
      </w:pPr>
    </w:p>
    <w:p w14:paraId="67038675" w14:textId="5D0CB367" w:rsidR="00332DFF" w:rsidRDefault="00D20B75" w:rsidP="002736D4">
      <w:pPr>
        <w:overflowPunct w:val="0"/>
        <w:ind w:right="-18"/>
        <w:rPr>
          <w:rFonts w:hAnsi="ＭＳ 明朝" w:cs="ＭＳ Ｐゴシック"/>
          <w:color w:val="000000"/>
          <w:szCs w:val="22"/>
        </w:rPr>
      </w:pPr>
      <w:r>
        <w:rPr>
          <w:rFonts w:hAnsi="ＭＳ 明朝" w:cs="ＭＳ Ｐゴシック" w:hint="eastAsia"/>
          <w:color w:val="000000"/>
          <w:szCs w:val="22"/>
        </w:rPr>
        <w:t>９</w:t>
      </w:r>
      <w:r w:rsidR="00332DFF">
        <w:rPr>
          <w:rFonts w:hAnsi="ＭＳ 明朝" w:cs="ＭＳ Ｐゴシック" w:hint="eastAsia"/>
          <w:color w:val="000000"/>
          <w:szCs w:val="22"/>
        </w:rPr>
        <w:t>．情報セキュリティに関する事項</w:t>
      </w:r>
    </w:p>
    <w:p w14:paraId="60DDC132" w14:textId="24A5F664" w:rsidR="00332DFF" w:rsidRPr="00332DFF" w:rsidRDefault="00332DFF" w:rsidP="002736D4">
      <w:pPr>
        <w:overflowPunct w:val="0"/>
        <w:ind w:right="-18"/>
        <w:rPr>
          <w:rFonts w:hAnsi="ＭＳ 明朝" w:cs="ＭＳ Ｐゴシック"/>
          <w:color w:val="000000"/>
          <w:szCs w:val="22"/>
        </w:rPr>
      </w:pPr>
      <w:r>
        <w:rPr>
          <w:rFonts w:hAnsi="ＭＳ 明朝" w:cs="ＭＳ Ｐゴシック" w:hint="eastAsia"/>
          <w:color w:val="000000"/>
          <w:szCs w:val="22"/>
        </w:rPr>
        <w:t xml:space="preserve">　</w:t>
      </w:r>
      <w:r w:rsidRPr="00141580">
        <w:rPr>
          <w:rFonts w:hAnsi="ＭＳ 明朝" w:hint="eastAsia"/>
          <w:szCs w:val="21"/>
        </w:rPr>
        <w:t>業務情報を取り扱う場合又は業務情報を取り扱う情報システムやウェブサイトの構築・運用等を行う場合、</w:t>
      </w:r>
      <w:r w:rsidR="00044870">
        <w:rPr>
          <w:rFonts w:hAnsi="ＭＳ 明朝" w:hint="eastAsia"/>
          <w:szCs w:val="21"/>
        </w:rPr>
        <w:t>別記</w:t>
      </w:r>
      <w:r w:rsidRPr="00141580">
        <w:rPr>
          <w:rFonts w:hAnsi="ＭＳ 明朝" w:hint="eastAsia"/>
          <w:szCs w:val="21"/>
        </w:rPr>
        <w:t>「情報セキュリティに関する事項」を遵守し、情報セキュリティ対策を実施すること。</w:t>
      </w:r>
    </w:p>
    <w:p w14:paraId="3467740F" w14:textId="77777777" w:rsidR="004674C3" w:rsidRDefault="004674C3" w:rsidP="002736D4">
      <w:pPr>
        <w:overflowPunct w:val="0"/>
        <w:ind w:right="-18"/>
        <w:rPr>
          <w:rFonts w:hAnsi="ＭＳ 明朝" w:cs="ＭＳ Ｐゴシック"/>
          <w:color w:val="000000"/>
          <w:szCs w:val="22"/>
        </w:rPr>
      </w:pPr>
    </w:p>
    <w:p w14:paraId="33727B48" w14:textId="60F6FD02" w:rsidR="002736D4" w:rsidRPr="002736D4" w:rsidRDefault="00D20B75" w:rsidP="002736D4">
      <w:pPr>
        <w:overflowPunct w:val="0"/>
        <w:ind w:right="-18"/>
        <w:rPr>
          <w:rFonts w:hAnsi="ＭＳ 明朝" w:cs="ＭＳ Ｐゴシック"/>
          <w:color w:val="000000"/>
          <w:szCs w:val="22"/>
        </w:rPr>
      </w:pPr>
      <w:r>
        <w:rPr>
          <w:rFonts w:hAnsi="ＭＳ 明朝" w:cs="ＭＳ Ｐゴシック" w:hint="eastAsia"/>
          <w:color w:val="000000"/>
          <w:szCs w:val="22"/>
        </w:rPr>
        <w:t>１０</w:t>
      </w:r>
      <w:r w:rsidR="002736D4" w:rsidRPr="002736D4">
        <w:rPr>
          <w:rFonts w:hAnsi="ＭＳ 明朝" w:cs="ＭＳ Ｐゴシック" w:hint="eastAsia"/>
          <w:color w:val="000000"/>
          <w:szCs w:val="22"/>
        </w:rPr>
        <w:t>．情報管理体制</w:t>
      </w:r>
    </w:p>
    <w:p w14:paraId="49F046DB" w14:textId="7E550EF6" w:rsidR="00DB3E4F" w:rsidRPr="00DB3E4F" w:rsidRDefault="00DB3E4F" w:rsidP="00DB3E4F">
      <w:pPr>
        <w:overflowPunct w:val="0"/>
        <w:ind w:right="-18"/>
        <w:rPr>
          <w:rFonts w:hAnsi="ＭＳ 明朝" w:cs="ＭＳ Ｐゴシック"/>
          <w:color w:val="000000"/>
          <w:szCs w:val="22"/>
        </w:rPr>
      </w:pPr>
      <w:r w:rsidRPr="00DB3E4F">
        <w:rPr>
          <w:rFonts w:hAnsi="ＭＳ 明朝" w:cs="ＭＳ Ｐゴシック" w:hint="eastAsia"/>
          <w:color w:val="000000"/>
          <w:szCs w:val="22"/>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sidR="00EF2E6D">
        <w:rPr>
          <w:rFonts w:hAnsi="ＭＳ 明朝" w:cs="ＭＳ Ｐゴシック" w:hint="eastAsia"/>
          <w:color w:val="000000"/>
          <w:szCs w:val="22"/>
        </w:rPr>
        <w:t>４</w:t>
      </w:r>
      <w:r w:rsidRPr="00DB3E4F">
        <w:rPr>
          <w:rFonts w:hAnsi="ＭＳ 明朝" w:cs="ＭＳ Ｐゴシック" w:hint="eastAsia"/>
          <w:color w:val="000000"/>
          <w:szCs w:val="22"/>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21DB2743" w14:textId="2B77044E" w:rsidR="00DB3E4F" w:rsidRPr="00DB3E4F" w:rsidRDefault="00DB3E4F" w:rsidP="00DB3E4F">
      <w:pPr>
        <w:overflowPunct w:val="0"/>
        <w:ind w:right="-18"/>
        <w:rPr>
          <w:rFonts w:hAnsi="ＭＳ 明朝" w:cs="ＭＳ Ｐゴシック"/>
          <w:color w:val="000000"/>
          <w:szCs w:val="22"/>
        </w:rPr>
      </w:pPr>
      <w:r w:rsidRPr="00DB3E4F">
        <w:rPr>
          <w:rFonts w:hAnsi="ＭＳ 明朝" w:cs="ＭＳ Ｐゴシック" w:hint="eastAsia"/>
          <w:color w:val="000000"/>
          <w:szCs w:val="22"/>
        </w:rPr>
        <w:t>（確保すべき履行体制）</w:t>
      </w:r>
    </w:p>
    <w:p w14:paraId="6F7DF7CC" w14:textId="11574C2A" w:rsidR="00DB3E4F" w:rsidRPr="00DB3E4F" w:rsidRDefault="00DB3E4F" w:rsidP="00DB3E4F">
      <w:pPr>
        <w:overflowPunct w:val="0"/>
        <w:ind w:right="-18"/>
        <w:rPr>
          <w:rFonts w:hAnsi="ＭＳ 明朝" w:cs="ＭＳ Ｐゴシック"/>
          <w:color w:val="000000"/>
          <w:szCs w:val="22"/>
        </w:rPr>
      </w:pPr>
      <w:r w:rsidRPr="00DB3E4F">
        <w:rPr>
          <w:rFonts w:hAnsi="ＭＳ 明朝" w:cs="ＭＳ Ｐゴシック" w:hint="eastAsia"/>
          <w:color w:val="000000"/>
          <w:szCs w:val="22"/>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4E9851BB" w14:textId="5D11B166" w:rsidR="00DB3E4F" w:rsidRPr="00DB3E4F" w:rsidRDefault="00DB3E4F" w:rsidP="00DB3E4F">
      <w:pPr>
        <w:overflowPunct w:val="0"/>
        <w:ind w:right="-18"/>
        <w:rPr>
          <w:rFonts w:hAnsi="ＭＳ 明朝" w:cs="ＭＳ Ｐゴシック"/>
          <w:color w:val="000000"/>
          <w:szCs w:val="22"/>
        </w:rPr>
      </w:pPr>
    </w:p>
    <w:p w14:paraId="44846041" w14:textId="545BF672" w:rsidR="00DB3E4F" w:rsidRPr="00DB3E4F" w:rsidRDefault="00DB3E4F" w:rsidP="00DB3E4F">
      <w:pPr>
        <w:overflowPunct w:val="0"/>
        <w:ind w:right="-18"/>
        <w:rPr>
          <w:rFonts w:hAnsi="ＭＳ 明朝" w:cs="ＭＳ Ｐゴシック"/>
          <w:color w:val="000000"/>
          <w:szCs w:val="22"/>
        </w:rPr>
      </w:pPr>
      <w:r w:rsidRPr="00DB3E4F">
        <w:rPr>
          <w:rFonts w:hAnsi="ＭＳ 明朝" w:cs="ＭＳ Ｐゴシック" w:hint="eastAsia"/>
          <w:color w:val="000000"/>
          <w:szCs w:val="22"/>
        </w:rPr>
        <w:t>②本事業で知り得た一切の情報について、情報取扱者以外の者に開示又は漏えいしてはならないものとする。ただし、担当課室の承認を得た場合は、この限りではない。</w:t>
      </w:r>
    </w:p>
    <w:p w14:paraId="256D77FB" w14:textId="670A568B" w:rsidR="00DB3E4F" w:rsidRPr="00DB3E4F" w:rsidRDefault="00DB3E4F" w:rsidP="00DB3E4F">
      <w:pPr>
        <w:overflowPunct w:val="0"/>
        <w:ind w:right="-18"/>
        <w:rPr>
          <w:rFonts w:hAnsi="ＭＳ 明朝" w:cs="ＭＳ Ｐゴシック"/>
          <w:color w:val="000000"/>
          <w:szCs w:val="22"/>
        </w:rPr>
      </w:pPr>
    </w:p>
    <w:p w14:paraId="7170E02F" w14:textId="202C0062" w:rsidR="00DB3E4F" w:rsidRDefault="00DB3E4F" w:rsidP="002736D4">
      <w:pPr>
        <w:overflowPunct w:val="0"/>
        <w:ind w:right="-18"/>
        <w:rPr>
          <w:rFonts w:hAnsi="ＭＳ 明朝" w:cs="ＭＳ Ｐゴシック"/>
          <w:color w:val="000000"/>
          <w:szCs w:val="22"/>
        </w:rPr>
      </w:pPr>
      <w:r w:rsidRPr="00DB3E4F">
        <w:rPr>
          <w:rFonts w:hAnsi="ＭＳ 明朝" w:cs="ＭＳ Ｐゴシック" w:hint="eastAsia"/>
          <w:color w:val="000000"/>
          <w:szCs w:val="22"/>
        </w:rPr>
        <w:lastRenderedPageBreak/>
        <w:t>③①の情報セキュリティを確保するための体制を定めた書面又は情報取扱者名簿に変更がある場合は、予め担当課室へ届出を行い、同意を得なければならない。</w:t>
      </w:r>
    </w:p>
    <w:p w14:paraId="1255624A" w14:textId="7B5AD984" w:rsidR="00A00075" w:rsidRPr="00A603C6" w:rsidRDefault="00A00075" w:rsidP="002736D4">
      <w:pPr>
        <w:overflowPunct w:val="0"/>
        <w:ind w:right="-18"/>
        <w:rPr>
          <w:rFonts w:hAnsi="ＭＳ 明朝" w:cs="ＭＳ Ｐゴシック"/>
          <w:color w:val="000000"/>
          <w:szCs w:val="22"/>
        </w:rPr>
      </w:pPr>
    </w:p>
    <w:p w14:paraId="70A8640E" w14:textId="531783BF" w:rsidR="002736D4" w:rsidRPr="002736D4" w:rsidRDefault="00720C9B" w:rsidP="002736D4">
      <w:pPr>
        <w:overflowPunct w:val="0"/>
        <w:ind w:right="-18"/>
        <w:rPr>
          <w:rFonts w:hAnsi="ＭＳ 明朝" w:cs="ＭＳ Ｐゴシック"/>
          <w:color w:val="000000"/>
          <w:szCs w:val="22"/>
        </w:rPr>
      </w:pPr>
      <w:r>
        <w:rPr>
          <w:rFonts w:hAnsi="ＭＳ 明朝" w:cs="ＭＳ Ｐゴシック" w:hint="eastAsia"/>
          <w:color w:val="000000"/>
          <w:szCs w:val="22"/>
        </w:rPr>
        <w:t>１</w:t>
      </w:r>
      <w:r w:rsidR="00D20B75">
        <w:rPr>
          <w:rFonts w:hAnsi="ＭＳ 明朝" w:cs="ＭＳ Ｐゴシック" w:hint="eastAsia"/>
          <w:color w:val="000000"/>
          <w:szCs w:val="22"/>
        </w:rPr>
        <w:t>１</w:t>
      </w:r>
      <w:r w:rsidR="002736D4" w:rsidRPr="002736D4">
        <w:rPr>
          <w:rFonts w:hAnsi="ＭＳ 明朝" w:cs="ＭＳ Ｐゴシック" w:hint="eastAsia"/>
          <w:color w:val="000000"/>
          <w:szCs w:val="22"/>
        </w:rPr>
        <w:t>．履行完了後の情報の取扱い</w:t>
      </w:r>
    </w:p>
    <w:p w14:paraId="1AFC86B1" w14:textId="77777777" w:rsidR="00DE6F3F" w:rsidRDefault="00A00075" w:rsidP="004D56CC">
      <w:pPr>
        <w:ind w:firstLine="225"/>
        <w:textAlignment w:val="baseline"/>
        <w:rPr>
          <w:rFonts w:hAnsi="ＭＳ 明朝" w:cs="ＭＳ Ｐゴシック"/>
          <w:color w:val="000000"/>
          <w:szCs w:val="22"/>
        </w:rPr>
      </w:pPr>
      <w:r>
        <w:rPr>
          <w:rFonts w:hAnsi="ＭＳ 明朝" w:cs="ＭＳ Ｐゴシック" w:hint="eastAsia"/>
          <w:color w:val="000000"/>
          <w:szCs w:val="22"/>
        </w:rPr>
        <w:t xml:space="preserve">　</w:t>
      </w:r>
      <w:r w:rsidR="00DB3E4F" w:rsidRPr="00DB3E4F">
        <w:rPr>
          <w:rFonts w:hAnsi="ＭＳ 明朝" w:cs="ＭＳ Ｐゴシック" w:hint="eastAsia"/>
          <w:color w:val="000000"/>
          <w:szCs w:val="22"/>
        </w:rPr>
        <w:t>国から提供した資料又は国が指定した資料の取扱い（返却・削除等）については、担当職員の指示に従うこと。業務日誌を始めとする経理処理に関する資料については適切に保管すること。</w:t>
      </w:r>
    </w:p>
    <w:p w14:paraId="54C3493B" w14:textId="77777777" w:rsidR="00DE6F3F" w:rsidRDefault="00DE6F3F" w:rsidP="00DC5588">
      <w:pPr>
        <w:ind w:firstLine="225"/>
        <w:jc w:val="right"/>
        <w:textAlignment w:val="baseline"/>
        <w:rPr>
          <w:rFonts w:hAnsi="ＭＳ 明朝" w:cs="ＭＳ Ｐゴシック"/>
          <w:color w:val="000000"/>
          <w:szCs w:val="22"/>
        </w:rPr>
      </w:pPr>
    </w:p>
    <w:p w14:paraId="007C8C7F" w14:textId="77777777" w:rsidR="00DE6F3F" w:rsidRDefault="00DE6F3F" w:rsidP="00DC5588">
      <w:pPr>
        <w:ind w:firstLine="225"/>
        <w:jc w:val="right"/>
        <w:textAlignment w:val="baseline"/>
        <w:rPr>
          <w:rFonts w:hAnsi="ＭＳ 明朝" w:cs="ＭＳ Ｐゴシック"/>
          <w:color w:val="000000"/>
          <w:szCs w:val="22"/>
        </w:rPr>
      </w:pPr>
    </w:p>
    <w:p w14:paraId="04E13764" w14:textId="77777777" w:rsidR="00DE6F3F" w:rsidRDefault="00DE6F3F" w:rsidP="00DC5588">
      <w:pPr>
        <w:ind w:firstLine="225"/>
        <w:jc w:val="right"/>
        <w:textAlignment w:val="baseline"/>
        <w:rPr>
          <w:rFonts w:hAnsi="ＭＳ 明朝" w:cs="ＭＳ Ｐゴシック"/>
          <w:color w:val="000000"/>
          <w:szCs w:val="22"/>
        </w:rPr>
      </w:pPr>
    </w:p>
    <w:p w14:paraId="33398F9D" w14:textId="77777777" w:rsidR="00DE6F3F" w:rsidRDefault="00DE6F3F" w:rsidP="00DC5588">
      <w:pPr>
        <w:ind w:firstLine="225"/>
        <w:jc w:val="right"/>
        <w:textAlignment w:val="baseline"/>
        <w:rPr>
          <w:rFonts w:hAnsi="ＭＳ 明朝" w:cs="ＭＳ Ｐゴシック"/>
          <w:color w:val="000000"/>
          <w:szCs w:val="22"/>
        </w:rPr>
      </w:pPr>
    </w:p>
    <w:p w14:paraId="46899CAF" w14:textId="77777777" w:rsidR="00A44348" w:rsidRDefault="00A44348" w:rsidP="00DC5588">
      <w:pPr>
        <w:ind w:firstLine="225"/>
        <w:jc w:val="right"/>
        <w:textAlignment w:val="baseline"/>
        <w:rPr>
          <w:rFonts w:hAnsi="ＭＳ 明朝" w:cs="ＭＳ Ｐゴシック"/>
          <w:color w:val="000000"/>
          <w:szCs w:val="22"/>
        </w:rPr>
      </w:pPr>
    </w:p>
    <w:p w14:paraId="25BC5BA3" w14:textId="77777777" w:rsidR="00A44348" w:rsidRDefault="00A44348" w:rsidP="00DC5588">
      <w:pPr>
        <w:ind w:firstLine="225"/>
        <w:jc w:val="right"/>
        <w:textAlignment w:val="baseline"/>
        <w:rPr>
          <w:rFonts w:hAnsi="ＭＳ 明朝" w:cs="ＭＳ Ｐゴシック"/>
          <w:color w:val="000000"/>
          <w:szCs w:val="22"/>
        </w:rPr>
      </w:pPr>
    </w:p>
    <w:p w14:paraId="101483DD" w14:textId="77777777" w:rsidR="00A44348" w:rsidRDefault="00A44348" w:rsidP="00DC5588">
      <w:pPr>
        <w:ind w:firstLine="225"/>
        <w:jc w:val="right"/>
        <w:textAlignment w:val="baseline"/>
        <w:rPr>
          <w:rFonts w:hAnsi="ＭＳ 明朝" w:cs="ＭＳ Ｐゴシック"/>
          <w:color w:val="000000"/>
          <w:szCs w:val="22"/>
        </w:rPr>
      </w:pPr>
    </w:p>
    <w:p w14:paraId="4A1CAD36" w14:textId="77777777" w:rsidR="00A44348" w:rsidRDefault="00A44348" w:rsidP="00DC5588">
      <w:pPr>
        <w:ind w:firstLine="225"/>
        <w:jc w:val="right"/>
        <w:textAlignment w:val="baseline"/>
        <w:rPr>
          <w:rFonts w:hAnsi="ＭＳ 明朝" w:cs="ＭＳ Ｐゴシック"/>
          <w:color w:val="000000"/>
          <w:szCs w:val="22"/>
        </w:rPr>
      </w:pPr>
    </w:p>
    <w:p w14:paraId="7A5B5797" w14:textId="77777777" w:rsidR="00A44348" w:rsidRDefault="00A44348" w:rsidP="00DC5588">
      <w:pPr>
        <w:ind w:firstLine="225"/>
        <w:jc w:val="right"/>
        <w:textAlignment w:val="baseline"/>
        <w:rPr>
          <w:rFonts w:hAnsi="ＭＳ 明朝" w:cs="ＭＳ Ｐゴシック"/>
          <w:color w:val="000000"/>
          <w:szCs w:val="22"/>
        </w:rPr>
      </w:pPr>
    </w:p>
    <w:p w14:paraId="297A2CFA" w14:textId="77777777" w:rsidR="00A44348" w:rsidRDefault="00A44348" w:rsidP="00DC5588">
      <w:pPr>
        <w:ind w:firstLine="225"/>
        <w:jc w:val="right"/>
        <w:textAlignment w:val="baseline"/>
        <w:rPr>
          <w:rFonts w:hAnsi="ＭＳ 明朝" w:cs="ＭＳ Ｐゴシック"/>
          <w:color w:val="000000"/>
          <w:szCs w:val="22"/>
        </w:rPr>
      </w:pPr>
    </w:p>
    <w:p w14:paraId="078B510D" w14:textId="77777777" w:rsidR="00A44348" w:rsidRDefault="00A44348" w:rsidP="00DC5588">
      <w:pPr>
        <w:ind w:firstLine="225"/>
        <w:jc w:val="right"/>
        <w:textAlignment w:val="baseline"/>
        <w:rPr>
          <w:rFonts w:hAnsi="ＭＳ 明朝" w:cs="ＭＳ Ｐゴシック"/>
          <w:color w:val="000000"/>
          <w:szCs w:val="22"/>
        </w:rPr>
      </w:pPr>
    </w:p>
    <w:p w14:paraId="515187AD" w14:textId="77777777" w:rsidR="00A44348" w:rsidRDefault="00A44348" w:rsidP="00DC5588">
      <w:pPr>
        <w:ind w:firstLine="225"/>
        <w:jc w:val="right"/>
        <w:textAlignment w:val="baseline"/>
        <w:rPr>
          <w:rFonts w:hAnsi="ＭＳ 明朝" w:cs="ＭＳ Ｐゴシック"/>
          <w:color w:val="000000"/>
          <w:szCs w:val="22"/>
        </w:rPr>
      </w:pPr>
    </w:p>
    <w:p w14:paraId="7A86132B" w14:textId="77777777" w:rsidR="00A44348" w:rsidRDefault="00A44348" w:rsidP="00DC5588">
      <w:pPr>
        <w:ind w:firstLine="225"/>
        <w:jc w:val="right"/>
        <w:textAlignment w:val="baseline"/>
        <w:rPr>
          <w:rFonts w:hAnsi="ＭＳ 明朝" w:cs="ＭＳ Ｐゴシック"/>
          <w:color w:val="000000"/>
          <w:szCs w:val="22"/>
        </w:rPr>
      </w:pPr>
    </w:p>
    <w:p w14:paraId="30B303F3" w14:textId="77777777" w:rsidR="00A44348" w:rsidRDefault="00A44348" w:rsidP="00DC5588">
      <w:pPr>
        <w:ind w:firstLine="225"/>
        <w:jc w:val="right"/>
        <w:textAlignment w:val="baseline"/>
        <w:rPr>
          <w:rFonts w:hAnsi="ＭＳ 明朝" w:cs="ＭＳ Ｐゴシック"/>
          <w:color w:val="000000"/>
          <w:szCs w:val="22"/>
        </w:rPr>
      </w:pPr>
    </w:p>
    <w:p w14:paraId="6C7A9A99" w14:textId="77777777" w:rsidR="00A44348" w:rsidRDefault="00A44348" w:rsidP="00DC5588">
      <w:pPr>
        <w:ind w:firstLine="225"/>
        <w:jc w:val="right"/>
        <w:textAlignment w:val="baseline"/>
        <w:rPr>
          <w:rFonts w:hAnsi="ＭＳ 明朝" w:cs="ＭＳ Ｐゴシック"/>
          <w:color w:val="000000"/>
          <w:szCs w:val="22"/>
        </w:rPr>
      </w:pPr>
    </w:p>
    <w:p w14:paraId="5F21F8CE" w14:textId="77777777" w:rsidR="00A44348" w:rsidRDefault="00A44348" w:rsidP="00DC5588">
      <w:pPr>
        <w:ind w:firstLine="225"/>
        <w:jc w:val="right"/>
        <w:textAlignment w:val="baseline"/>
        <w:rPr>
          <w:rFonts w:hAnsi="ＭＳ 明朝" w:cs="ＭＳ Ｐゴシック"/>
          <w:color w:val="000000"/>
          <w:szCs w:val="22"/>
        </w:rPr>
      </w:pPr>
    </w:p>
    <w:p w14:paraId="49D0B855" w14:textId="77777777" w:rsidR="00A44348" w:rsidRDefault="00A44348" w:rsidP="00DC5588">
      <w:pPr>
        <w:ind w:firstLine="225"/>
        <w:jc w:val="right"/>
        <w:textAlignment w:val="baseline"/>
        <w:rPr>
          <w:rFonts w:hAnsi="ＭＳ 明朝" w:cs="ＭＳ Ｐゴシック"/>
          <w:color w:val="000000"/>
          <w:szCs w:val="22"/>
        </w:rPr>
      </w:pPr>
    </w:p>
    <w:p w14:paraId="1450BBF1" w14:textId="77777777" w:rsidR="00A44348" w:rsidRDefault="00A44348" w:rsidP="00DC5588">
      <w:pPr>
        <w:ind w:firstLine="225"/>
        <w:jc w:val="right"/>
        <w:textAlignment w:val="baseline"/>
        <w:rPr>
          <w:rFonts w:hAnsi="ＭＳ 明朝" w:cs="ＭＳ Ｐゴシック"/>
          <w:color w:val="000000"/>
          <w:szCs w:val="22"/>
        </w:rPr>
      </w:pPr>
    </w:p>
    <w:p w14:paraId="4E3BB2F7" w14:textId="77777777" w:rsidR="00A44348" w:rsidRDefault="00A44348" w:rsidP="00DC5588">
      <w:pPr>
        <w:ind w:firstLine="225"/>
        <w:jc w:val="right"/>
        <w:textAlignment w:val="baseline"/>
        <w:rPr>
          <w:rFonts w:hAnsi="ＭＳ 明朝" w:cs="ＭＳ Ｐゴシック"/>
          <w:color w:val="000000"/>
          <w:szCs w:val="22"/>
        </w:rPr>
      </w:pPr>
    </w:p>
    <w:p w14:paraId="2E4B9540" w14:textId="77777777" w:rsidR="00A44348" w:rsidRDefault="00A44348" w:rsidP="00DC5588">
      <w:pPr>
        <w:ind w:firstLine="225"/>
        <w:jc w:val="right"/>
        <w:textAlignment w:val="baseline"/>
        <w:rPr>
          <w:rFonts w:hAnsi="ＭＳ 明朝" w:cs="ＭＳ Ｐゴシック"/>
          <w:color w:val="000000"/>
          <w:szCs w:val="22"/>
        </w:rPr>
      </w:pPr>
    </w:p>
    <w:p w14:paraId="15AFEC8D" w14:textId="77777777" w:rsidR="00A44348" w:rsidRDefault="00A44348" w:rsidP="00DC5588">
      <w:pPr>
        <w:ind w:firstLine="225"/>
        <w:jc w:val="right"/>
        <w:textAlignment w:val="baseline"/>
        <w:rPr>
          <w:rFonts w:hAnsi="ＭＳ 明朝" w:cs="ＭＳ Ｐゴシック"/>
          <w:color w:val="000000"/>
          <w:szCs w:val="22"/>
        </w:rPr>
      </w:pPr>
    </w:p>
    <w:p w14:paraId="7A3A1E31" w14:textId="77777777" w:rsidR="00A44348" w:rsidRDefault="00A44348" w:rsidP="00DC5588">
      <w:pPr>
        <w:ind w:firstLine="225"/>
        <w:jc w:val="right"/>
        <w:textAlignment w:val="baseline"/>
        <w:rPr>
          <w:rFonts w:hAnsi="ＭＳ 明朝" w:cs="ＭＳ Ｐゴシック"/>
          <w:color w:val="000000"/>
          <w:szCs w:val="22"/>
        </w:rPr>
      </w:pPr>
    </w:p>
    <w:p w14:paraId="39FD6A74" w14:textId="77777777" w:rsidR="00A44348" w:rsidRDefault="00A44348" w:rsidP="00DC5588">
      <w:pPr>
        <w:ind w:firstLine="225"/>
        <w:jc w:val="right"/>
        <w:textAlignment w:val="baseline"/>
        <w:rPr>
          <w:rFonts w:hAnsi="ＭＳ 明朝" w:cs="ＭＳ Ｐゴシック"/>
          <w:color w:val="000000"/>
          <w:szCs w:val="22"/>
        </w:rPr>
      </w:pPr>
    </w:p>
    <w:p w14:paraId="26414255" w14:textId="77777777" w:rsidR="00A44348" w:rsidRDefault="00A44348" w:rsidP="00DC5588">
      <w:pPr>
        <w:ind w:firstLine="225"/>
        <w:jc w:val="right"/>
        <w:textAlignment w:val="baseline"/>
        <w:rPr>
          <w:rFonts w:hAnsi="ＭＳ 明朝" w:cs="ＭＳ Ｐゴシック"/>
          <w:color w:val="000000"/>
          <w:szCs w:val="22"/>
        </w:rPr>
      </w:pPr>
    </w:p>
    <w:p w14:paraId="32E5A914" w14:textId="77777777" w:rsidR="00A44348" w:rsidRDefault="00A44348" w:rsidP="00DC5588">
      <w:pPr>
        <w:ind w:firstLine="225"/>
        <w:jc w:val="right"/>
        <w:textAlignment w:val="baseline"/>
        <w:rPr>
          <w:rFonts w:hAnsi="ＭＳ 明朝" w:cs="ＭＳ Ｐゴシック"/>
          <w:color w:val="000000"/>
          <w:szCs w:val="22"/>
        </w:rPr>
      </w:pPr>
    </w:p>
    <w:p w14:paraId="6583FEF4" w14:textId="77777777" w:rsidR="00A44348" w:rsidRDefault="00A44348" w:rsidP="00DC5588">
      <w:pPr>
        <w:ind w:firstLine="225"/>
        <w:jc w:val="right"/>
        <w:textAlignment w:val="baseline"/>
        <w:rPr>
          <w:rFonts w:hAnsi="ＭＳ 明朝" w:cs="ＭＳ Ｐゴシック"/>
          <w:color w:val="000000"/>
          <w:szCs w:val="22"/>
        </w:rPr>
      </w:pPr>
    </w:p>
    <w:p w14:paraId="66261012" w14:textId="77777777" w:rsidR="00DE6F3F" w:rsidRDefault="00DE6F3F" w:rsidP="00DC5588">
      <w:pPr>
        <w:ind w:firstLine="225"/>
        <w:jc w:val="right"/>
        <w:textAlignment w:val="baseline"/>
        <w:rPr>
          <w:rFonts w:hAnsi="ＭＳ 明朝" w:cs="ＭＳ Ｐゴシック"/>
          <w:color w:val="000000"/>
          <w:szCs w:val="22"/>
        </w:rPr>
      </w:pPr>
    </w:p>
    <w:p w14:paraId="0CA4BBA3" w14:textId="77777777" w:rsidR="00DE6F3F" w:rsidRDefault="00DE6F3F" w:rsidP="00DC5588">
      <w:pPr>
        <w:ind w:firstLine="225"/>
        <w:jc w:val="right"/>
        <w:textAlignment w:val="baseline"/>
        <w:rPr>
          <w:rFonts w:hAnsi="ＭＳ 明朝" w:cs="ＭＳ Ｐゴシック"/>
          <w:color w:val="000000"/>
          <w:szCs w:val="22"/>
        </w:rPr>
      </w:pPr>
    </w:p>
    <w:p w14:paraId="536E5C7C" w14:textId="77777777" w:rsidR="00DE6F3F" w:rsidRDefault="00DE6F3F" w:rsidP="00DC5588">
      <w:pPr>
        <w:ind w:firstLine="225"/>
        <w:jc w:val="right"/>
        <w:textAlignment w:val="baseline"/>
        <w:rPr>
          <w:rFonts w:hAnsi="ＭＳ 明朝" w:cs="ＭＳ Ｐゴシック"/>
          <w:color w:val="000000"/>
          <w:szCs w:val="22"/>
        </w:rPr>
      </w:pPr>
    </w:p>
    <w:p w14:paraId="041631B2" w14:textId="48260F8D" w:rsidR="00A73375" w:rsidRPr="00387251" w:rsidRDefault="00FB635C" w:rsidP="004D56CC">
      <w:pPr>
        <w:jc w:val="right"/>
        <w:rPr>
          <w:rFonts w:ascii="‚l‚r –¾’©"/>
          <w:szCs w:val="22"/>
        </w:rPr>
      </w:pPr>
      <w:r>
        <w:rPr>
          <w:rFonts w:ascii="‚l‚r –¾’©" w:hint="eastAsia"/>
        </w:rPr>
        <w:lastRenderedPageBreak/>
        <w:t>（様式</w:t>
      </w:r>
      <w:r w:rsidR="00EF2E6D">
        <w:rPr>
          <w:rFonts w:ascii="‚l‚r –¾’©" w:hint="eastAsia"/>
        </w:rPr>
        <w:t>４</w:t>
      </w:r>
      <w:r>
        <w:rPr>
          <w:rFonts w:ascii="‚l‚r –¾’©" w:hint="eastAsia"/>
        </w:rPr>
        <w:t>）</w:t>
      </w:r>
    </w:p>
    <w:p w14:paraId="627D2A24" w14:textId="0463C1FC" w:rsidR="00A73375" w:rsidRPr="00387251" w:rsidRDefault="00A73375" w:rsidP="00A73375">
      <w:pPr>
        <w:jc w:val="center"/>
        <w:rPr>
          <w:rFonts w:ascii="‚l‚r –¾’©"/>
          <w:szCs w:val="22"/>
        </w:rPr>
      </w:pPr>
      <w:r w:rsidRPr="00387251">
        <w:rPr>
          <w:rFonts w:ascii="‚l‚r –¾’©" w:hint="eastAsia"/>
          <w:szCs w:val="22"/>
        </w:rPr>
        <w:t>情報取扱者名簿</w:t>
      </w:r>
      <w:r>
        <w:rPr>
          <w:rFonts w:ascii="‚l‚r –¾’©" w:hint="eastAsia"/>
          <w:szCs w:val="22"/>
        </w:rPr>
        <w:t>及び情報管理体制図</w:t>
      </w:r>
    </w:p>
    <w:p w14:paraId="76C694EC" w14:textId="77777777" w:rsidR="00A73375" w:rsidRDefault="00A73375" w:rsidP="00A73375">
      <w:pPr>
        <w:rPr>
          <w:rFonts w:ascii="‚l‚r –¾’©"/>
          <w:szCs w:val="22"/>
        </w:rPr>
      </w:pPr>
    </w:p>
    <w:p w14:paraId="3B4C0683" w14:textId="77777777" w:rsidR="00A73375" w:rsidRDefault="00A73375" w:rsidP="00A73375">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A73375" w14:paraId="4EDE96A6" w14:textId="77777777">
        <w:tc>
          <w:tcPr>
            <w:tcW w:w="1843" w:type="dxa"/>
            <w:gridSpan w:val="2"/>
          </w:tcPr>
          <w:p w14:paraId="6EA2B544" w14:textId="77777777" w:rsidR="00A73375" w:rsidRDefault="00A73375" w:rsidP="00022F43">
            <w:pPr>
              <w:rPr>
                <w:rFonts w:ascii="‚l‚r –¾’©"/>
                <w:kern w:val="2"/>
                <w:sz w:val="21"/>
                <w:szCs w:val="22"/>
              </w:rPr>
            </w:pPr>
          </w:p>
        </w:tc>
        <w:tc>
          <w:tcPr>
            <w:tcW w:w="1441" w:type="dxa"/>
            <w:vAlign w:val="center"/>
          </w:tcPr>
          <w:p w14:paraId="7310DE32" w14:textId="77777777" w:rsidR="00A73375" w:rsidRDefault="00A73375" w:rsidP="00022F43">
            <w:pPr>
              <w:jc w:val="center"/>
              <w:rPr>
                <w:rFonts w:ascii="‚l‚r –¾’©"/>
                <w:kern w:val="2"/>
                <w:sz w:val="21"/>
                <w:szCs w:val="22"/>
              </w:rPr>
            </w:pPr>
            <w:r>
              <w:rPr>
                <w:rFonts w:ascii="‚l‚r –¾’©" w:hint="eastAsia"/>
                <w:kern w:val="2"/>
                <w:sz w:val="21"/>
                <w:szCs w:val="22"/>
              </w:rPr>
              <w:t>氏名</w:t>
            </w:r>
          </w:p>
        </w:tc>
        <w:tc>
          <w:tcPr>
            <w:tcW w:w="1441" w:type="dxa"/>
            <w:vAlign w:val="center"/>
          </w:tcPr>
          <w:p w14:paraId="692924F7" w14:textId="77777777" w:rsidR="00A73375" w:rsidRDefault="00A73375" w:rsidP="00022F43">
            <w:pPr>
              <w:jc w:val="center"/>
              <w:rPr>
                <w:rFonts w:ascii="‚l‚r –¾’©"/>
                <w:kern w:val="2"/>
                <w:sz w:val="21"/>
                <w:szCs w:val="22"/>
              </w:rPr>
            </w:pPr>
            <w:r>
              <w:rPr>
                <w:rFonts w:ascii="‚l‚r –¾’©" w:hint="eastAsia"/>
                <w:kern w:val="2"/>
                <w:sz w:val="21"/>
                <w:szCs w:val="22"/>
              </w:rPr>
              <w:t>個人住所</w:t>
            </w:r>
          </w:p>
        </w:tc>
        <w:tc>
          <w:tcPr>
            <w:tcW w:w="1441" w:type="dxa"/>
            <w:vAlign w:val="center"/>
          </w:tcPr>
          <w:p w14:paraId="6A7BFADC" w14:textId="77777777" w:rsidR="00A73375" w:rsidRDefault="00A73375" w:rsidP="00022F43">
            <w:pPr>
              <w:jc w:val="center"/>
              <w:rPr>
                <w:rFonts w:ascii="‚l‚r –¾’©"/>
                <w:kern w:val="2"/>
                <w:sz w:val="21"/>
                <w:szCs w:val="22"/>
              </w:rPr>
            </w:pPr>
            <w:r>
              <w:rPr>
                <w:rFonts w:ascii="‚l‚r –¾’©" w:hint="eastAsia"/>
                <w:kern w:val="2"/>
                <w:sz w:val="21"/>
                <w:szCs w:val="22"/>
              </w:rPr>
              <w:t>生年月日</w:t>
            </w:r>
          </w:p>
        </w:tc>
        <w:tc>
          <w:tcPr>
            <w:tcW w:w="1441" w:type="dxa"/>
            <w:vAlign w:val="center"/>
          </w:tcPr>
          <w:p w14:paraId="3153AFAD" w14:textId="77777777" w:rsidR="00A73375" w:rsidRDefault="00A73375" w:rsidP="00022F43">
            <w:pPr>
              <w:jc w:val="center"/>
              <w:rPr>
                <w:rFonts w:ascii="‚l‚r –¾’©"/>
                <w:kern w:val="2"/>
                <w:sz w:val="21"/>
                <w:szCs w:val="22"/>
              </w:rPr>
            </w:pPr>
            <w:r>
              <w:rPr>
                <w:rFonts w:ascii="‚l‚r –¾’©" w:hint="eastAsia"/>
                <w:kern w:val="2"/>
                <w:sz w:val="21"/>
                <w:szCs w:val="22"/>
              </w:rPr>
              <w:t>所属部署</w:t>
            </w:r>
          </w:p>
        </w:tc>
        <w:tc>
          <w:tcPr>
            <w:tcW w:w="1441" w:type="dxa"/>
            <w:vAlign w:val="center"/>
          </w:tcPr>
          <w:p w14:paraId="72874CF2" w14:textId="77777777" w:rsidR="00A73375" w:rsidRDefault="00A73375" w:rsidP="00022F43">
            <w:pPr>
              <w:jc w:val="center"/>
              <w:rPr>
                <w:rFonts w:ascii="‚l‚r –¾’©"/>
                <w:kern w:val="2"/>
                <w:sz w:val="21"/>
                <w:szCs w:val="22"/>
              </w:rPr>
            </w:pPr>
            <w:r>
              <w:rPr>
                <w:rFonts w:ascii="‚l‚r –¾’©" w:hint="eastAsia"/>
                <w:kern w:val="2"/>
                <w:sz w:val="21"/>
                <w:szCs w:val="22"/>
              </w:rPr>
              <w:t>役職</w:t>
            </w:r>
          </w:p>
        </w:tc>
        <w:tc>
          <w:tcPr>
            <w:tcW w:w="1442" w:type="dxa"/>
            <w:vAlign w:val="center"/>
          </w:tcPr>
          <w:p w14:paraId="4B9FDC98" w14:textId="77777777" w:rsidR="00A73375" w:rsidRDefault="00A73375" w:rsidP="00022F43">
            <w:pPr>
              <w:jc w:val="center"/>
              <w:rPr>
                <w:rFonts w:ascii="‚l‚r –¾’©"/>
                <w:kern w:val="2"/>
                <w:sz w:val="21"/>
                <w:szCs w:val="22"/>
              </w:rPr>
            </w:pPr>
            <w:r>
              <w:rPr>
                <w:rFonts w:ascii="‚l‚r –¾’©" w:hint="eastAsia"/>
                <w:kern w:val="2"/>
                <w:sz w:val="21"/>
                <w:szCs w:val="22"/>
              </w:rPr>
              <w:t>パスポート番号</w:t>
            </w:r>
            <w:r>
              <w:rPr>
                <w:rFonts w:ascii="‚l‚r –¾’©" w:hint="eastAsia"/>
                <w:color w:val="000000"/>
                <w:kern w:val="2"/>
                <w:sz w:val="21"/>
                <w:szCs w:val="22"/>
              </w:rPr>
              <w:t>及び国籍</w:t>
            </w:r>
            <w:r>
              <w:rPr>
                <w:rFonts w:ascii="‚l‚r –¾’©" w:hint="eastAsia"/>
                <w:kern w:val="2"/>
                <w:sz w:val="18"/>
                <w:szCs w:val="18"/>
              </w:rPr>
              <w:t>（※４）</w:t>
            </w:r>
          </w:p>
        </w:tc>
      </w:tr>
      <w:tr w:rsidR="00A73375" w14:paraId="7AF3BA12" w14:textId="77777777">
        <w:tc>
          <w:tcPr>
            <w:tcW w:w="1418" w:type="dxa"/>
          </w:tcPr>
          <w:p w14:paraId="4C463991" w14:textId="77777777" w:rsidR="00A73375" w:rsidRDefault="00A73375" w:rsidP="00022F43">
            <w:pPr>
              <w:rPr>
                <w:rFonts w:ascii="‚l‚r –¾’©"/>
                <w:kern w:val="2"/>
                <w:sz w:val="21"/>
                <w:szCs w:val="22"/>
                <w:lang w:eastAsia="zh-TW"/>
              </w:rPr>
            </w:pPr>
            <w:r>
              <w:rPr>
                <w:rFonts w:ascii="‚l‚r –¾’©" w:hint="eastAsia"/>
                <w:kern w:val="2"/>
                <w:sz w:val="21"/>
                <w:szCs w:val="22"/>
                <w:lang w:eastAsia="zh-TW"/>
              </w:rPr>
              <w:t>情報管理責任者</w:t>
            </w:r>
            <w:r>
              <w:rPr>
                <w:rFonts w:ascii="‚l‚r –¾’©" w:hint="eastAsia"/>
                <w:kern w:val="2"/>
                <w:sz w:val="18"/>
                <w:szCs w:val="18"/>
                <w:lang w:eastAsia="zh-TW"/>
              </w:rPr>
              <w:t>（※１）</w:t>
            </w:r>
          </w:p>
        </w:tc>
        <w:tc>
          <w:tcPr>
            <w:tcW w:w="425" w:type="dxa"/>
          </w:tcPr>
          <w:p w14:paraId="3D1B52A8" w14:textId="77777777" w:rsidR="00A73375" w:rsidRDefault="00A73375" w:rsidP="00022F43">
            <w:pPr>
              <w:rPr>
                <w:rFonts w:ascii="‚l‚r –¾’©"/>
                <w:kern w:val="2"/>
                <w:sz w:val="21"/>
                <w:szCs w:val="22"/>
              </w:rPr>
            </w:pPr>
            <w:r>
              <w:rPr>
                <w:rFonts w:ascii="‚l‚r –¾’©" w:hint="eastAsia"/>
                <w:kern w:val="2"/>
                <w:sz w:val="21"/>
                <w:szCs w:val="22"/>
              </w:rPr>
              <w:t>Ａ</w:t>
            </w:r>
          </w:p>
        </w:tc>
        <w:tc>
          <w:tcPr>
            <w:tcW w:w="1441" w:type="dxa"/>
          </w:tcPr>
          <w:p w14:paraId="5C3ECED9" w14:textId="77777777" w:rsidR="00A73375" w:rsidRDefault="00A73375" w:rsidP="00022F43">
            <w:pPr>
              <w:rPr>
                <w:rFonts w:ascii="‚l‚r –¾’©"/>
                <w:kern w:val="2"/>
                <w:sz w:val="21"/>
                <w:szCs w:val="22"/>
              </w:rPr>
            </w:pPr>
          </w:p>
        </w:tc>
        <w:tc>
          <w:tcPr>
            <w:tcW w:w="1441" w:type="dxa"/>
          </w:tcPr>
          <w:p w14:paraId="7092302C" w14:textId="77777777" w:rsidR="00A73375" w:rsidRDefault="00A73375" w:rsidP="00022F43">
            <w:pPr>
              <w:rPr>
                <w:rFonts w:ascii="‚l‚r –¾’©"/>
                <w:kern w:val="2"/>
                <w:sz w:val="21"/>
                <w:szCs w:val="22"/>
              </w:rPr>
            </w:pPr>
          </w:p>
        </w:tc>
        <w:tc>
          <w:tcPr>
            <w:tcW w:w="1441" w:type="dxa"/>
          </w:tcPr>
          <w:p w14:paraId="334F03EB" w14:textId="77777777" w:rsidR="00A73375" w:rsidRDefault="00A73375" w:rsidP="00022F43">
            <w:pPr>
              <w:rPr>
                <w:rFonts w:ascii="‚l‚r –¾’©"/>
                <w:kern w:val="2"/>
                <w:sz w:val="21"/>
                <w:szCs w:val="22"/>
              </w:rPr>
            </w:pPr>
          </w:p>
        </w:tc>
        <w:tc>
          <w:tcPr>
            <w:tcW w:w="1441" w:type="dxa"/>
          </w:tcPr>
          <w:p w14:paraId="795612A1" w14:textId="77777777" w:rsidR="00A73375" w:rsidRDefault="00A73375" w:rsidP="00022F43">
            <w:pPr>
              <w:rPr>
                <w:rFonts w:ascii="‚l‚r –¾’©"/>
                <w:kern w:val="2"/>
                <w:sz w:val="21"/>
                <w:szCs w:val="22"/>
              </w:rPr>
            </w:pPr>
          </w:p>
        </w:tc>
        <w:tc>
          <w:tcPr>
            <w:tcW w:w="1441" w:type="dxa"/>
          </w:tcPr>
          <w:p w14:paraId="76159688" w14:textId="77777777" w:rsidR="00A73375" w:rsidRDefault="00A73375" w:rsidP="00022F43">
            <w:pPr>
              <w:rPr>
                <w:rFonts w:ascii="‚l‚r –¾’©"/>
                <w:kern w:val="2"/>
                <w:sz w:val="21"/>
                <w:szCs w:val="22"/>
              </w:rPr>
            </w:pPr>
          </w:p>
        </w:tc>
        <w:tc>
          <w:tcPr>
            <w:tcW w:w="1442" w:type="dxa"/>
          </w:tcPr>
          <w:p w14:paraId="353CDCEA" w14:textId="77777777" w:rsidR="00A73375" w:rsidRDefault="00A73375" w:rsidP="00022F43">
            <w:pPr>
              <w:rPr>
                <w:rFonts w:ascii="‚l‚r –¾’©"/>
                <w:kern w:val="2"/>
                <w:sz w:val="21"/>
                <w:szCs w:val="22"/>
              </w:rPr>
            </w:pPr>
          </w:p>
        </w:tc>
      </w:tr>
      <w:tr w:rsidR="00A73375" w14:paraId="75537813" w14:textId="77777777">
        <w:tc>
          <w:tcPr>
            <w:tcW w:w="1418" w:type="dxa"/>
            <w:vMerge w:val="restart"/>
          </w:tcPr>
          <w:p w14:paraId="7336462A" w14:textId="77777777" w:rsidR="00A73375" w:rsidRDefault="00A73375" w:rsidP="00022F43">
            <w:pPr>
              <w:rPr>
                <w:rFonts w:ascii="‚l‚r –¾’©"/>
                <w:kern w:val="2"/>
                <w:sz w:val="21"/>
                <w:szCs w:val="22"/>
                <w:lang w:eastAsia="zh-TW"/>
              </w:rPr>
            </w:pPr>
            <w:r>
              <w:rPr>
                <w:rFonts w:ascii="‚l‚r –¾’©" w:hint="eastAsia"/>
                <w:kern w:val="2"/>
                <w:sz w:val="21"/>
                <w:szCs w:val="22"/>
                <w:lang w:eastAsia="zh-TW"/>
              </w:rPr>
              <w:t>情報取扱管理者</w:t>
            </w:r>
            <w:r>
              <w:rPr>
                <w:rFonts w:ascii="‚l‚r –¾’©" w:hint="eastAsia"/>
                <w:kern w:val="2"/>
                <w:sz w:val="18"/>
                <w:szCs w:val="18"/>
                <w:lang w:eastAsia="zh-TW"/>
              </w:rPr>
              <w:t>（※２）</w:t>
            </w:r>
          </w:p>
        </w:tc>
        <w:tc>
          <w:tcPr>
            <w:tcW w:w="425" w:type="dxa"/>
          </w:tcPr>
          <w:p w14:paraId="042E9C64" w14:textId="77777777" w:rsidR="00A73375" w:rsidRDefault="00A73375" w:rsidP="00022F43">
            <w:pPr>
              <w:rPr>
                <w:rFonts w:ascii="‚l‚r –¾’©"/>
                <w:kern w:val="2"/>
                <w:sz w:val="21"/>
                <w:szCs w:val="22"/>
              </w:rPr>
            </w:pPr>
            <w:r>
              <w:rPr>
                <w:rFonts w:ascii="‚l‚r –¾’©" w:hint="eastAsia"/>
                <w:kern w:val="2"/>
                <w:sz w:val="21"/>
                <w:szCs w:val="22"/>
              </w:rPr>
              <w:t>Ｂ</w:t>
            </w:r>
          </w:p>
        </w:tc>
        <w:tc>
          <w:tcPr>
            <w:tcW w:w="1441" w:type="dxa"/>
          </w:tcPr>
          <w:p w14:paraId="0B3267CC" w14:textId="77777777" w:rsidR="00A73375" w:rsidRDefault="00A73375" w:rsidP="00022F43">
            <w:pPr>
              <w:rPr>
                <w:rFonts w:ascii="‚l‚r –¾’©"/>
                <w:kern w:val="2"/>
                <w:sz w:val="21"/>
                <w:szCs w:val="22"/>
              </w:rPr>
            </w:pPr>
          </w:p>
        </w:tc>
        <w:tc>
          <w:tcPr>
            <w:tcW w:w="1441" w:type="dxa"/>
          </w:tcPr>
          <w:p w14:paraId="27C4AAD1" w14:textId="77777777" w:rsidR="00A73375" w:rsidRDefault="00A73375" w:rsidP="00022F43">
            <w:pPr>
              <w:rPr>
                <w:rFonts w:ascii="‚l‚r –¾’©"/>
                <w:kern w:val="2"/>
                <w:sz w:val="21"/>
                <w:szCs w:val="22"/>
              </w:rPr>
            </w:pPr>
          </w:p>
        </w:tc>
        <w:tc>
          <w:tcPr>
            <w:tcW w:w="1441" w:type="dxa"/>
          </w:tcPr>
          <w:p w14:paraId="3ED9E61F" w14:textId="77777777" w:rsidR="00A73375" w:rsidRDefault="00A73375" w:rsidP="00022F43">
            <w:pPr>
              <w:rPr>
                <w:rFonts w:ascii="‚l‚r –¾’©"/>
                <w:kern w:val="2"/>
                <w:sz w:val="21"/>
                <w:szCs w:val="22"/>
              </w:rPr>
            </w:pPr>
          </w:p>
        </w:tc>
        <w:tc>
          <w:tcPr>
            <w:tcW w:w="1441" w:type="dxa"/>
          </w:tcPr>
          <w:p w14:paraId="485E1711" w14:textId="77777777" w:rsidR="00A73375" w:rsidRDefault="00A73375" w:rsidP="00022F43">
            <w:pPr>
              <w:rPr>
                <w:rFonts w:ascii="‚l‚r –¾’©"/>
                <w:kern w:val="2"/>
                <w:sz w:val="21"/>
                <w:szCs w:val="22"/>
              </w:rPr>
            </w:pPr>
          </w:p>
        </w:tc>
        <w:tc>
          <w:tcPr>
            <w:tcW w:w="1441" w:type="dxa"/>
          </w:tcPr>
          <w:p w14:paraId="5CA7BEEA" w14:textId="77777777" w:rsidR="00A73375" w:rsidRDefault="00A73375" w:rsidP="00022F43">
            <w:pPr>
              <w:rPr>
                <w:rFonts w:ascii="‚l‚r –¾’©"/>
                <w:kern w:val="2"/>
                <w:sz w:val="21"/>
                <w:szCs w:val="22"/>
              </w:rPr>
            </w:pPr>
          </w:p>
        </w:tc>
        <w:tc>
          <w:tcPr>
            <w:tcW w:w="1442" w:type="dxa"/>
          </w:tcPr>
          <w:p w14:paraId="2A540BBF" w14:textId="77777777" w:rsidR="00A73375" w:rsidRDefault="00A73375" w:rsidP="00022F43">
            <w:pPr>
              <w:rPr>
                <w:rFonts w:ascii="‚l‚r –¾’©"/>
                <w:kern w:val="2"/>
                <w:sz w:val="21"/>
                <w:szCs w:val="22"/>
              </w:rPr>
            </w:pPr>
          </w:p>
        </w:tc>
      </w:tr>
      <w:tr w:rsidR="00A73375" w14:paraId="7F88E00B" w14:textId="77777777">
        <w:tc>
          <w:tcPr>
            <w:tcW w:w="1418" w:type="dxa"/>
            <w:vMerge/>
          </w:tcPr>
          <w:p w14:paraId="1E325B01" w14:textId="77777777" w:rsidR="00A73375" w:rsidRDefault="00A73375" w:rsidP="00022F43">
            <w:pPr>
              <w:rPr>
                <w:rFonts w:ascii="‚l‚r –¾’©"/>
                <w:kern w:val="2"/>
                <w:sz w:val="21"/>
                <w:szCs w:val="22"/>
              </w:rPr>
            </w:pPr>
          </w:p>
        </w:tc>
        <w:tc>
          <w:tcPr>
            <w:tcW w:w="425" w:type="dxa"/>
          </w:tcPr>
          <w:p w14:paraId="0CD9F0A3" w14:textId="77777777" w:rsidR="00A73375" w:rsidRDefault="00A73375" w:rsidP="00022F43">
            <w:pPr>
              <w:rPr>
                <w:rFonts w:ascii="‚l‚r –¾’©"/>
                <w:kern w:val="2"/>
                <w:sz w:val="21"/>
                <w:szCs w:val="22"/>
              </w:rPr>
            </w:pPr>
            <w:r>
              <w:rPr>
                <w:rFonts w:ascii="‚l‚r –¾’©" w:hint="eastAsia"/>
                <w:kern w:val="2"/>
                <w:sz w:val="21"/>
                <w:szCs w:val="22"/>
              </w:rPr>
              <w:t>Ｃ</w:t>
            </w:r>
          </w:p>
        </w:tc>
        <w:tc>
          <w:tcPr>
            <w:tcW w:w="1441" w:type="dxa"/>
          </w:tcPr>
          <w:p w14:paraId="1FF14454" w14:textId="77777777" w:rsidR="00A73375" w:rsidRDefault="00A73375" w:rsidP="00022F43">
            <w:pPr>
              <w:rPr>
                <w:rFonts w:ascii="‚l‚r –¾’©"/>
                <w:kern w:val="2"/>
                <w:sz w:val="21"/>
                <w:szCs w:val="22"/>
              </w:rPr>
            </w:pPr>
          </w:p>
        </w:tc>
        <w:tc>
          <w:tcPr>
            <w:tcW w:w="1441" w:type="dxa"/>
          </w:tcPr>
          <w:p w14:paraId="05D71D51" w14:textId="77777777" w:rsidR="00A73375" w:rsidRDefault="00A73375" w:rsidP="00022F43">
            <w:pPr>
              <w:rPr>
                <w:rFonts w:ascii="‚l‚r –¾’©"/>
                <w:kern w:val="2"/>
                <w:sz w:val="21"/>
                <w:szCs w:val="22"/>
              </w:rPr>
            </w:pPr>
          </w:p>
        </w:tc>
        <w:tc>
          <w:tcPr>
            <w:tcW w:w="1441" w:type="dxa"/>
          </w:tcPr>
          <w:p w14:paraId="288C54E4" w14:textId="77777777" w:rsidR="00A73375" w:rsidRDefault="00A73375" w:rsidP="00022F43">
            <w:pPr>
              <w:rPr>
                <w:rFonts w:ascii="‚l‚r –¾’©"/>
                <w:kern w:val="2"/>
                <w:sz w:val="21"/>
                <w:szCs w:val="22"/>
              </w:rPr>
            </w:pPr>
          </w:p>
        </w:tc>
        <w:tc>
          <w:tcPr>
            <w:tcW w:w="1441" w:type="dxa"/>
          </w:tcPr>
          <w:p w14:paraId="2AA1659A" w14:textId="77777777" w:rsidR="00A73375" w:rsidRDefault="00A73375" w:rsidP="00022F43">
            <w:pPr>
              <w:rPr>
                <w:rFonts w:ascii="‚l‚r –¾’©"/>
                <w:kern w:val="2"/>
                <w:sz w:val="21"/>
                <w:szCs w:val="22"/>
              </w:rPr>
            </w:pPr>
          </w:p>
        </w:tc>
        <w:tc>
          <w:tcPr>
            <w:tcW w:w="1441" w:type="dxa"/>
          </w:tcPr>
          <w:p w14:paraId="0CC39652" w14:textId="77777777" w:rsidR="00A73375" w:rsidRDefault="00A73375" w:rsidP="00022F43">
            <w:pPr>
              <w:rPr>
                <w:rFonts w:ascii="‚l‚r –¾’©"/>
                <w:kern w:val="2"/>
                <w:sz w:val="21"/>
                <w:szCs w:val="22"/>
              </w:rPr>
            </w:pPr>
          </w:p>
        </w:tc>
        <w:tc>
          <w:tcPr>
            <w:tcW w:w="1442" w:type="dxa"/>
          </w:tcPr>
          <w:p w14:paraId="466A854E" w14:textId="77777777" w:rsidR="00A73375" w:rsidRDefault="00A73375" w:rsidP="00022F43">
            <w:pPr>
              <w:rPr>
                <w:rFonts w:ascii="‚l‚r –¾’©"/>
                <w:kern w:val="2"/>
                <w:sz w:val="21"/>
                <w:szCs w:val="22"/>
              </w:rPr>
            </w:pPr>
          </w:p>
        </w:tc>
      </w:tr>
      <w:tr w:rsidR="00A73375" w14:paraId="6DA1A979" w14:textId="77777777">
        <w:tc>
          <w:tcPr>
            <w:tcW w:w="1418" w:type="dxa"/>
            <w:vMerge w:val="restart"/>
          </w:tcPr>
          <w:p w14:paraId="4107F69D" w14:textId="77777777" w:rsidR="00A73375" w:rsidRDefault="00A73375" w:rsidP="00022F43">
            <w:pPr>
              <w:rPr>
                <w:rFonts w:ascii="‚l‚r –¾’©"/>
                <w:kern w:val="2"/>
                <w:sz w:val="21"/>
                <w:szCs w:val="22"/>
              </w:rPr>
            </w:pPr>
            <w:r>
              <w:rPr>
                <w:rFonts w:ascii="‚l‚r –¾’©" w:hint="eastAsia"/>
                <w:kern w:val="2"/>
                <w:sz w:val="21"/>
                <w:szCs w:val="22"/>
              </w:rPr>
              <w:t>業務従事者</w:t>
            </w:r>
            <w:r>
              <w:rPr>
                <w:rFonts w:ascii="‚l‚r –¾’©" w:hint="eastAsia"/>
                <w:kern w:val="2"/>
                <w:sz w:val="18"/>
                <w:szCs w:val="18"/>
              </w:rPr>
              <w:t>（※３）</w:t>
            </w:r>
          </w:p>
        </w:tc>
        <w:tc>
          <w:tcPr>
            <w:tcW w:w="425" w:type="dxa"/>
          </w:tcPr>
          <w:p w14:paraId="698CBF2C" w14:textId="77777777" w:rsidR="00A73375" w:rsidRDefault="00A73375" w:rsidP="00022F43">
            <w:pPr>
              <w:rPr>
                <w:rFonts w:ascii="‚l‚r –¾’©"/>
                <w:kern w:val="2"/>
                <w:sz w:val="21"/>
                <w:szCs w:val="22"/>
              </w:rPr>
            </w:pPr>
            <w:r>
              <w:rPr>
                <w:rFonts w:ascii="‚l‚r –¾’©" w:hint="eastAsia"/>
                <w:kern w:val="2"/>
                <w:sz w:val="21"/>
                <w:szCs w:val="22"/>
              </w:rPr>
              <w:t>Ｄ</w:t>
            </w:r>
          </w:p>
        </w:tc>
        <w:tc>
          <w:tcPr>
            <w:tcW w:w="1441" w:type="dxa"/>
          </w:tcPr>
          <w:p w14:paraId="578EE887" w14:textId="77777777" w:rsidR="00A73375" w:rsidRDefault="00A73375" w:rsidP="00022F43">
            <w:pPr>
              <w:rPr>
                <w:rFonts w:ascii="‚l‚r –¾’©"/>
                <w:kern w:val="2"/>
                <w:sz w:val="21"/>
                <w:szCs w:val="22"/>
              </w:rPr>
            </w:pPr>
          </w:p>
        </w:tc>
        <w:tc>
          <w:tcPr>
            <w:tcW w:w="1441" w:type="dxa"/>
          </w:tcPr>
          <w:p w14:paraId="207B7250" w14:textId="77777777" w:rsidR="00A73375" w:rsidRDefault="00A73375" w:rsidP="00022F43">
            <w:pPr>
              <w:rPr>
                <w:rFonts w:ascii="‚l‚r –¾’©"/>
                <w:kern w:val="2"/>
                <w:sz w:val="21"/>
                <w:szCs w:val="22"/>
              </w:rPr>
            </w:pPr>
          </w:p>
        </w:tc>
        <w:tc>
          <w:tcPr>
            <w:tcW w:w="1441" w:type="dxa"/>
          </w:tcPr>
          <w:p w14:paraId="3ADD36C9" w14:textId="77777777" w:rsidR="00A73375" w:rsidRDefault="00A73375" w:rsidP="00022F43">
            <w:pPr>
              <w:rPr>
                <w:rFonts w:ascii="‚l‚r –¾’©"/>
                <w:kern w:val="2"/>
                <w:sz w:val="21"/>
                <w:szCs w:val="22"/>
              </w:rPr>
            </w:pPr>
          </w:p>
        </w:tc>
        <w:tc>
          <w:tcPr>
            <w:tcW w:w="1441" w:type="dxa"/>
          </w:tcPr>
          <w:p w14:paraId="538BA10C" w14:textId="77777777" w:rsidR="00A73375" w:rsidRDefault="00A73375" w:rsidP="00022F43">
            <w:pPr>
              <w:rPr>
                <w:rFonts w:ascii="‚l‚r –¾’©"/>
                <w:kern w:val="2"/>
                <w:sz w:val="21"/>
                <w:szCs w:val="22"/>
              </w:rPr>
            </w:pPr>
          </w:p>
        </w:tc>
        <w:tc>
          <w:tcPr>
            <w:tcW w:w="1441" w:type="dxa"/>
          </w:tcPr>
          <w:p w14:paraId="2EAE3602" w14:textId="77777777" w:rsidR="00A73375" w:rsidRDefault="00A73375" w:rsidP="00022F43">
            <w:pPr>
              <w:rPr>
                <w:rFonts w:ascii="‚l‚r –¾’©"/>
                <w:kern w:val="2"/>
                <w:sz w:val="21"/>
                <w:szCs w:val="22"/>
              </w:rPr>
            </w:pPr>
          </w:p>
        </w:tc>
        <w:tc>
          <w:tcPr>
            <w:tcW w:w="1442" w:type="dxa"/>
          </w:tcPr>
          <w:p w14:paraId="6C5AACBC" w14:textId="77777777" w:rsidR="00A73375" w:rsidRDefault="00A73375" w:rsidP="00022F43">
            <w:pPr>
              <w:rPr>
                <w:rFonts w:ascii="‚l‚r –¾’©"/>
                <w:kern w:val="2"/>
                <w:sz w:val="21"/>
                <w:szCs w:val="22"/>
              </w:rPr>
            </w:pPr>
          </w:p>
        </w:tc>
      </w:tr>
      <w:tr w:rsidR="00A73375" w14:paraId="67E76A6E" w14:textId="77777777">
        <w:tc>
          <w:tcPr>
            <w:tcW w:w="1418" w:type="dxa"/>
            <w:vMerge/>
          </w:tcPr>
          <w:p w14:paraId="6DEF667D" w14:textId="77777777" w:rsidR="00A73375" w:rsidRDefault="00A73375" w:rsidP="00022F43">
            <w:pPr>
              <w:rPr>
                <w:rFonts w:ascii="‚l‚r –¾’©"/>
                <w:kern w:val="2"/>
                <w:sz w:val="21"/>
                <w:szCs w:val="22"/>
              </w:rPr>
            </w:pPr>
          </w:p>
        </w:tc>
        <w:tc>
          <w:tcPr>
            <w:tcW w:w="425" w:type="dxa"/>
          </w:tcPr>
          <w:p w14:paraId="143BBA08" w14:textId="77777777" w:rsidR="00A73375" w:rsidRDefault="00A73375" w:rsidP="00022F43">
            <w:pPr>
              <w:rPr>
                <w:rFonts w:ascii="‚l‚r –¾’©"/>
                <w:kern w:val="2"/>
                <w:sz w:val="21"/>
                <w:szCs w:val="22"/>
              </w:rPr>
            </w:pPr>
            <w:r>
              <w:rPr>
                <w:rFonts w:ascii="‚l‚r –¾’©" w:hint="eastAsia"/>
                <w:kern w:val="2"/>
                <w:sz w:val="21"/>
                <w:szCs w:val="22"/>
              </w:rPr>
              <w:t>Ｅ</w:t>
            </w:r>
          </w:p>
        </w:tc>
        <w:tc>
          <w:tcPr>
            <w:tcW w:w="1441" w:type="dxa"/>
          </w:tcPr>
          <w:p w14:paraId="525C78AE" w14:textId="77777777" w:rsidR="00A73375" w:rsidRDefault="00A73375" w:rsidP="00022F43">
            <w:pPr>
              <w:rPr>
                <w:rFonts w:ascii="‚l‚r –¾’©"/>
                <w:kern w:val="2"/>
                <w:sz w:val="21"/>
                <w:szCs w:val="22"/>
              </w:rPr>
            </w:pPr>
          </w:p>
        </w:tc>
        <w:tc>
          <w:tcPr>
            <w:tcW w:w="1441" w:type="dxa"/>
          </w:tcPr>
          <w:p w14:paraId="408E98C2" w14:textId="77777777" w:rsidR="00A73375" w:rsidRDefault="00A73375" w:rsidP="00022F43">
            <w:pPr>
              <w:rPr>
                <w:rFonts w:ascii="‚l‚r –¾’©"/>
                <w:kern w:val="2"/>
                <w:sz w:val="21"/>
                <w:szCs w:val="22"/>
              </w:rPr>
            </w:pPr>
          </w:p>
        </w:tc>
        <w:tc>
          <w:tcPr>
            <w:tcW w:w="1441" w:type="dxa"/>
          </w:tcPr>
          <w:p w14:paraId="39871362" w14:textId="77777777" w:rsidR="00A73375" w:rsidRDefault="00A73375" w:rsidP="00022F43">
            <w:pPr>
              <w:rPr>
                <w:rFonts w:ascii="‚l‚r –¾’©"/>
                <w:kern w:val="2"/>
                <w:sz w:val="21"/>
                <w:szCs w:val="22"/>
              </w:rPr>
            </w:pPr>
          </w:p>
        </w:tc>
        <w:tc>
          <w:tcPr>
            <w:tcW w:w="1441" w:type="dxa"/>
          </w:tcPr>
          <w:p w14:paraId="0DFF6654" w14:textId="77777777" w:rsidR="00A73375" w:rsidRDefault="00A73375" w:rsidP="00022F43">
            <w:pPr>
              <w:rPr>
                <w:rFonts w:ascii="‚l‚r –¾’©"/>
                <w:kern w:val="2"/>
                <w:sz w:val="21"/>
                <w:szCs w:val="22"/>
              </w:rPr>
            </w:pPr>
          </w:p>
        </w:tc>
        <w:tc>
          <w:tcPr>
            <w:tcW w:w="1441" w:type="dxa"/>
          </w:tcPr>
          <w:p w14:paraId="1A05622F" w14:textId="77777777" w:rsidR="00A73375" w:rsidRDefault="00A73375" w:rsidP="00022F43">
            <w:pPr>
              <w:rPr>
                <w:rFonts w:ascii="‚l‚r –¾’©"/>
                <w:kern w:val="2"/>
                <w:sz w:val="21"/>
                <w:szCs w:val="22"/>
              </w:rPr>
            </w:pPr>
          </w:p>
        </w:tc>
        <w:tc>
          <w:tcPr>
            <w:tcW w:w="1442" w:type="dxa"/>
          </w:tcPr>
          <w:p w14:paraId="5B946B5B" w14:textId="77777777" w:rsidR="00A73375" w:rsidRDefault="00A73375" w:rsidP="00022F43">
            <w:pPr>
              <w:rPr>
                <w:rFonts w:ascii="‚l‚r –¾’©"/>
                <w:kern w:val="2"/>
                <w:sz w:val="21"/>
                <w:szCs w:val="22"/>
              </w:rPr>
            </w:pPr>
          </w:p>
        </w:tc>
      </w:tr>
      <w:tr w:rsidR="00A73375" w14:paraId="0A99B84A" w14:textId="77777777">
        <w:tc>
          <w:tcPr>
            <w:tcW w:w="1418" w:type="dxa"/>
          </w:tcPr>
          <w:p w14:paraId="33EAFF23" w14:textId="77777777" w:rsidR="00A73375" w:rsidRDefault="00A73375" w:rsidP="00022F43">
            <w:pPr>
              <w:rPr>
                <w:rFonts w:ascii="‚l‚r –¾’©"/>
                <w:kern w:val="2"/>
                <w:sz w:val="21"/>
                <w:szCs w:val="22"/>
              </w:rPr>
            </w:pPr>
            <w:r>
              <w:rPr>
                <w:rFonts w:ascii="‚l‚r –¾’©" w:hint="eastAsia"/>
                <w:kern w:val="2"/>
                <w:sz w:val="21"/>
                <w:szCs w:val="22"/>
              </w:rPr>
              <w:t>再委託先</w:t>
            </w:r>
          </w:p>
        </w:tc>
        <w:tc>
          <w:tcPr>
            <w:tcW w:w="425" w:type="dxa"/>
          </w:tcPr>
          <w:p w14:paraId="594AC13F" w14:textId="77777777" w:rsidR="00A73375" w:rsidRDefault="00A73375" w:rsidP="00022F43">
            <w:pPr>
              <w:rPr>
                <w:rFonts w:ascii="‚l‚r –¾’©"/>
                <w:kern w:val="2"/>
                <w:sz w:val="21"/>
                <w:szCs w:val="22"/>
              </w:rPr>
            </w:pPr>
            <w:r>
              <w:rPr>
                <w:rFonts w:ascii="‚l‚r –¾’©" w:hint="eastAsia"/>
                <w:kern w:val="2"/>
                <w:sz w:val="21"/>
                <w:szCs w:val="22"/>
              </w:rPr>
              <w:t>Ｆ</w:t>
            </w:r>
          </w:p>
        </w:tc>
        <w:tc>
          <w:tcPr>
            <w:tcW w:w="1441" w:type="dxa"/>
          </w:tcPr>
          <w:p w14:paraId="23E47E6E" w14:textId="77777777" w:rsidR="00A73375" w:rsidRDefault="00A73375" w:rsidP="00022F43">
            <w:pPr>
              <w:rPr>
                <w:rFonts w:ascii="‚l‚r –¾’©"/>
                <w:kern w:val="2"/>
                <w:sz w:val="21"/>
                <w:szCs w:val="22"/>
              </w:rPr>
            </w:pPr>
          </w:p>
        </w:tc>
        <w:tc>
          <w:tcPr>
            <w:tcW w:w="1441" w:type="dxa"/>
          </w:tcPr>
          <w:p w14:paraId="0FD3150F" w14:textId="77777777" w:rsidR="00A73375" w:rsidRDefault="00A73375" w:rsidP="00022F43">
            <w:pPr>
              <w:rPr>
                <w:rFonts w:ascii="‚l‚r –¾’©"/>
                <w:kern w:val="2"/>
                <w:sz w:val="21"/>
                <w:szCs w:val="22"/>
              </w:rPr>
            </w:pPr>
          </w:p>
        </w:tc>
        <w:tc>
          <w:tcPr>
            <w:tcW w:w="1441" w:type="dxa"/>
          </w:tcPr>
          <w:p w14:paraId="2FDBA4C9" w14:textId="77777777" w:rsidR="00A73375" w:rsidRDefault="00A73375" w:rsidP="00022F43">
            <w:pPr>
              <w:rPr>
                <w:rFonts w:ascii="‚l‚r –¾’©"/>
                <w:kern w:val="2"/>
                <w:sz w:val="21"/>
                <w:szCs w:val="22"/>
              </w:rPr>
            </w:pPr>
          </w:p>
        </w:tc>
        <w:tc>
          <w:tcPr>
            <w:tcW w:w="1441" w:type="dxa"/>
          </w:tcPr>
          <w:p w14:paraId="184D7FAD" w14:textId="77777777" w:rsidR="00A73375" w:rsidRDefault="00A73375" w:rsidP="00022F43">
            <w:pPr>
              <w:rPr>
                <w:rFonts w:ascii="‚l‚r –¾’©"/>
                <w:kern w:val="2"/>
                <w:sz w:val="21"/>
                <w:szCs w:val="22"/>
              </w:rPr>
            </w:pPr>
          </w:p>
        </w:tc>
        <w:tc>
          <w:tcPr>
            <w:tcW w:w="1441" w:type="dxa"/>
          </w:tcPr>
          <w:p w14:paraId="7027BC5A" w14:textId="77777777" w:rsidR="00A73375" w:rsidRDefault="00A73375" w:rsidP="00022F43">
            <w:pPr>
              <w:rPr>
                <w:rFonts w:ascii="‚l‚r –¾’©"/>
                <w:kern w:val="2"/>
                <w:sz w:val="21"/>
                <w:szCs w:val="22"/>
              </w:rPr>
            </w:pPr>
          </w:p>
        </w:tc>
        <w:tc>
          <w:tcPr>
            <w:tcW w:w="1442" w:type="dxa"/>
          </w:tcPr>
          <w:p w14:paraId="3F71C4DA" w14:textId="77777777" w:rsidR="00A73375" w:rsidRDefault="00A73375" w:rsidP="00022F43">
            <w:pPr>
              <w:rPr>
                <w:rFonts w:ascii="‚l‚r –¾’©"/>
                <w:kern w:val="2"/>
                <w:sz w:val="21"/>
                <w:szCs w:val="22"/>
              </w:rPr>
            </w:pPr>
          </w:p>
        </w:tc>
      </w:tr>
    </w:tbl>
    <w:p w14:paraId="463FA13C" w14:textId="77777777" w:rsidR="00A73375" w:rsidRDefault="00A73375" w:rsidP="00A73375">
      <w:pPr>
        <w:rPr>
          <w:rFonts w:ascii="‚l‚r –¾’©"/>
        </w:rPr>
      </w:pPr>
    </w:p>
    <w:p w14:paraId="12195709" w14:textId="77777777" w:rsidR="00A73375" w:rsidRPr="00630475" w:rsidRDefault="00A73375" w:rsidP="00A73375">
      <w:pPr>
        <w:rPr>
          <w:rFonts w:ascii="‚l‚r –¾’©"/>
          <w:sz w:val="18"/>
          <w:szCs w:val="18"/>
        </w:rPr>
      </w:pPr>
      <w:r w:rsidRPr="00630475">
        <w:rPr>
          <w:rFonts w:ascii="‚l‚r –¾’©" w:hint="eastAsia"/>
          <w:sz w:val="18"/>
          <w:szCs w:val="18"/>
        </w:rPr>
        <w:t>（※１）受託事業者としての情報取扱の全ての責任を有する者。必ず明記すること。</w:t>
      </w:r>
    </w:p>
    <w:p w14:paraId="712CBEBF" w14:textId="77777777" w:rsidR="00A73375" w:rsidRPr="00630475" w:rsidRDefault="00A73375" w:rsidP="00A73375">
      <w:pPr>
        <w:ind w:left="540" w:hangingChars="300" w:hanging="540"/>
        <w:jc w:val="both"/>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5C9E945B" w14:textId="77777777" w:rsidR="00A73375" w:rsidRPr="00630475" w:rsidRDefault="00A73375" w:rsidP="00A73375">
      <w:pPr>
        <w:ind w:left="540" w:hangingChars="300" w:hanging="540"/>
        <w:jc w:val="both"/>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AAE4159" w14:textId="77777777" w:rsidR="00A73375" w:rsidRDefault="00A73375" w:rsidP="00A73375">
      <w:pPr>
        <w:ind w:left="540" w:hangingChars="300" w:hanging="540"/>
        <w:jc w:val="both"/>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0DC874" w14:textId="77777777" w:rsidR="00A73375" w:rsidRPr="00630475" w:rsidRDefault="00A73375" w:rsidP="00A73375">
      <w:pPr>
        <w:ind w:left="540" w:hangingChars="300" w:hanging="540"/>
        <w:jc w:val="both"/>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1DCFCACE" w14:textId="77777777" w:rsidR="00A73375" w:rsidRDefault="00A73375" w:rsidP="00A73375">
      <w:pPr>
        <w:rPr>
          <w:rFonts w:ascii="‚l‚r –¾’©"/>
          <w:szCs w:val="22"/>
        </w:rPr>
      </w:pPr>
    </w:p>
    <w:p w14:paraId="47A4114F" w14:textId="77777777" w:rsidR="00A73375" w:rsidRPr="00387251" w:rsidRDefault="00A73375" w:rsidP="00A73375">
      <w:pPr>
        <w:rPr>
          <w:rFonts w:ascii="‚l‚r –¾’©"/>
          <w:szCs w:val="22"/>
          <w:lang w:eastAsia="zh-TW"/>
        </w:rPr>
      </w:pPr>
      <w:r>
        <w:rPr>
          <w:rFonts w:ascii="‚l‚r –¾’©" w:hint="eastAsia"/>
          <w:szCs w:val="22"/>
          <w:lang w:eastAsia="zh-TW"/>
        </w:rPr>
        <w:t>②情報管理体制図</w:t>
      </w:r>
    </w:p>
    <w:p w14:paraId="7C38E0AF" w14:textId="3D82ACEB" w:rsidR="00A73375" w:rsidRDefault="00D95B9B" w:rsidP="00A73375">
      <w:pPr>
        <w:rPr>
          <w:rFonts w:ascii="‚l‚r –¾’©"/>
          <w:lang w:eastAsia="zh-TW"/>
        </w:rPr>
      </w:pPr>
      <w:r>
        <w:rPr>
          <w:noProof/>
        </w:rPr>
        <mc:AlternateContent>
          <mc:Choice Requires="wps">
            <w:drawing>
              <wp:anchor distT="0" distB="0" distL="114300" distR="114300" simplePos="0" relativeHeight="251658242" behindDoc="0" locked="0" layoutInCell="1" allowOverlap="1" wp14:anchorId="65449573" wp14:editId="201E17C5">
                <wp:simplePos x="0" y="0"/>
                <wp:positionH relativeFrom="column">
                  <wp:posOffset>2309495</wp:posOffset>
                </wp:positionH>
                <wp:positionV relativeFrom="paragraph">
                  <wp:posOffset>55245</wp:posOffset>
                </wp:positionV>
                <wp:extent cx="1438275" cy="371475"/>
                <wp:effectExtent l="0" t="0" r="9525" b="9525"/>
                <wp:wrapNone/>
                <wp:docPr id="205838095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C622855" w14:textId="77777777" w:rsidR="00A73375" w:rsidRPr="00A73375" w:rsidRDefault="00A73375" w:rsidP="00A73375">
                            <w:pPr>
                              <w:jc w:val="center"/>
                              <w:rPr>
                                <w:color w:val="000000"/>
                              </w:rPr>
                            </w:pPr>
                            <w:r w:rsidRPr="00A73375">
                              <w:rPr>
                                <w:rFonts w:hint="eastAsia"/>
                                <w:color w:val="000000"/>
                              </w:rPr>
                              <w:t>情報</w:t>
                            </w:r>
                            <w:r w:rsidRPr="00A73375">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49573" id="正方形/長方形 2" o:spid="_x0000_s1026" style="position:absolute;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" fillcolor="window" strokecolor="#2f528f" strokeweight="1pt">
                <v:path arrowok="t"/>
                <v:textbox>
                  <w:txbxContent>
                    <w:p w14:paraId="6C622855" w14:textId="77777777" w:rsidR="00A73375" w:rsidRPr="00A73375" w:rsidRDefault="00A73375" w:rsidP="00A73375">
                      <w:pPr>
                        <w:jc w:val="center"/>
                        <w:rPr>
                          <w:color w:val="000000"/>
                        </w:rPr>
                      </w:pPr>
                      <w:r w:rsidRPr="00A73375">
                        <w:rPr>
                          <w:rFonts w:hint="eastAsia"/>
                          <w:color w:val="000000"/>
                        </w:rPr>
                        <w:t>情報</w:t>
                      </w:r>
                      <w:r w:rsidRPr="00A73375">
                        <w:rPr>
                          <w:color w:val="000000"/>
                        </w:rPr>
                        <w:t>取扱者</w:t>
                      </w:r>
                    </w:p>
                  </w:txbxContent>
                </v:textbox>
              </v:rect>
            </w:pict>
          </mc:Fallback>
        </mc:AlternateContent>
      </w:r>
      <w:r w:rsidR="00A73375">
        <w:rPr>
          <w:rFonts w:ascii="‚l‚r –¾’©" w:hint="eastAsia"/>
          <w:lang w:eastAsia="zh-TW"/>
        </w:rPr>
        <w:t>（例）</w:t>
      </w:r>
    </w:p>
    <w:p w14:paraId="2D108360" w14:textId="59F6B6BC" w:rsidR="00A73375" w:rsidRDefault="00D95B9B" w:rsidP="00A73375">
      <w:pPr>
        <w:rPr>
          <w:rFonts w:ascii="‚l‚r –¾’©"/>
          <w:lang w:eastAsia="zh-TW"/>
        </w:rPr>
      </w:pPr>
      <w:r>
        <w:rPr>
          <w:noProof/>
        </w:rPr>
        <mc:AlternateContent>
          <mc:Choice Requires="wps">
            <w:drawing>
              <wp:anchor distT="0" distB="0" distL="114300" distR="114300" simplePos="0" relativeHeight="251658240" behindDoc="0" locked="0" layoutInCell="1" allowOverlap="1" wp14:anchorId="1707A1D1" wp14:editId="4EDB9BD9">
                <wp:simplePos x="0" y="0"/>
                <wp:positionH relativeFrom="column">
                  <wp:posOffset>156845</wp:posOffset>
                </wp:positionH>
                <wp:positionV relativeFrom="paragraph">
                  <wp:posOffset>74295</wp:posOffset>
                </wp:positionV>
                <wp:extent cx="5581650" cy="2495550"/>
                <wp:effectExtent l="0" t="0" r="0" b="0"/>
                <wp:wrapNone/>
                <wp:docPr id="177520087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4472C4">
                              <a:shade val="50000"/>
                            </a:srgbClr>
                          </a:solidFill>
                          <a:prstDash val="solid"/>
                          <a:miter lim="800000"/>
                        </a:ln>
                        <a:effectLst/>
                      </wps:spPr>
                      <wps:txbx>
                        <w:txbxContent>
                          <w:p w14:paraId="2D78AF4E" w14:textId="77777777" w:rsidR="00A73375" w:rsidRPr="00D4044B" w:rsidRDefault="00A73375" w:rsidP="00A733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A1D1" id="正方形/長方形 1" o:spid="_x0000_s1027" style="position:absolute;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" filled="f" strokecolor="#2f528f" strokeweight="1pt">
                <v:path arrowok="t"/>
                <v:textbox>
                  <w:txbxContent>
                    <w:p w14:paraId="2D78AF4E" w14:textId="77777777" w:rsidR="00A73375" w:rsidRPr="00D4044B" w:rsidRDefault="00A73375" w:rsidP="00A73375"/>
                  </w:txbxContent>
                </v:textbox>
              </v:rect>
            </w:pict>
          </mc:Fallback>
        </mc:AlternateContent>
      </w:r>
      <w:r>
        <w:rPr>
          <w:noProof/>
        </w:rPr>
        <w:drawing>
          <wp:anchor distT="0" distB="5715" distL="364236" distR="362331" simplePos="0" relativeHeight="251658241" behindDoc="0" locked="0" layoutInCell="1" allowOverlap="1" wp14:anchorId="20432BDE" wp14:editId="69D824FC">
            <wp:simplePos x="0" y="0"/>
            <wp:positionH relativeFrom="column">
              <wp:posOffset>537591</wp:posOffset>
            </wp:positionH>
            <wp:positionV relativeFrom="paragraph">
              <wp:posOffset>226060</wp:posOffset>
            </wp:positionV>
            <wp:extent cx="4847590" cy="2219325"/>
            <wp:effectExtent l="247650" t="0" r="257810" b="28575"/>
            <wp:wrapNone/>
            <wp:docPr id="3"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6D8CBFA1" w14:textId="77777777" w:rsidR="00A73375" w:rsidRDefault="00A73375" w:rsidP="00A73375">
      <w:pPr>
        <w:rPr>
          <w:rFonts w:ascii="‚l‚r –¾’©"/>
          <w:lang w:eastAsia="zh-TW"/>
        </w:rPr>
      </w:pPr>
    </w:p>
    <w:p w14:paraId="4BA087D0" w14:textId="77777777" w:rsidR="00A73375" w:rsidRDefault="00A73375" w:rsidP="00A73375">
      <w:pPr>
        <w:rPr>
          <w:rFonts w:ascii="‚l‚r –¾’©"/>
          <w:lang w:eastAsia="zh-TW"/>
        </w:rPr>
      </w:pPr>
    </w:p>
    <w:p w14:paraId="68870802" w14:textId="77777777" w:rsidR="00A73375" w:rsidRDefault="00A73375" w:rsidP="00A73375">
      <w:pPr>
        <w:rPr>
          <w:rFonts w:ascii="‚l‚r –¾’©"/>
          <w:lang w:eastAsia="zh-TW"/>
        </w:rPr>
      </w:pPr>
    </w:p>
    <w:p w14:paraId="1F4B1F94" w14:textId="77777777" w:rsidR="00A73375" w:rsidRDefault="00A73375" w:rsidP="00A73375">
      <w:pPr>
        <w:rPr>
          <w:rFonts w:ascii="‚l‚r –¾’©"/>
          <w:lang w:eastAsia="zh-TW"/>
        </w:rPr>
      </w:pPr>
    </w:p>
    <w:p w14:paraId="200724FE" w14:textId="77777777" w:rsidR="00A73375" w:rsidRDefault="00A73375" w:rsidP="00A73375">
      <w:pPr>
        <w:rPr>
          <w:rFonts w:ascii="‚l‚r –¾’©"/>
          <w:lang w:eastAsia="zh-TW"/>
        </w:rPr>
      </w:pPr>
    </w:p>
    <w:p w14:paraId="4D22EEE7" w14:textId="77777777" w:rsidR="00A73375" w:rsidRDefault="00A73375" w:rsidP="00A73375">
      <w:pPr>
        <w:rPr>
          <w:rFonts w:ascii="‚l‚r –¾’©"/>
          <w:lang w:eastAsia="zh-TW"/>
        </w:rPr>
      </w:pPr>
    </w:p>
    <w:p w14:paraId="5033EA76" w14:textId="77777777" w:rsidR="00A73375" w:rsidRDefault="00A73375" w:rsidP="00A73375">
      <w:pPr>
        <w:rPr>
          <w:rFonts w:ascii="‚l‚r –¾’©"/>
          <w:lang w:eastAsia="zh-TW"/>
        </w:rPr>
      </w:pPr>
    </w:p>
    <w:p w14:paraId="72B682D6" w14:textId="77777777" w:rsidR="00A73375" w:rsidRDefault="00A73375" w:rsidP="00A73375">
      <w:pPr>
        <w:rPr>
          <w:rFonts w:ascii="‚l‚r –¾’©"/>
          <w:lang w:eastAsia="zh-TW"/>
        </w:rPr>
      </w:pPr>
    </w:p>
    <w:p w14:paraId="5EC64101" w14:textId="77777777" w:rsidR="00A73375" w:rsidRDefault="00A73375" w:rsidP="00A73375">
      <w:pPr>
        <w:rPr>
          <w:rFonts w:ascii="‚l‚r –¾’©"/>
          <w:lang w:eastAsia="zh-TW"/>
        </w:rPr>
      </w:pPr>
    </w:p>
    <w:p w14:paraId="1898739E" w14:textId="77777777" w:rsidR="00A73375" w:rsidRPr="00D03637" w:rsidRDefault="00A73375" w:rsidP="00A73375">
      <w:pPr>
        <w:rPr>
          <w:rFonts w:ascii="‚l‚r –¾’©"/>
        </w:rPr>
      </w:pPr>
      <w:r>
        <w:rPr>
          <w:rFonts w:ascii="‚l‚r –¾’©" w:hint="eastAsia"/>
        </w:rPr>
        <w:lastRenderedPageBreak/>
        <w:t>【情報管理体制</w:t>
      </w:r>
      <w:r w:rsidRPr="00D03637">
        <w:rPr>
          <w:rFonts w:ascii="‚l‚r –¾’©" w:hint="eastAsia"/>
        </w:rPr>
        <w:t>図に記載すべき事項】</w:t>
      </w:r>
    </w:p>
    <w:p w14:paraId="2B982999" w14:textId="77777777" w:rsidR="00A73375" w:rsidRDefault="00A73375" w:rsidP="00A73375">
      <w:pPr>
        <w:rPr>
          <w:rFonts w:hAnsi="ＭＳ 明朝"/>
          <w:sz w:val="21"/>
          <w:szCs w:val="21"/>
        </w:rPr>
      </w:pPr>
      <w:r w:rsidRPr="002747D9">
        <w:rPr>
          <w:rFonts w:hAnsi="ＭＳ 明朝" w:hint="eastAsia"/>
          <w:sz w:val="21"/>
          <w:szCs w:val="21"/>
        </w:rPr>
        <w:t>・本</w:t>
      </w:r>
      <w:r>
        <w:rPr>
          <w:rFonts w:hAnsi="ＭＳ 明朝" w:hint="eastAsia"/>
          <w:sz w:val="21"/>
          <w:szCs w:val="21"/>
        </w:rPr>
        <w:t>事業</w:t>
      </w:r>
      <w:r w:rsidRPr="002747D9">
        <w:rPr>
          <w:rFonts w:hAnsi="ＭＳ 明朝" w:hint="eastAsia"/>
          <w:sz w:val="21"/>
          <w:szCs w:val="21"/>
        </w:rPr>
        <w:t>の遂行に</w:t>
      </w:r>
      <w:r>
        <w:rPr>
          <w:rFonts w:hAnsi="ＭＳ 明朝" w:hint="eastAsia"/>
          <w:sz w:val="21"/>
          <w:szCs w:val="21"/>
        </w:rPr>
        <w:t>あたって保護すべき情報を取り扱う全ての者。（再委託先も含む。）</w:t>
      </w:r>
    </w:p>
    <w:p w14:paraId="0780AB13" w14:textId="77777777" w:rsidR="00A73375" w:rsidRPr="0088368A" w:rsidRDefault="00A73375" w:rsidP="00A73375">
      <w:pPr>
        <w:rPr>
          <w:rFonts w:ascii="‚l‚r –¾’©"/>
        </w:rPr>
      </w:pPr>
      <w:r>
        <w:rPr>
          <w:rFonts w:ascii="‚l‚r –¾’©" w:hint="eastAsia"/>
        </w:rPr>
        <w:t>・本事業の遂行のため最低限必要な範囲で情報取扱者を設定し記載すること。</w:t>
      </w:r>
    </w:p>
    <w:p w14:paraId="73BEA161" w14:textId="77777777" w:rsidR="004077E0" w:rsidRPr="004077E0" w:rsidRDefault="004077E0" w:rsidP="004D56CC">
      <w:pPr>
        <w:textAlignment w:val="baseline"/>
        <w:rPr>
          <w:rFonts w:ascii="Meiryo UI" w:eastAsia="Meiryo UI" w:hAnsi="Meiryo UI" w:cs="ＭＳ Ｐゴシック"/>
          <w:sz w:val="18"/>
          <w:szCs w:val="18"/>
        </w:rPr>
      </w:pPr>
      <w:r w:rsidRPr="004077E0">
        <w:rPr>
          <w:rFonts w:ascii="Arial" w:eastAsia="Meiryo UI" w:hAnsi="Arial" w:cs="Arial"/>
          <w:sz w:val="21"/>
          <w:szCs w:val="21"/>
        </w:rPr>
        <w:t> </w:t>
      </w:r>
    </w:p>
    <w:p w14:paraId="7341F3C8" w14:textId="77777777" w:rsidR="004077E0" w:rsidRPr="004077E0" w:rsidRDefault="004077E0" w:rsidP="004D56CC">
      <w:pPr>
        <w:textAlignment w:val="baseline"/>
        <w:rPr>
          <w:rFonts w:ascii="Meiryo UI" w:eastAsia="Meiryo UI" w:hAnsi="Meiryo UI" w:cs="ＭＳ Ｐゴシック"/>
          <w:sz w:val="18"/>
          <w:szCs w:val="18"/>
        </w:rPr>
      </w:pPr>
      <w:r w:rsidRPr="004077E0">
        <w:rPr>
          <w:rFonts w:ascii="Arial" w:eastAsia="Meiryo UI" w:hAnsi="Arial" w:cs="Arial"/>
          <w:sz w:val="21"/>
          <w:szCs w:val="21"/>
        </w:rPr>
        <w:t> </w:t>
      </w:r>
    </w:p>
    <w:p w14:paraId="44322F13" w14:textId="77777777" w:rsidR="004077E0" w:rsidRPr="004077E0" w:rsidRDefault="004077E0" w:rsidP="004D56CC">
      <w:pPr>
        <w:textAlignment w:val="baseline"/>
        <w:rPr>
          <w:rFonts w:ascii="Meiryo UI" w:eastAsia="Meiryo UI" w:hAnsi="Meiryo UI" w:cs="ＭＳ Ｐゴシック"/>
          <w:sz w:val="18"/>
          <w:szCs w:val="18"/>
        </w:rPr>
      </w:pPr>
      <w:r w:rsidRPr="004077E0">
        <w:rPr>
          <w:rFonts w:ascii="Arial" w:eastAsia="Meiryo UI" w:hAnsi="Arial" w:cs="Arial"/>
          <w:sz w:val="21"/>
          <w:szCs w:val="21"/>
        </w:rPr>
        <w:t> </w:t>
      </w:r>
    </w:p>
    <w:p w14:paraId="5444C9A3" w14:textId="77777777" w:rsidR="004077E0" w:rsidRPr="004077E0" w:rsidRDefault="004077E0" w:rsidP="004D56CC">
      <w:pPr>
        <w:textAlignment w:val="baseline"/>
        <w:rPr>
          <w:rFonts w:ascii="Meiryo UI" w:eastAsia="Meiryo UI" w:hAnsi="Meiryo UI" w:cs="ＭＳ Ｐゴシック"/>
          <w:sz w:val="18"/>
          <w:szCs w:val="18"/>
        </w:rPr>
      </w:pPr>
      <w:r w:rsidRPr="004077E0">
        <w:rPr>
          <w:rFonts w:ascii="Arial" w:eastAsia="Meiryo UI" w:hAnsi="Arial" w:cs="Arial"/>
          <w:sz w:val="21"/>
          <w:szCs w:val="21"/>
        </w:rPr>
        <w:t> </w:t>
      </w:r>
    </w:p>
    <w:p w14:paraId="6DF854F8" w14:textId="77777777" w:rsidR="004077E0" w:rsidRPr="004077E0" w:rsidRDefault="004077E0" w:rsidP="004D56CC">
      <w:pPr>
        <w:textAlignment w:val="baseline"/>
        <w:rPr>
          <w:rFonts w:ascii="Meiryo UI" w:eastAsia="Meiryo UI" w:hAnsi="Meiryo UI" w:cs="ＭＳ Ｐゴシック"/>
          <w:sz w:val="18"/>
          <w:szCs w:val="18"/>
        </w:rPr>
      </w:pPr>
      <w:r w:rsidRPr="004077E0">
        <w:rPr>
          <w:rFonts w:ascii="Arial" w:eastAsia="Meiryo UI" w:hAnsi="Arial" w:cs="Arial"/>
          <w:sz w:val="21"/>
          <w:szCs w:val="21"/>
        </w:rPr>
        <w:t> </w:t>
      </w:r>
    </w:p>
    <w:p w14:paraId="6AE0975E" w14:textId="77777777" w:rsidR="004077E0" w:rsidRPr="004077E0" w:rsidRDefault="004077E0" w:rsidP="004D56CC">
      <w:pPr>
        <w:textAlignment w:val="baseline"/>
        <w:rPr>
          <w:rFonts w:ascii="Meiryo UI" w:eastAsia="Meiryo UI" w:hAnsi="Meiryo UI" w:cs="ＭＳ Ｐゴシック"/>
          <w:sz w:val="18"/>
          <w:szCs w:val="18"/>
        </w:rPr>
      </w:pPr>
      <w:r w:rsidRPr="004077E0">
        <w:rPr>
          <w:rFonts w:ascii="Arial" w:eastAsia="Meiryo UI" w:hAnsi="Arial" w:cs="Arial"/>
          <w:sz w:val="21"/>
          <w:szCs w:val="21"/>
        </w:rPr>
        <w:t> </w:t>
      </w:r>
    </w:p>
    <w:p w14:paraId="451BD2EE" w14:textId="77777777" w:rsidR="004077E0" w:rsidRPr="004077E0" w:rsidRDefault="004077E0" w:rsidP="004D56CC">
      <w:pPr>
        <w:textAlignment w:val="baseline"/>
        <w:rPr>
          <w:rFonts w:ascii="Meiryo UI" w:eastAsia="Meiryo UI" w:hAnsi="Meiryo UI" w:cs="ＭＳ Ｐゴシック"/>
          <w:sz w:val="18"/>
          <w:szCs w:val="18"/>
        </w:rPr>
      </w:pPr>
      <w:r w:rsidRPr="004077E0">
        <w:rPr>
          <w:rFonts w:ascii="Arial" w:eastAsia="Meiryo UI" w:hAnsi="Arial" w:cs="Arial"/>
          <w:sz w:val="21"/>
          <w:szCs w:val="21"/>
        </w:rPr>
        <w:t> </w:t>
      </w:r>
    </w:p>
    <w:p w14:paraId="5777CFF3" w14:textId="77777777" w:rsidR="004077E0" w:rsidRPr="004077E0" w:rsidRDefault="004077E0" w:rsidP="004D56CC">
      <w:pPr>
        <w:textAlignment w:val="baseline"/>
        <w:rPr>
          <w:rFonts w:ascii="Meiryo UI" w:eastAsia="Meiryo UI" w:hAnsi="Meiryo UI" w:cs="ＭＳ Ｐゴシック"/>
          <w:sz w:val="18"/>
          <w:szCs w:val="18"/>
        </w:rPr>
      </w:pPr>
      <w:r w:rsidRPr="004077E0">
        <w:rPr>
          <w:rFonts w:ascii="Arial" w:eastAsia="Meiryo UI" w:hAnsi="Arial" w:cs="Arial"/>
          <w:sz w:val="21"/>
          <w:szCs w:val="21"/>
        </w:rPr>
        <w:t> </w:t>
      </w:r>
    </w:p>
    <w:p w14:paraId="771738AD" w14:textId="77777777" w:rsidR="004077E0" w:rsidRPr="004077E0" w:rsidRDefault="004077E0" w:rsidP="004D56CC">
      <w:pPr>
        <w:ind w:left="-30" w:right="-30"/>
        <w:textAlignment w:val="baseline"/>
        <w:rPr>
          <w:rFonts w:ascii="Meiryo UI" w:eastAsia="Meiryo UI" w:hAnsi="Meiryo UI" w:cs="ＭＳ Ｐゴシック"/>
          <w:sz w:val="18"/>
          <w:szCs w:val="18"/>
        </w:rPr>
      </w:pPr>
      <w:r w:rsidRPr="004077E0">
        <w:rPr>
          <w:rFonts w:hAnsi="ＭＳ 明朝" w:cs="ＭＳ Ｐゴシック" w:hint="eastAsia"/>
          <w:sz w:val="21"/>
          <w:szCs w:val="21"/>
        </w:rPr>
        <w:t> </w:t>
      </w:r>
    </w:p>
    <w:p w14:paraId="1D8CCB5C" w14:textId="77777777" w:rsidR="00DE6F3F" w:rsidRPr="004077E0" w:rsidRDefault="00DE6F3F" w:rsidP="004D56CC">
      <w:pPr>
        <w:ind w:firstLine="225"/>
        <w:textAlignment w:val="baseline"/>
        <w:rPr>
          <w:rFonts w:hAnsi="ＭＳ 明朝" w:cs="ＭＳ Ｐゴシック"/>
          <w:color w:val="000000"/>
          <w:szCs w:val="22"/>
        </w:rPr>
      </w:pPr>
    </w:p>
    <w:p w14:paraId="220F8EC8" w14:textId="77777777" w:rsidR="00DE6F3F" w:rsidRDefault="00DE6F3F" w:rsidP="004D56CC">
      <w:pPr>
        <w:ind w:firstLine="225"/>
        <w:textAlignment w:val="baseline"/>
        <w:rPr>
          <w:rFonts w:hAnsi="ＭＳ 明朝" w:cs="ＭＳ Ｐゴシック"/>
          <w:color w:val="000000"/>
          <w:szCs w:val="22"/>
        </w:rPr>
      </w:pPr>
    </w:p>
    <w:p w14:paraId="2C8108AC" w14:textId="77777777" w:rsidR="00DE6F3F" w:rsidRDefault="00DE6F3F" w:rsidP="004D56CC">
      <w:pPr>
        <w:ind w:firstLine="225"/>
        <w:textAlignment w:val="baseline"/>
        <w:rPr>
          <w:rFonts w:hAnsi="ＭＳ 明朝" w:cs="ＭＳ Ｐゴシック"/>
          <w:color w:val="000000"/>
          <w:szCs w:val="22"/>
        </w:rPr>
      </w:pPr>
    </w:p>
    <w:p w14:paraId="2159491A" w14:textId="77777777" w:rsidR="00DE6F3F" w:rsidRDefault="00DE6F3F" w:rsidP="004D56CC">
      <w:pPr>
        <w:ind w:firstLine="225"/>
        <w:textAlignment w:val="baseline"/>
        <w:rPr>
          <w:rFonts w:hAnsi="ＭＳ 明朝" w:cs="ＭＳ Ｐゴシック"/>
          <w:color w:val="000000"/>
          <w:szCs w:val="22"/>
        </w:rPr>
      </w:pPr>
    </w:p>
    <w:p w14:paraId="75197A32" w14:textId="77777777" w:rsidR="00DE6F3F" w:rsidRDefault="00DE6F3F" w:rsidP="004D56CC">
      <w:pPr>
        <w:ind w:firstLine="225"/>
        <w:textAlignment w:val="baseline"/>
        <w:rPr>
          <w:rFonts w:hAnsi="ＭＳ 明朝" w:cs="ＭＳ Ｐゴシック"/>
          <w:color w:val="000000"/>
          <w:szCs w:val="22"/>
        </w:rPr>
      </w:pPr>
    </w:p>
    <w:p w14:paraId="7A42B439" w14:textId="0E62B7F5" w:rsidR="00DC5588" w:rsidRDefault="00DC5588" w:rsidP="00FB635C">
      <w:pPr>
        <w:ind w:right="-30"/>
        <w:textAlignment w:val="baseline"/>
        <w:rPr>
          <w:rFonts w:hAnsi="ＭＳ 明朝" w:cs="ＭＳ Ｐゴシック"/>
          <w:color w:val="000000"/>
          <w:szCs w:val="22"/>
        </w:rPr>
      </w:pPr>
    </w:p>
    <w:p w14:paraId="6503DD4C" w14:textId="77777777" w:rsidR="00DE6F3F" w:rsidRPr="000809AB" w:rsidRDefault="00DE6F3F" w:rsidP="00FB635C">
      <w:pPr>
        <w:ind w:right="-30"/>
        <w:textAlignment w:val="baseline"/>
        <w:rPr>
          <w:rFonts w:hAnsi="ＭＳ 明朝" w:cs="ＭＳ Ｐゴシック"/>
          <w:color w:val="000000"/>
          <w:szCs w:val="22"/>
        </w:rPr>
      </w:pPr>
    </w:p>
    <w:p w14:paraId="09ADA81D" w14:textId="77777777" w:rsidR="00DE6F3F" w:rsidRDefault="00DE6F3F" w:rsidP="00FB635C">
      <w:pPr>
        <w:ind w:right="-30"/>
        <w:textAlignment w:val="baseline"/>
        <w:rPr>
          <w:rFonts w:hAnsi="ＭＳ 明朝" w:cs="ＭＳ Ｐゴシック"/>
          <w:color w:val="000000"/>
          <w:szCs w:val="22"/>
        </w:rPr>
      </w:pPr>
    </w:p>
    <w:p w14:paraId="4B58CE5A" w14:textId="77777777" w:rsidR="00DE6F3F" w:rsidRDefault="00DE6F3F" w:rsidP="00FB635C">
      <w:pPr>
        <w:ind w:right="-30"/>
        <w:textAlignment w:val="baseline"/>
        <w:rPr>
          <w:rFonts w:hAnsi="ＭＳ 明朝" w:cs="ＭＳ Ｐゴシック"/>
          <w:color w:val="000000"/>
          <w:szCs w:val="22"/>
        </w:rPr>
      </w:pPr>
    </w:p>
    <w:p w14:paraId="0DADE431" w14:textId="77777777" w:rsidR="00DE6F3F" w:rsidRDefault="00DE6F3F" w:rsidP="00FB635C">
      <w:pPr>
        <w:ind w:right="-30"/>
        <w:textAlignment w:val="baseline"/>
        <w:rPr>
          <w:rFonts w:hAnsi="ＭＳ 明朝" w:cs="ＭＳ Ｐゴシック"/>
          <w:color w:val="000000"/>
          <w:szCs w:val="22"/>
        </w:rPr>
      </w:pPr>
    </w:p>
    <w:p w14:paraId="1ABB90A7" w14:textId="77777777" w:rsidR="00DE6F3F" w:rsidRDefault="00DE6F3F" w:rsidP="00FB635C">
      <w:pPr>
        <w:ind w:right="-30"/>
        <w:textAlignment w:val="baseline"/>
        <w:rPr>
          <w:rFonts w:hAnsi="ＭＳ 明朝" w:cs="ＭＳ Ｐゴシック"/>
          <w:color w:val="000000"/>
          <w:szCs w:val="22"/>
        </w:rPr>
      </w:pPr>
    </w:p>
    <w:p w14:paraId="558C09CB" w14:textId="77777777" w:rsidR="00DE6F3F" w:rsidRDefault="00DE6F3F" w:rsidP="00FB635C">
      <w:pPr>
        <w:ind w:right="-30"/>
        <w:textAlignment w:val="baseline"/>
        <w:rPr>
          <w:rFonts w:hAnsi="ＭＳ 明朝" w:cs="ＭＳ Ｐゴシック"/>
          <w:color w:val="000000"/>
          <w:szCs w:val="22"/>
        </w:rPr>
      </w:pPr>
    </w:p>
    <w:p w14:paraId="0888CE0A" w14:textId="77777777" w:rsidR="00DE6F3F" w:rsidRDefault="00DE6F3F" w:rsidP="00FB635C">
      <w:pPr>
        <w:ind w:right="-30"/>
        <w:textAlignment w:val="baseline"/>
        <w:rPr>
          <w:rFonts w:hAnsi="ＭＳ 明朝" w:cs="ＭＳ Ｐゴシック"/>
          <w:color w:val="000000"/>
          <w:szCs w:val="22"/>
        </w:rPr>
      </w:pPr>
    </w:p>
    <w:p w14:paraId="5F31E7AC" w14:textId="77777777" w:rsidR="00DE6F3F" w:rsidRDefault="00DE6F3F" w:rsidP="00FB635C">
      <w:pPr>
        <w:ind w:right="-30"/>
        <w:textAlignment w:val="baseline"/>
        <w:rPr>
          <w:rFonts w:hAnsi="ＭＳ 明朝" w:cs="ＭＳ Ｐゴシック"/>
          <w:color w:val="000000"/>
          <w:szCs w:val="22"/>
        </w:rPr>
      </w:pPr>
    </w:p>
    <w:p w14:paraId="077AD0A2" w14:textId="77777777" w:rsidR="00DE6F3F" w:rsidRDefault="00DE6F3F" w:rsidP="00FB635C">
      <w:pPr>
        <w:ind w:right="-30"/>
        <w:textAlignment w:val="baseline"/>
        <w:rPr>
          <w:rFonts w:hAnsi="ＭＳ 明朝" w:cs="ＭＳ Ｐゴシック"/>
          <w:color w:val="000000"/>
          <w:szCs w:val="22"/>
        </w:rPr>
      </w:pPr>
    </w:p>
    <w:p w14:paraId="3613E7CE" w14:textId="77777777" w:rsidR="00DE6F3F" w:rsidRDefault="00DE6F3F" w:rsidP="00FB635C">
      <w:pPr>
        <w:ind w:right="-30"/>
        <w:textAlignment w:val="baseline"/>
        <w:rPr>
          <w:rFonts w:hAnsi="ＭＳ 明朝" w:cs="ＭＳ Ｐゴシック"/>
          <w:color w:val="000000"/>
          <w:szCs w:val="22"/>
        </w:rPr>
      </w:pPr>
    </w:p>
    <w:p w14:paraId="2941D12B" w14:textId="77777777" w:rsidR="00DE6F3F" w:rsidRDefault="00DE6F3F" w:rsidP="00FB635C">
      <w:pPr>
        <w:ind w:right="-30"/>
        <w:textAlignment w:val="baseline"/>
        <w:rPr>
          <w:rFonts w:hAnsi="ＭＳ 明朝" w:cs="ＭＳ Ｐゴシック"/>
          <w:color w:val="000000"/>
          <w:szCs w:val="22"/>
        </w:rPr>
      </w:pPr>
    </w:p>
    <w:p w14:paraId="1B5BC538" w14:textId="77777777" w:rsidR="00DE6F3F" w:rsidRDefault="00DE6F3F" w:rsidP="00FB635C">
      <w:pPr>
        <w:ind w:right="-30"/>
        <w:textAlignment w:val="baseline"/>
        <w:rPr>
          <w:rFonts w:ascii="Meiryo UI" w:eastAsia="Meiryo UI" w:hAnsi="Meiryo UI" w:cs="ＭＳ Ｐゴシック"/>
          <w:sz w:val="18"/>
          <w:szCs w:val="18"/>
        </w:rPr>
      </w:pPr>
    </w:p>
    <w:p w14:paraId="2043CA4D" w14:textId="77777777" w:rsidR="0042792C" w:rsidRDefault="0042792C" w:rsidP="00FB635C">
      <w:pPr>
        <w:ind w:right="-30"/>
        <w:textAlignment w:val="baseline"/>
        <w:rPr>
          <w:rFonts w:ascii="Meiryo UI" w:eastAsia="Meiryo UI" w:hAnsi="Meiryo UI" w:cs="ＭＳ Ｐゴシック"/>
          <w:sz w:val="18"/>
          <w:szCs w:val="18"/>
        </w:rPr>
      </w:pPr>
    </w:p>
    <w:p w14:paraId="0992A4C2" w14:textId="77777777" w:rsidR="0042792C" w:rsidRDefault="0042792C" w:rsidP="00FB635C">
      <w:pPr>
        <w:ind w:right="-30"/>
        <w:textAlignment w:val="baseline"/>
        <w:rPr>
          <w:rFonts w:ascii="Meiryo UI" w:eastAsia="Meiryo UI" w:hAnsi="Meiryo UI" w:cs="ＭＳ Ｐゴシック"/>
          <w:sz w:val="18"/>
          <w:szCs w:val="18"/>
        </w:rPr>
      </w:pPr>
    </w:p>
    <w:p w14:paraId="09259454" w14:textId="77777777" w:rsidR="0042792C" w:rsidRDefault="0042792C" w:rsidP="00FB635C">
      <w:pPr>
        <w:ind w:right="-30"/>
        <w:textAlignment w:val="baseline"/>
        <w:rPr>
          <w:rFonts w:ascii="Meiryo UI" w:eastAsia="Meiryo UI" w:hAnsi="Meiryo UI" w:cs="ＭＳ Ｐゴシック"/>
          <w:sz w:val="18"/>
          <w:szCs w:val="18"/>
        </w:rPr>
      </w:pPr>
    </w:p>
    <w:p w14:paraId="2C96EA5B" w14:textId="77777777" w:rsidR="0042792C" w:rsidRDefault="0042792C" w:rsidP="00DE6F3F">
      <w:pPr>
        <w:ind w:right="-30"/>
        <w:textAlignment w:val="baseline"/>
        <w:rPr>
          <w:rFonts w:ascii="Meiryo UI" w:eastAsia="Meiryo UI" w:hAnsi="Meiryo UI" w:cs="ＭＳ Ｐゴシック"/>
          <w:sz w:val="18"/>
          <w:szCs w:val="18"/>
        </w:rPr>
      </w:pPr>
    </w:p>
    <w:p w14:paraId="669F36E4" w14:textId="77777777" w:rsidR="0042792C" w:rsidRDefault="0042792C" w:rsidP="00DE6F3F">
      <w:pPr>
        <w:ind w:right="-30"/>
        <w:textAlignment w:val="baseline"/>
        <w:rPr>
          <w:rFonts w:ascii="Meiryo UI" w:eastAsia="Meiryo UI" w:hAnsi="Meiryo UI" w:cs="ＭＳ Ｐゴシック"/>
          <w:sz w:val="18"/>
          <w:szCs w:val="18"/>
        </w:rPr>
      </w:pPr>
    </w:p>
    <w:p w14:paraId="3CAEC520" w14:textId="77777777" w:rsidR="0042792C" w:rsidRPr="00DC5588" w:rsidRDefault="0042792C" w:rsidP="004D56CC">
      <w:pPr>
        <w:ind w:right="-30"/>
        <w:textAlignment w:val="baseline"/>
        <w:rPr>
          <w:rFonts w:ascii="Meiryo UI" w:eastAsia="Meiryo UI" w:hAnsi="Meiryo UI" w:cs="ＭＳ Ｐゴシック"/>
          <w:sz w:val="18"/>
          <w:szCs w:val="18"/>
        </w:rPr>
      </w:pPr>
    </w:p>
    <w:p w14:paraId="06DFD0B4" w14:textId="69F18F52" w:rsidR="00E55AB4" w:rsidRPr="00992C8C" w:rsidRDefault="00DC5588" w:rsidP="00E55AB4">
      <w:pPr>
        <w:pStyle w:val="paragraph"/>
        <w:spacing w:before="0" w:beforeAutospacing="0" w:after="0" w:afterAutospacing="0"/>
        <w:jc w:val="right"/>
        <w:textAlignment w:val="baseline"/>
        <w:rPr>
          <w:rFonts w:ascii="Meiryo UI" w:eastAsia="Meiryo UI" w:hAnsi="Meiryo UI"/>
          <w:sz w:val="18"/>
          <w:szCs w:val="18"/>
        </w:rPr>
      </w:pPr>
      <w:r w:rsidRPr="00DC5588">
        <w:rPr>
          <w:rFonts w:hAnsi="ＭＳ 明朝" w:hint="eastAsia"/>
          <w:color w:val="000000"/>
          <w:lang w:eastAsia="zh-TW"/>
        </w:rPr>
        <w:lastRenderedPageBreak/>
        <w:t xml:space="preserve">　　　　　　　　　　　　　　　　　　　　　　　　　　　　　</w:t>
      </w:r>
      <w:r w:rsidR="00E55AB4" w:rsidRPr="00845BEC">
        <w:rPr>
          <w:rFonts w:ascii="ＭＳ 明朝" w:eastAsia="ＭＳ 明朝" w:hAnsi="ＭＳ 明朝" w:cs="ＭＳ 明朝"/>
          <w:color w:val="000000" w:themeColor="text1"/>
        </w:rPr>
        <w:t xml:space="preserve">　</w:t>
      </w:r>
      <w:r w:rsidR="00E55AB4" w:rsidRPr="00992C8C">
        <w:rPr>
          <w:rFonts w:ascii="ＭＳ 明朝" w:eastAsia="ＭＳ 明朝" w:hAnsi="ＭＳ 明朝" w:hint="eastAsia"/>
          <w:sz w:val="21"/>
          <w:szCs w:val="21"/>
        </w:rPr>
        <w:t>（別記） </w:t>
      </w:r>
    </w:p>
    <w:p w14:paraId="53563C57" w14:textId="77777777" w:rsidR="00E55AB4" w:rsidRPr="00992C8C" w:rsidRDefault="00E55AB4" w:rsidP="00E55AB4">
      <w:pPr>
        <w:jc w:val="center"/>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情報セキュリティに関する事項 </w:t>
      </w:r>
    </w:p>
    <w:p w14:paraId="2E55C33A"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2B2F57F2"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以下の事項について遵守すること。 </w:t>
      </w:r>
    </w:p>
    <w:p w14:paraId="524DAA84"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08936E5C"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【情報セキュリティ関連事項の確保体制および遵守状況の報告】 </w:t>
      </w:r>
    </w:p>
    <w:p w14:paraId="1AFD8230"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1) 受注者（委託契約の場合には、受託者。以下同じ。）は、契約締結後速やかに、情報セキュリティを確保するための体制並びに以下2)～</w:t>
      </w:r>
      <w:r w:rsidRPr="00706AFB">
        <w:rPr>
          <w:rFonts w:hAnsi="ＭＳ 明朝" w:cs="ＭＳ Ｐゴシック" w:hint="eastAsia"/>
          <w:color w:val="000000"/>
          <w:szCs w:val="21"/>
        </w:rPr>
        <w:t>17)</w:t>
      </w:r>
      <w:r w:rsidRPr="00992C8C">
        <w:rPr>
          <w:rFonts w:hAnsi="ＭＳ 明朝" w:cs="ＭＳ Ｐゴシック" w:hint="eastAsia"/>
          <w:color w:val="000000"/>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0A7818D9" w14:textId="77777777" w:rsidR="00E55AB4" w:rsidRPr="00992C8C" w:rsidRDefault="00E55AB4" w:rsidP="00E55AB4">
      <w:pPr>
        <w:ind w:left="225" w:firstLine="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なお、報告の内容について、担当職員と受注者が協議し不十分であると認めた場合、受注者は、速やかに担当職員と協議し対策を講ずること。 </w:t>
      </w:r>
    </w:p>
    <w:p w14:paraId="3C5DF328"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7B461374"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【情報セキュリティ関連規程等の遵守】 </w:t>
      </w:r>
    </w:p>
    <w:p w14:paraId="4A6545BF"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2A318CED"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49F82016"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4EF3CA7A"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79AB8608"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【情報セキュリティを確保するための体制】 </w:t>
      </w:r>
    </w:p>
    <w:p w14:paraId="4441C755"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w:t>
      </w:r>
      <w:r w:rsidRPr="00992C8C">
        <w:rPr>
          <w:rFonts w:hAnsi="ＭＳ 明朝" w:cs="ＭＳ Ｐゴシック" w:hint="eastAsia"/>
          <w:color w:val="000000"/>
          <w:szCs w:val="21"/>
        </w:rPr>
        <w:lastRenderedPageBreak/>
        <w:t>と。なお、本業務の実施期間中に従事者を変更等する場合には、事前にこれらの情報を担当職員に再提示すること。 </w:t>
      </w:r>
    </w:p>
    <w:p w14:paraId="2A88ED69"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62088D57"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7D232548"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【情報の取扱い】 </w:t>
      </w:r>
    </w:p>
    <w:p w14:paraId="485A43D3"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49E8DB7B"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0538D1C2"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6FD3AB4F"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265FD981"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4628019B"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07D265B0"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9) 受注者は、契約期間中及び契約終了後においても、本業務に関して知り得た当省の業務上の内容について、他に漏らし、又は他の目的に利用してはならない。 </w:t>
      </w:r>
    </w:p>
    <w:p w14:paraId="2D93C444" w14:textId="77777777" w:rsidR="00E55AB4" w:rsidRPr="00992C8C" w:rsidRDefault="00E55AB4" w:rsidP="00E55AB4">
      <w:pPr>
        <w:ind w:left="240" w:firstLine="21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18DD2871"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77653251"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【情報セキュリティに係る対策、教育、侵害時の対処】 </w:t>
      </w:r>
    </w:p>
    <w:p w14:paraId="00484145"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10) 受注者は、本業務に使用するソフトウェア、電子計算機等に係る脆弱性対策、不正プログラム対策、サービス不能攻撃対策、標的型攻撃対策、アクセス制御対策、</w:t>
      </w:r>
      <w:r w:rsidRPr="00992C8C">
        <w:rPr>
          <w:rFonts w:hAnsi="ＭＳ 明朝" w:cs="ＭＳ Ｐゴシック" w:hint="eastAsia"/>
          <w:color w:val="000000"/>
          <w:szCs w:val="21"/>
        </w:rPr>
        <w:lastRenderedPageBreak/>
        <w:t>情報漏えい対策を講じるとともに、契約期間中にこれらの対策に関する情報セキュリティ教育を本業務にかかわる従事者に対し実施すること。 </w:t>
      </w:r>
    </w:p>
    <w:p w14:paraId="6EFCA0A5"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6CABDD11"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184CB875"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524D2DE7"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【クラウドサービス】 </w:t>
      </w:r>
    </w:p>
    <w:p w14:paraId="75E6E91B"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12) 受注者は、本業務を実施するに当たり、</w:t>
      </w:r>
      <w:r w:rsidRPr="00992C8C">
        <w:rPr>
          <w:rFonts w:hAnsi="ＭＳ 明朝" w:cs="ＭＳ Ｐゴシック" w:hint="eastAsia"/>
          <w:szCs w:val="21"/>
        </w:rPr>
        <w:t>民間事業者等が不特定多数の利用者に対して提供する、定型約款や利用規約等への同意のみで利用可能となるクラウドサービス</w:t>
      </w:r>
      <w:r w:rsidRPr="00992C8C">
        <w:rPr>
          <w:rFonts w:hAnsi="ＭＳ 明朝" w:cs="ＭＳ Ｐゴシック" w:hint="eastAsia"/>
          <w:color w:val="000000"/>
          <w:szCs w:val="21"/>
        </w:rPr>
        <w:t>を利用する場合には、これらのサービスで要機密情報を取り扱ってはならず、2)</w:t>
      </w:r>
      <w:r w:rsidRPr="00992C8C">
        <w:rPr>
          <w:rFonts w:hAnsi="ＭＳ 明朝" w:cs="ＭＳ Ｐゴシック" w:hint="eastAsia"/>
          <w:szCs w:val="21"/>
        </w:rPr>
        <w:t>に掲げる規程等で定める</w:t>
      </w:r>
      <w:r w:rsidRPr="00992C8C">
        <w:rPr>
          <w:rFonts w:hAnsi="ＭＳ 明朝" w:cs="ＭＳ Ｐゴシック" w:hint="eastAsia"/>
          <w:color w:val="000000"/>
          <w:szCs w:val="21"/>
        </w:rPr>
        <w:t>不正アクセス対策を実施するなど規程等を遵守すること。 </w:t>
      </w:r>
    </w:p>
    <w:p w14:paraId="3689AA1E"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5A501DBC"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13) 受注者は、本業務を実施するに当たり、利用において要機密情報を取り扱うものとして</w:t>
      </w:r>
      <w:r w:rsidRPr="00992C8C">
        <w:rPr>
          <w:rFonts w:hAnsi="ＭＳ 明朝" w:cs="ＭＳ Ｐゴシック" w:hint="eastAsia"/>
          <w:szCs w:val="21"/>
        </w:rPr>
        <w:t>クラウドサービスを調達する際は、「政府情報システムのためのセキュリティ評価制度（ISMAP）」のISMAPクラウドサービスリスト又はISMAP-LIUクラウドサービスリストから調達することを原則とすること。 </w:t>
      </w:r>
    </w:p>
    <w:p w14:paraId="4E919129"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417A9FE5"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1854F168"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0DBDD4C3"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【セキュアな情報システム（外部公開ウェブサイトを含む）の構築・運</w:t>
      </w:r>
      <w:r w:rsidRPr="00706AFB">
        <w:rPr>
          <w:rFonts w:hAnsi="ＭＳ 明朝" w:cs="ＭＳ Ｐゴシック" w:hint="eastAsia"/>
          <w:color w:val="000000"/>
          <w:szCs w:val="21"/>
        </w:rPr>
        <w:t>用・閉鎖</w:t>
      </w:r>
      <w:r w:rsidRPr="00992C8C">
        <w:rPr>
          <w:rFonts w:hAnsi="ＭＳ 明朝" w:cs="ＭＳ Ｐゴシック" w:hint="eastAsia"/>
          <w:color w:val="000000"/>
          <w:szCs w:val="21"/>
        </w:rPr>
        <w:t>】 </w:t>
      </w:r>
    </w:p>
    <w:p w14:paraId="4697F63C"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4ECE3AE1"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8B5B6D5"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4E33F533"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lastRenderedPageBreak/>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A528DFA"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0C1D919B"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③不正プログラム対策ソフトウェア等の導入に当たり、既知及び未知の不正プログラムの検知及びその実行の防止の機能を有するソフトウェアを導入すること。 また、以下を含む対策を行うこと。 </w:t>
      </w:r>
    </w:p>
    <w:p w14:paraId="65679C5B" w14:textId="77777777" w:rsidR="00E55AB4" w:rsidRPr="00992C8C" w:rsidRDefault="00E55AB4" w:rsidP="00E55AB4">
      <w:pPr>
        <w:ind w:left="450" w:hanging="57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（a）不正プログラム対策ソフトウェア等が常に最新の状態となるように構成すること。 </w:t>
      </w:r>
    </w:p>
    <w:p w14:paraId="52E63FFA" w14:textId="77777777" w:rsidR="00E55AB4" w:rsidRPr="00992C8C" w:rsidRDefault="00E55AB4" w:rsidP="00E55AB4">
      <w:pPr>
        <w:ind w:left="450" w:hanging="57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（b）不正プログラム対策ソフトウェア等に定義ファイルを用いる場合、その定義ファイルが常に最新の状態となるように構成すること。 </w:t>
      </w:r>
    </w:p>
    <w:p w14:paraId="66312964" w14:textId="77777777" w:rsidR="00E55AB4" w:rsidRPr="00992C8C" w:rsidRDefault="00E55AB4" w:rsidP="00E55AB4">
      <w:pPr>
        <w:ind w:left="450" w:hanging="57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（c）不正プログラム対策ソフトウェア等の設定変更権限については、システム管理者が一括管理し、システム利用者に当該権限を付与しないこと。 </w:t>
      </w:r>
    </w:p>
    <w:p w14:paraId="070DDDCA" w14:textId="77777777" w:rsidR="00E55AB4" w:rsidRPr="00992C8C" w:rsidRDefault="00E55AB4" w:rsidP="00E55AB4">
      <w:pPr>
        <w:ind w:left="450" w:hanging="57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（d）不正プログラム対策ソフトウェア等を定期的に全てのファイルを対象としたスキャンを実施するように構成すること。 </w:t>
      </w:r>
    </w:p>
    <w:p w14:paraId="3A02368C" w14:textId="77777777" w:rsidR="00E55AB4" w:rsidRPr="00992C8C" w:rsidRDefault="00E55AB4" w:rsidP="00E55AB4">
      <w:pPr>
        <w:ind w:left="450" w:hanging="57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（e）EDRソフトウェア等を利用し、端末やサーバ装置（エンドポイント）の活動を監視し、感染したおそれのある装置を早期にネットワークから切り離す機能の導入を検討すること。 </w:t>
      </w:r>
    </w:p>
    <w:p w14:paraId="01F35A20"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6FD5391E"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61FD1648" w14:textId="77777777" w:rsidR="00E55AB4" w:rsidRDefault="00E55AB4" w:rsidP="00E55AB4">
      <w:pPr>
        <w:ind w:left="225" w:hanging="225"/>
        <w:textAlignment w:val="baseline"/>
        <w:rPr>
          <w:rFonts w:hAnsi="ＭＳ 明朝" w:cs="ＭＳ Ｐゴシック"/>
          <w:color w:val="000000"/>
          <w:szCs w:val="21"/>
        </w:rPr>
      </w:pPr>
      <w:r w:rsidRPr="00992C8C">
        <w:rPr>
          <w:rFonts w:hAnsi="ＭＳ 明朝" w:cs="ＭＳ Ｐゴシック" w:hint="eastAsia"/>
          <w:color w:val="000000"/>
          <w:szCs w:val="21"/>
        </w:rPr>
        <w:t> </w:t>
      </w:r>
    </w:p>
    <w:p w14:paraId="454CA598"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28797F1A"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580DDBD7"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26B7A751"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lastRenderedPageBreak/>
        <w:t> </w:t>
      </w:r>
    </w:p>
    <w:p w14:paraId="6E9A8A97"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⑦ウェブサイト又は電子メール送受信機能を含むシステム等の当省外向けシステムを構築又は運用する場合には、政府機関のドメインであることが保証されるドメイン名「.go.jp」を使用すること。 </w:t>
      </w:r>
    </w:p>
    <w:p w14:paraId="39C3BD97"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254D11B7"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⑧外部に公開するウェブサイトを構築又は運用する場合には、以下の対策を実施すること。 </w:t>
      </w:r>
    </w:p>
    <w:p w14:paraId="18AD5460" w14:textId="77777777" w:rsidR="00E55AB4" w:rsidRPr="00992C8C" w:rsidRDefault="00E55AB4" w:rsidP="00E55AB4">
      <w:pPr>
        <w:ind w:left="45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・サービス開始前および、運用中においては年１回以上、ポートスキャン、脆弱性検査を含むプラットフォーム診断を実施し、脆弱性を検出した場合には必要な対策を実施すること。 </w:t>
      </w:r>
    </w:p>
    <w:p w14:paraId="4C8AB7DF" w14:textId="77777777" w:rsidR="00E55AB4" w:rsidRPr="00992C8C" w:rsidRDefault="00E55AB4" w:rsidP="00E55AB4">
      <w:pPr>
        <w:ind w:left="45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00BCCD6B"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66212875"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2119FF40" w14:textId="77777777" w:rsidR="00E55AB4" w:rsidRPr="008F495D" w:rsidRDefault="00E55AB4" w:rsidP="00E55AB4">
      <w:pPr>
        <w:ind w:left="225" w:hanging="225"/>
        <w:textAlignment w:val="baseline"/>
        <w:rPr>
          <w:rFonts w:hAnsi="ＭＳ 明朝" w:cs="ＭＳ Ｐゴシック"/>
          <w:sz w:val="18"/>
          <w:szCs w:val="18"/>
        </w:rPr>
      </w:pPr>
      <w:r w:rsidRPr="00022F43">
        <w:rPr>
          <w:rFonts w:hAnsi="ＭＳ 明朝" w:cs="ＭＳ Ｐゴシック" w:hint="eastAsia"/>
          <w:color w:val="000000"/>
          <w:szCs w:val="21"/>
        </w:rPr>
        <w:t>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7D620B05" w14:textId="77777777" w:rsidR="00E55AB4" w:rsidRPr="008F495D" w:rsidRDefault="00E55AB4" w:rsidP="00E55AB4">
      <w:pPr>
        <w:ind w:left="210" w:hanging="225"/>
        <w:textAlignment w:val="baseline"/>
        <w:rPr>
          <w:rFonts w:hAnsi="ＭＳ 明朝" w:cs="ＭＳ Ｐゴシック"/>
          <w:sz w:val="18"/>
          <w:szCs w:val="18"/>
        </w:rPr>
      </w:pPr>
      <w:r w:rsidRPr="00022F43">
        <w:rPr>
          <w:rFonts w:hAnsi="ＭＳ 明朝" w:cs="ＭＳ Ｐゴシック" w:hint="eastAsia"/>
          <w:color w:val="000000"/>
          <w:szCs w:val="21"/>
        </w:rPr>
        <w:t> </w:t>
      </w:r>
    </w:p>
    <w:p w14:paraId="354DB7AD" w14:textId="77777777" w:rsidR="00E55AB4" w:rsidRPr="00706AFB" w:rsidRDefault="00E55AB4" w:rsidP="00E55AB4">
      <w:pPr>
        <w:ind w:left="220" w:hangingChars="100" w:hanging="220"/>
        <w:rPr>
          <w:rFonts w:asciiTheme="minorEastAsia" w:eastAsiaTheme="minorEastAsia" w:hAnsiTheme="minorEastAsia" w:cstheme="minorBidi"/>
          <w:szCs w:val="21"/>
        </w:rPr>
      </w:pPr>
      <w:r w:rsidRPr="008F495D">
        <w:rPr>
          <w:rFonts w:hAnsi="ＭＳ 明朝" w:cstheme="minorBidi" w:hint="eastAsia"/>
          <w:szCs w:val="21"/>
        </w:rPr>
        <w:t>⑩ウェブサイト又は電子メール送受信機能を含むシステム等の当省外向けシステムを構築又は運用する場合は、当省が指定する期日にドメインの抹消、</w:t>
      </w:r>
      <w:r w:rsidRPr="008F495D">
        <w:rPr>
          <w:rFonts w:hAnsi="ＭＳ 明朝" w:cstheme="minorBidi"/>
          <w:szCs w:val="21"/>
        </w:rPr>
        <w:t>DNSやCDN情報の削除、運用環境の削除を行える事業者を選定すること。</w:t>
      </w:r>
      <w:r w:rsidRPr="008F495D">
        <w:rPr>
          <w:rFonts w:hAnsi="ＭＳ 明朝" w:cstheme="minorBidi"/>
          <w:szCs w:val="21"/>
        </w:rPr>
        <w:br/>
      </w:r>
      <w:r w:rsidRPr="008F495D">
        <w:rPr>
          <w:rFonts w:hAnsi="ＭＳ 明朝" w:cstheme="minorBidi" w:hint="eastAsia"/>
          <w:szCs w:val="21"/>
        </w:rPr>
        <w:t>また、運用を閉鎖する場合は、終了告知を一定期間行うこと。一定期間の終了告知を終えた後は、ドメインの抹消、</w:t>
      </w:r>
      <w:r w:rsidRPr="008F495D">
        <w:rPr>
          <w:rFonts w:hAnsi="ＭＳ 明朝" w:cstheme="minorBidi"/>
          <w:szCs w:val="21"/>
        </w:rPr>
        <w:t>DNSやCDN情報の削除、ドメインへのリンクの削除、SNSを利用していた場合はアカウント削除等、なりすましの防止策を漏れなく講ずること。</w:t>
      </w:r>
      <w:r w:rsidRPr="008F495D">
        <w:rPr>
          <w:rFonts w:hAnsi="ＭＳ 明朝" w:cstheme="minorBidi"/>
          <w:szCs w:val="21"/>
        </w:rPr>
        <w:br/>
      </w:r>
      <w:r w:rsidRPr="008F495D">
        <w:rPr>
          <w:rFonts w:hAnsi="ＭＳ 明朝" w:cstheme="minorBidi" w:hint="eastAsia"/>
          <w:szCs w:val="21"/>
        </w:rPr>
        <w:t>なお、本事項は、「実施」の場合はその実施内容、「未実施」又は「該当なし」の場合はその理由等を必ず報告すること。</w:t>
      </w:r>
    </w:p>
    <w:p w14:paraId="018C413E" w14:textId="77777777" w:rsidR="00E55AB4" w:rsidRDefault="00E55AB4" w:rsidP="00E55AB4">
      <w:pPr>
        <w:ind w:left="210" w:hanging="225"/>
        <w:textAlignment w:val="baseline"/>
        <w:rPr>
          <w:rFonts w:hAnsi="ＭＳ 明朝" w:cs="ＭＳ Ｐゴシック"/>
          <w:color w:val="000000"/>
          <w:szCs w:val="21"/>
        </w:rPr>
      </w:pPr>
    </w:p>
    <w:p w14:paraId="7CAF8F62" w14:textId="77777777" w:rsidR="00E55AB4" w:rsidRDefault="00E55AB4" w:rsidP="00E55AB4">
      <w:pPr>
        <w:rPr>
          <w:rFonts w:hAnsi="ＭＳ 明朝" w:cs="ＭＳ Ｐゴシック"/>
          <w:color w:val="000000"/>
          <w:szCs w:val="21"/>
        </w:rPr>
      </w:pPr>
      <w:r>
        <w:rPr>
          <w:rFonts w:hAnsi="ＭＳ 明朝" w:cs="ＭＳ Ｐゴシック"/>
          <w:color w:val="000000"/>
          <w:szCs w:val="21"/>
        </w:rPr>
        <w:br w:type="page"/>
      </w:r>
    </w:p>
    <w:p w14:paraId="761C94B7"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lastRenderedPageBreak/>
        <w:t>【アプリケーション・コンテンツの情報セキュリティ対策】 </w:t>
      </w:r>
    </w:p>
    <w:p w14:paraId="41822E6F"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1</w:t>
      </w:r>
      <w:r>
        <w:rPr>
          <w:rFonts w:hAnsi="ＭＳ 明朝" w:cs="ＭＳ Ｐゴシック" w:hint="eastAsia"/>
          <w:color w:val="000000"/>
          <w:szCs w:val="21"/>
        </w:rPr>
        <w:t>6</w:t>
      </w:r>
      <w:r w:rsidRPr="00992C8C">
        <w:rPr>
          <w:rFonts w:hAnsi="ＭＳ 明朝" w:cs="ＭＳ Ｐゴシック" w:hint="eastAsia"/>
          <w:color w:val="000000"/>
          <w:szCs w:val="21"/>
        </w:rPr>
        <w:t>)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3A3C3F34"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①提供するアプリケーション・コンテンツが不正プログラムを含まないこと。また、そのために以下を含む対策を行うこと。 </w:t>
      </w:r>
    </w:p>
    <w:p w14:paraId="3451706E" w14:textId="77777777" w:rsidR="00E55AB4" w:rsidRPr="00992C8C" w:rsidRDefault="00E55AB4" w:rsidP="00E55AB4">
      <w:pPr>
        <w:ind w:left="450" w:hanging="57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（a）アプリケーション・コンテンツを提供する前に、不正プログラム対策ソフトウェアを用いてスキャンを行い、不正プログラムが含まれていないことを確認すること。 </w:t>
      </w:r>
    </w:p>
    <w:p w14:paraId="3352EAD4" w14:textId="77777777" w:rsidR="00E55AB4" w:rsidRPr="00992C8C" w:rsidRDefault="00E55AB4" w:rsidP="00E55AB4">
      <w:pPr>
        <w:ind w:left="450" w:hanging="57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（b）アプリケーションプログラムを提供する場合には、当該アプリケーションの仕様に反するプログラムコードが含まれていないことを確認すること。 </w:t>
      </w:r>
    </w:p>
    <w:p w14:paraId="0F0789B5" w14:textId="77777777" w:rsidR="00E55AB4" w:rsidRPr="00992C8C" w:rsidRDefault="00E55AB4" w:rsidP="00E55AB4">
      <w:pPr>
        <w:ind w:left="450" w:hanging="570"/>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2F3A8B32"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73FAB79B"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②提供するアプリケーション・コンテンツが脆弱性を含まないこと。 </w:t>
      </w:r>
    </w:p>
    <w:p w14:paraId="7462A938"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0802C98D"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③実行プログラムの形式以外にコンテンツを提供する手段がない場合を除き、実行プログラム形式でコンテンツを提供しないこと。 </w:t>
      </w:r>
    </w:p>
    <w:p w14:paraId="6DFAD19B"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4A4807AB"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485AF560"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64843DF0"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404906C4"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4C955A3B" w14:textId="77777777" w:rsidR="00E55AB4" w:rsidRPr="00992C8C" w:rsidRDefault="00E55AB4" w:rsidP="00E55AB4">
      <w:pPr>
        <w:ind w:left="225"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w:t>
      </w:r>
      <w:r w:rsidRPr="00992C8C">
        <w:rPr>
          <w:rFonts w:hAnsi="ＭＳ 明朝" w:cs="ＭＳ Ｐゴシック" w:hint="eastAsia"/>
          <w:color w:val="000000"/>
          <w:szCs w:val="21"/>
        </w:rPr>
        <w:lastRenderedPageBreak/>
        <w:t>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18B358C9" w14:textId="77777777" w:rsidR="00E55AB4" w:rsidRPr="00016156"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3361D835"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706AFB">
        <w:rPr>
          <w:rFonts w:hAnsi="ＭＳ 明朝" w:cs="ＭＳ Ｐゴシック" w:hint="eastAsia"/>
          <w:color w:val="000000"/>
          <w:szCs w:val="21"/>
        </w:rPr>
        <w:t>17)</w:t>
      </w:r>
      <w:r w:rsidRPr="00992C8C">
        <w:rPr>
          <w:rFonts w:hAnsi="ＭＳ 明朝" w:cs="ＭＳ Ｐゴシック" w:hint="eastAsia"/>
          <w:color w:val="000000"/>
          <w:szCs w:val="21"/>
        </w:rPr>
        <w:t xml:space="preserve">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 </w:t>
      </w:r>
    </w:p>
    <w:p w14:paraId="4BB04424"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4432FF95" w14:textId="77777777" w:rsidR="00E55AB4" w:rsidRPr="00992C8C" w:rsidRDefault="00E55AB4" w:rsidP="00E55AB4">
      <w:pPr>
        <w:ind w:left="210" w:hanging="225"/>
        <w:textAlignment w:val="baseline"/>
        <w:rPr>
          <w:rFonts w:ascii="Meiryo UI" w:eastAsia="Meiryo UI" w:hAnsi="Meiryo UI" w:cs="ＭＳ Ｐゴシック"/>
          <w:sz w:val="18"/>
          <w:szCs w:val="18"/>
        </w:rPr>
      </w:pPr>
      <w:r w:rsidRPr="00992C8C">
        <w:rPr>
          <w:rFonts w:hAnsi="ＭＳ 明朝" w:cs="ＭＳ Ｐゴシック" w:hint="eastAsia"/>
          <w:color w:val="000000"/>
          <w:szCs w:val="21"/>
        </w:rPr>
        <w:t> </w:t>
      </w:r>
    </w:p>
    <w:p w14:paraId="7383BD2F" w14:textId="77777777" w:rsidR="00E55AB4" w:rsidRPr="00992C8C" w:rsidRDefault="00E55AB4" w:rsidP="00E55AB4">
      <w:pPr>
        <w:textAlignment w:val="baseline"/>
        <w:rPr>
          <w:rFonts w:ascii="Meiryo UI" w:eastAsia="Meiryo UI" w:hAnsi="Meiryo UI" w:cs="ＭＳ Ｐゴシック"/>
          <w:sz w:val="18"/>
          <w:szCs w:val="18"/>
        </w:rPr>
      </w:pPr>
      <w:r w:rsidRPr="00992C8C">
        <w:rPr>
          <w:rFonts w:ascii="ＭＳ ゴシック" w:eastAsia="ＭＳ ゴシック" w:hAnsi="ＭＳ ゴシック" w:cs="ＭＳ Ｐゴシック" w:hint="eastAsia"/>
          <w:color w:val="000000"/>
          <w:szCs w:val="22"/>
        </w:rPr>
        <w:t> </w:t>
      </w:r>
    </w:p>
    <w:p w14:paraId="1FFDADE9" w14:textId="77777777" w:rsidR="00E55AB4" w:rsidRDefault="00E55AB4" w:rsidP="00E55AB4">
      <w:pPr>
        <w:rPr>
          <w:rFonts w:hAnsi="ＭＳ 明朝" w:cs="ＭＳ Ｐゴシック"/>
          <w:sz w:val="18"/>
          <w:szCs w:val="18"/>
        </w:rPr>
      </w:pPr>
      <w:r>
        <w:rPr>
          <w:rFonts w:hAnsi="ＭＳ 明朝" w:cs="ＭＳ Ｐゴシック"/>
          <w:sz w:val="18"/>
          <w:szCs w:val="18"/>
        </w:rPr>
        <w:br w:type="page"/>
      </w:r>
    </w:p>
    <w:p w14:paraId="6205849B" w14:textId="77777777" w:rsidR="00E55AB4" w:rsidRPr="00992C8C" w:rsidRDefault="00E55AB4" w:rsidP="00E55AB4">
      <w:pPr>
        <w:jc w:val="right"/>
        <w:textAlignment w:val="baseline"/>
        <w:rPr>
          <w:rFonts w:ascii="Meiryo UI" w:eastAsia="Meiryo UI" w:hAnsi="Meiryo UI" w:cs="ＭＳ Ｐゴシック"/>
          <w:sz w:val="18"/>
          <w:szCs w:val="18"/>
          <w:lang w:eastAsia="zh-TW"/>
        </w:rPr>
      </w:pPr>
      <w:r w:rsidRPr="00992C8C">
        <w:rPr>
          <w:rFonts w:hAnsi="ＭＳ 明朝" w:cs="ＭＳ Ｐゴシック" w:hint="eastAsia"/>
          <w:sz w:val="18"/>
          <w:szCs w:val="18"/>
          <w:lang w:eastAsia="zh-TW"/>
        </w:rPr>
        <w:lastRenderedPageBreak/>
        <w:t>別紙 </w:t>
      </w:r>
    </w:p>
    <w:p w14:paraId="08BD1AA9" w14:textId="77777777" w:rsidR="00E55AB4" w:rsidRPr="00992C8C" w:rsidRDefault="00E55AB4" w:rsidP="00E55AB4">
      <w:pPr>
        <w:ind w:left="240" w:hanging="300"/>
        <w:textAlignment w:val="baseline"/>
        <w:rPr>
          <w:rFonts w:ascii="Meiryo UI" w:eastAsia="Meiryo UI" w:hAnsi="Meiryo UI" w:cs="ＭＳ Ｐゴシック"/>
          <w:sz w:val="18"/>
          <w:szCs w:val="18"/>
          <w:lang w:eastAsia="zh-TW"/>
        </w:rPr>
      </w:pPr>
      <w:r w:rsidRPr="00992C8C">
        <w:rPr>
          <w:rFonts w:hAnsi="ＭＳ 明朝" w:cs="ＭＳ Ｐゴシック" w:hint="eastAsia"/>
          <w:sz w:val="18"/>
          <w:szCs w:val="18"/>
          <w:lang w:eastAsia="zh-TW"/>
        </w:rPr>
        <w:t> </w:t>
      </w:r>
    </w:p>
    <w:p w14:paraId="59B46B88" w14:textId="77777777" w:rsidR="00E55AB4" w:rsidRPr="00992C8C" w:rsidRDefault="00E55AB4" w:rsidP="00E55AB4">
      <w:pPr>
        <w:jc w:val="right"/>
        <w:textAlignment w:val="baseline"/>
        <w:rPr>
          <w:rFonts w:ascii="Meiryo UI" w:eastAsia="Meiryo UI" w:hAnsi="Meiryo UI" w:cs="ＭＳ Ｐゴシック"/>
          <w:sz w:val="18"/>
          <w:szCs w:val="18"/>
          <w:lang w:eastAsia="zh-TW"/>
        </w:rPr>
      </w:pPr>
      <w:r w:rsidRPr="00992C8C">
        <w:rPr>
          <w:rFonts w:hAnsi="ＭＳ 明朝" w:cs="ＭＳ Ｐゴシック" w:hint="eastAsia"/>
          <w:color w:val="000000"/>
          <w:sz w:val="18"/>
          <w:szCs w:val="18"/>
          <w:lang w:eastAsia="zh-TW"/>
        </w:rPr>
        <w:t>令和</w:t>
      </w:r>
      <w:r w:rsidRPr="00992C8C">
        <w:rPr>
          <w:rFonts w:ascii="?l?r ??fc" w:eastAsia="Meiryo UI" w:hAnsi="?l?r ??fc" w:cs="ＭＳ Ｐゴシック"/>
          <w:color w:val="000000"/>
          <w:sz w:val="18"/>
          <w:szCs w:val="18"/>
          <w:lang w:eastAsia="zh-TW"/>
        </w:rPr>
        <w:t xml:space="preserve">    </w:t>
      </w:r>
      <w:r w:rsidRPr="00992C8C">
        <w:rPr>
          <w:rFonts w:hAnsi="ＭＳ 明朝" w:cs="ＭＳ Ｐゴシック" w:hint="eastAsia"/>
          <w:color w:val="000000"/>
          <w:sz w:val="18"/>
          <w:szCs w:val="18"/>
          <w:lang w:eastAsia="zh-TW"/>
        </w:rPr>
        <w:t>年</w:t>
      </w:r>
      <w:r w:rsidRPr="00992C8C">
        <w:rPr>
          <w:rFonts w:ascii="?l?r ??fc" w:eastAsia="Meiryo UI" w:hAnsi="?l?r ??fc" w:cs="ＭＳ Ｐゴシック"/>
          <w:color w:val="000000"/>
          <w:sz w:val="18"/>
          <w:szCs w:val="18"/>
          <w:lang w:eastAsia="zh-TW"/>
        </w:rPr>
        <w:t xml:space="preserve">    </w:t>
      </w:r>
      <w:r w:rsidRPr="00992C8C">
        <w:rPr>
          <w:rFonts w:hAnsi="ＭＳ 明朝" w:cs="ＭＳ Ｐゴシック" w:hint="eastAsia"/>
          <w:color w:val="000000"/>
          <w:sz w:val="18"/>
          <w:szCs w:val="18"/>
          <w:lang w:eastAsia="zh-TW"/>
        </w:rPr>
        <w:t>月</w:t>
      </w:r>
      <w:r w:rsidRPr="00992C8C">
        <w:rPr>
          <w:rFonts w:ascii="?l?r ??fc" w:eastAsia="Meiryo UI" w:hAnsi="?l?r ??fc" w:cs="ＭＳ Ｐゴシック"/>
          <w:color w:val="000000"/>
          <w:sz w:val="18"/>
          <w:szCs w:val="18"/>
          <w:lang w:eastAsia="zh-TW"/>
        </w:rPr>
        <w:t xml:space="preserve">     </w:t>
      </w:r>
      <w:r w:rsidRPr="00992C8C">
        <w:rPr>
          <w:rFonts w:hAnsi="ＭＳ 明朝" w:cs="ＭＳ Ｐゴシック" w:hint="eastAsia"/>
          <w:color w:val="000000"/>
          <w:sz w:val="18"/>
          <w:szCs w:val="18"/>
          <w:lang w:eastAsia="zh-TW"/>
        </w:rPr>
        <w:t>日 </w:t>
      </w:r>
    </w:p>
    <w:p w14:paraId="798E2BB3" w14:textId="77777777" w:rsidR="00E55AB4" w:rsidRPr="00992C8C" w:rsidRDefault="00E55AB4" w:rsidP="00E55AB4">
      <w:pPr>
        <w:ind w:left="240" w:hanging="300"/>
        <w:textAlignment w:val="baseline"/>
        <w:rPr>
          <w:rFonts w:ascii="Meiryo UI" w:eastAsia="Meiryo UI" w:hAnsi="Meiryo UI" w:cs="ＭＳ Ｐゴシック"/>
          <w:sz w:val="18"/>
          <w:szCs w:val="18"/>
          <w:lang w:eastAsia="zh-TW"/>
        </w:rPr>
      </w:pPr>
      <w:r w:rsidRPr="00992C8C">
        <w:rPr>
          <w:rFonts w:hAnsi="ＭＳ 明朝" w:cs="ＭＳ Ｐゴシック" w:hint="eastAsia"/>
          <w:sz w:val="18"/>
          <w:szCs w:val="18"/>
          <w:lang w:eastAsia="zh-TW"/>
        </w:rPr>
        <w:t> </w:t>
      </w:r>
    </w:p>
    <w:p w14:paraId="5E2F766D" w14:textId="77777777" w:rsidR="00E55AB4" w:rsidRPr="00992C8C" w:rsidRDefault="00E55AB4" w:rsidP="00E55AB4">
      <w:pPr>
        <w:ind w:left="240" w:hanging="300"/>
        <w:textAlignment w:val="baseline"/>
        <w:rPr>
          <w:rFonts w:ascii="Meiryo UI" w:eastAsia="Meiryo UI" w:hAnsi="Meiryo UI" w:cs="ＭＳ Ｐゴシック"/>
          <w:sz w:val="18"/>
          <w:szCs w:val="18"/>
          <w:lang w:eastAsia="zh-TW"/>
        </w:rPr>
      </w:pPr>
      <w:r w:rsidRPr="00992C8C">
        <w:rPr>
          <w:rFonts w:hAnsi="ＭＳ 明朝" w:cs="ＭＳ Ｐゴシック" w:hint="eastAsia"/>
          <w:sz w:val="18"/>
          <w:szCs w:val="18"/>
          <w:lang w:eastAsia="zh-TW"/>
        </w:rPr>
        <w:t>経済産業省○○○課長　殿 </w:t>
      </w:r>
    </w:p>
    <w:p w14:paraId="5DDF0BF0" w14:textId="77777777" w:rsidR="00E55AB4" w:rsidRPr="00992C8C" w:rsidRDefault="00E55AB4" w:rsidP="00E55AB4">
      <w:pPr>
        <w:ind w:left="240" w:hanging="300"/>
        <w:textAlignment w:val="baseline"/>
        <w:rPr>
          <w:rFonts w:ascii="Meiryo UI" w:eastAsia="Meiryo UI" w:hAnsi="Meiryo UI" w:cs="ＭＳ Ｐゴシック"/>
          <w:sz w:val="18"/>
          <w:szCs w:val="18"/>
          <w:lang w:eastAsia="zh-TW"/>
        </w:rPr>
      </w:pPr>
      <w:r w:rsidRPr="00992C8C">
        <w:rPr>
          <w:rFonts w:hAnsi="ＭＳ 明朝" w:cs="ＭＳ Ｐゴシック" w:hint="eastAsia"/>
          <w:sz w:val="18"/>
          <w:szCs w:val="18"/>
          <w:lang w:eastAsia="zh-TW"/>
        </w:rPr>
        <w:t> </w:t>
      </w:r>
    </w:p>
    <w:p w14:paraId="50D9D5F2" w14:textId="77777777" w:rsidR="00E55AB4" w:rsidRPr="00520678" w:rsidRDefault="00E55AB4" w:rsidP="00E55AB4">
      <w:pPr>
        <w:ind w:left="5387"/>
        <w:textAlignment w:val="baseline"/>
        <w:rPr>
          <w:rFonts w:ascii="Meiryo UI" w:eastAsia="Meiryo UI" w:hAnsi="Meiryo UI" w:cs="ＭＳ Ｐゴシック"/>
          <w:sz w:val="18"/>
          <w:szCs w:val="18"/>
          <w:lang w:eastAsia="zh-CN"/>
        </w:rPr>
      </w:pPr>
      <w:r w:rsidRPr="00520678">
        <w:rPr>
          <w:rFonts w:hAnsi="ＭＳ 明朝" w:cs="ＭＳ Ｐゴシック" w:hint="eastAsia"/>
          <w:sz w:val="18"/>
          <w:szCs w:val="18"/>
          <w:lang w:eastAsia="zh-CN"/>
        </w:rPr>
        <w:t>住　　　　　所 </w:t>
      </w:r>
    </w:p>
    <w:p w14:paraId="4FF183FF" w14:textId="77777777" w:rsidR="00E55AB4" w:rsidRPr="00520678" w:rsidRDefault="00E55AB4" w:rsidP="00E55AB4">
      <w:pPr>
        <w:ind w:left="5387" w:hanging="1"/>
        <w:textAlignment w:val="baseline"/>
        <w:rPr>
          <w:rFonts w:ascii="Meiryo UI" w:eastAsia="Meiryo UI" w:hAnsi="Meiryo UI" w:cs="ＭＳ Ｐゴシック"/>
          <w:sz w:val="18"/>
          <w:szCs w:val="18"/>
          <w:lang w:eastAsia="zh-CN"/>
        </w:rPr>
      </w:pPr>
      <w:r w:rsidRPr="00520678">
        <w:rPr>
          <w:rFonts w:hAnsi="ＭＳ 明朝" w:cs="ＭＳ Ｐゴシック" w:hint="eastAsia"/>
          <w:sz w:val="18"/>
          <w:szCs w:val="18"/>
          <w:lang w:eastAsia="zh-CN"/>
        </w:rPr>
        <w:t>名　　　　　称 </w:t>
      </w:r>
    </w:p>
    <w:p w14:paraId="7F61BABB" w14:textId="77777777" w:rsidR="00E55AB4" w:rsidRPr="00992C8C" w:rsidRDefault="00E55AB4" w:rsidP="00E55AB4">
      <w:pPr>
        <w:ind w:left="5387"/>
        <w:textAlignment w:val="baseline"/>
        <w:rPr>
          <w:rFonts w:ascii="Meiryo UI" w:eastAsia="Meiryo UI" w:hAnsi="Meiryo UI" w:cs="ＭＳ Ｐゴシック"/>
          <w:sz w:val="18"/>
          <w:szCs w:val="18"/>
        </w:rPr>
      </w:pPr>
      <w:r w:rsidRPr="00520678">
        <w:rPr>
          <w:rFonts w:hAnsi="ＭＳ 明朝" w:cs="ＭＳ Ｐゴシック" w:hint="eastAsia"/>
          <w:sz w:val="18"/>
          <w:szCs w:val="18"/>
        </w:rPr>
        <w:t>代 表 者 氏 名</w:t>
      </w:r>
      <w:r w:rsidRPr="00992C8C">
        <w:rPr>
          <w:rFonts w:hAnsi="ＭＳ 明朝" w:cs="ＭＳ Ｐゴシック" w:hint="eastAsia"/>
          <w:sz w:val="18"/>
          <w:szCs w:val="18"/>
        </w:rPr>
        <w:t> </w:t>
      </w:r>
    </w:p>
    <w:p w14:paraId="634583C1" w14:textId="77777777" w:rsidR="00E55AB4" w:rsidRPr="00992C8C" w:rsidRDefault="00E55AB4" w:rsidP="00E55AB4">
      <w:pPr>
        <w:ind w:left="240" w:hanging="300"/>
        <w:textAlignment w:val="baseline"/>
        <w:rPr>
          <w:rFonts w:ascii="Meiryo UI" w:eastAsia="Meiryo UI" w:hAnsi="Meiryo UI" w:cs="ＭＳ Ｐゴシック"/>
          <w:sz w:val="18"/>
          <w:szCs w:val="18"/>
        </w:rPr>
      </w:pPr>
      <w:r w:rsidRPr="00992C8C">
        <w:rPr>
          <w:rFonts w:hAnsi="ＭＳ 明朝" w:cs="ＭＳ Ｐゴシック" w:hint="eastAsia"/>
          <w:sz w:val="18"/>
          <w:szCs w:val="18"/>
        </w:rPr>
        <w:t> </w:t>
      </w:r>
    </w:p>
    <w:p w14:paraId="7CDC6BA3" w14:textId="77777777" w:rsidR="00E55AB4" w:rsidRPr="00992C8C" w:rsidRDefault="00E55AB4" w:rsidP="00E55AB4">
      <w:pPr>
        <w:ind w:left="240" w:hanging="300"/>
        <w:jc w:val="center"/>
        <w:textAlignment w:val="baseline"/>
        <w:rPr>
          <w:rFonts w:ascii="Meiryo UI" w:eastAsia="Meiryo UI" w:hAnsi="Meiryo UI" w:cs="ＭＳ Ｐゴシック"/>
          <w:sz w:val="18"/>
          <w:szCs w:val="18"/>
        </w:rPr>
      </w:pPr>
      <w:r w:rsidRPr="00992C8C">
        <w:rPr>
          <w:rFonts w:hAnsi="ＭＳ 明朝" w:cs="ＭＳ Ｐゴシック" w:hint="eastAsia"/>
          <w:sz w:val="18"/>
          <w:szCs w:val="18"/>
        </w:rPr>
        <w:t>情報セキュリティに関する事項の遵守の方法の実施状況報告書 </w:t>
      </w:r>
    </w:p>
    <w:p w14:paraId="2F1A34F7" w14:textId="77777777" w:rsidR="00E55AB4" w:rsidRPr="00992C8C" w:rsidRDefault="00E55AB4" w:rsidP="00E55AB4">
      <w:pPr>
        <w:ind w:left="240" w:hanging="300"/>
        <w:textAlignment w:val="baseline"/>
        <w:rPr>
          <w:rFonts w:ascii="Meiryo UI" w:eastAsia="Meiryo UI" w:hAnsi="Meiryo UI" w:cs="ＭＳ Ｐゴシック"/>
          <w:sz w:val="18"/>
          <w:szCs w:val="18"/>
        </w:rPr>
      </w:pPr>
      <w:r w:rsidRPr="00992C8C">
        <w:rPr>
          <w:rFonts w:hAnsi="ＭＳ 明朝" w:cs="ＭＳ Ｐゴシック" w:hint="eastAsia"/>
          <w:sz w:val="18"/>
          <w:szCs w:val="18"/>
        </w:rPr>
        <w:t> </w:t>
      </w:r>
    </w:p>
    <w:p w14:paraId="1B6EBF2D"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sz w:val="18"/>
          <w:szCs w:val="18"/>
        </w:rPr>
        <w:t xml:space="preserve">　情報セキュリティに関する事項１）の規定に基づき、下記のとおり報告します。 </w:t>
      </w:r>
    </w:p>
    <w:p w14:paraId="02A8D3DA"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sz w:val="18"/>
          <w:szCs w:val="18"/>
        </w:rPr>
        <w:t> </w:t>
      </w:r>
    </w:p>
    <w:p w14:paraId="21D41602" w14:textId="77777777" w:rsidR="00E55AB4" w:rsidRPr="00992C8C" w:rsidRDefault="00E55AB4" w:rsidP="00E55AB4">
      <w:pPr>
        <w:jc w:val="center"/>
        <w:textAlignment w:val="baseline"/>
        <w:rPr>
          <w:rFonts w:ascii="Meiryo UI" w:eastAsia="Meiryo UI" w:hAnsi="Meiryo UI" w:cs="ＭＳ Ｐゴシック"/>
          <w:sz w:val="18"/>
          <w:szCs w:val="18"/>
        </w:rPr>
      </w:pPr>
      <w:r w:rsidRPr="00992C8C">
        <w:rPr>
          <w:rFonts w:ascii="‚l‚r –¾’©" w:eastAsia="Meiryo UI" w:hAnsi="‚l‚r –¾’©" w:cs="ＭＳ Ｐゴシック"/>
          <w:sz w:val="18"/>
          <w:szCs w:val="18"/>
        </w:rPr>
        <w:t>記</w:t>
      </w:r>
      <w:r w:rsidRPr="00992C8C">
        <w:rPr>
          <w:rFonts w:ascii="‚l‚r –¾’©" w:eastAsia="Meiryo UI" w:hAnsi="‚l‚r –¾’©" w:cs="ＭＳ Ｐゴシック"/>
          <w:sz w:val="18"/>
          <w:szCs w:val="18"/>
        </w:rPr>
        <w:t> </w:t>
      </w:r>
    </w:p>
    <w:p w14:paraId="605D0CF7"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sz w:val="18"/>
          <w:szCs w:val="18"/>
        </w:rPr>
        <w:t> </w:t>
      </w:r>
    </w:p>
    <w:p w14:paraId="6CC74016"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sz w:val="18"/>
          <w:szCs w:val="18"/>
        </w:rPr>
        <w:t>１．</w:t>
      </w:r>
      <w:r w:rsidRPr="00992C8C">
        <w:rPr>
          <w:rFonts w:hAnsi="ＭＳ 明朝" w:cs="ＭＳ Ｐゴシック" w:hint="eastAsia"/>
          <w:color w:val="000000"/>
          <w:sz w:val="18"/>
          <w:szCs w:val="18"/>
        </w:rPr>
        <w:t>契約件名等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4"/>
        <w:gridCol w:w="7114"/>
      </w:tblGrid>
      <w:tr w:rsidR="00E55AB4" w:rsidRPr="00992C8C" w14:paraId="05538CF8" w14:textId="77777777" w:rsidTr="001B60BA">
        <w:trPr>
          <w:trHeight w:val="300"/>
        </w:trPr>
        <w:tc>
          <w:tcPr>
            <w:tcW w:w="1515" w:type="dxa"/>
            <w:tcBorders>
              <w:top w:val="single" w:sz="6" w:space="0" w:color="auto"/>
              <w:left w:val="single" w:sz="6" w:space="0" w:color="auto"/>
              <w:bottom w:val="single" w:sz="6" w:space="0" w:color="auto"/>
              <w:right w:val="single" w:sz="6" w:space="0" w:color="auto"/>
            </w:tcBorders>
            <w:hideMark/>
          </w:tcPr>
          <w:p w14:paraId="32F27C76"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契約締結日 </w:t>
            </w:r>
          </w:p>
        </w:tc>
        <w:tc>
          <w:tcPr>
            <w:tcW w:w="8025" w:type="dxa"/>
            <w:tcBorders>
              <w:top w:val="single" w:sz="6" w:space="0" w:color="auto"/>
              <w:left w:val="single" w:sz="6" w:space="0" w:color="auto"/>
              <w:bottom w:val="single" w:sz="6" w:space="0" w:color="auto"/>
              <w:right w:val="single" w:sz="6" w:space="0" w:color="auto"/>
            </w:tcBorders>
            <w:hideMark/>
          </w:tcPr>
          <w:p w14:paraId="1B9D8712"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36CBBB57" w14:textId="77777777" w:rsidTr="001B60BA">
        <w:trPr>
          <w:trHeight w:val="300"/>
        </w:trPr>
        <w:tc>
          <w:tcPr>
            <w:tcW w:w="1515" w:type="dxa"/>
            <w:tcBorders>
              <w:top w:val="single" w:sz="6" w:space="0" w:color="auto"/>
              <w:left w:val="single" w:sz="6" w:space="0" w:color="auto"/>
              <w:bottom w:val="single" w:sz="6" w:space="0" w:color="auto"/>
              <w:right w:val="single" w:sz="6" w:space="0" w:color="auto"/>
            </w:tcBorders>
            <w:hideMark/>
          </w:tcPr>
          <w:p w14:paraId="7153A7E2"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契約件名 </w:t>
            </w:r>
          </w:p>
        </w:tc>
        <w:tc>
          <w:tcPr>
            <w:tcW w:w="8025" w:type="dxa"/>
            <w:tcBorders>
              <w:top w:val="single" w:sz="6" w:space="0" w:color="auto"/>
              <w:left w:val="single" w:sz="6" w:space="0" w:color="auto"/>
              <w:bottom w:val="single" w:sz="6" w:space="0" w:color="auto"/>
              <w:right w:val="single" w:sz="6" w:space="0" w:color="auto"/>
            </w:tcBorders>
            <w:hideMark/>
          </w:tcPr>
          <w:p w14:paraId="315C863C"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p w14:paraId="45966C76"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bl>
    <w:p w14:paraId="40DED597"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sz w:val="18"/>
          <w:szCs w:val="18"/>
        </w:rPr>
        <w:t> </w:t>
      </w:r>
    </w:p>
    <w:p w14:paraId="3FB4EBA8" w14:textId="77777777" w:rsidR="00E55AB4" w:rsidRPr="00992C8C" w:rsidRDefault="00E55AB4" w:rsidP="00E55AB4">
      <w:pPr>
        <w:textAlignment w:val="baseline"/>
        <w:rPr>
          <w:rFonts w:ascii="Meiryo UI" w:eastAsia="Meiryo UI" w:hAnsi="Meiryo UI" w:cs="ＭＳ Ｐゴシック"/>
          <w:sz w:val="18"/>
          <w:szCs w:val="18"/>
        </w:rPr>
      </w:pPr>
      <w:r w:rsidRPr="00992C8C">
        <w:rPr>
          <w:rFonts w:hAnsi="ＭＳ 明朝" w:cs="ＭＳ Ｐゴシック" w:hint="eastAsia"/>
          <w:sz w:val="18"/>
          <w:szCs w:val="18"/>
        </w:rPr>
        <w:t>２．報告事項 </w:t>
      </w:r>
    </w:p>
    <w:tbl>
      <w:tblPr>
        <w:tblW w:w="951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6975"/>
        <w:gridCol w:w="945"/>
      </w:tblGrid>
      <w:tr w:rsidR="00E55AB4" w:rsidRPr="00992C8C" w14:paraId="6A737A9D" w14:textId="77777777" w:rsidTr="001B60BA">
        <w:trPr>
          <w:trHeight w:val="255"/>
        </w:trPr>
        <w:tc>
          <w:tcPr>
            <w:tcW w:w="1590" w:type="dxa"/>
            <w:tcBorders>
              <w:top w:val="single" w:sz="6" w:space="0" w:color="auto"/>
              <w:left w:val="single" w:sz="6" w:space="0" w:color="auto"/>
              <w:bottom w:val="single" w:sz="6" w:space="0" w:color="auto"/>
              <w:right w:val="single" w:sz="6" w:space="0" w:color="auto"/>
            </w:tcBorders>
            <w:hideMark/>
          </w:tcPr>
          <w:p w14:paraId="1AC151CB" w14:textId="77777777" w:rsidR="00E55AB4" w:rsidRPr="00992C8C" w:rsidRDefault="00E55AB4" w:rsidP="00022F43">
            <w:pPr>
              <w:jc w:val="cente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項目 </w:t>
            </w:r>
          </w:p>
        </w:tc>
        <w:tc>
          <w:tcPr>
            <w:tcW w:w="6975" w:type="dxa"/>
            <w:tcBorders>
              <w:top w:val="single" w:sz="6" w:space="0" w:color="auto"/>
              <w:left w:val="single" w:sz="6" w:space="0" w:color="auto"/>
              <w:bottom w:val="single" w:sz="6" w:space="0" w:color="auto"/>
              <w:right w:val="single" w:sz="6" w:space="0" w:color="auto"/>
            </w:tcBorders>
            <w:hideMark/>
          </w:tcPr>
          <w:p w14:paraId="056B9059" w14:textId="77777777" w:rsidR="00E55AB4" w:rsidRPr="00992C8C" w:rsidRDefault="00E55AB4" w:rsidP="00022F43">
            <w:pPr>
              <w:jc w:val="cente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確認事項 </w:t>
            </w:r>
          </w:p>
        </w:tc>
        <w:tc>
          <w:tcPr>
            <w:tcW w:w="945" w:type="dxa"/>
            <w:tcBorders>
              <w:top w:val="single" w:sz="6" w:space="0" w:color="auto"/>
              <w:left w:val="single" w:sz="6" w:space="0" w:color="auto"/>
              <w:bottom w:val="single" w:sz="6" w:space="0" w:color="auto"/>
              <w:right w:val="single" w:sz="6" w:space="0" w:color="auto"/>
            </w:tcBorders>
            <w:hideMark/>
          </w:tcPr>
          <w:p w14:paraId="0A8D5145" w14:textId="77777777" w:rsidR="00E55AB4" w:rsidRPr="00992C8C" w:rsidRDefault="00E55AB4" w:rsidP="00022F43">
            <w:pPr>
              <w:jc w:val="cente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実施状況 </w:t>
            </w:r>
          </w:p>
        </w:tc>
      </w:tr>
      <w:tr w:rsidR="00E55AB4" w:rsidRPr="00992C8C" w14:paraId="36733FA2" w14:textId="77777777" w:rsidTr="001B60BA">
        <w:trPr>
          <w:trHeight w:val="390"/>
        </w:trPr>
        <w:tc>
          <w:tcPr>
            <w:tcW w:w="1590" w:type="dxa"/>
            <w:tcBorders>
              <w:top w:val="single" w:sz="6" w:space="0" w:color="auto"/>
              <w:left w:val="single" w:sz="6" w:space="0" w:color="auto"/>
              <w:bottom w:val="single" w:sz="6" w:space="0" w:color="auto"/>
              <w:right w:val="single" w:sz="6" w:space="0" w:color="auto"/>
            </w:tcBorders>
            <w:hideMark/>
          </w:tcPr>
          <w:p w14:paraId="6B33BBDD"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3ABAFD87"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２） </w:t>
            </w:r>
          </w:p>
        </w:tc>
        <w:tc>
          <w:tcPr>
            <w:tcW w:w="6975" w:type="dxa"/>
            <w:tcBorders>
              <w:top w:val="single" w:sz="6" w:space="0" w:color="auto"/>
              <w:left w:val="single" w:sz="6" w:space="0" w:color="auto"/>
              <w:bottom w:val="single" w:sz="6" w:space="0" w:color="auto"/>
              <w:right w:val="single" w:sz="6" w:space="0" w:color="auto"/>
            </w:tcBorders>
            <w:hideMark/>
          </w:tcPr>
          <w:p w14:paraId="329D01C8"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45" w:type="dxa"/>
            <w:tcBorders>
              <w:top w:val="single" w:sz="6" w:space="0" w:color="auto"/>
              <w:left w:val="single" w:sz="6" w:space="0" w:color="auto"/>
              <w:bottom w:val="single" w:sz="6" w:space="0" w:color="auto"/>
              <w:right w:val="single" w:sz="6" w:space="0" w:color="auto"/>
            </w:tcBorders>
            <w:hideMark/>
          </w:tcPr>
          <w:p w14:paraId="4C5A120C"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439F48D6" w14:textId="77777777" w:rsidTr="001B60BA">
        <w:trPr>
          <w:trHeight w:val="390"/>
        </w:trPr>
        <w:tc>
          <w:tcPr>
            <w:tcW w:w="1590" w:type="dxa"/>
            <w:tcBorders>
              <w:top w:val="single" w:sz="6" w:space="0" w:color="auto"/>
              <w:left w:val="single" w:sz="6" w:space="0" w:color="auto"/>
              <w:bottom w:val="single" w:sz="6" w:space="0" w:color="auto"/>
              <w:right w:val="single" w:sz="6" w:space="0" w:color="auto"/>
            </w:tcBorders>
            <w:hideMark/>
          </w:tcPr>
          <w:p w14:paraId="7E5D0B8E"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52914165"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３） </w:t>
            </w:r>
          </w:p>
        </w:tc>
        <w:tc>
          <w:tcPr>
            <w:tcW w:w="6975" w:type="dxa"/>
            <w:tcBorders>
              <w:top w:val="single" w:sz="6" w:space="0" w:color="auto"/>
              <w:left w:val="single" w:sz="6" w:space="0" w:color="auto"/>
              <w:bottom w:val="single" w:sz="6" w:space="0" w:color="auto"/>
              <w:right w:val="single" w:sz="6" w:space="0" w:color="auto"/>
            </w:tcBorders>
            <w:hideMark/>
          </w:tcPr>
          <w:p w14:paraId="29868E71"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45" w:type="dxa"/>
            <w:tcBorders>
              <w:top w:val="single" w:sz="6" w:space="0" w:color="auto"/>
              <w:left w:val="single" w:sz="6" w:space="0" w:color="auto"/>
              <w:bottom w:val="single" w:sz="6" w:space="0" w:color="auto"/>
              <w:right w:val="single" w:sz="6" w:space="0" w:color="auto"/>
            </w:tcBorders>
            <w:hideMark/>
          </w:tcPr>
          <w:p w14:paraId="2A135B38"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724BC4F1" w14:textId="77777777" w:rsidTr="001B60BA">
        <w:trPr>
          <w:trHeight w:val="390"/>
        </w:trPr>
        <w:tc>
          <w:tcPr>
            <w:tcW w:w="1590" w:type="dxa"/>
            <w:tcBorders>
              <w:top w:val="single" w:sz="6" w:space="0" w:color="auto"/>
              <w:left w:val="single" w:sz="6" w:space="0" w:color="auto"/>
              <w:bottom w:val="single" w:sz="6" w:space="0" w:color="auto"/>
              <w:right w:val="single" w:sz="6" w:space="0" w:color="auto"/>
            </w:tcBorders>
            <w:hideMark/>
          </w:tcPr>
          <w:p w14:paraId="50BA1D3F"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0F00DC1F"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４） </w:t>
            </w:r>
          </w:p>
        </w:tc>
        <w:tc>
          <w:tcPr>
            <w:tcW w:w="6975" w:type="dxa"/>
            <w:tcBorders>
              <w:top w:val="single" w:sz="6" w:space="0" w:color="auto"/>
              <w:left w:val="single" w:sz="6" w:space="0" w:color="auto"/>
              <w:bottom w:val="single" w:sz="6" w:space="0" w:color="auto"/>
              <w:right w:val="single" w:sz="6" w:space="0" w:color="auto"/>
            </w:tcBorders>
            <w:hideMark/>
          </w:tcPr>
          <w:p w14:paraId="2F0949C2"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45" w:type="dxa"/>
            <w:tcBorders>
              <w:top w:val="single" w:sz="6" w:space="0" w:color="auto"/>
              <w:left w:val="single" w:sz="6" w:space="0" w:color="auto"/>
              <w:bottom w:val="single" w:sz="6" w:space="0" w:color="auto"/>
              <w:right w:val="single" w:sz="6" w:space="0" w:color="auto"/>
            </w:tcBorders>
            <w:hideMark/>
          </w:tcPr>
          <w:p w14:paraId="125F6FAC"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5DCFB5F5" w14:textId="77777777" w:rsidTr="001B60BA">
        <w:trPr>
          <w:trHeight w:val="390"/>
        </w:trPr>
        <w:tc>
          <w:tcPr>
            <w:tcW w:w="1590" w:type="dxa"/>
            <w:tcBorders>
              <w:top w:val="single" w:sz="6" w:space="0" w:color="auto"/>
              <w:left w:val="single" w:sz="6" w:space="0" w:color="auto"/>
              <w:bottom w:val="single" w:sz="6" w:space="0" w:color="auto"/>
              <w:right w:val="single" w:sz="6" w:space="0" w:color="auto"/>
            </w:tcBorders>
            <w:hideMark/>
          </w:tcPr>
          <w:p w14:paraId="5FCF38E0"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lastRenderedPageBreak/>
              <w:t>情報セキュリティに関する事項 </w:t>
            </w:r>
          </w:p>
          <w:p w14:paraId="2BC5D5CC"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５） </w:t>
            </w:r>
          </w:p>
        </w:tc>
        <w:tc>
          <w:tcPr>
            <w:tcW w:w="6975" w:type="dxa"/>
            <w:tcBorders>
              <w:top w:val="single" w:sz="6" w:space="0" w:color="auto"/>
              <w:left w:val="single" w:sz="6" w:space="0" w:color="auto"/>
              <w:bottom w:val="single" w:sz="6" w:space="0" w:color="auto"/>
              <w:right w:val="single" w:sz="6" w:space="0" w:color="auto"/>
            </w:tcBorders>
            <w:hideMark/>
          </w:tcPr>
          <w:p w14:paraId="5FA7C694"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 </w:t>
            </w:r>
          </w:p>
        </w:tc>
        <w:tc>
          <w:tcPr>
            <w:tcW w:w="945" w:type="dxa"/>
            <w:tcBorders>
              <w:top w:val="single" w:sz="6" w:space="0" w:color="auto"/>
              <w:left w:val="single" w:sz="6" w:space="0" w:color="auto"/>
              <w:bottom w:val="single" w:sz="6" w:space="0" w:color="auto"/>
              <w:right w:val="single" w:sz="6" w:space="0" w:color="auto"/>
            </w:tcBorders>
            <w:hideMark/>
          </w:tcPr>
          <w:p w14:paraId="427A02F1"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4222646F" w14:textId="77777777" w:rsidTr="001B60BA">
        <w:trPr>
          <w:trHeight w:val="435"/>
        </w:trPr>
        <w:tc>
          <w:tcPr>
            <w:tcW w:w="1590" w:type="dxa"/>
            <w:tcBorders>
              <w:top w:val="single" w:sz="6" w:space="0" w:color="auto"/>
              <w:left w:val="single" w:sz="6" w:space="0" w:color="auto"/>
              <w:bottom w:val="single" w:sz="6" w:space="0" w:color="auto"/>
              <w:right w:val="single" w:sz="6" w:space="0" w:color="auto"/>
            </w:tcBorders>
            <w:hideMark/>
          </w:tcPr>
          <w:p w14:paraId="0484731D"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6840E3B8"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６） </w:t>
            </w:r>
          </w:p>
        </w:tc>
        <w:tc>
          <w:tcPr>
            <w:tcW w:w="6975" w:type="dxa"/>
            <w:tcBorders>
              <w:top w:val="single" w:sz="6" w:space="0" w:color="auto"/>
              <w:left w:val="single" w:sz="6" w:space="0" w:color="auto"/>
              <w:bottom w:val="single" w:sz="6" w:space="0" w:color="auto"/>
              <w:right w:val="single" w:sz="6" w:space="0" w:color="auto"/>
            </w:tcBorders>
            <w:hideMark/>
          </w:tcPr>
          <w:p w14:paraId="1C6CEEED"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1A16AEDA"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なお、この場合であっても、担当職員の許可なく複製しない。また、作業終了後には、持ち込んだ機器から情報が消去されていることを担当職員が確認できる方法で証明する。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733E8FDF"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5B28F1E5" w14:textId="77777777" w:rsidTr="001B60BA">
        <w:trPr>
          <w:trHeight w:val="390"/>
        </w:trPr>
        <w:tc>
          <w:tcPr>
            <w:tcW w:w="1590" w:type="dxa"/>
            <w:tcBorders>
              <w:top w:val="single" w:sz="6" w:space="0" w:color="auto"/>
              <w:left w:val="single" w:sz="6" w:space="0" w:color="auto"/>
              <w:bottom w:val="single" w:sz="6" w:space="0" w:color="auto"/>
              <w:right w:val="single" w:sz="6" w:space="0" w:color="auto"/>
            </w:tcBorders>
            <w:hideMark/>
          </w:tcPr>
          <w:p w14:paraId="3C73CB12"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414235B9"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７） </w:t>
            </w:r>
          </w:p>
        </w:tc>
        <w:tc>
          <w:tcPr>
            <w:tcW w:w="6975" w:type="dxa"/>
            <w:tcBorders>
              <w:top w:val="single" w:sz="6" w:space="0" w:color="auto"/>
              <w:left w:val="single" w:sz="6" w:space="0" w:color="auto"/>
              <w:bottom w:val="single" w:sz="6" w:space="0" w:color="auto"/>
              <w:right w:val="single" w:sz="6" w:space="0" w:color="auto"/>
            </w:tcBorders>
            <w:hideMark/>
          </w:tcPr>
          <w:p w14:paraId="2413DF4A"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45" w:type="dxa"/>
            <w:tcBorders>
              <w:top w:val="single" w:sz="6" w:space="0" w:color="auto"/>
              <w:left w:val="single" w:sz="6" w:space="0" w:color="auto"/>
              <w:bottom w:val="single" w:sz="6" w:space="0" w:color="auto"/>
              <w:right w:val="single" w:sz="6" w:space="0" w:color="auto"/>
            </w:tcBorders>
            <w:hideMark/>
          </w:tcPr>
          <w:p w14:paraId="2969CEA2"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5B2F98EE" w14:textId="77777777" w:rsidTr="001B60BA">
        <w:trPr>
          <w:trHeight w:val="375"/>
        </w:trPr>
        <w:tc>
          <w:tcPr>
            <w:tcW w:w="1590" w:type="dxa"/>
            <w:tcBorders>
              <w:top w:val="single" w:sz="6" w:space="0" w:color="auto"/>
              <w:left w:val="single" w:sz="6" w:space="0" w:color="auto"/>
              <w:bottom w:val="single" w:sz="6" w:space="0" w:color="auto"/>
              <w:right w:val="single" w:sz="6" w:space="0" w:color="auto"/>
            </w:tcBorders>
            <w:hideMark/>
          </w:tcPr>
          <w:p w14:paraId="4CD4BE40"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189371D9"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８） </w:t>
            </w:r>
          </w:p>
        </w:tc>
        <w:tc>
          <w:tcPr>
            <w:tcW w:w="6975" w:type="dxa"/>
            <w:tcBorders>
              <w:top w:val="single" w:sz="6" w:space="0" w:color="auto"/>
              <w:left w:val="single" w:sz="6" w:space="0" w:color="auto"/>
              <w:bottom w:val="single" w:sz="6" w:space="0" w:color="auto"/>
              <w:right w:val="single" w:sz="6" w:space="0" w:color="auto"/>
            </w:tcBorders>
            <w:hideMark/>
          </w:tcPr>
          <w:p w14:paraId="6B834814"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45" w:type="dxa"/>
            <w:tcBorders>
              <w:top w:val="single" w:sz="6" w:space="0" w:color="auto"/>
              <w:left w:val="single" w:sz="6" w:space="0" w:color="auto"/>
              <w:bottom w:val="single" w:sz="6" w:space="0" w:color="auto"/>
              <w:right w:val="single" w:sz="6" w:space="0" w:color="auto"/>
            </w:tcBorders>
            <w:hideMark/>
          </w:tcPr>
          <w:p w14:paraId="26711497"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780FD9A6" w14:textId="77777777" w:rsidTr="001B60BA">
        <w:trPr>
          <w:trHeight w:val="735"/>
        </w:trPr>
        <w:tc>
          <w:tcPr>
            <w:tcW w:w="1590" w:type="dxa"/>
            <w:tcBorders>
              <w:top w:val="single" w:sz="6" w:space="0" w:color="auto"/>
              <w:left w:val="single" w:sz="6" w:space="0" w:color="auto"/>
              <w:bottom w:val="single" w:sz="6" w:space="0" w:color="auto"/>
              <w:right w:val="single" w:sz="6" w:space="0" w:color="auto"/>
            </w:tcBorders>
            <w:hideMark/>
          </w:tcPr>
          <w:p w14:paraId="4C0AC584"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544837BD"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９） </w:t>
            </w:r>
          </w:p>
        </w:tc>
        <w:tc>
          <w:tcPr>
            <w:tcW w:w="6975" w:type="dxa"/>
            <w:tcBorders>
              <w:top w:val="single" w:sz="6" w:space="0" w:color="auto"/>
              <w:left w:val="single" w:sz="6" w:space="0" w:color="auto"/>
              <w:bottom w:val="single" w:sz="6" w:space="0" w:color="auto"/>
              <w:right w:val="single" w:sz="6" w:space="0" w:color="auto"/>
            </w:tcBorders>
            <w:hideMark/>
          </w:tcPr>
          <w:p w14:paraId="718F1EE1"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契約期間中及び契約終了後においても、本業務に関して知り得た経済産業省の業務上の内容について、他に漏らし、又は他の目的に利用してはならない。 </w:t>
            </w:r>
          </w:p>
          <w:p w14:paraId="1AA09A0C"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45" w:type="dxa"/>
            <w:tcBorders>
              <w:top w:val="single" w:sz="6" w:space="0" w:color="auto"/>
              <w:left w:val="single" w:sz="6" w:space="0" w:color="auto"/>
              <w:bottom w:val="single" w:sz="6" w:space="0" w:color="auto"/>
              <w:right w:val="single" w:sz="6" w:space="0" w:color="auto"/>
            </w:tcBorders>
            <w:hideMark/>
          </w:tcPr>
          <w:p w14:paraId="1E427F06"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6A8C7187" w14:textId="77777777" w:rsidTr="001B60BA">
        <w:trPr>
          <w:trHeight w:val="270"/>
        </w:trPr>
        <w:tc>
          <w:tcPr>
            <w:tcW w:w="1590" w:type="dxa"/>
            <w:tcBorders>
              <w:top w:val="single" w:sz="6" w:space="0" w:color="auto"/>
              <w:left w:val="single" w:sz="6" w:space="0" w:color="auto"/>
              <w:bottom w:val="single" w:sz="6" w:space="0" w:color="auto"/>
              <w:right w:val="single" w:sz="6" w:space="0" w:color="auto"/>
            </w:tcBorders>
            <w:hideMark/>
          </w:tcPr>
          <w:p w14:paraId="131DB8A8"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7641C88A"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１０） </w:t>
            </w:r>
          </w:p>
        </w:tc>
        <w:tc>
          <w:tcPr>
            <w:tcW w:w="6975" w:type="dxa"/>
            <w:tcBorders>
              <w:top w:val="single" w:sz="6" w:space="0" w:color="auto"/>
              <w:left w:val="single" w:sz="6" w:space="0" w:color="auto"/>
              <w:bottom w:val="single" w:sz="6" w:space="0" w:color="auto"/>
              <w:right w:val="single" w:sz="6" w:space="0" w:color="auto"/>
            </w:tcBorders>
            <w:hideMark/>
          </w:tcPr>
          <w:p w14:paraId="54B74939"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45" w:type="dxa"/>
            <w:tcBorders>
              <w:top w:val="single" w:sz="6" w:space="0" w:color="auto"/>
              <w:left w:val="single" w:sz="6" w:space="0" w:color="auto"/>
              <w:bottom w:val="single" w:sz="6" w:space="0" w:color="auto"/>
              <w:right w:val="single" w:sz="6" w:space="0" w:color="auto"/>
            </w:tcBorders>
            <w:hideMark/>
          </w:tcPr>
          <w:p w14:paraId="1680E98D"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01E79712" w14:textId="77777777" w:rsidTr="001B60BA">
        <w:trPr>
          <w:trHeight w:val="270"/>
        </w:trPr>
        <w:tc>
          <w:tcPr>
            <w:tcW w:w="1590" w:type="dxa"/>
            <w:tcBorders>
              <w:top w:val="single" w:sz="6" w:space="0" w:color="auto"/>
              <w:left w:val="single" w:sz="6" w:space="0" w:color="auto"/>
              <w:bottom w:val="single" w:sz="6" w:space="0" w:color="auto"/>
              <w:right w:val="single" w:sz="6" w:space="0" w:color="auto"/>
            </w:tcBorders>
            <w:hideMark/>
          </w:tcPr>
          <w:p w14:paraId="28EC47CC"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0B8B2B57"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１１） </w:t>
            </w:r>
          </w:p>
        </w:tc>
        <w:tc>
          <w:tcPr>
            <w:tcW w:w="6975" w:type="dxa"/>
            <w:tcBorders>
              <w:top w:val="single" w:sz="6" w:space="0" w:color="auto"/>
              <w:left w:val="single" w:sz="6" w:space="0" w:color="auto"/>
              <w:bottom w:val="single" w:sz="6" w:space="0" w:color="auto"/>
              <w:right w:val="single" w:sz="6" w:space="0" w:color="auto"/>
            </w:tcBorders>
            <w:hideMark/>
          </w:tcPr>
          <w:p w14:paraId="750A4DFE"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45" w:type="dxa"/>
            <w:tcBorders>
              <w:top w:val="single" w:sz="6" w:space="0" w:color="auto"/>
              <w:left w:val="single" w:sz="6" w:space="0" w:color="auto"/>
              <w:bottom w:val="single" w:sz="6" w:space="0" w:color="auto"/>
              <w:right w:val="single" w:sz="6" w:space="0" w:color="auto"/>
            </w:tcBorders>
            <w:hideMark/>
          </w:tcPr>
          <w:p w14:paraId="275EFB9E"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3D6EBAD5" w14:textId="77777777" w:rsidTr="001B60BA">
        <w:trPr>
          <w:trHeight w:val="735"/>
        </w:trPr>
        <w:tc>
          <w:tcPr>
            <w:tcW w:w="1590" w:type="dxa"/>
            <w:tcBorders>
              <w:top w:val="single" w:sz="6" w:space="0" w:color="auto"/>
              <w:left w:val="single" w:sz="6" w:space="0" w:color="auto"/>
              <w:bottom w:val="single" w:sz="6" w:space="0" w:color="auto"/>
              <w:right w:val="single" w:sz="6" w:space="0" w:color="auto"/>
            </w:tcBorders>
            <w:hideMark/>
          </w:tcPr>
          <w:p w14:paraId="2C9B49A2"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5C649941"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１２） </w:t>
            </w:r>
          </w:p>
        </w:tc>
        <w:tc>
          <w:tcPr>
            <w:tcW w:w="6975" w:type="dxa"/>
            <w:tcBorders>
              <w:top w:val="single" w:sz="6" w:space="0" w:color="auto"/>
              <w:left w:val="single" w:sz="6" w:space="0" w:color="auto"/>
              <w:bottom w:val="single" w:sz="6" w:space="0" w:color="auto"/>
              <w:right w:val="single" w:sz="6" w:space="0" w:color="auto"/>
            </w:tcBorders>
            <w:hideMark/>
          </w:tcPr>
          <w:p w14:paraId="1A583572"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45" w:type="dxa"/>
            <w:tcBorders>
              <w:top w:val="single" w:sz="6" w:space="0" w:color="auto"/>
              <w:left w:val="single" w:sz="6" w:space="0" w:color="auto"/>
              <w:bottom w:val="single" w:sz="6" w:space="0" w:color="auto"/>
              <w:right w:val="single" w:sz="6" w:space="0" w:color="auto"/>
            </w:tcBorders>
            <w:hideMark/>
          </w:tcPr>
          <w:p w14:paraId="4507204B"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992C8C" w14:paraId="363CADB2" w14:textId="77777777" w:rsidTr="001B60BA">
        <w:trPr>
          <w:trHeight w:val="735"/>
        </w:trPr>
        <w:tc>
          <w:tcPr>
            <w:tcW w:w="1590" w:type="dxa"/>
            <w:tcBorders>
              <w:top w:val="single" w:sz="6" w:space="0" w:color="auto"/>
              <w:left w:val="single" w:sz="6" w:space="0" w:color="auto"/>
              <w:bottom w:val="single" w:sz="6" w:space="0" w:color="auto"/>
              <w:right w:val="single" w:sz="6" w:space="0" w:color="auto"/>
            </w:tcBorders>
            <w:hideMark/>
          </w:tcPr>
          <w:p w14:paraId="5C025232"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601839AE"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lastRenderedPageBreak/>
              <w:t>１３） </w:t>
            </w:r>
          </w:p>
        </w:tc>
        <w:tc>
          <w:tcPr>
            <w:tcW w:w="6975" w:type="dxa"/>
            <w:tcBorders>
              <w:top w:val="single" w:sz="6" w:space="0" w:color="auto"/>
              <w:left w:val="single" w:sz="6" w:space="0" w:color="auto"/>
              <w:bottom w:val="single" w:sz="6" w:space="0" w:color="auto"/>
              <w:right w:val="single" w:sz="6" w:space="0" w:color="auto"/>
            </w:tcBorders>
            <w:hideMark/>
          </w:tcPr>
          <w:p w14:paraId="1C69A92C"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lastRenderedPageBreak/>
              <w:t>本業務を実施するに当たり、利用において要機密情報を取り扱うものとしてクラウドサービスを調達する際は、「政府情報システムのためのセキュリティ評価制度</w:t>
            </w:r>
            <w:r w:rsidRPr="00992C8C">
              <w:rPr>
                <w:rFonts w:hAnsi="ＭＳ 明朝" w:cs="ＭＳ Ｐゴシック" w:hint="eastAsia"/>
                <w:sz w:val="18"/>
                <w:szCs w:val="18"/>
              </w:rPr>
              <w:lastRenderedPageBreak/>
              <w:t>（ISMAP）」のISMAPクラウドサービスリスト又はISMAP-LIUクラウドサービスリストから調達することを原則とすること。 </w:t>
            </w:r>
          </w:p>
        </w:tc>
        <w:tc>
          <w:tcPr>
            <w:tcW w:w="945" w:type="dxa"/>
            <w:tcBorders>
              <w:top w:val="single" w:sz="6" w:space="0" w:color="auto"/>
              <w:left w:val="single" w:sz="6" w:space="0" w:color="auto"/>
              <w:bottom w:val="single" w:sz="6" w:space="0" w:color="auto"/>
              <w:right w:val="single" w:sz="6" w:space="0" w:color="auto"/>
            </w:tcBorders>
            <w:hideMark/>
          </w:tcPr>
          <w:p w14:paraId="1C8BB21C"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lastRenderedPageBreak/>
              <w:t> </w:t>
            </w:r>
          </w:p>
        </w:tc>
      </w:tr>
      <w:tr w:rsidR="00E55AB4" w:rsidRPr="00992C8C" w14:paraId="3DEDA72B" w14:textId="77777777" w:rsidTr="001B60BA">
        <w:trPr>
          <w:trHeight w:val="735"/>
        </w:trPr>
        <w:tc>
          <w:tcPr>
            <w:tcW w:w="1590" w:type="dxa"/>
            <w:tcBorders>
              <w:top w:val="single" w:sz="6" w:space="0" w:color="auto"/>
              <w:left w:val="single" w:sz="6" w:space="0" w:color="auto"/>
              <w:bottom w:val="single" w:sz="6" w:space="0" w:color="auto"/>
              <w:right w:val="single" w:sz="6" w:space="0" w:color="auto"/>
            </w:tcBorders>
            <w:hideMark/>
          </w:tcPr>
          <w:p w14:paraId="50E0511E"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 </w:t>
            </w:r>
          </w:p>
          <w:p w14:paraId="4894C25E"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１４） </w:t>
            </w:r>
          </w:p>
        </w:tc>
        <w:tc>
          <w:tcPr>
            <w:tcW w:w="6975" w:type="dxa"/>
            <w:tcBorders>
              <w:top w:val="single" w:sz="6" w:space="0" w:color="auto"/>
              <w:left w:val="single" w:sz="6" w:space="0" w:color="auto"/>
              <w:bottom w:val="single" w:sz="6" w:space="0" w:color="auto"/>
              <w:right w:val="single" w:sz="6" w:space="0" w:color="auto"/>
            </w:tcBorders>
            <w:hideMark/>
          </w:tcPr>
          <w:p w14:paraId="0DF15B28"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情報セキュリティに関する事項１２）及び１３）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tc>
        <w:tc>
          <w:tcPr>
            <w:tcW w:w="945" w:type="dxa"/>
            <w:tcBorders>
              <w:top w:val="single" w:sz="6" w:space="0" w:color="auto"/>
              <w:left w:val="single" w:sz="6" w:space="0" w:color="auto"/>
              <w:bottom w:val="single" w:sz="6" w:space="0" w:color="auto"/>
              <w:right w:val="single" w:sz="6" w:space="0" w:color="auto"/>
            </w:tcBorders>
            <w:hideMark/>
          </w:tcPr>
          <w:p w14:paraId="7F42BA2F" w14:textId="77777777" w:rsidR="00E55AB4" w:rsidRPr="00992C8C" w:rsidRDefault="00E55AB4" w:rsidP="00022F43">
            <w:pPr>
              <w:textAlignment w:val="baseline"/>
              <w:rPr>
                <w:rFonts w:ascii="ＭＳ Ｐゴシック" w:eastAsia="ＭＳ Ｐゴシック" w:hAnsi="ＭＳ Ｐゴシック" w:cs="ＭＳ Ｐゴシック"/>
                <w:sz w:val="24"/>
              </w:rPr>
            </w:pPr>
            <w:r w:rsidRPr="00992C8C">
              <w:rPr>
                <w:rFonts w:hAnsi="ＭＳ 明朝" w:cs="ＭＳ Ｐゴシック" w:hint="eastAsia"/>
                <w:sz w:val="18"/>
                <w:szCs w:val="18"/>
              </w:rPr>
              <w:t> </w:t>
            </w:r>
          </w:p>
        </w:tc>
      </w:tr>
      <w:tr w:rsidR="00E55AB4" w:rsidRPr="00022F43" w14:paraId="1C0E182C" w14:textId="77777777" w:rsidTr="001B60BA">
        <w:trPr>
          <w:trHeight w:val="9555"/>
        </w:trPr>
        <w:tc>
          <w:tcPr>
            <w:tcW w:w="1590" w:type="dxa"/>
            <w:tcBorders>
              <w:top w:val="single" w:sz="6" w:space="0" w:color="auto"/>
              <w:left w:val="single" w:sz="6" w:space="0" w:color="auto"/>
              <w:bottom w:val="single" w:sz="4" w:space="0" w:color="auto"/>
              <w:right w:val="single" w:sz="6" w:space="0" w:color="auto"/>
            </w:tcBorders>
            <w:hideMark/>
          </w:tcPr>
          <w:p w14:paraId="6132ED78" w14:textId="77777777" w:rsidR="00E55AB4" w:rsidRPr="008F495D" w:rsidRDefault="00E55AB4" w:rsidP="00022F43">
            <w:pPr>
              <w:textAlignment w:val="baseline"/>
              <w:rPr>
                <w:rFonts w:hAnsi="ＭＳ 明朝" w:cs="ＭＳ Ｐゴシック"/>
                <w:sz w:val="24"/>
              </w:rPr>
            </w:pPr>
            <w:r w:rsidRPr="00022F43">
              <w:rPr>
                <w:rFonts w:hAnsi="ＭＳ 明朝" w:cs="ＭＳ Ｐゴシック" w:hint="eastAsia"/>
                <w:sz w:val="18"/>
                <w:szCs w:val="18"/>
              </w:rPr>
              <w:t>情報セキュリティに関する事項 </w:t>
            </w:r>
          </w:p>
          <w:p w14:paraId="79CCEE0E" w14:textId="77777777" w:rsidR="00E55AB4" w:rsidRPr="00022F43" w:rsidRDefault="00E55AB4" w:rsidP="00022F43">
            <w:pPr>
              <w:textAlignment w:val="baseline"/>
              <w:rPr>
                <w:rFonts w:hAnsi="ＭＳ 明朝" w:cs="ＭＳ Ｐゴシック"/>
                <w:sz w:val="18"/>
                <w:szCs w:val="18"/>
              </w:rPr>
            </w:pPr>
            <w:r w:rsidRPr="00022F43">
              <w:rPr>
                <w:rFonts w:hAnsi="ＭＳ 明朝" w:cs="ＭＳ Ｐゴシック" w:hint="eastAsia"/>
                <w:sz w:val="18"/>
                <w:szCs w:val="18"/>
              </w:rPr>
              <w:t>１５） </w:t>
            </w:r>
          </w:p>
          <w:p w14:paraId="45D58AA5" w14:textId="77777777" w:rsidR="00E55AB4" w:rsidRPr="00022F43" w:rsidRDefault="00E55AB4" w:rsidP="00022F43">
            <w:pPr>
              <w:textAlignment w:val="baseline"/>
              <w:rPr>
                <w:rFonts w:hAnsi="ＭＳ 明朝" w:cs="ＭＳ Ｐゴシック"/>
                <w:sz w:val="18"/>
                <w:szCs w:val="18"/>
              </w:rPr>
            </w:pPr>
          </w:p>
          <w:p w14:paraId="2C34A3A6" w14:textId="77777777" w:rsidR="00E55AB4" w:rsidRPr="00022F43" w:rsidRDefault="00E55AB4" w:rsidP="00022F43">
            <w:pPr>
              <w:textAlignment w:val="baseline"/>
              <w:rPr>
                <w:rFonts w:hAnsi="ＭＳ 明朝" w:cs="ＭＳ Ｐゴシック"/>
                <w:sz w:val="18"/>
                <w:szCs w:val="18"/>
              </w:rPr>
            </w:pPr>
          </w:p>
          <w:p w14:paraId="7A76EA9F" w14:textId="77777777" w:rsidR="00E55AB4" w:rsidRPr="00022F43" w:rsidRDefault="00E55AB4" w:rsidP="00022F43">
            <w:pPr>
              <w:textAlignment w:val="baseline"/>
              <w:rPr>
                <w:rFonts w:hAnsi="ＭＳ 明朝" w:cs="ＭＳ Ｐゴシック"/>
                <w:sz w:val="18"/>
                <w:szCs w:val="18"/>
              </w:rPr>
            </w:pPr>
          </w:p>
          <w:p w14:paraId="3F13D55D" w14:textId="77777777" w:rsidR="00E55AB4" w:rsidRPr="00022F43" w:rsidRDefault="00E55AB4" w:rsidP="00022F43">
            <w:pPr>
              <w:textAlignment w:val="baseline"/>
              <w:rPr>
                <w:rFonts w:hAnsi="ＭＳ 明朝" w:cs="ＭＳ Ｐゴシック"/>
                <w:sz w:val="18"/>
                <w:szCs w:val="18"/>
              </w:rPr>
            </w:pPr>
          </w:p>
          <w:p w14:paraId="76ED3782" w14:textId="77777777" w:rsidR="00E55AB4" w:rsidRPr="00022F43" w:rsidRDefault="00E55AB4" w:rsidP="00022F43">
            <w:pPr>
              <w:textAlignment w:val="baseline"/>
              <w:rPr>
                <w:rFonts w:hAnsi="ＭＳ 明朝" w:cs="ＭＳ Ｐゴシック"/>
                <w:sz w:val="18"/>
                <w:szCs w:val="18"/>
              </w:rPr>
            </w:pPr>
          </w:p>
          <w:p w14:paraId="0577778F" w14:textId="77777777" w:rsidR="00E55AB4" w:rsidRPr="00022F43" w:rsidRDefault="00E55AB4" w:rsidP="00022F43">
            <w:pPr>
              <w:textAlignment w:val="baseline"/>
              <w:rPr>
                <w:rFonts w:hAnsi="ＭＳ 明朝" w:cs="ＭＳ Ｐゴシック"/>
                <w:sz w:val="18"/>
                <w:szCs w:val="18"/>
              </w:rPr>
            </w:pPr>
          </w:p>
          <w:p w14:paraId="533249D8" w14:textId="77777777" w:rsidR="00E55AB4" w:rsidRPr="00022F43" w:rsidRDefault="00E55AB4" w:rsidP="00022F43">
            <w:pPr>
              <w:textAlignment w:val="baseline"/>
              <w:rPr>
                <w:rFonts w:hAnsi="ＭＳ 明朝" w:cs="ＭＳ Ｐゴシック"/>
                <w:sz w:val="18"/>
                <w:szCs w:val="18"/>
              </w:rPr>
            </w:pPr>
          </w:p>
          <w:p w14:paraId="4B47B358" w14:textId="77777777" w:rsidR="00E55AB4" w:rsidRPr="00022F43" w:rsidRDefault="00E55AB4" w:rsidP="00022F43">
            <w:pPr>
              <w:textAlignment w:val="baseline"/>
              <w:rPr>
                <w:rFonts w:hAnsi="ＭＳ 明朝" w:cs="ＭＳ Ｐゴシック"/>
                <w:sz w:val="18"/>
                <w:szCs w:val="18"/>
              </w:rPr>
            </w:pPr>
          </w:p>
          <w:p w14:paraId="18B80293" w14:textId="77777777" w:rsidR="00E55AB4" w:rsidRPr="00022F43" w:rsidRDefault="00E55AB4" w:rsidP="00022F43">
            <w:pPr>
              <w:textAlignment w:val="baseline"/>
              <w:rPr>
                <w:rFonts w:hAnsi="ＭＳ 明朝" w:cs="ＭＳ Ｐゴシック"/>
                <w:sz w:val="18"/>
                <w:szCs w:val="18"/>
              </w:rPr>
            </w:pPr>
          </w:p>
          <w:p w14:paraId="66477F71" w14:textId="77777777" w:rsidR="00E55AB4" w:rsidRPr="00022F43" w:rsidRDefault="00E55AB4" w:rsidP="00022F43">
            <w:pPr>
              <w:textAlignment w:val="baseline"/>
              <w:rPr>
                <w:rFonts w:hAnsi="ＭＳ 明朝" w:cs="ＭＳ Ｐゴシック"/>
                <w:sz w:val="18"/>
                <w:szCs w:val="18"/>
              </w:rPr>
            </w:pPr>
          </w:p>
          <w:p w14:paraId="5FF0FB2C" w14:textId="77777777" w:rsidR="00E55AB4" w:rsidRPr="00022F43" w:rsidRDefault="00E55AB4" w:rsidP="00022F43">
            <w:pPr>
              <w:textAlignment w:val="baseline"/>
              <w:rPr>
                <w:rFonts w:hAnsi="ＭＳ 明朝" w:cs="ＭＳ Ｐゴシック"/>
                <w:sz w:val="18"/>
                <w:szCs w:val="18"/>
              </w:rPr>
            </w:pPr>
          </w:p>
          <w:p w14:paraId="3AE0C11E" w14:textId="77777777" w:rsidR="00E55AB4" w:rsidRPr="00022F43" w:rsidRDefault="00E55AB4" w:rsidP="00022F43">
            <w:pPr>
              <w:textAlignment w:val="baseline"/>
              <w:rPr>
                <w:rFonts w:hAnsi="ＭＳ 明朝" w:cs="ＭＳ Ｐゴシック"/>
                <w:sz w:val="18"/>
                <w:szCs w:val="18"/>
              </w:rPr>
            </w:pPr>
          </w:p>
          <w:p w14:paraId="5B5D7895" w14:textId="77777777" w:rsidR="00E55AB4" w:rsidRPr="00022F43" w:rsidRDefault="00E55AB4" w:rsidP="00022F43">
            <w:pPr>
              <w:textAlignment w:val="baseline"/>
              <w:rPr>
                <w:rFonts w:hAnsi="ＭＳ 明朝" w:cs="ＭＳ Ｐゴシック"/>
                <w:sz w:val="18"/>
                <w:szCs w:val="18"/>
              </w:rPr>
            </w:pPr>
          </w:p>
          <w:p w14:paraId="2BE7E06B" w14:textId="77777777" w:rsidR="00E55AB4" w:rsidRPr="00022F43" w:rsidRDefault="00E55AB4" w:rsidP="00022F43">
            <w:pPr>
              <w:textAlignment w:val="baseline"/>
              <w:rPr>
                <w:rFonts w:hAnsi="ＭＳ 明朝" w:cs="ＭＳ Ｐゴシック"/>
                <w:sz w:val="18"/>
                <w:szCs w:val="18"/>
              </w:rPr>
            </w:pPr>
          </w:p>
          <w:p w14:paraId="79993F1C" w14:textId="77777777" w:rsidR="00E55AB4" w:rsidRPr="00022F43" w:rsidRDefault="00E55AB4" w:rsidP="00022F43">
            <w:pPr>
              <w:textAlignment w:val="baseline"/>
              <w:rPr>
                <w:rFonts w:hAnsi="ＭＳ 明朝" w:cs="ＭＳ Ｐゴシック"/>
                <w:sz w:val="18"/>
                <w:szCs w:val="18"/>
              </w:rPr>
            </w:pPr>
          </w:p>
          <w:p w14:paraId="07171800" w14:textId="77777777" w:rsidR="00E55AB4" w:rsidRPr="00022F43" w:rsidRDefault="00E55AB4" w:rsidP="00022F43">
            <w:pPr>
              <w:textAlignment w:val="baseline"/>
              <w:rPr>
                <w:rFonts w:hAnsi="ＭＳ 明朝" w:cs="ＭＳ Ｐゴシック"/>
                <w:sz w:val="18"/>
                <w:szCs w:val="18"/>
              </w:rPr>
            </w:pPr>
          </w:p>
          <w:p w14:paraId="1C00712C" w14:textId="77777777" w:rsidR="00E55AB4" w:rsidRPr="00022F43" w:rsidRDefault="00E55AB4" w:rsidP="00022F43">
            <w:pPr>
              <w:textAlignment w:val="baseline"/>
              <w:rPr>
                <w:rFonts w:hAnsi="ＭＳ 明朝" w:cs="ＭＳ Ｐゴシック"/>
                <w:sz w:val="18"/>
                <w:szCs w:val="18"/>
              </w:rPr>
            </w:pPr>
          </w:p>
          <w:p w14:paraId="58026F2A" w14:textId="77777777" w:rsidR="00E55AB4" w:rsidRPr="00022F43" w:rsidRDefault="00E55AB4" w:rsidP="00022F43">
            <w:pPr>
              <w:textAlignment w:val="baseline"/>
              <w:rPr>
                <w:rFonts w:hAnsi="ＭＳ 明朝" w:cs="ＭＳ Ｐゴシック"/>
                <w:sz w:val="18"/>
                <w:szCs w:val="18"/>
              </w:rPr>
            </w:pPr>
          </w:p>
          <w:p w14:paraId="706F715A" w14:textId="77777777" w:rsidR="00E55AB4" w:rsidRPr="00022F43" w:rsidRDefault="00E55AB4" w:rsidP="00022F43">
            <w:pPr>
              <w:textAlignment w:val="baseline"/>
              <w:rPr>
                <w:rFonts w:hAnsi="ＭＳ 明朝" w:cs="ＭＳ Ｐゴシック"/>
                <w:sz w:val="18"/>
                <w:szCs w:val="18"/>
              </w:rPr>
            </w:pPr>
          </w:p>
          <w:p w14:paraId="7E5C7464" w14:textId="77777777" w:rsidR="00E55AB4" w:rsidRPr="00022F43" w:rsidRDefault="00E55AB4" w:rsidP="00022F43">
            <w:pPr>
              <w:textAlignment w:val="baseline"/>
              <w:rPr>
                <w:rFonts w:hAnsi="ＭＳ 明朝" w:cs="ＭＳ Ｐゴシック"/>
                <w:sz w:val="18"/>
                <w:szCs w:val="18"/>
              </w:rPr>
            </w:pPr>
          </w:p>
          <w:p w14:paraId="3BEA1358" w14:textId="77777777" w:rsidR="00E55AB4" w:rsidRPr="00022F43" w:rsidRDefault="00E55AB4" w:rsidP="00022F43">
            <w:pPr>
              <w:textAlignment w:val="baseline"/>
              <w:rPr>
                <w:rFonts w:hAnsi="ＭＳ 明朝" w:cs="ＭＳ Ｐゴシック"/>
                <w:sz w:val="18"/>
                <w:szCs w:val="18"/>
              </w:rPr>
            </w:pPr>
          </w:p>
          <w:p w14:paraId="1DF4E9EB" w14:textId="77777777" w:rsidR="00E55AB4" w:rsidRPr="00022F43" w:rsidRDefault="00E55AB4" w:rsidP="00022F43">
            <w:pPr>
              <w:textAlignment w:val="baseline"/>
              <w:rPr>
                <w:rFonts w:hAnsi="ＭＳ 明朝" w:cs="ＭＳ Ｐゴシック"/>
                <w:sz w:val="18"/>
                <w:szCs w:val="18"/>
              </w:rPr>
            </w:pPr>
          </w:p>
          <w:p w14:paraId="57BE92C5" w14:textId="77777777" w:rsidR="00E55AB4" w:rsidRPr="00022F43" w:rsidRDefault="00E55AB4" w:rsidP="00022F43">
            <w:pPr>
              <w:textAlignment w:val="baseline"/>
              <w:rPr>
                <w:rFonts w:hAnsi="ＭＳ 明朝" w:cs="ＭＳ Ｐゴシック"/>
                <w:sz w:val="18"/>
                <w:szCs w:val="18"/>
              </w:rPr>
            </w:pPr>
          </w:p>
          <w:p w14:paraId="45116476" w14:textId="77777777" w:rsidR="00E55AB4" w:rsidRPr="00022F43" w:rsidRDefault="00E55AB4" w:rsidP="00022F43">
            <w:pPr>
              <w:textAlignment w:val="baseline"/>
              <w:rPr>
                <w:rFonts w:hAnsi="ＭＳ 明朝" w:cs="ＭＳ Ｐゴシック"/>
                <w:sz w:val="18"/>
                <w:szCs w:val="18"/>
              </w:rPr>
            </w:pPr>
          </w:p>
          <w:p w14:paraId="4747D4FD" w14:textId="77777777" w:rsidR="00E55AB4" w:rsidRPr="00022F43" w:rsidRDefault="00E55AB4" w:rsidP="00022F43">
            <w:pPr>
              <w:textAlignment w:val="baseline"/>
              <w:rPr>
                <w:rFonts w:hAnsi="ＭＳ 明朝" w:cs="ＭＳ Ｐゴシック"/>
                <w:sz w:val="18"/>
                <w:szCs w:val="18"/>
              </w:rPr>
            </w:pPr>
          </w:p>
          <w:p w14:paraId="29C2CABF" w14:textId="77777777" w:rsidR="00E55AB4" w:rsidRPr="00022F43" w:rsidRDefault="00E55AB4" w:rsidP="00022F43">
            <w:pPr>
              <w:textAlignment w:val="baseline"/>
              <w:rPr>
                <w:rFonts w:hAnsi="ＭＳ 明朝" w:cs="ＭＳ Ｐゴシック"/>
                <w:sz w:val="18"/>
                <w:szCs w:val="18"/>
              </w:rPr>
            </w:pPr>
          </w:p>
          <w:p w14:paraId="30E8DD40" w14:textId="77777777" w:rsidR="00E55AB4" w:rsidRPr="00022F43" w:rsidRDefault="00E55AB4" w:rsidP="00022F43">
            <w:pPr>
              <w:textAlignment w:val="baseline"/>
              <w:rPr>
                <w:rFonts w:hAnsi="ＭＳ 明朝" w:cs="ＭＳ Ｐゴシック"/>
                <w:sz w:val="18"/>
                <w:szCs w:val="18"/>
              </w:rPr>
            </w:pPr>
          </w:p>
          <w:p w14:paraId="707CAE3F" w14:textId="77777777" w:rsidR="00E55AB4" w:rsidRPr="00022F43" w:rsidRDefault="00E55AB4" w:rsidP="00022F43">
            <w:pPr>
              <w:textAlignment w:val="baseline"/>
              <w:rPr>
                <w:rFonts w:hAnsi="ＭＳ 明朝" w:cs="ＭＳ Ｐゴシック"/>
                <w:sz w:val="18"/>
                <w:szCs w:val="18"/>
              </w:rPr>
            </w:pPr>
          </w:p>
          <w:p w14:paraId="7A35AA75" w14:textId="77777777" w:rsidR="00E55AB4" w:rsidRPr="00022F43" w:rsidRDefault="00E55AB4" w:rsidP="00022F43">
            <w:pPr>
              <w:textAlignment w:val="baseline"/>
              <w:rPr>
                <w:rFonts w:hAnsi="ＭＳ 明朝" w:cs="ＭＳ Ｐゴシック"/>
                <w:sz w:val="18"/>
                <w:szCs w:val="18"/>
              </w:rPr>
            </w:pPr>
          </w:p>
          <w:p w14:paraId="77D94934" w14:textId="77777777" w:rsidR="00E55AB4" w:rsidRPr="00022F43" w:rsidRDefault="00E55AB4" w:rsidP="00022F43">
            <w:pPr>
              <w:textAlignment w:val="baseline"/>
              <w:rPr>
                <w:rFonts w:hAnsi="ＭＳ 明朝" w:cs="ＭＳ Ｐゴシック"/>
                <w:sz w:val="18"/>
                <w:szCs w:val="18"/>
              </w:rPr>
            </w:pPr>
          </w:p>
          <w:p w14:paraId="65DA5616" w14:textId="77777777" w:rsidR="00E55AB4" w:rsidRPr="00022F43" w:rsidRDefault="00E55AB4" w:rsidP="00022F43">
            <w:pPr>
              <w:textAlignment w:val="baseline"/>
              <w:rPr>
                <w:rFonts w:hAnsi="ＭＳ 明朝" w:cs="ＭＳ Ｐゴシック"/>
                <w:sz w:val="18"/>
                <w:szCs w:val="18"/>
              </w:rPr>
            </w:pPr>
          </w:p>
          <w:p w14:paraId="04257020" w14:textId="77777777" w:rsidR="00E55AB4" w:rsidRPr="00022F43" w:rsidRDefault="00E55AB4" w:rsidP="00022F43">
            <w:pPr>
              <w:textAlignment w:val="baseline"/>
              <w:rPr>
                <w:rFonts w:hAnsi="ＭＳ 明朝" w:cs="ＭＳ Ｐゴシック"/>
                <w:sz w:val="18"/>
                <w:szCs w:val="18"/>
              </w:rPr>
            </w:pPr>
          </w:p>
          <w:p w14:paraId="2B4B1ED8" w14:textId="77777777" w:rsidR="00E55AB4" w:rsidRPr="00022F43" w:rsidRDefault="00E55AB4" w:rsidP="00022F43">
            <w:pPr>
              <w:textAlignment w:val="baseline"/>
              <w:rPr>
                <w:rFonts w:hAnsi="ＭＳ 明朝" w:cs="ＭＳ Ｐゴシック"/>
                <w:sz w:val="18"/>
                <w:szCs w:val="18"/>
              </w:rPr>
            </w:pPr>
          </w:p>
          <w:p w14:paraId="7BEB062D" w14:textId="77777777" w:rsidR="00E55AB4" w:rsidRPr="00022F43" w:rsidRDefault="00E55AB4" w:rsidP="00022F43">
            <w:pPr>
              <w:textAlignment w:val="baseline"/>
              <w:rPr>
                <w:rFonts w:hAnsi="ＭＳ 明朝" w:cs="ＭＳ Ｐゴシック"/>
                <w:sz w:val="18"/>
                <w:szCs w:val="18"/>
              </w:rPr>
            </w:pPr>
          </w:p>
          <w:p w14:paraId="0258F805" w14:textId="77777777" w:rsidR="00E55AB4" w:rsidRPr="00022F43" w:rsidRDefault="00E55AB4" w:rsidP="00022F43">
            <w:pPr>
              <w:textAlignment w:val="baseline"/>
              <w:rPr>
                <w:rFonts w:hAnsi="ＭＳ 明朝" w:cs="ＭＳ Ｐゴシック"/>
                <w:sz w:val="18"/>
                <w:szCs w:val="18"/>
              </w:rPr>
            </w:pPr>
          </w:p>
          <w:p w14:paraId="2A2F7B1C" w14:textId="77777777" w:rsidR="00E55AB4" w:rsidRPr="00022F43" w:rsidRDefault="00E55AB4" w:rsidP="00022F43">
            <w:pPr>
              <w:textAlignment w:val="baseline"/>
              <w:rPr>
                <w:rFonts w:hAnsi="ＭＳ 明朝" w:cs="ＭＳ Ｐゴシック"/>
                <w:sz w:val="18"/>
                <w:szCs w:val="18"/>
              </w:rPr>
            </w:pPr>
          </w:p>
          <w:p w14:paraId="7A92A9DA" w14:textId="77777777" w:rsidR="00E55AB4" w:rsidRPr="00022F43" w:rsidRDefault="00E55AB4" w:rsidP="00022F43">
            <w:pPr>
              <w:textAlignment w:val="baseline"/>
              <w:rPr>
                <w:rFonts w:hAnsi="ＭＳ 明朝" w:cs="ＭＳ Ｐゴシック"/>
                <w:sz w:val="18"/>
                <w:szCs w:val="18"/>
              </w:rPr>
            </w:pPr>
          </w:p>
          <w:p w14:paraId="678B0861" w14:textId="77777777" w:rsidR="00E55AB4" w:rsidRPr="00022F43" w:rsidRDefault="00E55AB4" w:rsidP="00022F43">
            <w:pPr>
              <w:textAlignment w:val="baseline"/>
              <w:rPr>
                <w:rFonts w:hAnsi="ＭＳ 明朝" w:cs="ＭＳ Ｐゴシック"/>
                <w:sz w:val="18"/>
                <w:szCs w:val="18"/>
              </w:rPr>
            </w:pPr>
          </w:p>
          <w:p w14:paraId="5BCD5890" w14:textId="77777777" w:rsidR="00E55AB4" w:rsidRPr="00022F43" w:rsidRDefault="00E55AB4" w:rsidP="00022F43">
            <w:pPr>
              <w:textAlignment w:val="baseline"/>
              <w:rPr>
                <w:rFonts w:hAnsi="ＭＳ 明朝" w:cs="ＭＳ Ｐゴシック"/>
                <w:sz w:val="18"/>
                <w:szCs w:val="18"/>
              </w:rPr>
            </w:pPr>
          </w:p>
          <w:p w14:paraId="6FCB78A8" w14:textId="77777777" w:rsidR="00E55AB4" w:rsidRPr="00022F43" w:rsidRDefault="00E55AB4" w:rsidP="00022F43">
            <w:pPr>
              <w:textAlignment w:val="baseline"/>
              <w:rPr>
                <w:rFonts w:hAnsi="ＭＳ 明朝" w:cs="ＭＳ Ｐゴシック"/>
                <w:sz w:val="18"/>
                <w:szCs w:val="18"/>
              </w:rPr>
            </w:pPr>
          </w:p>
          <w:p w14:paraId="6BE0B7E5" w14:textId="77777777" w:rsidR="00E55AB4" w:rsidRPr="00022F43" w:rsidRDefault="00E55AB4" w:rsidP="00022F43">
            <w:pPr>
              <w:textAlignment w:val="baseline"/>
              <w:rPr>
                <w:rFonts w:hAnsi="ＭＳ 明朝" w:cs="ＭＳ Ｐゴシック"/>
                <w:sz w:val="18"/>
                <w:szCs w:val="18"/>
              </w:rPr>
            </w:pPr>
          </w:p>
          <w:p w14:paraId="26FBB791" w14:textId="77777777" w:rsidR="00E55AB4" w:rsidRPr="00022F43" w:rsidRDefault="00E55AB4" w:rsidP="00022F43">
            <w:pPr>
              <w:textAlignment w:val="baseline"/>
              <w:rPr>
                <w:rFonts w:hAnsi="ＭＳ 明朝" w:cs="ＭＳ Ｐゴシック"/>
                <w:sz w:val="18"/>
                <w:szCs w:val="18"/>
              </w:rPr>
            </w:pPr>
          </w:p>
          <w:p w14:paraId="21BDF465" w14:textId="77777777" w:rsidR="00E55AB4" w:rsidRPr="00022F43" w:rsidRDefault="00E55AB4" w:rsidP="00022F43">
            <w:pPr>
              <w:textAlignment w:val="baseline"/>
              <w:rPr>
                <w:rFonts w:hAnsi="ＭＳ 明朝" w:cs="ＭＳ Ｐゴシック"/>
                <w:sz w:val="18"/>
                <w:szCs w:val="18"/>
              </w:rPr>
            </w:pPr>
          </w:p>
          <w:p w14:paraId="0F557B72" w14:textId="77777777" w:rsidR="00E55AB4" w:rsidRPr="00022F43" w:rsidRDefault="00E55AB4" w:rsidP="00022F43">
            <w:pPr>
              <w:textAlignment w:val="baseline"/>
              <w:rPr>
                <w:rFonts w:hAnsi="ＭＳ 明朝" w:cs="ＭＳ Ｐゴシック"/>
                <w:sz w:val="18"/>
                <w:szCs w:val="18"/>
              </w:rPr>
            </w:pPr>
          </w:p>
          <w:p w14:paraId="5D6D7318" w14:textId="77777777" w:rsidR="00E55AB4" w:rsidRPr="00022F43" w:rsidRDefault="00E55AB4" w:rsidP="00022F43">
            <w:pPr>
              <w:textAlignment w:val="baseline"/>
              <w:rPr>
                <w:rFonts w:hAnsi="ＭＳ 明朝" w:cs="ＭＳ Ｐゴシック"/>
                <w:sz w:val="18"/>
                <w:szCs w:val="18"/>
              </w:rPr>
            </w:pPr>
          </w:p>
          <w:p w14:paraId="4AE53FC7" w14:textId="77777777" w:rsidR="00E55AB4" w:rsidRPr="00022F43" w:rsidRDefault="00E55AB4" w:rsidP="00022F43">
            <w:pPr>
              <w:textAlignment w:val="baseline"/>
              <w:rPr>
                <w:rFonts w:hAnsi="ＭＳ 明朝" w:cs="ＭＳ Ｐゴシック"/>
                <w:sz w:val="18"/>
                <w:szCs w:val="18"/>
              </w:rPr>
            </w:pPr>
          </w:p>
          <w:p w14:paraId="57CC89E3" w14:textId="77777777" w:rsidR="00E55AB4" w:rsidRPr="00022F43" w:rsidRDefault="00E55AB4" w:rsidP="00022F43">
            <w:pPr>
              <w:textAlignment w:val="baseline"/>
              <w:rPr>
                <w:rFonts w:hAnsi="ＭＳ 明朝" w:cs="ＭＳ Ｐゴシック"/>
                <w:sz w:val="18"/>
                <w:szCs w:val="18"/>
              </w:rPr>
            </w:pPr>
          </w:p>
          <w:p w14:paraId="5CD2A613" w14:textId="77777777" w:rsidR="00E55AB4" w:rsidRPr="00022F43" w:rsidRDefault="00E55AB4" w:rsidP="00022F43">
            <w:pPr>
              <w:textAlignment w:val="baseline"/>
              <w:rPr>
                <w:rFonts w:hAnsi="ＭＳ 明朝" w:cs="ＭＳ Ｐゴシック"/>
                <w:sz w:val="18"/>
                <w:szCs w:val="18"/>
              </w:rPr>
            </w:pPr>
          </w:p>
          <w:p w14:paraId="183A143A" w14:textId="77777777" w:rsidR="00E55AB4" w:rsidRPr="00022F43" w:rsidRDefault="00E55AB4" w:rsidP="00022F43">
            <w:pPr>
              <w:textAlignment w:val="baseline"/>
              <w:rPr>
                <w:rFonts w:hAnsi="ＭＳ 明朝" w:cs="ＭＳ Ｐゴシック"/>
                <w:sz w:val="18"/>
                <w:szCs w:val="18"/>
              </w:rPr>
            </w:pPr>
          </w:p>
          <w:p w14:paraId="0726A913" w14:textId="77777777" w:rsidR="00E55AB4" w:rsidRPr="00022F43" w:rsidRDefault="00E55AB4" w:rsidP="00022F43">
            <w:pPr>
              <w:textAlignment w:val="baseline"/>
              <w:rPr>
                <w:rFonts w:hAnsi="ＭＳ 明朝" w:cs="ＭＳ Ｐゴシック"/>
                <w:sz w:val="18"/>
                <w:szCs w:val="18"/>
              </w:rPr>
            </w:pPr>
          </w:p>
          <w:p w14:paraId="7130F3A0" w14:textId="77777777" w:rsidR="00E55AB4" w:rsidRPr="00022F43" w:rsidRDefault="00E55AB4" w:rsidP="00022F43">
            <w:pPr>
              <w:textAlignment w:val="baseline"/>
              <w:rPr>
                <w:rFonts w:hAnsi="ＭＳ 明朝" w:cs="ＭＳ Ｐゴシック"/>
                <w:sz w:val="18"/>
                <w:szCs w:val="18"/>
              </w:rPr>
            </w:pPr>
          </w:p>
          <w:p w14:paraId="7DFF2407" w14:textId="77777777" w:rsidR="00E55AB4" w:rsidRPr="00022F43" w:rsidRDefault="00E55AB4" w:rsidP="00022F43">
            <w:pPr>
              <w:textAlignment w:val="baseline"/>
              <w:rPr>
                <w:rFonts w:hAnsi="ＭＳ 明朝" w:cs="ＭＳ Ｐゴシック"/>
                <w:sz w:val="18"/>
                <w:szCs w:val="18"/>
              </w:rPr>
            </w:pPr>
          </w:p>
          <w:p w14:paraId="401617C1" w14:textId="77777777" w:rsidR="00E55AB4" w:rsidRPr="00022F43" w:rsidRDefault="00E55AB4" w:rsidP="00022F43">
            <w:pPr>
              <w:textAlignment w:val="baseline"/>
              <w:rPr>
                <w:rFonts w:hAnsi="ＭＳ 明朝" w:cs="ＭＳ Ｐゴシック"/>
                <w:sz w:val="18"/>
                <w:szCs w:val="18"/>
              </w:rPr>
            </w:pPr>
          </w:p>
          <w:p w14:paraId="2A9A20A7" w14:textId="77777777" w:rsidR="00E55AB4" w:rsidRPr="00022F43" w:rsidRDefault="00E55AB4" w:rsidP="00022F43">
            <w:pPr>
              <w:textAlignment w:val="baseline"/>
              <w:rPr>
                <w:rFonts w:hAnsi="ＭＳ 明朝" w:cs="ＭＳ Ｐゴシック"/>
                <w:sz w:val="18"/>
                <w:szCs w:val="18"/>
              </w:rPr>
            </w:pPr>
          </w:p>
          <w:p w14:paraId="75E382D4" w14:textId="77777777" w:rsidR="00E55AB4" w:rsidRPr="00022F43" w:rsidRDefault="00E55AB4" w:rsidP="00022F43">
            <w:pPr>
              <w:textAlignment w:val="baseline"/>
              <w:rPr>
                <w:rFonts w:hAnsi="ＭＳ 明朝" w:cs="ＭＳ Ｐゴシック"/>
                <w:sz w:val="18"/>
                <w:szCs w:val="18"/>
              </w:rPr>
            </w:pPr>
          </w:p>
          <w:p w14:paraId="341EE8E4" w14:textId="77777777" w:rsidR="00E55AB4" w:rsidRPr="00022F43" w:rsidRDefault="00E55AB4" w:rsidP="00022F43">
            <w:pPr>
              <w:textAlignment w:val="baseline"/>
              <w:rPr>
                <w:rFonts w:hAnsi="ＭＳ 明朝" w:cs="ＭＳ Ｐゴシック"/>
                <w:sz w:val="18"/>
                <w:szCs w:val="18"/>
              </w:rPr>
            </w:pPr>
          </w:p>
          <w:p w14:paraId="20D93FA2" w14:textId="77777777" w:rsidR="00E55AB4" w:rsidRPr="00022F43" w:rsidRDefault="00E55AB4" w:rsidP="00022F43">
            <w:pPr>
              <w:textAlignment w:val="baseline"/>
              <w:rPr>
                <w:rFonts w:hAnsi="ＭＳ 明朝" w:cs="ＭＳ Ｐゴシック"/>
                <w:sz w:val="18"/>
                <w:szCs w:val="18"/>
              </w:rPr>
            </w:pPr>
          </w:p>
          <w:p w14:paraId="496AE44C" w14:textId="77777777" w:rsidR="00E55AB4" w:rsidRPr="00022F43" w:rsidRDefault="00E55AB4" w:rsidP="00022F43">
            <w:pPr>
              <w:textAlignment w:val="baseline"/>
              <w:rPr>
                <w:rFonts w:hAnsi="ＭＳ 明朝" w:cs="ＭＳ Ｐゴシック"/>
                <w:sz w:val="18"/>
                <w:szCs w:val="18"/>
              </w:rPr>
            </w:pPr>
          </w:p>
          <w:p w14:paraId="24C5052A" w14:textId="77777777" w:rsidR="00E55AB4" w:rsidRPr="00022F43" w:rsidRDefault="00E55AB4" w:rsidP="00022F43">
            <w:pPr>
              <w:textAlignment w:val="baseline"/>
              <w:rPr>
                <w:rFonts w:hAnsi="ＭＳ 明朝" w:cs="ＭＳ Ｐゴシック"/>
                <w:sz w:val="18"/>
                <w:szCs w:val="18"/>
              </w:rPr>
            </w:pPr>
          </w:p>
          <w:p w14:paraId="3563CFA9" w14:textId="77777777" w:rsidR="00E55AB4" w:rsidRPr="00022F43" w:rsidRDefault="00E55AB4" w:rsidP="00022F43">
            <w:pPr>
              <w:textAlignment w:val="baseline"/>
              <w:rPr>
                <w:rFonts w:hAnsi="ＭＳ 明朝" w:cs="ＭＳ Ｐゴシック"/>
                <w:sz w:val="18"/>
                <w:szCs w:val="18"/>
              </w:rPr>
            </w:pPr>
          </w:p>
          <w:p w14:paraId="51225119" w14:textId="77777777" w:rsidR="00E55AB4" w:rsidRPr="008F495D" w:rsidRDefault="00E55AB4" w:rsidP="00022F43">
            <w:pPr>
              <w:textAlignment w:val="baseline"/>
              <w:rPr>
                <w:rFonts w:hAnsi="ＭＳ 明朝" w:cs="ＭＳ Ｐゴシック"/>
                <w:sz w:val="24"/>
              </w:rPr>
            </w:pPr>
          </w:p>
        </w:tc>
        <w:tc>
          <w:tcPr>
            <w:tcW w:w="6975" w:type="dxa"/>
            <w:tcBorders>
              <w:top w:val="single" w:sz="6" w:space="0" w:color="auto"/>
              <w:left w:val="single" w:sz="6" w:space="0" w:color="auto"/>
              <w:bottom w:val="single" w:sz="4" w:space="0" w:color="auto"/>
              <w:right w:val="single" w:sz="6" w:space="0" w:color="auto"/>
            </w:tcBorders>
            <w:hideMark/>
          </w:tcPr>
          <w:p w14:paraId="2C8E0998" w14:textId="77777777" w:rsidR="00E55AB4" w:rsidRPr="008F495D" w:rsidRDefault="00E55AB4" w:rsidP="00022F43">
            <w:pPr>
              <w:textAlignment w:val="baseline"/>
              <w:rPr>
                <w:rFonts w:hAnsi="ＭＳ 明朝" w:cs="ＭＳ Ｐゴシック"/>
                <w:sz w:val="24"/>
              </w:rPr>
            </w:pPr>
            <w:r w:rsidRPr="00022F43">
              <w:rPr>
                <w:rFonts w:hAnsi="ＭＳ 明朝" w:cs="ＭＳ Ｐゴシック" w:hint="eastAsia"/>
                <w:sz w:val="18"/>
                <w:szCs w:val="18"/>
              </w:rPr>
              <w:lastRenderedPageBreak/>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6012DA11"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4E44B3D0"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3CB31325"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 </w:t>
            </w:r>
          </w:p>
          <w:p w14:paraId="3CF25173"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①不正プログラム対策ソフトウェア等が常に最新の状態となるように構成すること。 </w:t>
            </w:r>
          </w:p>
          <w:p w14:paraId="372B8EE8" w14:textId="77777777" w:rsidR="00E55AB4" w:rsidRPr="008F495D" w:rsidRDefault="00E55AB4" w:rsidP="00022F43">
            <w:pPr>
              <w:ind w:leftChars="17" w:left="37"/>
              <w:textAlignment w:val="baseline"/>
              <w:rPr>
                <w:rFonts w:hAnsi="ＭＳ 明朝" w:cs="ＭＳ Ｐゴシック"/>
                <w:sz w:val="24"/>
              </w:rPr>
            </w:pPr>
            <w:r w:rsidRPr="00022F43">
              <w:rPr>
                <w:rFonts w:hAnsi="ＭＳ 明朝" w:cs="ＭＳ Ｐゴシック" w:hint="eastAsia"/>
                <w:sz w:val="18"/>
                <w:szCs w:val="18"/>
              </w:rPr>
              <w:t>②不正プログラム対策ソフトウェア等に定義ファイルを用いる場合、その定義ファイルが常に最新の状態となるように構成すること。 </w:t>
            </w:r>
          </w:p>
          <w:p w14:paraId="1D1623DD"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③不正プログラム対策ソフトウェア等の設定変更権限については、システム管理者が一括管理し、システム利用者に当該権限を付与しないこと。 </w:t>
            </w:r>
          </w:p>
          <w:p w14:paraId="756A96FF"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④不正プログラム対策ソフトウェア等を定期的に全てのファイルを対象としたスキャンを実施するように構成すること。 </w:t>
            </w:r>
          </w:p>
          <w:p w14:paraId="152F99F1"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⑤EDRソフトウェア等を利用し、端末やサーバ装置（エンドポイント）の活動を監視し、感染したおそれのある装置を早期にネットワークから切り離す機能の導入を検討すること。 </w:t>
            </w:r>
          </w:p>
          <w:p w14:paraId="5E317C34"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2B76C5F0"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lastRenderedPageBreak/>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06944303" w14:textId="77777777" w:rsidR="00E55AB4" w:rsidRPr="008F495D" w:rsidRDefault="00E55AB4" w:rsidP="00022F43">
            <w:pPr>
              <w:ind w:leftChars="17" w:left="37" w:firstLine="1"/>
              <w:textAlignment w:val="baseline"/>
              <w:rPr>
                <w:rFonts w:hAnsi="ＭＳ 明朝" w:cs="ＭＳ Ｐゴシック"/>
                <w:sz w:val="24"/>
              </w:rPr>
            </w:pPr>
            <w:r w:rsidRPr="00022F43">
              <w:rPr>
                <w:rFonts w:hAnsi="ＭＳ 明朝" w:cs="ＭＳ Ｐゴシック" w:hint="eastAsia"/>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00DB6DC3"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7D0E70A2"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（８）外部に公開するウェブサイトを構築又は運用する場合には、以下の対策を実施すること。 </w:t>
            </w:r>
          </w:p>
          <w:p w14:paraId="2E03E9CB"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・サービス開始前および、運用中においては年１回以上、ポートスキャン、脆弱性検査を含むプラットフォーム診断を実施し、脆弱性を検出した場合には必要な対策を実施すること。 </w:t>
            </w:r>
          </w:p>
          <w:p w14:paraId="672CE82F"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40D4524D"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 </w:t>
            </w:r>
          </w:p>
          <w:p w14:paraId="2C663E26"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696AFA0A" w14:textId="77777777" w:rsidR="00E55AB4" w:rsidRPr="008F495D" w:rsidRDefault="00E55AB4" w:rsidP="00022F43">
            <w:pPr>
              <w:ind w:left="37"/>
              <w:textAlignment w:val="baseline"/>
              <w:rPr>
                <w:rFonts w:hAnsi="ＭＳ 明朝" w:cs="ＭＳ Ｐゴシック"/>
                <w:sz w:val="18"/>
                <w:szCs w:val="18"/>
              </w:rPr>
            </w:pPr>
            <w:r w:rsidRPr="008F495D">
              <w:rPr>
                <w:rFonts w:hAnsi="ＭＳ 明朝" w:cs="ＭＳ Ｐゴシック" w:hint="eastAsia"/>
                <w:sz w:val="18"/>
                <w:szCs w:val="18"/>
              </w:rPr>
              <w:t>（１０）ウェブサイト又は電子メール送受信機能を含むシステム等の当省外向けシステムを構築又は運用する場合は、当省が指定する期日にドメインの抹消、</w:t>
            </w:r>
            <w:r w:rsidRPr="008F495D">
              <w:rPr>
                <w:rFonts w:hAnsi="ＭＳ 明朝" w:cs="ＭＳ Ｐゴシック"/>
                <w:sz w:val="18"/>
                <w:szCs w:val="18"/>
              </w:rPr>
              <w:t>DNSやCDN情報の削除、運用環境の削除を行える事業者を選定すること。</w:t>
            </w:r>
          </w:p>
          <w:p w14:paraId="4807415A" w14:textId="77777777" w:rsidR="00E55AB4" w:rsidRPr="008F495D" w:rsidRDefault="00E55AB4" w:rsidP="00022F43">
            <w:pPr>
              <w:ind w:left="37"/>
              <w:textAlignment w:val="baseline"/>
              <w:rPr>
                <w:rFonts w:hAnsi="ＭＳ 明朝" w:cs="ＭＳ Ｐゴシック"/>
                <w:sz w:val="18"/>
                <w:szCs w:val="18"/>
              </w:rPr>
            </w:pPr>
            <w:r w:rsidRPr="008F495D">
              <w:rPr>
                <w:rFonts w:hAnsi="ＭＳ 明朝" w:cs="ＭＳ Ｐゴシック" w:hint="eastAsia"/>
                <w:sz w:val="18"/>
                <w:szCs w:val="18"/>
              </w:rPr>
              <w:t>また、運用を閉鎖する場合は、終了告知を一定期間行うこと。一定期間の終了告知を終えた後は、ドメインの抹消、</w:t>
            </w:r>
            <w:r w:rsidRPr="008F495D">
              <w:rPr>
                <w:rFonts w:hAnsi="ＭＳ 明朝" w:cs="ＭＳ Ｐゴシック"/>
                <w:sz w:val="18"/>
                <w:szCs w:val="18"/>
              </w:rPr>
              <w:t>DNSやCDN情報の削除、ドメインへのリンクの削除、SNSを利用していた場合はアカウント削除等、なりすましの防止策を漏れなく講ずること。</w:t>
            </w:r>
          </w:p>
          <w:p w14:paraId="5962ECDD" w14:textId="77777777" w:rsidR="00E55AB4" w:rsidRPr="008F495D" w:rsidRDefault="00E55AB4" w:rsidP="00022F43">
            <w:pPr>
              <w:ind w:left="37"/>
              <w:textAlignment w:val="baseline"/>
              <w:rPr>
                <w:rFonts w:hAnsi="ＭＳ 明朝" w:cs="ＭＳ Ｐゴシック"/>
                <w:sz w:val="24"/>
              </w:rPr>
            </w:pPr>
            <w:r w:rsidRPr="008F495D">
              <w:rPr>
                <w:rFonts w:hAnsi="ＭＳ 明朝" w:cs="ＭＳ Ｐゴシック" w:hint="eastAsia"/>
                <w:sz w:val="18"/>
                <w:szCs w:val="18"/>
              </w:rPr>
              <w:t>なお、本事項は、「実施」の場合はその実施内容、「未実施」又は「該当なし」の場合はその理由等を必ず報告すること。</w:t>
            </w:r>
          </w:p>
        </w:tc>
        <w:tc>
          <w:tcPr>
            <w:tcW w:w="945" w:type="dxa"/>
            <w:tcBorders>
              <w:top w:val="single" w:sz="6" w:space="0" w:color="auto"/>
              <w:left w:val="single" w:sz="6" w:space="0" w:color="auto"/>
              <w:bottom w:val="single" w:sz="4" w:space="0" w:color="auto"/>
              <w:right w:val="single" w:sz="6" w:space="0" w:color="auto"/>
            </w:tcBorders>
            <w:hideMark/>
          </w:tcPr>
          <w:p w14:paraId="4325CBF4" w14:textId="77777777" w:rsidR="00E55AB4" w:rsidRPr="008F495D" w:rsidRDefault="00E55AB4" w:rsidP="00022F43">
            <w:pPr>
              <w:textAlignment w:val="baseline"/>
              <w:rPr>
                <w:rFonts w:hAnsi="ＭＳ 明朝" w:cs="ＭＳ Ｐゴシック"/>
                <w:sz w:val="24"/>
              </w:rPr>
            </w:pPr>
            <w:r w:rsidRPr="00022F43">
              <w:rPr>
                <w:rFonts w:hAnsi="ＭＳ 明朝" w:cs="ＭＳ Ｐゴシック" w:hint="eastAsia"/>
                <w:sz w:val="18"/>
                <w:szCs w:val="18"/>
              </w:rPr>
              <w:lastRenderedPageBreak/>
              <w:t> </w:t>
            </w:r>
          </w:p>
        </w:tc>
      </w:tr>
      <w:tr w:rsidR="00E55AB4" w:rsidRPr="00022F43" w14:paraId="25A6EEC7" w14:textId="77777777" w:rsidTr="001B60BA">
        <w:trPr>
          <w:trHeight w:val="735"/>
        </w:trPr>
        <w:tc>
          <w:tcPr>
            <w:tcW w:w="1590" w:type="dxa"/>
            <w:tcBorders>
              <w:top w:val="single" w:sz="4" w:space="0" w:color="auto"/>
              <w:left w:val="single" w:sz="6" w:space="0" w:color="auto"/>
              <w:bottom w:val="single" w:sz="6" w:space="0" w:color="auto"/>
              <w:right w:val="single" w:sz="6" w:space="0" w:color="auto"/>
            </w:tcBorders>
            <w:hideMark/>
          </w:tcPr>
          <w:p w14:paraId="63C2233A" w14:textId="77777777" w:rsidR="00E55AB4" w:rsidRPr="008F495D" w:rsidRDefault="00E55AB4" w:rsidP="00022F43">
            <w:pPr>
              <w:textAlignment w:val="baseline"/>
              <w:rPr>
                <w:rFonts w:hAnsi="ＭＳ 明朝" w:cs="ＭＳ Ｐゴシック"/>
                <w:sz w:val="18"/>
                <w:szCs w:val="18"/>
              </w:rPr>
            </w:pPr>
            <w:r w:rsidRPr="008F495D">
              <w:rPr>
                <w:rFonts w:hAnsi="ＭＳ 明朝" w:cs="ＭＳ Ｐゴシック" w:hint="eastAsia"/>
                <w:sz w:val="18"/>
                <w:szCs w:val="18"/>
              </w:rPr>
              <w:lastRenderedPageBreak/>
              <w:t>情報セキュリティに関する事項</w:t>
            </w:r>
            <w:r w:rsidRPr="008F495D">
              <w:rPr>
                <w:rFonts w:hAnsi="ＭＳ 明朝" w:cs="ＭＳ Ｐゴシック"/>
                <w:sz w:val="18"/>
                <w:szCs w:val="18"/>
              </w:rPr>
              <w:t xml:space="preserve"> </w:t>
            </w:r>
          </w:p>
          <w:p w14:paraId="29CE60B5" w14:textId="77777777" w:rsidR="00E55AB4" w:rsidRPr="008F495D" w:rsidRDefault="00E55AB4" w:rsidP="00022F43">
            <w:pPr>
              <w:textAlignment w:val="baseline"/>
              <w:rPr>
                <w:rFonts w:hAnsi="ＭＳ 明朝" w:cs="ＭＳ Ｐゴシック"/>
                <w:sz w:val="24"/>
              </w:rPr>
            </w:pPr>
            <w:r w:rsidRPr="008F495D">
              <w:rPr>
                <w:rFonts w:hAnsi="ＭＳ 明朝" w:cs="ＭＳ Ｐゴシック" w:hint="eastAsia"/>
                <w:sz w:val="18"/>
                <w:szCs w:val="18"/>
              </w:rPr>
              <w:t>１６）</w:t>
            </w:r>
          </w:p>
        </w:tc>
        <w:tc>
          <w:tcPr>
            <w:tcW w:w="6975" w:type="dxa"/>
            <w:tcBorders>
              <w:top w:val="single" w:sz="4" w:space="0" w:color="auto"/>
              <w:left w:val="single" w:sz="6" w:space="0" w:color="auto"/>
              <w:bottom w:val="single" w:sz="6" w:space="0" w:color="auto"/>
              <w:right w:val="single" w:sz="6" w:space="0" w:color="auto"/>
            </w:tcBorders>
            <w:hideMark/>
          </w:tcPr>
          <w:p w14:paraId="6D60C429" w14:textId="77777777" w:rsidR="00E55AB4" w:rsidRPr="008F495D" w:rsidRDefault="00E55AB4" w:rsidP="00022F43">
            <w:pPr>
              <w:textAlignment w:val="baseline"/>
              <w:rPr>
                <w:rFonts w:hAnsi="ＭＳ 明朝" w:cs="ＭＳ Ｐゴシック"/>
                <w:sz w:val="24"/>
              </w:rPr>
            </w:pPr>
            <w:r w:rsidRPr="00022F43">
              <w:rPr>
                <w:rFonts w:hAnsi="ＭＳ 明朝" w:cs="ＭＳ Ｐゴシック"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345252E1"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（１）提供するアプリケーション・コンテンツが不正プログラムを含まないこと。また、そのために以下を含む対策を行うこと。 </w:t>
            </w:r>
          </w:p>
          <w:p w14:paraId="5542507D"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①アプリケーション・コンテンツを提供する前に、不正プログラム対策ソフトウェアを用いてスキャンを行い、不正プログラムが含まれていないことを確認すること。 </w:t>
            </w:r>
          </w:p>
          <w:p w14:paraId="6C16A193" w14:textId="77777777" w:rsidR="00E55AB4" w:rsidRPr="00022F43" w:rsidRDefault="00E55AB4" w:rsidP="00022F43">
            <w:pPr>
              <w:ind w:left="37"/>
              <w:textAlignment w:val="baseline"/>
              <w:rPr>
                <w:rFonts w:hAnsi="ＭＳ 明朝" w:cs="ＭＳ Ｐゴシック"/>
                <w:sz w:val="18"/>
                <w:szCs w:val="18"/>
              </w:rPr>
            </w:pPr>
            <w:r w:rsidRPr="00022F43">
              <w:rPr>
                <w:rFonts w:hAnsi="ＭＳ 明朝" w:cs="ＭＳ Ｐゴシック" w:hint="eastAsia"/>
                <w:sz w:val="18"/>
                <w:szCs w:val="18"/>
              </w:rPr>
              <w:t>②アプリケーションプログラムを提供する場合には、当該アプリケーションの仕様に反するプログラムコードが含まれていないことを確認すること。 </w:t>
            </w:r>
          </w:p>
          <w:p w14:paraId="3B418042" w14:textId="77777777" w:rsidR="00E55AB4" w:rsidRPr="008F495D" w:rsidRDefault="00E55AB4" w:rsidP="00022F43">
            <w:pPr>
              <w:ind w:left="37"/>
              <w:textAlignment w:val="baseline"/>
              <w:rPr>
                <w:rFonts w:hAnsi="ＭＳ 明朝" w:cs="ＭＳ Ｐゴシック"/>
                <w:sz w:val="18"/>
                <w:szCs w:val="18"/>
              </w:rPr>
            </w:pPr>
            <w:r w:rsidRPr="008F495D">
              <w:rPr>
                <w:rFonts w:hAnsi="ＭＳ 明朝" w:cs="ＭＳ Ｐゴシック" w:hint="eastAsia"/>
                <w:sz w:val="18"/>
                <w:szCs w:val="18"/>
              </w:rPr>
              <w:t>③提供するアプリケーション・コンテンツにおいて、当省外のウェブサイト等のサーバへ自動的にアクセスが発生する機能が仕様に反して組み込まれていないことを、ＨＴ</w:t>
            </w:r>
          </w:p>
          <w:p w14:paraId="5AE2478E" w14:textId="77777777" w:rsidR="00E55AB4" w:rsidRPr="008F495D" w:rsidRDefault="00E55AB4" w:rsidP="00022F43">
            <w:pPr>
              <w:ind w:left="37"/>
              <w:textAlignment w:val="baseline"/>
              <w:rPr>
                <w:rFonts w:hAnsi="ＭＳ 明朝" w:cs="ＭＳ Ｐゴシック"/>
                <w:sz w:val="18"/>
                <w:szCs w:val="18"/>
              </w:rPr>
            </w:pPr>
            <w:r w:rsidRPr="00022F43">
              <w:rPr>
                <w:rFonts w:hAnsi="ＭＳ 明朝" w:cs="ＭＳ Ｐゴシック" w:hint="eastAsia"/>
                <w:sz w:val="18"/>
                <w:szCs w:val="18"/>
              </w:rPr>
              <w:t>ＭＬソースを表示させるなどして確認すること。 </w:t>
            </w:r>
          </w:p>
          <w:p w14:paraId="35DFFBC9" w14:textId="77777777" w:rsidR="00E55AB4" w:rsidRPr="008F495D" w:rsidRDefault="00E55AB4" w:rsidP="00022F43">
            <w:pPr>
              <w:ind w:leftChars="17" w:left="37" w:firstLine="1"/>
              <w:textAlignment w:val="baseline"/>
              <w:rPr>
                <w:rFonts w:hAnsi="ＭＳ 明朝" w:cs="ＭＳ Ｐゴシック"/>
                <w:sz w:val="24"/>
              </w:rPr>
            </w:pPr>
            <w:r w:rsidRPr="00022F43">
              <w:rPr>
                <w:rFonts w:hAnsi="ＭＳ 明朝" w:cs="ＭＳ Ｐゴシック" w:hint="eastAsia"/>
                <w:sz w:val="18"/>
                <w:szCs w:val="18"/>
              </w:rPr>
              <w:t>（２）提供するアプリケーション・コンテンツが脆弱性を含まないこと。 </w:t>
            </w:r>
          </w:p>
          <w:p w14:paraId="6CCB28C1"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（３）実行プログラムの形式以外にコンテンツを提供する手段がない場合を除き、実行プログラム形式でコンテンツを提供しないこと。 </w:t>
            </w:r>
          </w:p>
          <w:p w14:paraId="48E7730B"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72353B71" w14:textId="77777777" w:rsidR="00E55AB4" w:rsidRPr="008F495D" w:rsidRDefault="00E55AB4" w:rsidP="00022F43">
            <w:pPr>
              <w:ind w:left="37"/>
              <w:textAlignment w:val="baseline"/>
              <w:rPr>
                <w:rFonts w:hAnsi="ＭＳ 明朝" w:cs="ＭＳ Ｐゴシック"/>
                <w:sz w:val="24"/>
              </w:rPr>
            </w:pPr>
            <w:r w:rsidRPr="00022F43">
              <w:rPr>
                <w:rFonts w:hAnsi="ＭＳ 明朝" w:cs="ＭＳ Ｐゴシック" w:hint="eastAsia"/>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7F366511" w14:textId="77777777" w:rsidR="00E55AB4" w:rsidRPr="008F495D" w:rsidRDefault="00E55AB4" w:rsidP="00022F43">
            <w:pPr>
              <w:ind w:leftChars="17" w:left="37" w:firstLine="1"/>
              <w:textAlignment w:val="baseline"/>
              <w:rPr>
                <w:rFonts w:hAnsi="ＭＳ 明朝" w:cs="ＭＳ Ｐゴシック"/>
                <w:sz w:val="24"/>
              </w:rPr>
            </w:pPr>
            <w:r w:rsidRPr="00022F43">
              <w:rPr>
                <w:rFonts w:hAnsi="ＭＳ 明朝" w:cs="ＭＳ Ｐゴシック" w:hint="eastAsia"/>
                <w:sz w:val="18"/>
                <w:szCs w:val="18"/>
              </w:rPr>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45" w:type="dxa"/>
            <w:tcBorders>
              <w:top w:val="single" w:sz="6" w:space="0" w:color="auto"/>
              <w:left w:val="single" w:sz="6" w:space="0" w:color="auto"/>
              <w:bottom w:val="single" w:sz="6" w:space="0" w:color="auto"/>
              <w:right w:val="single" w:sz="6" w:space="0" w:color="auto"/>
            </w:tcBorders>
            <w:hideMark/>
          </w:tcPr>
          <w:p w14:paraId="64D049AA" w14:textId="77777777" w:rsidR="00E55AB4" w:rsidRPr="008F495D" w:rsidRDefault="00E55AB4" w:rsidP="00022F43">
            <w:pPr>
              <w:textAlignment w:val="baseline"/>
              <w:rPr>
                <w:rFonts w:hAnsi="ＭＳ 明朝" w:cs="ＭＳ Ｐゴシック"/>
                <w:sz w:val="24"/>
              </w:rPr>
            </w:pPr>
            <w:r w:rsidRPr="00022F43">
              <w:rPr>
                <w:rFonts w:hAnsi="ＭＳ 明朝" w:cs="ＭＳ Ｐゴシック" w:hint="eastAsia"/>
                <w:sz w:val="18"/>
                <w:szCs w:val="18"/>
              </w:rPr>
              <w:t> </w:t>
            </w:r>
          </w:p>
        </w:tc>
      </w:tr>
      <w:tr w:rsidR="00E55AB4" w:rsidRPr="00022F43" w14:paraId="2C988CC7" w14:textId="77777777" w:rsidTr="001B60BA">
        <w:trPr>
          <w:trHeight w:val="735"/>
        </w:trPr>
        <w:tc>
          <w:tcPr>
            <w:tcW w:w="1590" w:type="dxa"/>
            <w:tcBorders>
              <w:top w:val="single" w:sz="6" w:space="0" w:color="auto"/>
              <w:left w:val="single" w:sz="6" w:space="0" w:color="auto"/>
              <w:bottom w:val="single" w:sz="6" w:space="0" w:color="auto"/>
              <w:right w:val="single" w:sz="6" w:space="0" w:color="auto"/>
            </w:tcBorders>
          </w:tcPr>
          <w:p w14:paraId="102310FA" w14:textId="77777777" w:rsidR="00E55AB4" w:rsidRPr="008F495D" w:rsidRDefault="00E55AB4" w:rsidP="00022F43">
            <w:pPr>
              <w:textAlignment w:val="baseline"/>
              <w:rPr>
                <w:rFonts w:hAnsi="ＭＳ 明朝" w:cs="ＭＳ Ｐゴシック"/>
                <w:sz w:val="24"/>
              </w:rPr>
            </w:pPr>
            <w:r w:rsidRPr="00022F43">
              <w:rPr>
                <w:rFonts w:hAnsi="ＭＳ 明朝" w:cs="ＭＳ Ｐゴシック" w:hint="eastAsia"/>
                <w:sz w:val="18"/>
                <w:szCs w:val="18"/>
              </w:rPr>
              <w:t>情報セキュリティに関する事項 </w:t>
            </w:r>
          </w:p>
          <w:p w14:paraId="2C4F01A4" w14:textId="77777777" w:rsidR="00E55AB4" w:rsidRPr="00022F43" w:rsidRDefault="00E55AB4" w:rsidP="00022F43">
            <w:pPr>
              <w:textAlignment w:val="baseline"/>
              <w:rPr>
                <w:rFonts w:hAnsi="ＭＳ 明朝" w:cs="ＭＳ Ｐゴシック"/>
                <w:sz w:val="18"/>
                <w:szCs w:val="18"/>
              </w:rPr>
            </w:pPr>
            <w:r w:rsidRPr="00022F43">
              <w:rPr>
                <w:rFonts w:hAnsi="ＭＳ 明朝" w:cs="ＭＳ Ｐゴシック" w:hint="eastAsia"/>
                <w:sz w:val="18"/>
                <w:szCs w:val="18"/>
              </w:rPr>
              <w:lastRenderedPageBreak/>
              <w:t>１７） </w:t>
            </w:r>
          </w:p>
        </w:tc>
        <w:tc>
          <w:tcPr>
            <w:tcW w:w="6975" w:type="dxa"/>
            <w:tcBorders>
              <w:top w:val="single" w:sz="6" w:space="0" w:color="auto"/>
              <w:left w:val="single" w:sz="6" w:space="0" w:color="auto"/>
              <w:bottom w:val="single" w:sz="6" w:space="0" w:color="auto"/>
              <w:right w:val="single" w:sz="6" w:space="0" w:color="auto"/>
            </w:tcBorders>
          </w:tcPr>
          <w:p w14:paraId="6DFEBA9B" w14:textId="77777777" w:rsidR="00E55AB4" w:rsidRPr="008F495D" w:rsidRDefault="00E55AB4" w:rsidP="00022F43">
            <w:pPr>
              <w:ind w:leftChars="17" w:left="37" w:firstLine="1"/>
              <w:textAlignment w:val="baseline"/>
              <w:rPr>
                <w:rFonts w:hAnsi="ＭＳ 明朝" w:cs="ＭＳ Ｐゴシック"/>
                <w:sz w:val="24"/>
              </w:rPr>
            </w:pPr>
            <w:r w:rsidRPr="00022F43">
              <w:rPr>
                <w:rFonts w:hAnsi="ＭＳ 明朝" w:cs="ＭＳ Ｐゴシック" w:hint="eastAsia"/>
                <w:sz w:val="18"/>
                <w:szCs w:val="18"/>
              </w:rPr>
              <w:lastRenderedPageBreak/>
              <w:t>外部公開ウェブサイト上のウェブアプリケーションの構築又は改修を行う場合には、独立行政法人情報処理推進機構が公開する最新の「安全なウェブサイトの作り方」</w:t>
            </w:r>
            <w:r w:rsidRPr="00022F43">
              <w:rPr>
                <w:rFonts w:hAnsi="ＭＳ 明朝" w:cs="ＭＳ Ｐゴシック" w:hint="eastAsia"/>
                <w:sz w:val="18"/>
                <w:szCs w:val="18"/>
              </w:rPr>
              <w:lastRenderedPageBreak/>
              <w:t>（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6049B7D4" w14:textId="77777777" w:rsidR="00E55AB4" w:rsidRPr="00022F43" w:rsidRDefault="00E55AB4" w:rsidP="00022F43">
            <w:pPr>
              <w:ind w:leftChars="17" w:left="38" w:hanging="1"/>
              <w:textAlignment w:val="baseline"/>
              <w:rPr>
                <w:rFonts w:hAnsi="ＭＳ 明朝" w:cs="ＭＳ Ｐゴシック"/>
                <w:sz w:val="18"/>
                <w:szCs w:val="18"/>
              </w:rPr>
            </w:pPr>
            <w:r w:rsidRPr="00022F43">
              <w:rPr>
                <w:rFonts w:hAnsi="ＭＳ 明朝" w:cs="ＭＳ Ｐゴシック" w:hint="eastAsia"/>
                <w:sz w:val="18"/>
                <w:szCs w:val="18"/>
              </w:rPr>
              <w:t>なお、チェックリストの結果に基づき、担当職員から指示があった場合には、その指示に従う。 </w:t>
            </w:r>
          </w:p>
        </w:tc>
        <w:tc>
          <w:tcPr>
            <w:tcW w:w="945" w:type="dxa"/>
            <w:tcBorders>
              <w:top w:val="single" w:sz="6" w:space="0" w:color="auto"/>
              <w:left w:val="single" w:sz="6" w:space="0" w:color="auto"/>
              <w:bottom w:val="single" w:sz="6" w:space="0" w:color="auto"/>
              <w:right w:val="single" w:sz="6" w:space="0" w:color="auto"/>
            </w:tcBorders>
          </w:tcPr>
          <w:p w14:paraId="071E3309" w14:textId="77777777" w:rsidR="00E55AB4" w:rsidRPr="00022F43" w:rsidRDefault="00E55AB4" w:rsidP="00022F43">
            <w:pPr>
              <w:textAlignment w:val="baseline"/>
              <w:rPr>
                <w:rFonts w:hAnsi="ＭＳ 明朝" w:cs="ＭＳ Ｐゴシック"/>
                <w:sz w:val="18"/>
                <w:szCs w:val="18"/>
              </w:rPr>
            </w:pPr>
            <w:r w:rsidRPr="00022F43">
              <w:rPr>
                <w:rFonts w:hAnsi="ＭＳ 明朝" w:cs="ＭＳ Ｐゴシック" w:hint="eastAsia"/>
                <w:sz w:val="18"/>
                <w:szCs w:val="18"/>
              </w:rPr>
              <w:lastRenderedPageBreak/>
              <w:t> </w:t>
            </w:r>
          </w:p>
        </w:tc>
      </w:tr>
    </w:tbl>
    <w:p w14:paraId="735D8415" w14:textId="77777777" w:rsidR="00E55AB4" w:rsidRPr="008F495D" w:rsidRDefault="00E55AB4" w:rsidP="00E55AB4">
      <w:pPr>
        <w:textAlignment w:val="baseline"/>
        <w:rPr>
          <w:rFonts w:hAnsi="ＭＳ 明朝" w:cs="ＭＳ Ｐゴシック"/>
          <w:sz w:val="18"/>
          <w:szCs w:val="18"/>
        </w:rPr>
      </w:pPr>
      <w:r w:rsidRPr="00022F43">
        <w:rPr>
          <w:rFonts w:hAnsi="ＭＳ 明朝" w:cs="ＭＳ Ｐゴシック" w:hint="eastAsia"/>
          <w:color w:val="000000"/>
          <w:sz w:val="18"/>
          <w:szCs w:val="18"/>
        </w:rPr>
        <w:t>記載要領 </w:t>
      </w:r>
    </w:p>
    <w:p w14:paraId="65A11901" w14:textId="77777777" w:rsidR="00E55AB4" w:rsidRPr="008F495D" w:rsidRDefault="00E55AB4" w:rsidP="00E55AB4">
      <w:pPr>
        <w:ind w:left="270" w:hanging="360"/>
        <w:textAlignment w:val="baseline"/>
        <w:rPr>
          <w:rFonts w:hAnsi="ＭＳ 明朝" w:cs="ＭＳ Ｐゴシック"/>
          <w:sz w:val="18"/>
          <w:szCs w:val="18"/>
        </w:rPr>
      </w:pPr>
      <w:r w:rsidRPr="00022F43">
        <w:rPr>
          <w:rFonts w:hAnsi="ＭＳ 明朝" w:cs="ＭＳ Ｐゴシック" w:hint="eastAsia"/>
          <w:color w:val="000000"/>
          <w:sz w:val="18"/>
          <w:szCs w:val="18"/>
        </w:rPr>
        <w:t>１．「実施状況」は、</w:t>
      </w:r>
      <w:r w:rsidRPr="00022F43">
        <w:rPr>
          <w:rFonts w:hAnsi="ＭＳ 明朝" w:cs="ＭＳ Ｐゴシック" w:hint="eastAsia"/>
          <w:sz w:val="18"/>
          <w:szCs w:val="18"/>
        </w:rPr>
        <w:t>情報セキュリティに関する事項２）から１７）まで</w:t>
      </w:r>
      <w:r w:rsidRPr="00022F43">
        <w:rPr>
          <w:rFonts w:hAnsi="ＭＳ 明朝" w:cs="ＭＳ Ｐゴシック" w:hint="eastAsia"/>
          <w:color w:val="000000"/>
          <w:sz w:val="18"/>
          <w:szCs w:val="18"/>
        </w:rPr>
        <w:t>に規定した事項について、</w:t>
      </w:r>
      <w:r w:rsidRPr="00022F43">
        <w:rPr>
          <w:rFonts w:hAnsi="ＭＳ 明朝" w:cs="ＭＳ Ｐゴシック" w:hint="eastAsia"/>
          <w:sz w:val="18"/>
          <w:szCs w:val="18"/>
        </w:rPr>
        <w:t>情報セキュリティに関する事項１）</w:t>
      </w:r>
      <w:r w:rsidRPr="00022F43">
        <w:rPr>
          <w:rFonts w:hAnsi="ＭＳ 明朝" w:cs="ＭＳ Ｐゴシック"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70493379" w14:textId="77777777" w:rsidR="00E55AB4" w:rsidRPr="008F495D" w:rsidRDefault="00E55AB4" w:rsidP="00E55AB4">
      <w:pPr>
        <w:ind w:left="270" w:hanging="360"/>
        <w:textAlignment w:val="baseline"/>
        <w:rPr>
          <w:rFonts w:hAnsi="ＭＳ 明朝" w:cs="ＭＳ Ｐゴシック"/>
          <w:sz w:val="18"/>
          <w:szCs w:val="18"/>
        </w:rPr>
      </w:pPr>
      <w:r w:rsidRPr="00022F43">
        <w:rPr>
          <w:rFonts w:hAnsi="ＭＳ 明朝" w:cs="ＭＳ Ｐゴシック" w:hint="eastAsia"/>
          <w:color w:val="000000"/>
          <w:sz w:val="18"/>
          <w:szCs w:val="18"/>
        </w:rPr>
        <w:t>２．上記に記載のない項目を追加することは妨げないが、事前に経済産業省と相談すること。 </w:t>
      </w:r>
    </w:p>
    <w:p w14:paraId="43488951" w14:textId="77777777" w:rsidR="00E55AB4" w:rsidRPr="00022F43" w:rsidRDefault="00E55AB4" w:rsidP="00E55AB4">
      <w:pPr>
        <w:ind w:left="270" w:hanging="360"/>
        <w:textAlignment w:val="baseline"/>
        <w:rPr>
          <w:rFonts w:hAnsi="ＭＳ 明朝" w:cs="‚l‚r –¾’©"/>
          <w:szCs w:val="21"/>
        </w:rPr>
      </w:pPr>
      <w:r w:rsidRPr="00022F43">
        <w:rPr>
          <w:rFonts w:hAnsi="ＭＳ 明朝" w:cs="ＭＳ Ｐゴシック" w:hint="eastAsia"/>
          <w:color w:val="000000"/>
          <w:sz w:val="18"/>
          <w:szCs w:val="18"/>
        </w:rPr>
        <w:t>（この報告書の提出時期：定期的（契約期間における半期を目処（複数年の契約においては年１回以上））。） </w:t>
      </w:r>
    </w:p>
    <w:p w14:paraId="06FC250F" w14:textId="77777777" w:rsidR="00AE119E" w:rsidRPr="00022F43" w:rsidRDefault="00AE119E" w:rsidP="00E55AB4">
      <w:pPr>
        <w:jc w:val="right"/>
        <w:textAlignment w:val="baseline"/>
        <w:rPr>
          <w:rFonts w:hAnsi="ＭＳ 明朝" w:cs="ＭＳ Ｐゴシック"/>
          <w:color w:val="000000"/>
          <w:szCs w:val="22"/>
        </w:rPr>
      </w:pPr>
    </w:p>
    <w:p w14:paraId="0A410592" w14:textId="77777777" w:rsidR="002736D4" w:rsidRPr="00022F43" w:rsidRDefault="002736D4" w:rsidP="004674C3">
      <w:pPr>
        <w:overflowPunct w:val="0"/>
        <w:ind w:right="-18"/>
        <w:rPr>
          <w:rFonts w:hAnsi="ＭＳ 明朝" w:cs="ＭＳ Ｐゴシック"/>
          <w:color w:val="000000"/>
          <w:szCs w:val="22"/>
        </w:rPr>
      </w:pPr>
    </w:p>
    <w:sectPr w:rsidR="002736D4" w:rsidRPr="00022F43" w:rsidSect="00F751FE">
      <w:headerReference w:type="first" r:id="rId15"/>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C9AB" w14:textId="77777777" w:rsidR="00010FFA" w:rsidRDefault="00010FFA" w:rsidP="001D602D">
      <w:r>
        <w:separator/>
      </w:r>
    </w:p>
  </w:endnote>
  <w:endnote w:type="continuationSeparator" w:id="0">
    <w:p w14:paraId="76F54FAD" w14:textId="77777777" w:rsidR="00010FFA" w:rsidRDefault="00010FFA" w:rsidP="001D602D">
      <w:r>
        <w:continuationSeparator/>
      </w:r>
    </w:p>
  </w:endnote>
  <w:endnote w:type="continuationNotice" w:id="1">
    <w:p w14:paraId="32FB5CB6" w14:textId="77777777" w:rsidR="00010FFA" w:rsidRDefault="00010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40406" w14:textId="77777777" w:rsidR="00010FFA" w:rsidRDefault="00010FFA" w:rsidP="001D602D">
      <w:r>
        <w:separator/>
      </w:r>
    </w:p>
  </w:footnote>
  <w:footnote w:type="continuationSeparator" w:id="0">
    <w:p w14:paraId="5CCB43B6" w14:textId="77777777" w:rsidR="00010FFA" w:rsidRDefault="00010FFA" w:rsidP="001D602D">
      <w:r>
        <w:continuationSeparator/>
      </w:r>
    </w:p>
  </w:footnote>
  <w:footnote w:type="continuationNotice" w:id="1">
    <w:p w14:paraId="5B0DB164" w14:textId="77777777" w:rsidR="00010FFA" w:rsidRDefault="00010FFA"/>
  </w:footnote>
  <w:footnote w:id="2">
    <w:p w14:paraId="0B832380" w14:textId="77777777" w:rsidR="003D1F81" w:rsidRDefault="003D1F81" w:rsidP="003D1F81">
      <w:pPr>
        <w:pStyle w:val="af8"/>
      </w:pPr>
      <w:r w:rsidRPr="00D15E0A">
        <w:rPr>
          <w:rStyle w:val="afa"/>
          <w:sz w:val="16"/>
          <w:szCs w:val="18"/>
        </w:rPr>
        <w:footnoteRef/>
      </w:r>
      <w:r w:rsidRPr="00D15E0A">
        <w:rPr>
          <w:sz w:val="16"/>
          <w:szCs w:val="18"/>
        </w:rPr>
        <w:t xml:space="preserve"> </w:t>
      </w:r>
      <w:r w:rsidRPr="00D15E0A">
        <w:rPr>
          <w:rFonts w:hint="eastAsia"/>
          <w:sz w:val="16"/>
          <w:szCs w:val="18"/>
        </w:rPr>
        <w:t>コンピュータプログラムがデータ構造を識別し、データを処理（加工、編集等）できること。例えば</w:t>
      </w:r>
      <w:r w:rsidRPr="00D15E0A">
        <w:rPr>
          <w:rFonts w:hint="eastAsia"/>
          <w:sz w:val="16"/>
          <w:szCs w:val="18"/>
        </w:rPr>
        <w:t>HTML, txt, csv, xhtml, epub, gml, kml</w:t>
      </w:r>
      <w:r w:rsidRPr="00D15E0A">
        <w:rPr>
          <w:rFonts w:hint="eastAsia"/>
          <w:sz w:val="16"/>
          <w:szCs w:val="18"/>
        </w:rPr>
        <w:t>等のほか、</w:t>
      </w:r>
      <w:r w:rsidRPr="00D15E0A">
        <w:rPr>
          <w:rFonts w:hint="eastAsia"/>
          <w:sz w:val="16"/>
          <w:szCs w:val="18"/>
        </w:rPr>
        <w:t>Word, Excel, PowerPoint</w:t>
      </w:r>
      <w:r w:rsidRPr="00D15E0A">
        <w:rPr>
          <w:rFonts w:hint="eastAsia"/>
          <w:sz w:val="16"/>
          <w:szCs w:val="18"/>
        </w:rPr>
        <w:t>等のデータが該当する（スキャンデータのようなものは該当しない）。</w:t>
      </w:r>
    </w:p>
  </w:footnote>
  <w:footnote w:id="3">
    <w:p w14:paraId="40F58A84" w14:textId="77777777" w:rsidR="003D1F81" w:rsidRPr="00D15E0A" w:rsidRDefault="003D1F81" w:rsidP="003D1F81">
      <w:pPr>
        <w:pStyle w:val="af8"/>
        <w:rPr>
          <w:sz w:val="16"/>
          <w:szCs w:val="18"/>
        </w:rPr>
      </w:pPr>
      <w:r w:rsidRPr="00D15E0A">
        <w:rPr>
          <w:rStyle w:val="afa"/>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26CFB974" w14:textId="77777777" w:rsidR="003D1F81" w:rsidRPr="00D15E0A" w:rsidRDefault="003D1F81" w:rsidP="003D1F81">
      <w:pPr>
        <w:pStyle w:val="af8"/>
        <w:rPr>
          <w:sz w:val="16"/>
          <w:szCs w:val="18"/>
        </w:rPr>
      </w:pPr>
      <w:r w:rsidRPr="00D15E0A">
        <w:rPr>
          <w:rStyle w:val="afa"/>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0A0A6645" w14:textId="77777777" w:rsidR="003D1F81" w:rsidRDefault="003D1F81" w:rsidP="003D1F81">
      <w:pPr>
        <w:pStyle w:val="af8"/>
      </w:pPr>
      <w:r w:rsidRPr="00D15E0A">
        <w:rPr>
          <w:rStyle w:val="afa"/>
          <w:sz w:val="16"/>
          <w:szCs w:val="18"/>
        </w:rPr>
        <w:footnoteRef/>
      </w:r>
      <w:r w:rsidRPr="008F495D">
        <w:rPr>
          <w:rFonts w:hint="eastAsia"/>
          <w:w w:val="74"/>
          <w:kern w:val="0"/>
          <w:sz w:val="16"/>
          <w:szCs w:val="18"/>
          <w:fitText w:val="8000" w:id="-894053884"/>
        </w:rPr>
        <w:t>本事業の報告書のオープンデータとしての公表に際し、データとしての検索性を高めるため、当該データの属性情報に関するデータを作成するもの</w:t>
      </w:r>
      <w:r w:rsidRPr="008F495D">
        <w:rPr>
          <w:rFonts w:hint="eastAsia"/>
          <w:spacing w:val="127"/>
          <w:w w:val="74"/>
          <w:kern w:val="0"/>
          <w:sz w:val="16"/>
          <w:szCs w:val="18"/>
          <w:fitText w:val="8000" w:id="-89405388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458D" w14:textId="77777777" w:rsidR="00F751FE" w:rsidRDefault="00F751FE" w:rsidP="00F751F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F1F"/>
    <w:multiLevelType w:val="hybridMultilevel"/>
    <w:tmpl w:val="36F4A5C4"/>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FFC65CD"/>
    <w:multiLevelType w:val="hybridMultilevel"/>
    <w:tmpl w:val="B7B670F4"/>
    <w:lvl w:ilvl="0" w:tplc="4B0EDA84">
      <w:start w:val="1"/>
      <w:numFmt w:val="lowerLetter"/>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 w15:restartNumberingAfterBreak="0">
    <w:nsid w:val="15E51773"/>
    <w:multiLevelType w:val="hybridMultilevel"/>
    <w:tmpl w:val="EA2A1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2E181C"/>
    <w:multiLevelType w:val="hybridMultilevel"/>
    <w:tmpl w:val="1AB0143E"/>
    <w:lvl w:ilvl="0" w:tplc="7800219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925EC5"/>
    <w:multiLevelType w:val="hybridMultilevel"/>
    <w:tmpl w:val="CE96C6B8"/>
    <w:lvl w:ilvl="0" w:tplc="7800219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7C4730E"/>
    <w:multiLevelType w:val="hybridMultilevel"/>
    <w:tmpl w:val="55027FB6"/>
    <w:lvl w:ilvl="0" w:tplc="04090001">
      <w:start w:val="1"/>
      <w:numFmt w:val="bullet"/>
      <w:lvlText w:val=""/>
      <w:lvlJc w:val="left"/>
      <w:pPr>
        <w:ind w:left="827" w:hanging="420"/>
      </w:pPr>
      <w:rPr>
        <w:rFonts w:ascii="Wingdings" w:hAnsi="Wingdings" w:hint="default"/>
      </w:rPr>
    </w:lvl>
    <w:lvl w:ilvl="1" w:tplc="0409000B" w:tentative="1">
      <w:start w:val="1"/>
      <w:numFmt w:val="bullet"/>
      <w:lvlText w:val=""/>
      <w:lvlJc w:val="left"/>
      <w:pPr>
        <w:ind w:left="1247" w:hanging="420"/>
      </w:pPr>
      <w:rPr>
        <w:rFonts w:ascii="Wingdings" w:hAnsi="Wingdings" w:hint="default"/>
      </w:rPr>
    </w:lvl>
    <w:lvl w:ilvl="2" w:tplc="0409000D"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B" w:tentative="1">
      <w:start w:val="1"/>
      <w:numFmt w:val="bullet"/>
      <w:lvlText w:val=""/>
      <w:lvlJc w:val="left"/>
      <w:pPr>
        <w:ind w:left="2507" w:hanging="420"/>
      </w:pPr>
      <w:rPr>
        <w:rFonts w:ascii="Wingdings" w:hAnsi="Wingdings" w:hint="default"/>
      </w:rPr>
    </w:lvl>
    <w:lvl w:ilvl="5" w:tplc="0409000D"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B" w:tentative="1">
      <w:start w:val="1"/>
      <w:numFmt w:val="bullet"/>
      <w:lvlText w:val=""/>
      <w:lvlJc w:val="left"/>
      <w:pPr>
        <w:ind w:left="3767" w:hanging="420"/>
      </w:pPr>
      <w:rPr>
        <w:rFonts w:ascii="Wingdings" w:hAnsi="Wingdings" w:hint="default"/>
      </w:rPr>
    </w:lvl>
    <w:lvl w:ilvl="8" w:tplc="0409000D" w:tentative="1">
      <w:start w:val="1"/>
      <w:numFmt w:val="bullet"/>
      <w:lvlText w:val=""/>
      <w:lvlJc w:val="left"/>
      <w:pPr>
        <w:ind w:left="4187" w:hanging="420"/>
      </w:pPr>
      <w:rPr>
        <w:rFonts w:ascii="Wingdings" w:hAnsi="Wingdings" w:hint="default"/>
      </w:rPr>
    </w:lvl>
  </w:abstractNum>
  <w:abstractNum w:abstractNumId="6" w15:restartNumberingAfterBreak="0">
    <w:nsid w:val="18425AB2"/>
    <w:multiLevelType w:val="hybridMultilevel"/>
    <w:tmpl w:val="54E2E3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A2425A"/>
    <w:multiLevelType w:val="hybridMultilevel"/>
    <w:tmpl w:val="884661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102D27"/>
    <w:multiLevelType w:val="hybridMultilevel"/>
    <w:tmpl w:val="BD4471A2"/>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9" w15:restartNumberingAfterBreak="0">
    <w:nsid w:val="19F91225"/>
    <w:multiLevelType w:val="hybridMultilevel"/>
    <w:tmpl w:val="B7B670F4"/>
    <w:lvl w:ilvl="0" w:tplc="4B0EDA84">
      <w:start w:val="1"/>
      <w:numFmt w:val="lowerLetter"/>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0" w15:restartNumberingAfterBreak="0">
    <w:nsid w:val="1ABC51CA"/>
    <w:multiLevelType w:val="hybridMultilevel"/>
    <w:tmpl w:val="E54E9E80"/>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CDA1004"/>
    <w:multiLevelType w:val="hybridMultilevel"/>
    <w:tmpl w:val="3D8A3CD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1FF07A1A"/>
    <w:multiLevelType w:val="hybridMultilevel"/>
    <w:tmpl w:val="DB22521A"/>
    <w:lvl w:ilvl="0" w:tplc="1C483C40">
      <w:start w:val="1"/>
      <w:numFmt w:val="lowerLetter"/>
      <w:lvlText w:val="%1)"/>
      <w:lvlJc w:val="left"/>
      <w:pPr>
        <w:ind w:left="1160" w:hanging="460"/>
      </w:pPr>
      <w:rPr>
        <w:rFonts w:hint="default"/>
      </w:rPr>
    </w:lvl>
    <w:lvl w:ilvl="1" w:tplc="04090017" w:tentative="1">
      <w:start w:val="1"/>
      <w:numFmt w:val="aiueoFullWidth"/>
      <w:lvlText w:val="(%2)"/>
      <w:lvlJc w:val="left"/>
      <w:pPr>
        <w:ind w:left="1660" w:hanging="480"/>
      </w:pPr>
    </w:lvl>
    <w:lvl w:ilvl="2" w:tplc="04090011" w:tentative="1">
      <w:start w:val="1"/>
      <w:numFmt w:val="decimalEnclosedCircle"/>
      <w:lvlText w:val="%3"/>
      <w:lvlJc w:val="left"/>
      <w:pPr>
        <w:ind w:left="2140" w:hanging="480"/>
      </w:pPr>
    </w:lvl>
    <w:lvl w:ilvl="3" w:tplc="0409000F" w:tentative="1">
      <w:start w:val="1"/>
      <w:numFmt w:val="decimal"/>
      <w:lvlText w:val="%4."/>
      <w:lvlJc w:val="left"/>
      <w:pPr>
        <w:ind w:left="2620" w:hanging="480"/>
      </w:pPr>
    </w:lvl>
    <w:lvl w:ilvl="4" w:tplc="04090017" w:tentative="1">
      <w:start w:val="1"/>
      <w:numFmt w:val="aiueoFullWidth"/>
      <w:lvlText w:val="(%5)"/>
      <w:lvlJc w:val="left"/>
      <w:pPr>
        <w:ind w:left="3100" w:hanging="480"/>
      </w:pPr>
    </w:lvl>
    <w:lvl w:ilvl="5" w:tplc="04090011" w:tentative="1">
      <w:start w:val="1"/>
      <w:numFmt w:val="decimalEnclosedCircle"/>
      <w:lvlText w:val="%6"/>
      <w:lvlJc w:val="left"/>
      <w:pPr>
        <w:ind w:left="3580" w:hanging="480"/>
      </w:pPr>
    </w:lvl>
    <w:lvl w:ilvl="6" w:tplc="0409000F" w:tentative="1">
      <w:start w:val="1"/>
      <w:numFmt w:val="decimal"/>
      <w:lvlText w:val="%7."/>
      <w:lvlJc w:val="left"/>
      <w:pPr>
        <w:ind w:left="4060" w:hanging="480"/>
      </w:pPr>
    </w:lvl>
    <w:lvl w:ilvl="7" w:tplc="04090017" w:tentative="1">
      <w:start w:val="1"/>
      <w:numFmt w:val="aiueoFullWidth"/>
      <w:lvlText w:val="(%8)"/>
      <w:lvlJc w:val="left"/>
      <w:pPr>
        <w:ind w:left="4540" w:hanging="480"/>
      </w:pPr>
    </w:lvl>
    <w:lvl w:ilvl="8" w:tplc="04090011" w:tentative="1">
      <w:start w:val="1"/>
      <w:numFmt w:val="decimalEnclosedCircle"/>
      <w:lvlText w:val="%9"/>
      <w:lvlJc w:val="left"/>
      <w:pPr>
        <w:ind w:left="5020" w:hanging="480"/>
      </w:pPr>
    </w:lvl>
  </w:abstractNum>
  <w:abstractNum w:abstractNumId="13" w15:restartNumberingAfterBreak="0">
    <w:nsid w:val="23EC5F9F"/>
    <w:multiLevelType w:val="hybridMultilevel"/>
    <w:tmpl w:val="4D866F46"/>
    <w:lvl w:ilvl="0" w:tplc="0409000B">
      <w:start w:val="1"/>
      <w:numFmt w:val="bullet"/>
      <w:lvlText w:val=""/>
      <w:lvlJc w:val="left"/>
      <w:pPr>
        <w:ind w:left="2120" w:hanging="480"/>
      </w:pPr>
      <w:rPr>
        <w:rFonts w:ascii="Wingdings" w:hAnsi="Wingdings" w:hint="default"/>
      </w:rPr>
    </w:lvl>
    <w:lvl w:ilvl="1" w:tplc="0409000B" w:tentative="1">
      <w:start w:val="1"/>
      <w:numFmt w:val="bullet"/>
      <w:lvlText w:val=""/>
      <w:lvlJc w:val="left"/>
      <w:pPr>
        <w:ind w:left="2600" w:hanging="480"/>
      </w:pPr>
      <w:rPr>
        <w:rFonts w:ascii="Wingdings" w:hAnsi="Wingdings" w:hint="default"/>
      </w:rPr>
    </w:lvl>
    <w:lvl w:ilvl="2" w:tplc="0409000D" w:tentative="1">
      <w:start w:val="1"/>
      <w:numFmt w:val="bullet"/>
      <w:lvlText w:val=""/>
      <w:lvlJc w:val="left"/>
      <w:pPr>
        <w:ind w:left="3080" w:hanging="480"/>
      </w:pPr>
      <w:rPr>
        <w:rFonts w:ascii="Wingdings" w:hAnsi="Wingdings" w:hint="default"/>
      </w:rPr>
    </w:lvl>
    <w:lvl w:ilvl="3" w:tplc="04090001" w:tentative="1">
      <w:start w:val="1"/>
      <w:numFmt w:val="bullet"/>
      <w:lvlText w:val=""/>
      <w:lvlJc w:val="left"/>
      <w:pPr>
        <w:ind w:left="3560" w:hanging="480"/>
      </w:pPr>
      <w:rPr>
        <w:rFonts w:ascii="Wingdings" w:hAnsi="Wingdings" w:hint="default"/>
      </w:rPr>
    </w:lvl>
    <w:lvl w:ilvl="4" w:tplc="0409000B" w:tentative="1">
      <w:start w:val="1"/>
      <w:numFmt w:val="bullet"/>
      <w:lvlText w:val=""/>
      <w:lvlJc w:val="left"/>
      <w:pPr>
        <w:ind w:left="4040" w:hanging="480"/>
      </w:pPr>
      <w:rPr>
        <w:rFonts w:ascii="Wingdings" w:hAnsi="Wingdings" w:hint="default"/>
      </w:rPr>
    </w:lvl>
    <w:lvl w:ilvl="5" w:tplc="0409000D" w:tentative="1">
      <w:start w:val="1"/>
      <w:numFmt w:val="bullet"/>
      <w:lvlText w:val=""/>
      <w:lvlJc w:val="left"/>
      <w:pPr>
        <w:ind w:left="4520" w:hanging="480"/>
      </w:pPr>
      <w:rPr>
        <w:rFonts w:ascii="Wingdings" w:hAnsi="Wingdings" w:hint="default"/>
      </w:rPr>
    </w:lvl>
    <w:lvl w:ilvl="6" w:tplc="04090001" w:tentative="1">
      <w:start w:val="1"/>
      <w:numFmt w:val="bullet"/>
      <w:lvlText w:val=""/>
      <w:lvlJc w:val="left"/>
      <w:pPr>
        <w:ind w:left="5000" w:hanging="480"/>
      </w:pPr>
      <w:rPr>
        <w:rFonts w:ascii="Wingdings" w:hAnsi="Wingdings" w:hint="default"/>
      </w:rPr>
    </w:lvl>
    <w:lvl w:ilvl="7" w:tplc="0409000B" w:tentative="1">
      <w:start w:val="1"/>
      <w:numFmt w:val="bullet"/>
      <w:lvlText w:val=""/>
      <w:lvlJc w:val="left"/>
      <w:pPr>
        <w:ind w:left="5480" w:hanging="480"/>
      </w:pPr>
      <w:rPr>
        <w:rFonts w:ascii="Wingdings" w:hAnsi="Wingdings" w:hint="default"/>
      </w:rPr>
    </w:lvl>
    <w:lvl w:ilvl="8" w:tplc="0409000D" w:tentative="1">
      <w:start w:val="1"/>
      <w:numFmt w:val="bullet"/>
      <w:lvlText w:val=""/>
      <w:lvlJc w:val="left"/>
      <w:pPr>
        <w:ind w:left="5960" w:hanging="480"/>
      </w:pPr>
      <w:rPr>
        <w:rFonts w:ascii="Wingdings" w:hAnsi="Wingdings" w:hint="default"/>
      </w:rPr>
    </w:lvl>
  </w:abstractNum>
  <w:abstractNum w:abstractNumId="14" w15:restartNumberingAfterBreak="0">
    <w:nsid w:val="259212C6"/>
    <w:multiLevelType w:val="hybridMultilevel"/>
    <w:tmpl w:val="E96A06C4"/>
    <w:lvl w:ilvl="0" w:tplc="7800219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9124293"/>
    <w:multiLevelType w:val="hybridMultilevel"/>
    <w:tmpl w:val="87BA4C28"/>
    <w:lvl w:ilvl="0" w:tplc="04090011">
      <w:start w:val="1"/>
      <w:numFmt w:val="decimalEnclosedCircle"/>
      <w:lvlText w:val="%1"/>
      <w:lvlJc w:val="left"/>
      <w:pPr>
        <w:ind w:left="1640" w:hanging="480"/>
      </w:pPr>
    </w:lvl>
    <w:lvl w:ilvl="1" w:tplc="04090017" w:tentative="1">
      <w:start w:val="1"/>
      <w:numFmt w:val="aiueoFullWidth"/>
      <w:lvlText w:val="(%2)"/>
      <w:lvlJc w:val="left"/>
      <w:pPr>
        <w:ind w:left="2120" w:hanging="480"/>
      </w:pPr>
    </w:lvl>
    <w:lvl w:ilvl="2" w:tplc="04090011" w:tentative="1">
      <w:start w:val="1"/>
      <w:numFmt w:val="decimalEnclosedCircle"/>
      <w:lvlText w:val="%3"/>
      <w:lvlJc w:val="left"/>
      <w:pPr>
        <w:ind w:left="2600" w:hanging="480"/>
      </w:pPr>
    </w:lvl>
    <w:lvl w:ilvl="3" w:tplc="0409000F" w:tentative="1">
      <w:start w:val="1"/>
      <w:numFmt w:val="decimal"/>
      <w:lvlText w:val="%4."/>
      <w:lvlJc w:val="left"/>
      <w:pPr>
        <w:ind w:left="3080" w:hanging="480"/>
      </w:pPr>
    </w:lvl>
    <w:lvl w:ilvl="4" w:tplc="04090017" w:tentative="1">
      <w:start w:val="1"/>
      <w:numFmt w:val="aiueoFullWidth"/>
      <w:lvlText w:val="(%5)"/>
      <w:lvlJc w:val="left"/>
      <w:pPr>
        <w:ind w:left="3560" w:hanging="480"/>
      </w:pPr>
    </w:lvl>
    <w:lvl w:ilvl="5" w:tplc="04090011" w:tentative="1">
      <w:start w:val="1"/>
      <w:numFmt w:val="decimalEnclosedCircle"/>
      <w:lvlText w:val="%6"/>
      <w:lvlJc w:val="left"/>
      <w:pPr>
        <w:ind w:left="4040" w:hanging="480"/>
      </w:pPr>
    </w:lvl>
    <w:lvl w:ilvl="6" w:tplc="0409000F" w:tentative="1">
      <w:start w:val="1"/>
      <w:numFmt w:val="decimal"/>
      <w:lvlText w:val="%7."/>
      <w:lvlJc w:val="left"/>
      <w:pPr>
        <w:ind w:left="4520" w:hanging="480"/>
      </w:pPr>
    </w:lvl>
    <w:lvl w:ilvl="7" w:tplc="04090017" w:tentative="1">
      <w:start w:val="1"/>
      <w:numFmt w:val="aiueoFullWidth"/>
      <w:lvlText w:val="(%8)"/>
      <w:lvlJc w:val="left"/>
      <w:pPr>
        <w:ind w:left="5000" w:hanging="480"/>
      </w:pPr>
    </w:lvl>
    <w:lvl w:ilvl="8" w:tplc="04090011" w:tentative="1">
      <w:start w:val="1"/>
      <w:numFmt w:val="decimalEnclosedCircle"/>
      <w:lvlText w:val="%9"/>
      <w:lvlJc w:val="left"/>
      <w:pPr>
        <w:ind w:left="5480" w:hanging="480"/>
      </w:pPr>
    </w:lvl>
  </w:abstractNum>
  <w:abstractNum w:abstractNumId="16"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212242C"/>
    <w:multiLevelType w:val="hybridMultilevel"/>
    <w:tmpl w:val="DFD8135E"/>
    <w:lvl w:ilvl="0" w:tplc="0409000B">
      <w:start w:val="1"/>
      <w:numFmt w:val="bullet"/>
      <w:lvlText w:val=""/>
      <w:lvlJc w:val="left"/>
      <w:pPr>
        <w:ind w:left="2000" w:hanging="420"/>
      </w:pPr>
      <w:rPr>
        <w:rFonts w:ascii="Wingdings" w:hAnsi="Wingdings" w:hint="default"/>
      </w:rPr>
    </w:lvl>
    <w:lvl w:ilvl="1" w:tplc="0409000B" w:tentative="1">
      <w:start w:val="1"/>
      <w:numFmt w:val="bullet"/>
      <w:lvlText w:val=""/>
      <w:lvlJc w:val="left"/>
      <w:pPr>
        <w:ind w:left="2420" w:hanging="420"/>
      </w:pPr>
      <w:rPr>
        <w:rFonts w:ascii="Wingdings" w:hAnsi="Wingdings" w:hint="default"/>
      </w:rPr>
    </w:lvl>
    <w:lvl w:ilvl="2" w:tplc="0409000D" w:tentative="1">
      <w:start w:val="1"/>
      <w:numFmt w:val="bullet"/>
      <w:lvlText w:val=""/>
      <w:lvlJc w:val="left"/>
      <w:pPr>
        <w:ind w:left="2840" w:hanging="420"/>
      </w:pPr>
      <w:rPr>
        <w:rFonts w:ascii="Wingdings" w:hAnsi="Wingdings" w:hint="default"/>
      </w:rPr>
    </w:lvl>
    <w:lvl w:ilvl="3" w:tplc="04090001" w:tentative="1">
      <w:start w:val="1"/>
      <w:numFmt w:val="bullet"/>
      <w:lvlText w:val=""/>
      <w:lvlJc w:val="left"/>
      <w:pPr>
        <w:ind w:left="3260" w:hanging="420"/>
      </w:pPr>
      <w:rPr>
        <w:rFonts w:ascii="Wingdings" w:hAnsi="Wingdings" w:hint="default"/>
      </w:rPr>
    </w:lvl>
    <w:lvl w:ilvl="4" w:tplc="0409000B" w:tentative="1">
      <w:start w:val="1"/>
      <w:numFmt w:val="bullet"/>
      <w:lvlText w:val=""/>
      <w:lvlJc w:val="left"/>
      <w:pPr>
        <w:ind w:left="3680" w:hanging="420"/>
      </w:pPr>
      <w:rPr>
        <w:rFonts w:ascii="Wingdings" w:hAnsi="Wingdings" w:hint="default"/>
      </w:rPr>
    </w:lvl>
    <w:lvl w:ilvl="5" w:tplc="0409000D" w:tentative="1">
      <w:start w:val="1"/>
      <w:numFmt w:val="bullet"/>
      <w:lvlText w:val=""/>
      <w:lvlJc w:val="left"/>
      <w:pPr>
        <w:ind w:left="4100" w:hanging="420"/>
      </w:pPr>
      <w:rPr>
        <w:rFonts w:ascii="Wingdings" w:hAnsi="Wingdings" w:hint="default"/>
      </w:rPr>
    </w:lvl>
    <w:lvl w:ilvl="6" w:tplc="04090001" w:tentative="1">
      <w:start w:val="1"/>
      <w:numFmt w:val="bullet"/>
      <w:lvlText w:val=""/>
      <w:lvlJc w:val="left"/>
      <w:pPr>
        <w:ind w:left="4520" w:hanging="420"/>
      </w:pPr>
      <w:rPr>
        <w:rFonts w:ascii="Wingdings" w:hAnsi="Wingdings" w:hint="default"/>
      </w:rPr>
    </w:lvl>
    <w:lvl w:ilvl="7" w:tplc="0409000B" w:tentative="1">
      <w:start w:val="1"/>
      <w:numFmt w:val="bullet"/>
      <w:lvlText w:val=""/>
      <w:lvlJc w:val="left"/>
      <w:pPr>
        <w:ind w:left="4940" w:hanging="420"/>
      </w:pPr>
      <w:rPr>
        <w:rFonts w:ascii="Wingdings" w:hAnsi="Wingdings" w:hint="default"/>
      </w:rPr>
    </w:lvl>
    <w:lvl w:ilvl="8" w:tplc="0409000D" w:tentative="1">
      <w:start w:val="1"/>
      <w:numFmt w:val="bullet"/>
      <w:lvlText w:val=""/>
      <w:lvlJc w:val="left"/>
      <w:pPr>
        <w:ind w:left="5360" w:hanging="420"/>
      </w:pPr>
      <w:rPr>
        <w:rFonts w:ascii="Wingdings" w:hAnsi="Wingdings" w:hint="default"/>
      </w:rPr>
    </w:lvl>
  </w:abstractNum>
  <w:abstractNum w:abstractNumId="18" w15:restartNumberingAfterBreak="0">
    <w:nsid w:val="34DD533E"/>
    <w:multiLevelType w:val="hybridMultilevel"/>
    <w:tmpl w:val="6D9434B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9"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0" w15:restartNumberingAfterBreak="0">
    <w:nsid w:val="3F0E3FCC"/>
    <w:multiLevelType w:val="hybridMultilevel"/>
    <w:tmpl w:val="CE30BCDC"/>
    <w:lvl w:ilvl="0" w:tplc="334C4170">
      <w:start w:val="3"/>
      <w:numFmt w:val="bullet"/>
      <w:lvlText w:val="※"/>
      <w:lvlJc w:val="left"/>
      <w:pPr>
        <w:ind w:left="690" w:hanging="360"/>
      </w:pPr>
      <w:rPr>
        <w:rFonts w:ascii="ＭＳ 明朝" w:eastAsia="ＭＳ 明朝" w:hAnsi="ＭＳ 明朝"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1"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22" w15:restartNumberingAfterBreak="0">
    <w:nsid w:val="4B066ED6"/>
    <w:multiLevelType w:val="hybridMultilevel"/>
    <w:tmpl w:val="8CFE54BA"/>
    <w:lvl w:ilvl="0" w:tplc="7800219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BAB2762"/>
    <w:multiLevelType w:val="hybridMultilevel"/>
    <w:tmpl w:val="CE6A44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B8179B"/>
    <w:multiLevelType w:val="hybridMultilevel"/>
    <w:tmpl w:val="88D4BD7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26"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27" w15:restartNumberingAfterBreak="0">
    <w:nsid w:val="5BF930FC"/>
    <w:multiLevelType w:val="hybridMultilevel"/>
    <w:tmpl w:val="DB22521A"/>
    <w:lvl w:ilvl="0" w:tplc="1C483C40">
      <w:start w:val="1"/>
      <w:numFmt w:val="lowerLetter"/>
      <w:lvlText w:val="%1)"/>
      <w:lvlJc w:val="left"/>
      <w:pPr>
        <w:ind w:left="1160" w:hanging="460"/>
      </w:pPr>
      <w:rPr>
        <w:rFonts w:hint="default"/>
      </w:rPr>
    </w:lvl>
    <w:lvl w:ilvl="1" w:tplc="04090017" w:tentative="1">
      <w:start w:val="1"/>
      <w:numFmt w:val="aiueoFullWidth"/>
      <w:lvlText w:val="(%2)"/>
      <w:lvlJc w:val="left"/>
      <w:pPr>
        <w:ind w:left="1660" w:hanging="480"/>
      </w:pPr>
    </w:lvl>
    <w:lvl w:ilvl="2" w:tplc="04090011" w:tentative="1">
      <w:start w:val="1"/>
      <w:numFmt w:val="decimalEnclosedCircle"/>
      <w:lvlText w:val="%3"/>
      <w:lvlJc w:val="left"/>
      <w:pPr>
        <w:ind w:left="2140" w:hanging="480"/>
      </w:pPr>
    </w:lvl>
    <w:lvl w:ilvl="3" w:tplc="0409000F" w:tentative="1">
      <w:start w:val="1"/>
      <w:numFmt w:val="decimal"/>
      <w:lvlText w:val="%4."/>
      <w:lvlJc w:val="left"/>
      <w:pPr>
        <w:ind w:left="2620" w:hanging="480"/>
      </w:pPr>
    </w:lvl>
    <w:lvl w:ilvl="4" w:tplc="04090017" w:tentative="1">
      <w:start w:val="1"/>
      <w:numFmt w:val="aiueoFullWidth"/>
      <w:lvlText w:val="(%5)"/>
      <w:lvlJc w:val="left"/>
      <w:pPr>
        <w:ind w:left="3100" w:hanging="480"/>
      </w:pPr>
    </w:lvl>
    <w:lvl w:ilvl="5" w:tplc="04090011" w:tentative="1">
      <w:start w:val="1"/>
      <w:numFmt w:val="decimalEnclosedCircle"/>
      <w:lvlText w:val="%6"/>
      <w:lvlJc w:val="left"/>
      <w:pPr>
        <w:ind w:left="3580" w:hanging="480"/>
      </w:pPr>
    </w:lvl>
    <w:lvl w:ilvl="6" w:tplc="0409000F" w:tentative="1">
      <w:start w:val="1"/>
      <w:numFmt w:val="decimal"/>
      <w:lvlText w:val="%7."/>
      <w:lvlJc w:val="left"/>
      <w:pPr>
        <w:ind w:left="4060" w:hanging="480"/>
      </w:pPr>
    </w:lvl>
    <w:lvl w:ilvl="7" w:tplc="04090017" w:tentative="1">
      <w:start w:val="1"/>
      <w:numFmt w:val="aiueoFullWidth"/>
      <w:lvlText w:val="(%8)"/>
      <w:lvlJc w:val="left"/>
      <w:pPr>
        <w:ind w:left="4540" w:hanging="480"/>
      </w:pPr>
    </w:lvl>
    <w:lvl w:ilvl="8" w:tplc="04090011" w:tentative="1">
      <w:start w:val="1"/>
      <w:numFmt w:val="decimalEnclosedCircle"/>
      <w:lvlText w:val="%9"/>
      <w:lvlJc w:val="left"/>
      <w:pPr>
        <w:ind w:left="5020" w:hanging="480"/>
      </w:pPr>
    </w:lvl>
  </w:abstractNum>
  <w:abstractNum w:abstractNumId="28"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08A526A"/>
    <w:multiLevelType w:val="hybridMultilevel"/>
    <w:tmpl w:val="D31C585C"/>
    <w:lvl w:ilvl="0" w:tplc="04090011">
      <w:start w:val="1"/>
      <w:numFmt w:val="decimalEnclosedCircle"/>
      <w:lvlText w:val="%1"/>
      <w:lvlJc w:val="left"/>
      <w:pPr>
        <w:ind w:left="1640" w:hanging="480"/>
      </w:pPr>
    </w:lvl>
    <w:lvl w:ilvl="1" w:tplc="04090017" w:tentative="1">
      <w:start w:val="1"/>
      <w:numFmt w:val="aiueoFullWidth"/>
      <w:lvlText w:val="(%2)"/>
      <w:lvlJc w:val="left"/>
      <w:pPr>
        <w:ind w:left="2120" w:hanging="480"/>
      </w:pPr>
    </w:lvl>
    <w:lvl w:ilvl="2" w:tplc="04090011" w:tentative="1">
      <w:start w:val="1"/>
      <w:numFmt w:val="decimalEnclosedCircle"/>
      <w:lvlText w:val="%3"/>
      <w:lvlJc w:val="left"/>
      <w:pPr>
        <w:ind w:left="2600" w:hanging="480"/>
      </w:pPr>
    </w:lvl>
    <w:lvl w:ilvl="3" w:tplc="0409000F" w:tentative="1">
      <w:start w:val="1"/>
      <w:numFmt w:val="decimal"/>
      <w:lvlText w:val="%4."/>
      <w:lvlJc w:val="left"/>
      <w:pPr>
        <w:ind w:left="3080" w:hanging="480"/>
      </w:pPr>
    </w:lvl>
    <w:lvl w:ilvl="4" w:tplc="04090017" w:tentative="1">
      <w:start w:val="1"/>
      <w:numFmt w:val="aiueoFullWidth"/>
      <w:lvlText w:val="(%5)"/>
      <w:lvlJc w:val="left"/>
      <w:pPr>
        <w:ind w:left="3560" w:hanging="480"/>
      </w:pPr>
    </w:lvl>
    <w:lvl w:ilvl="5" w:tplc="04090011" w:tentative="1">
      <w:start w:val="1"/>
      <w:numFmt w:val="decimalEnclosedCircle"/>
      <w:lvlText w:val="%6"/>
      <w:lvlJc w:val="left"/>
      <w:pPr>
        <w:ind w:left="4040" w:hanging="480"/>
      </w:pPr>
    </w:lvl>
    <w:lvl w:ilvl="6" w:tplc="0409000F" w:tentative="1">
      <w:start w:val="1"/>
      <w:numFmt w:val="decimal"/>
      <w:lvlText w:val="%7."/>
      <w:lvlJc w:val="left"/>
      <w:pPr>
        <w:ind w:left="4520" w:hanging="480"/>
      </w:pPr>
    </w:lvl>
    <w:lvl w:ilvl="7" w:tplc="04090017" w:tentative="1">
      <w:start w:val="1"/>
      <w:numFmt w:val="aiueoFullWidth"/>
      <w:lvlText w:val="(%8)"/>
      <w:lvlJc w:val="left"/>
      <w:pPr>
        <w:ind w:left="5000" w:hanging="480"/>
      </w:pPr>
    </w:lvl>
    <w:lvl w:ilvl="8" w:tplc="04090011" w:tentative="1">
      <w:start w:val="1"/>
      <w:numFmt w:val="decimalEnclosedCircle"/>
      <w:lvlText w:val="%9"/>
      <w:lvlJc w:val="left"/>
      <w:pPr>
        <w:ind w:left="5480" w:hanging="480"/>
      </w:pPr>
    </w:lvl>
  </w:abstractNum>
  <w:abstractNum w:abstractNumId="30" w15:restartNumberingAfterBreak="0">
    <w:nsid w:val="61BB0B8B"/>
    <w:multiLevelType w:val="hybridMultilevel"/>
    <w:tmpl w:val="FE6291C6"/>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1" w15:restartNumberingAfterBreak="0">
    <w:nsid w:val="67031F8B"/>
    <w:multiLevelType w:val="hybridMultilevel"/>
    <w:tmpl w:val="9F1C5EE2"/>
    <w:lvl w:ilvl="0" w:tplc="0409000B">
      <w:start w:val="1"/>
      <w:numFmt w:val="bullet"/>
      <w:lvlText w:val=""/>
      <w:lvlJc w:val="left"/>
      <w:pPr>
        <w:ind w:left="2000" w:hanging="420"/>
      </w:pPr>
      <w:rPr>
        <w:rFonts w:ascii="Wingdings" w:hAnsi="Wingdings" w:hint="default"/>
      </w:rPr>
    </w:lvl>
    <w:lvl w:ilvl="1" w:tplc="0409000B" w:tentative="1">
      <w:start w:val="1"/>
      <w:numFmt w:val="bullet"/>
      <w:lvlText w:val=""/>
      <w:lvlJc w:val="left"/>
      <w:pPr>
        <w:ind w:left="2420" w:hanging="420"/>
      </w:pPr>
      <w:rPr>
        <w:rFonts w:ascii="Wingdings" w:hAnsi="Wingdings" w:hint="default"/>
      </w:rPr>
    </w:lvl>
    <w:lvl w:ilvl="2" w:tplc="0409000D" w:tentative="1">
      <w:start w:val="1"/>
      <w:numFmt w:val="bullet"/>
      <w:lvlText w:val=""/>
      <w:lvlJc w:val="left"/>
      <w:pPr>
        <w:ind w:left="2840" w:hanging="420"/>
      </w:pPr>
      <w:rPr>
        <w:rFonts w:ascii="Wingdings" w:hAnsi="Wingdings" w:hint="default"/>
      </w:rPr>
    </w:lvl>
    <w:lvl w:ilvl="3" w:tplc="04090001" w:tentative="1">
      <w:start w:val="1"/>
      <w:numFmt w:val="bullet"/>
      <w:lvlText w:val=""/>
      <w:lvlJc w:val="left"/>
      <w:pPr>
        <w:ind w:left="3260" w:hanging="420"/>
      </w:pPr>
      <w:rPr>
        <w:rFonts w:ascii="Wingdings" w:hAnsi="Wingdings" w:hint="default"/>
      </w:rPr>
    </w:lvl>
    <w:lvl w:ilvl="4" w:tplc="0409000B" w:tentative="1">
      <w:start w:val="1"/>
      <w:numFmt w:val="bullet"/>
      <w:lvlText w:val=""/>
      <w:lvlJc w:val="left"/>
      <w:pPr>
        <w:ind w:left="3680" w:hanging="420"/>
      </w:pPr>
      <w:rPr>
        <w:rFonts w:ascii="Wingdings" w:hAnsi="Wingdings" w:hint="default"/>
      </w:rPr>
    </w:lvl>
    <w:lvl w:ilvl="5" w:tplc="0409000D" w:tentative="1">
      <w:start w:val="1"/>
      <w:numFmt w:val="bullet"/>
      <w:lvlText w:val=""/>
      <w:lvlJc w:val="left"/>
      <w:pPr>
        <w:ind w:left="4100" w:hanging="420"/>
      </w:pPr>
      <w:rPr>
        <w:rFonts w:ascii="Wingdings" w:hAnsi="Wingdings" w:hint="default"/>
      </w:rPr>
    </w:lvl>
    <w:lvl w:ilvl="6" w:tplc="04090001" w:tentative="1">
      <w:start w:val="1"/>
      <w:numFmt w:val="bullet"/>
      <w:lvlText w:val=""/>
      <w:lvlJc w:val="left"/>
      <w:pPr>
        <w:ind w:left="4520" w:hanging="420"/>
      </w:pPr>
      <w:rPr>
        <w:rFonts w:ascii="Wingdings" w:hAnsi="Wingdings" w:hint="default"/>
      </w:rPr>
    </w:lvl>
    <w:lvl w:ilvl="7" w:tplc="0409000B" w:tentative="1">
      <w:start w:val="1"/>
      <w:numFmt w:val="bullet"/>
      <w:lvlText w:val=""/>
      <w:lvlJc w:val="left"/>
      <w:pPr>
        <w:ind w:left="4940" w:hanging="420"/>
      </w:pPr>
      <w:rPr>
        <w:rFonts w:ascii="Wingdings" w:hAnsi="Wingdings" w:hint="default"/>
      </w:rPr>
    </w:lvl>
    <w:lvl w:ilvl="8" w:tplc="0409000D" w:tentative="1">
      <w:start w:val="1"/>
      <w:numFmt w:val="bullet"/>
      <w:lvlText w:val=""/>
      <w:lvlJc w:val="left"/>
      <w:pPr>
        <w:ind w:left="5360" w:hanging="420"/>
      </w:pPr>
      <w:rPr>
        <w:rFonts w:ascii="Wingdings" w:hAnsi="Wingdings" w:hint="default"/>
      </w:rPr>
    </w:lvl>
  </w:abstractNum>
  <w:abstractNum w:abstractNumId="32" w15:restartNumberingAfterBreak="0">
    <w:nsid w:val="670D26E8"/>
    <w:multiLevelType w:val="hybridMultilevel"/>
    <w:tmpl w:val="A350E4D0"/>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670D3C12"/>
    <w:multiLevelType w:val="hybridMultilevel"/>
    <w:tmpl w:val="D8D8869A"/>
    <w:lvl w:ilvl="0" w:tplc="04090011">
      <w:start w:val="1"/>
      <w:numFmt w:val="decimalEnclosedCircle"/>
      <w:lvlText w:val="%1"/>
      <w:lvlJc w:val="left"/>
      <w:pPr>
        <w:ind w:left="1580" w:hanging="420"/>
      </w:pPr>
    </w:lvl>
    <w:lvl w:ilvl="1" w:tplc="04090017" w:tentative="1">
      <w:start w:val="1"/>
      <w:numFmt w:val="aiueoFullWidth"/>
      <w:lvlText w:val="(%2)"/>
      <w:lvlJc w:val="left"/>
      <w:pPr>
        <w:ind w:left="2000" w:hanging="420"/>
      </w:pPr>
    </w:lvl>
    <w:lvl w:ilvl="2" w:tplc="04090011" w:tentative="1">
      <w:start w:val="1"/>
      <w:numFmt w:val="decimalEnclosedCircle"/>
      <w:lvlText w:val="%3"/>
      <w:lvlJc w:val="left"/>
      <w:pPr>
        <w:ind w:left="2420" w:hanging="420"/>
      </w:pPr>
    </w:lvl>
    <w:lvl w:ilvl="3" w:tplc="0409000F" w:tentative="1">
      <w:start w:val="1"/>
      <w:numFmt w:val="decimal"/>
      <w:lvlText w:val="%4."/>
      <w:lvlJc w:val="left"/>
      <w:pPr>
        <w:ind w:left="2840" w:hanging="420"/>
      </w:pPr>
    </w:lvl>
    <w:lvl w:ilvl="4" w:tplc="04090017" w:tentative="1">
      <w:start w:val="1"/>
      <w:numFmt w:val="aiueoFullWidth"/>
      <w:lvlText w:val="(%5)"/>
      <w:lvlJc w:val="left"/>
      <w:pPr>
        <w:ind w:left="3260" w:hanging="420"/>
      </w:pPr>
    </w:lvl>
    <w:lvl w:ilvl="5" w:tplc="04090011" w:tentative="1">
      <w:start w:val="1"/>
      <w:numFmt w:val="decimalEnclosedCircle"/>
      <w:lvlText w:val="%6"/>
      <w:lvlJc w:val="left"/>
      <w:pPr>
        <w:ind w:left="3680" w:hanging="420"/>
      </w:pPr>
    </w:lvl>
    <w:lvl w:ilvl="6" w:tplc="0409000F" w:tentative="1">
      <w:start w:val="1"/>
      <w:numFmt w:val="decimal"/>
      <w:lvlText w:val="%7."/>
      <w:lvlJc w:val="left"/>
      <w:pPr>
        <w:ind w:left="4100" w:hanging="420"/>
      </w:pPr>
    </w:lvl>
    <w:lvl w:ilvl="7" w:tplc="04090017" w:tentative="1">
      <w:start w:val="1"/>
      <w:numFmt w:val="aiueoFullWidth"/>
      <w:lvlText w:val="(%8)"/>
      <w:lvlJc w:val="left"/>
      <w:pPr>
        <w:ind w:left="4520" w:hanging="420"/>
      </w:pPr>
    </w:lvl>
    <w:lvl w:ilvl="8" w:tplc="04090011" w:tentative="1">
      <w:start w:val="1"/>
      <w:numFmt w:val="decimalEnclosedCircle"/>
      <w:lvlText w:val="%9"/>
      <w:lvlJc w:val="left"/>
      <w:pPr>
        <w:ind w:left="4940" w:hanging="420"/>
      </w:pPr>
    </w:lvl>
  </w:abstractNum>
  <w:abstractNum w:abstractNumId="34" w15:restartNumberingAfterBreak="0">
    <w:nsid w:val="6A260250"/>
    <w:multiLevelType w:val="hybridMultilevel"/>
    <w:tmpl w:val="7ECCEA18"/>
    <w:lvl w:ilvl="0" w:tplc="10B66DBE">
      <w:start w:val="1"/>
      <w:numFmt w:val="bullet"/>
      <w:lvlText w:val="・"/>
      <w:lvlJc w:val="left"/>
      <w:pPr>
        <w:ind w:left="767" w:hanging="360"/>
      </w:pPr>
      <w:rPr>
        <w:rFonts w:ascii="ＭＳ 明朝" w:eastAsia="ＭＳ 明朝" w:hAnsi="ＭＳ 明朝" w:cs="Times New Roman" w:hint="eastAsia"/>
      </w:rPr>
    </w:lvl>
    <w:lvl w:ilvl="1" w:tplc="1FD21072">
      <w:start w:val="1"/>
      <w:numFmt w:val="bullet"/>
      <w:lvlText w:val="※"/>
      <w:lvlJc w:val="left"/>
      <w:pPr>
        <w:ind w:left="1187" w:hanging="360"/>
      </w:pPr>
      <w:rPr>
        <w:rFonts w:ascii="ＭＳ 明朝" w:eastAsia="ＭＳ 明朝" w:hAnsi="ＭＳ 明朝" w:cs="Times New Roman" w:hint="eastAsia"/>
      </w:rPr>
    </w:lvl>
    <w:lvl w:ilvl="2" w:tplc="0409000D" w:tentative="1">
      <w:start w:val="1"/>
      <w:numFmt w:val="bullet"/>
      <w:lvlText w:val=""/>
      <w:lvlJc w:val="left"/>
      <w:pPr>
        <w:ind w:left="1667" w:hanging="420"/>
      </w:pPr>
      <w:rPr>
        <w:rFonts w:ascii="Wingdings" w:hAnsi="Wingdings" w:hint="default"/>
      </w:rPr>
    </w:lvl>
    <w:lvl w:ilvl="3" w:tplc="04090001" w:tentative="1">
      <w:start w:val="1"/>
      <w:numFmt w:val="bullet"/>
      <w:lvlText w:val=""/>
      <w:lvlJc w:val="left"/>
      <w:pPr>
        <w:ind w:left="2087" w:hanging="420"/>
      </w:pPr>
      <w:rPr>
        <w:rFonts w:ascii="Wingdings" w:hAnsi="Wingdings" w:hint="default"/>
      </w:rPr>
    </w:lvl>
    <w:lvl w:ilvl="4" w:tplc="0409000B" w:tentative="1">
      <w:start w:val="1"/>
      <w:numFmt w:val="bullet"/>
      <w:lvlText w:val=""/>
      <w:lvlJc w:val="left"/>
      <w:pPr>
        <w:ind w:left="2507" w:hanging="420"/>
      </w:pPr>
      <w:rPr>
        <w:rFonts w:ascii="Wingdings" w:hAnsi="Wingdings" w:hint="default"/>
      </w:rPr>
    </w:lvl>
    <w:lvl w:ilvl="5" w:tplc="0409000D" w:tentative="1">
      <w:start w:val="1"/>
      <w:numFmt w:val="bullet"/>
      <w:lvlText w:val=""/>
      <w:lvlJc w:val="left"/>
      <w:pPr>
        <w:ind w:left="2927" w:hanging="420"/>
      </w:pPr>
      <w:rPr>
        <w:rFonts w:ascii="Wingdings" w:hAnsi="Wingdings" w:hint="default"/>
      </w:rPr>
    </w:lvl>
    <w:lvl w:ilvl="6" w:tplc="04090001" w:tentative="1">
      <w:start w:val="1"/>
      <w:numFmt w:val="bullet"/>
      <w:lvlText w:val=""/>
      <w:lvlJc w:val="left"/>
      <w:pPr>
        <w:ind w:left="3347" w:hanging="420"/>
      </w:pPr>
      <w:rPr>
        <w:rFonts w:ascii="Wingdings" w:hAnsi="Wingdings" w:hint="default"/>
      </w:rPr>
    </w:lvl>
    <w:lvl w:ilvl="7" w:tplc="0409000B" w:tentative="1">
      <w:start w:val="1"/>
      <w:numFmt w:val="bullet"/>
      <w:lvlText w:val=""/>
      <w:lvlJc w:val="left"/>
      <w:pPr>
        <w:ind w:left="3767" w:hanging="420"/>
      </w:pPr>
      <w:rPr>
        <w:rFonts w:ascii="Wingdings" w:hAnsi="Wingdings" w:hint="default"/>
      </w:rPr>
    </w:lvl>
    <w:lvl w:ilvl="8" w:tplc="0409000D" w:tentative="1">
      <w:start w:val="1"/>
      <w:numFmt w:val="bullet"/>
      <w:lvlText w:val=""/>
      <w:lvlJc w:val="left"/>
      <w:pPr>
        <w:ind w:left="4187" w:hanging="420"/>
      </w:pPr>
      <w:rPr>
        <w:rFonts w:ascii="Wingdings" w:hAnsi="Wingdings" w:hint="default"/>
      </w:rPr>
    </w:lvl>
  </w:abstractNum>
  <w:abstractNum w:abstractNumId="35" w15:restartNumberingAfterBreak="0">
    <w:nsid w:val="6ABE4233"/>
    <w:multiLevelType w:val="hybridMultilevel"/>
    <w:tmpl w:val="A9AEE192"/>
    <w:lvl w:ilvl="0" w:tplc="0409000F">
      <w:start w:val="1"/>
      <w:numFmt w:val="decimal"/>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6" w15:restartNumberingAfterBreak="0">
    <w:nsid w:val="6BE927DD"/>
    <w:multiLevelType w:val="hybridMultilevel"/>
    <w:tmpl w:val="F4EA71A4"/>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7"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38"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430304F"/>
    <w:multiLevelType w:val="hybridMultilevel"/>
    <w:tmpl w:val="EC92200A"/>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40"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41" w15:restartNumberingAfterBreak="0">
    <w:nsid w:val="78FE08AA"/>
    <w:multiLevelType w:val="hybridMultilevel"/>
    <w:tmpl w:val="45A661B4"/>
    <w:lvl w:ilvl="0" w:tplc="7800219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A044061"/>
    <w:multiLevelType w:val="hybridMultilevel"/>
    <w:tmpl w:val="F820AF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640157"/>
    <w:multiLevelType w:val="hybridMultilevel"/>
    <w:tmpl w:val="08341F0A"/>
    <w:lvl w:ilvl="0" w:tplc="7800219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C547743"/>
    <w:multiLevelType w:val="hybridMultilevel"/>
    <w:tmpl w:val="27D2108E"/>
    <w:lvl w:ilvl="0" w:tplc="78002194">
      <w:numFmt w:val="bullet"/>
      <w:lvlText w:val="・"/>
      <w:lvlJc w:val="left"/>
      <w:pPr>
        <w:ind w:left="913" w:hanging="420"/>
      </w:pPr>
      <w:rPr>
        <w:rFonts w:ascii="ＭＳ 明朝" w:eastAsia="ＭＳ 明朝" w:hAnsi="ＭＳ 明朝" w:cs="Times New Roman"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45" w15:restartNumberingAfterBreak="0">
    <w:nsid w:val="7D3C38ED"/>
    <w:multiLevelType w:val="hybridMultilevel"/>
    <w:tmpl w:val="262854EA"/>
    <w:lvl w:ilvl="0" w:tplc="78002194">
      <w:numFmt w:val="bullet"/>
      <w:lvlText w:val="・"/>
      <w:lvlJc w:val="left"/>
      <w:pPr>
        <w:ind w:left="913" w:hanging="420"/>
      </w:pPr>
      <w:rPr>
        <w:rFonts w:ascii="ＭＳ 明朝" w:eastAsia="ＭＳ 明朝" w:hAnsi="ＭＳ 明朝" w:cs="Times New Roman" w:hint="eastAsia"/>
      </w:rPr>
    </w:lvl>
    <w:lvl w:ilvl="1" w:tplc="0409000B">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num w:numId="1" w16cid:durableId="383599406">
    <w:abstractNumId w:val="35"/>
  </w:num>
  <w:num w:numId="2" w16cid:durableId="1899054267">
    <w:abstractNumId w:val="1"/>
  </w:num>
  <w:num w:numId="3" w16cid:durableId="37437125">
    <w:abstractNumId w:val="5"/>
  </w:num>
  <w:num w:numId="4" w16cid:durableId="1346982989">
    <w:abstractNumId w:val="34"/>
  </w:num>
  <w:num w:numId="5" w16cid:durableId="1465778641">
    <w:abstractNumId w:val="9"/>
  </w:num>
  <w:num w:numId="6" w16cid:durableId="1316488586">
    <w:abstractNumId w:val="45"/>
  </w:num>
  <w:num w:numId="7" w16cid:durableId="743800527">
    <w:abstractNumId w:val="44"/>
  </w:num>
  <w:num w:numId="8" w16cid:durableId="828907177">
    <w:abstractNumId w:val="12"/>
  </w:num>
  <w:num w:numId="9" w16cid:durableId="2051413619">
    <w:abstractNumId w:val="15"/>
  </w:num>
  <w:num w:numId="10" w16cid:durableId="1565339241">
    <w:abstractNumId w:val="13"/>
  </w:num>
  <w:num w:numId="11" w16cid:durableId="724721860">
    <w:abstractNumId w:val="33"/>
  </w:num>
  <w:num w:numId="12" w16cid:durableId="424956853">
    <w:abstractNumId w:val="17"/>
  </w:num>
  <w:num w:numId="13" w16cid:durableId="539318060">
    <w:abstractNumId w:val="31"/>
  </w:num>
  <w:num w:numId="14" w16cid:durableId="1761676726">
    <w:abstractNumId w:val="24"/>
  </w:num>
  <w:num w:numId="15" w16cid:durableId="646979724">
    <w:abstractNumId w:val="20"/>
  </w:num>
  <w:num w:numId="16" w16cid:durableId="1513685141">
    <w:abstractNumId w:val="8"/>
  </w:num>
  <w:num w:numId="17" w16cid:durableId="1976988484">
    <w:abstractNumId w:val="39"/>
  </w:num>
  <w:num w:numId="18" w16cid:durableId="1209877522">
    <w:abstractNumId w:val="27"/>
  </w:num>
  <w:num w:numId="19" w16cid:durableId="796073216">
    <w:abstractNumId w:val="29"/>
  </w:num>
  <w:num w:numId="20" w16cid:durableId="1087842162">
    <w:abstractNumId w:val="42"/>
  </w:num>
  <w:num w:numId="21" w16cid:durableId="1849519301">
    <w:abstractNumId w:val="6"/>
  </w:num>
  <w:num w:numId="22" w16cid:durableId="117333536">
    <w:abstractNumId w:val="2"/>
  </w:num>
  <w:num w:numId="23" w16cid:durableId="1210069690">
    <w:abstractNumId w:val="23"/>
  </w:num>
  <w:num w:numId="24" w16cid:durableId="1467165965">
    <w:abstractNumId w:val="7"/>
  </w:num>
  <w:num w:numId="25" w16cid:durableId="1508711750">
    <w:abstractNumId w:val="22"/>
  </w:num>
  <w:num w:numId="26" w16cid:durableId="1830948968">
    <w:abstractNumId w:val="14"/>
  </w:num>
  <w:num w:numId="27" w16cid:durableId="115681552">
    <w:abstractNumId w:val="4"/>
  </w:num>
  <w:num w:numId="28" w16cid:durableId="1524130611">
    <w:abstractNumId w:val="36"/>
  </w:num>
  <w:num w:numId="29" w16cid:durableId="1302615878">
    <w:abstractNumId w:val="32"/>
  </w:num>
  <w:num w:numId="30" w16cid:durableId="654189939">
    <w:abstractNumId w:val="41"/>
  </w:num>
  <w:num w:numId="31" w16cid:durableId="1285426099">
    <w:abstractNumId w:val="0"/>
  </w:num>
  <w:num w:numId="32" w16cid:durableId="1184855712">
    <w:abstractNumId w:val="18"/>
  </w:num>
  <w:num w:numId="33" w16cid:durableId="1768236520">
    <w:abstractNumId w:val="43"/>
  </w:num>
  <w:num w:numId="34" w16cid:durableId="705789222">
    <w:abstractNumId w:val="30"/>
  </w:num>
  <w:num w:numId="35" w16cid:durableId="108009430">
    <w:abstractNumId w:val="3"/>
  </w:num>
  <w:num w:numId="36" w16cid:durableId="1492024195">
    <w:abstractNumId w:val="11"/>
  </w:num>
  <w:num w:numId="37" w16cid:durableId="1041897975">
    <w:abstractNumId w:val="26"/>
  </w:num>
  <w:num w:numId="38" w16cid:durableId="1443380511">
    <w:abstractNumId w:val="10"/>
  </w:num>
  <w:num w:numId="39" w16cid:durableId="755592431">
    <w:abstractNumId w:val="28"/>
  </w:num>
  <w:num w:numId="40" w16cid:durableId="2146581348">
    <w:abstractNumId w:val="19"/>
  </w:num>
  <w:num w:numId="41" w16cid:durableId="1951431337">
    <w:abstractNumId w:val="37"/>
  </w:num>
  <w:num w:numId="42" w16cid:durableId="395201261">
    <w:abstractNumId w:val="16"/>
  </w:num>
  <w:num w:numId="43" w16cid:durableId="489176107">
    <w:abstractNumId w:val="40"/>
  </w:num>
  <w:num w:numId="44" w16cid:durableId="234516081">
    <w:abstractNumId w:val="21"/>
  </w:num>
  <w:num w:numId="45" w16cid:durableId="34620019">
    <w:abstractNumId w:val="38"/>
  </w:num>
  <w:num w:numId="46" w16cid:durableId="1744645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26"/>
    <w:rsid w:val="00000613"/>
    <w:rsid w:val="00001BB9"/>
    <w:rsid w:val="00005E94"/>
    <w:rsid w:val="00010FFA"/>
    <w:rsid w:val="00012C57"/>
    <w:rsid w:val="00014558"/>
    <w:rsid w:val="000148FB"/>
    <w:rsid w:val="00016777"/>
    <w:rsid w:val="00022F43"/>
    <w:rsid w:val="000239E7"/>
    <w:rsid w:val="00024CCF"/>
    <w:rsid w:val="00027753"/>
    <w:rsid w:val="00030E17"/>
    <w:rsid w:val="00030EB9"/>
    <w:rsid w:val="00032ED3"/>
    <w:rsid w:val="0003301E"/>
    <w:rsid w:val="00037F66"/>
    <w:rsid w:val="00042269"/>
    <w:rsid w:val="00044870"/>
    <w:rsid w:val="00044C74"/>
    <w:rsid w:val="000520A4"/>
    <w:rsid w:val="00054EB6"/>
    <w:rsid w:val="000709A3"/>
    <w:rsid w:val="00072A9E"/>
    <w:rsid w:val="0007382D"/>
    <w:rsid w:val="0007657E"/>
    <w:rsid w:val="00077D6F"/>
    <w:rsid w:val="000809AB"/>
    <w:rsid w:val="0009372B"/>
    <w:rsid w:val="00096383"/>
    <w:rsid w:val="000A16AC"/>
    <w:rsid w:val="000A1B59"/>
    <w:rsid w:val="000A3010"/>
    <w:rsid w:val="000B3D3F"/>
    <w:rsid w:val="000B707C"/>
    <w:rsid w:val="000C6257"/>
    <w:rsid w:val="000C7F1A"/>
    <w:rsid w:val="000D5451"/>
    <w:rsid w:val="000E2707"/>
    <w:rsid w:val="000F1C87"/>
    <w:rsid w:val="000F71CE"/>
    <w:rsid w:val="001001E6"/>
    <w:rsid w:val="00100882"/>
    <w:rsid w:val="00101D22"/>
    <w:rsid w:val="001049B9"/>
    <w:rsid w:val="0011245A"/>
    <w:rsid w:val="00114793"/>
    <w:rsid w:val="00114D1C"/>
    <w:rsid w:val="00115168"/>
    <w:rsid w:val="001216D9"/>
    <w:rsid w:val="00123927"/>
    <w:rsid w:val="00124467"/>
    <w:rsid w:val="00125562"/>
    <w:rsid w:val="00125A51"/>
    <w:rsid w:val="00125D7A"/>
    <w:rsid w:val="00133F5A"/>
    <w:rsid w:val="00136133"/>
    <w:rsid w:val="0013698A"/>
    <w:rsid w:val="001377E2"/>
    <w:rsid w:val="0014016F"/>
    <w:rsid w:val="001407D7"/>
    <w:rsid w:val="00140C4F"/>
    <w:rsid w:val="0014396E"/>
    <w:rsid w:val="00147E98"/>
    <w:rsid w:val="0016204F"/>
    <w:rsid w:val="00163464"/>
    <w:rsid w:val="0016385E"/>
    <w:rsid w:val="00165732"/>
    <w:rsid w:val="00171158"/>
    <w:rsid w:val="0018205E"/>
    <w:rsid w:val="00190A28"/>
    <w:rsid w:val="001923B2"/>
    <w:rsid w:val="00192551"/>
    <w:rsid w:val="001926C9"/>
    <w:rsid w:val="00192CC8"/>
    <w:rsid w:val="00195CD8"/>
    <w:rsid w:val="001A64BD"/>
    <w:rsid w:val="001A7726"/>
    <w:rsid w:val="001B1A33"/>
    <w:rsid w:val="001B1B5B"/>
    <w:rsid w:val="001B60BA"/>
    <w:rsid w:val="001B6BA7"/>
    <w:rsid w:val="001C0420"/>
    <w:rsid w:val="001C06BC"/>
    <w:rsid w:val="001C34AB"/>
    <w:rsid w:val="001D602D"/>
    <w:rsid w:val="001D6789"/>
    <w:rsid w:val="001E1A2C"/>
    <w:rsid w:val="001E4D89"/>
    <w:rsid w:val="001E7DF4"/>
    <w:rsid w:val="001F5F4F"/>
    <w:rsid w:val="001F79C8"/>
    <w:rsid w:val="0020035A"/>
    <w:rsid w:val="0020168E"/>
    <w:rsid w:val="00205333"/>
    <w:rsid w:val="0020662B"/>
    <w:rsid w:val="00210B09"/>
    <w:rsid w:val="00210CA7"/>
    <w:rsid w:val="00211D7C"/>
    <w:rsid w:val="00214A14"/>
    <w:rsid w:val="002165BE"/>
    <w:rsid w:val="002275B2"/>
    <w:rsid w:val="002301B9"/>
    <w:rsid w:val="00231953"/>
    <w:rsid w:val="0023529F"/>
    <w:rsid w:val="002409E6"/>
    <w:rsid w:val="00242D50"/>
    <w:rsid w:val="00245540"/>
    <w:rsid w:val="00247545"/>
    <w:rsid w:val="002638E6"/>
    <w:rsid w:val="0026793A"/>
    <w:rsid w:val="002711D3"/>
    <w:rsid w:val="002736D4"/>
    <w:rsid w:val="00280C63"/>
    <w:rsid w:val="0028728C"/>
    <w:rsid w:val="00287B49"/>
    <w:rsid w:val="00290375"/>
    <w:rsid w:val="002A0EEF"/>
    <w:rsid w:val="002A2192"/>
    <w:rsid w:val="002A263B"/>
    <w:rsid w:val="002A62FF"/>
    <w:rsid w:val="002A6FB6"/>
    <w:rsid w:val="002B015A"/>
    <w:rsid w:val="002B6477"/>
    <w:rsid w:val="002D0F21"/>
    <w:rsid w:val="002D1BE1"/>
    <w:rsid w:val="002D6F45"/>
    <w:rsid w:val="002E1C92"/>
    <w:rsid w:val="002E6AF5"/>
    <w:rsid w:val="002F1AEC"/>
    <w:rsid w:val="002F382B"/>
    <w:rsid w:val="002F6A69"/>
    <w:rsid w:val="002F71BF"/>
    <w:rsid w:val="003077B1"/>
    <w:rsid w:val="0031062D"/>
    <w:rsid w:val="00311F11"/>
    <w:rsid w:val="00315B48"/>
    <w:rsid w:val="00320EFC"/>
    <w:rsid w:val="0032244C"/>
    <w:rsid w:val="003227A7"/>
    <w:rsid w:val="00323AF3"/>
    <w:rsid w:val="00324372"/>
    <w:rsid w:val="00331389"/>
    <w:rsid w:val="0033262A"/>
    <w:rsid w:val="00332DFF"/>
    <w:rsid w:val="0033311C"/>
    <w:rsid w:val="003354A2"/>
    <w:rsid w:val="00337988"/>
    <w:rsid w:val="0035161B"/>
    <w:rsid w:val="00352081"/>
    <w:rsid w:val="003523EB"/>
    <w:rsid w:val="003549D0"/>
    <w:rsid w:val="00354E3C"/>
    <w:rsid w:val="00357D9A"/>
    <w:rsid w:val="0036398B"/>
    <w:rsid w:val="00365803"/>
    <w:rsid w:val="0037253D"/>
    <w:rsid w:val="003803EA"/>
    <w:rsid w:val="00382197"/>
    <w:rsid w:val="00382CEE"/>
    <w:rsid w:val="00382F2E"/>
    <w:rsid w:val="00393C21"/>
    <w:rsid w:val="003950A4"/>
    <w:rsid w:val="00395AC9"/>
    <w:rsid w:val="003969AA"/>
    <w:rsid w:val="0039767F"/>
    <w:rsid w:val="003A0E7E"/>
    <w:rsid w:val="003A5A5D"/>
    <w:rsid w:val="003B72D8"/>
    <w:rsid w:val="003B7B7D"/>
    <w:rsid w:val="003C23AE"/>
    <w:rsid w:val="003C7CF2"/>
    <w:rsid w:val="003D1F81"/>
    <w:rsid w:val="003D4268"/>
    <w:rsid w:val="003E039A"/>
    <w:rsid w:val="003E2420"/>
    <w:rsid w:val="003E28C1"/>
    <w:rsid w:val="003E5140"/>
    <w:rsid w:val="003F187D"/>
    <w:rsid w:val="003F4659"/>
    <w:rsid w:val="00401E20"/>
    <w:rsid w:val="00402048"/>
    <w:rsid w:val="0040313E"/>
    <w:rsid w:val="004077E0"/>
    <w:rsid w:val="00407805"/>
    <w:rsid w:val="004113BE"/>
    <w:rsid w:val="00415085"/>
    <w:rsid w:val="004163D4"/>
    <w:rsid w:val="004217C9"/>
    <w:rsid w:val="0042792C"/>
    <w:rsid w:val="004315AD"/>
    <w:rsid w:val="00433FD9"/>
    <w:rsid w:val="004372C4"/>
    <w:rsid w:val="00440D83"/>
    <w:rsid w:val="004443A2"/>
    <w:rsid w:val="004460C3"/>
    <w:rsid w:val="00455C51"/>
    <w:rsid w:val="004561AA"/>
    <w:rsid w:val="00465C84"/>
    <w:rsid w:val="00466EDA"/>
    <w:rsid w:val="004674C3"/>
    <w:rsid w:val="00476298"/>
    <w:rsid w:val="0048089E"/>
    <w:rsid w:val="004830F0"/>
    <w:rsid w:val="00485C47"/>
    <w:rsid w:val="00495700"/>
    <w:rsid w:val="004977FE"/>
    <w:rsid w:val="004A180B"/>
    <w:rsid w:val="004A7A8C"/>
    <w:rsid w:val="004A7B4F"/>
    <w:rsid w:val="004B4A49"/>
    <w:rsid w:val="004C721D"/>
    <w:rsid w:val="004D2FCF"/>
    <w:rsid w:val="004D56CC"/>
    <w:rsid w:val="004D5B67"/>
    <w:rsid w:val="004E7DD5"/>
    <w:rsid w:val="004F7E61"/>
    <w:rsid w:val="005060C5"/>
    <w:rsid w:val="00506306"/>
    <w:rsid w:val="0050761E"/>
    <w:rsid w:val="00510EE6"/>
    <w:rsid w:val="00514E6F"/>
    <w:rsid w:val="00526108"/>
    <w:rsid w:val="005346A6"/>
    <w:rsid w:val="00536DD3"/>
    <w:rsid w:val="00541348"/>
    <w:rsid w:val="0054400D"/>
    <w:rsid w:val="0055629D"/>
    <w:rsid w:val="005623D8"/>
    <w:rsid w:val="005637CE"/>
    <w:rsid w:val="00567C16"/>
    <w:rsid w:val="00570343"/>
    <w:rsid w:val="00572B48"/>
    <w:rsid w:val="005733F5"/>
    <w:rsid w:val="00576CA7"/>
    <w:rsid w:val="0058015A"/>
    <w:rsid w:val="00582489"/>
    <w:rsid w:val="0058524A"/>
    <w:rsid w:val="005868F2"/>
    <w:rsid w:val="00594391"/>
    <w:rsid w:val="00597206"/>
    <w:rsid w:val="005A3B8A"/>
    <w:rsid w:val="005A47F9"/>
    <w:rsid w:val="005A564D"/>
    <w:rsid w:val="005A7B02"/>
    <w:rsid w:val="005B01A8"/>
    <w:rsid w:val="005B2FDD"/>
    <w:rsid w:val="005C0234"/>
    <w:rsid w:val="005C11E6"/>
    <w:rsid w:val="005C5FE3"/>
    <w:rsid w:val="005C7F30"/>
    <w:rsid w:val="005D7E06"/>
    <w:rsid w:val="005E0557"/>
    <w:rsid w:val="005E2BED"/>
    <w:rsid w:val="005E4403"/>
    <w:rsid w:val="005F20E2"/>
    <w:rsid w:val="005F6528"/>
    <w:rsid w:val="005F7351"/>
    <w:rsid w:val="00607A6D"/>
    <w:rsid w:val="00607DA8"/>
    <w:rsid w:val="006244ED"/>
    <w:rsid w:val="00627302"/>
    <w:rsid w:val="00642A01"/>
    <w:rsid w:val="00647DC7"/>
    <w:rsid w:val="00647F10"/>
    <w:rsid w:val="00652B66"/>
    <w:rsid w:val="0066462A"/>
    <w:rsid w:val="006718E7"/>
    <w:rsid w:val="00673815"/>
    <w:rsid w:val="00677032"/>
    <w:rsid w:val="0068136C"/>
    <w:rsid w:val="00684F06"/>
    <w:rsid w:val="00685803"/>
    <w:rsid w:val="00693381"/>
    <w:rsid w:val="00695F59"/>
    <w:rsid w:val="006A6BCE"/>
    <w:rsid w:val="006B29CB"/>
    <w:rsid w:val="006B3E4B"/>
    <w:rsid w:val="006B403E"/>
    <w:rsid w:val="006B63B5"/>
    <w:rsid w:val="006C11C8"/>
    <w:rsid w:val="006C19E4"/>
    <w:rsid w:val="006C76AD"/>
    <w:rsid w:val="006D266E"/>
    <w:rsid w:val="006F3819"/>
    <w:rsid w:val="007010C0"/>
    <w:rsid w:val="0070433E"/>
    <w:rsid w:val="00704FEC"/>
    <w:rsid w:val="007076E1"/>
    <w:rsid w:val="00711EE7"/>
    <w:rsid w:val="00713A58"/>
    <w:rsid w:val="007168AB"/>
    <w:rsid w:val="007178E6"/>
    <w:rsid w:val="00720C9B"/>
    <w:rsid w:val="0072169D"/>
    <w:rsid w:val="00723AEE"/>
    <w:rsid w:val="007258C2"/>
    <w:rsid w:val="007275D6"/>
    <w:rsid w:val="007300D2"/>
    <w:rsid w:val="00730924"/>
    <w:rsid w:val="00731D31"/>
    <w:rsid w:val="00732670"/>
    <w:rsid w:val="007374AC"/>
    <w:rsid w:val="007376EE"/>
    <w:rsid w:val="00740285"/>
    <w:rsid w:val="00741768"/>
    <w:rsid w:val="0074688A"/>
    <w:rsid w:val="00747857"/>
    <w:rsid w:val="0075212D"/>
    <w:rsid w:val="00752B8E"/>
    <w:rsid w:val="00753127"/>
    <w:rsid w:val="007547DC"/>
    <w:rsid w:val="00757740"/>
    <w:rsid w:val="00757F6A"/>
    <w:rsid w:val="00761864"/>
    <w:rsid w:val="00766333"/>
    <w:rsid w:val="007668D4"/>
    <w:rsid w:val="00767CDC"/>
    <w:rsid w:val="00772EA3"/>
    <w:rsid w:val="0077760F"/>
    <w:rsid w:val="0078571F"/>
    <w:rsid w:val="00785DCB"/>
    <w:rsid w:val="007963B4"/>
    <w:rsid w:val="007979E6"/>
    <w:rsid w:val="007A17BE"/>
    <w:rsid w:val="007A35AD"/>
    <w:rsid w:val="007A3D39"/>
    <w:rsid w:val="007A6F89"/>
    <w:rsid w:val="007B775B"/>
    <w:rsid w:val="007C54C1"/>
    <w:rsid w:val="007D5B0C"/>
    <w:rsid w:val="007D64AE"/>
    <w:rsid w:val="007E1221"/>
    <w:rsid w:val="007E691D"/>
    <w:rsid w:val="007E767E"/>
    <w:rsid w:val="007F0E56"/>
    <w:rsid w:val="007F2E72"/>
    <w:rsid w:val="007F41F5"/>
    <w:rsid w:val="00801E6E"/>
    <w:rsid w:val="00802114"/>
    <w:rsid w:val="00802BD0"/>
    <w:rsid w:val="0080520B"/>
    <w:rsid w:val="00805261"/>
    <w:rsid w:val="008067D0"/>
    <w:rsid w:val="00810B64"/>
    <w:rsid w:val="008251F8"/>
    <w:rsid w:val="00836ECB"/>
    <w:rsid w:val="008400C9"/>
    <w:rsid w:val="00841479"/>
    <w:rsid w:val="00841EED"/>
    <w:rsid w:val="00841F85"/>
    <w:rsid w:val="0084256E"/>
    <w:rsid w:val="0084393F"/>
    <w:rsid w:val="00844FE1"/>
    <w:rsid w:val="008517DC"/>
    <w:rsid w:val="00863B10"/>
    <w:rsid w:val="008648AC"/>
    <w:rsid w:val="00865177"/>
    <w:rsid w:val="00873DBA"/>
    <w:rsid w:val="00876EA3"/>
    <w:rsid w:val="00884EED"/>
    <w:rsid w:val="0088723E"/>
    <w:rsid w:val="00891624"/>
    <w:rsid w:val="00894121"/>
    <w:rsid w:val="008A1CDE"/>
    <w:rsid w:val="008A2BF8"/>
    <w:rsid w:val="008A53C1"/>
    <w:rsid w:val="008B09B3"/>
    <w:rsid w:val="008B7E65"/>
    <w:rsid w:val="008C18F3"/>
    <w:rsid w:val="008C4C1C"/>
    <w:rsid w:val="008C7405"/>
    <w:rsid w:val="008D00C3"/>
    <w:rsid w:val="008D2B30"/>
    <w:rsid w:val="008E0861"/>
    <w:rsid w:val="008E42AC"/>
    <w:rsid w:val="008F495D"/>
    <w:rsid w:val="008F5044"/>
    <w:rsid w:val="008F55A9"/>
    <w:rsid w:val="008F5BF4"/>
    <w:rsid w:val="008F669A"/>
    <w:rsid w:val="008F7B8B"/>
    <w:rsid w:val="00901282"/>
    <w:rsid w:val="0090372C"/>
    <w:rsid w:val="009037C2"/>
    <w:rsid w:val="00913E5B"/>
    <w:rsid w:val="0091651B"/>
    <w:rsid w:val="00917194"/>
    <w:rsid w:val="00920B94"/>
    <w:rsid w:val="0092647F"/>
    <w:rsid w:val="00932485"/>
    <w:rsid w:val="00934A69"/>
    <w:rsid w:val="00935369"/>
    <w:rsid w:val="00955C80"/>
    <w:rsid w:val="009678A3"/>
    <w:rsid w:val="009703A9"/>
    <w:rsid w:val="00974C78"/>
    <w:rsid w:val="00976213"/>
    <w:rsid w:val="00980C20"/>
    <w:rsid w:val="00984CF4"/>
    <w:rsid w:val="009870DF"/>
    <w:rsid w:val="00987629"/>
    <w:rsid w:val="00987960"/>
    <w:rsid w:val="009949B4"/>
    <w:rsid w:val="00994F4A"/>
    <w:rsid w:val="00995234"/>
    <w:rsid w:val="00997711"/>
    <w:rsid w:val="009A0263"/>
    <w:rsid w:val="009A096A"/>
    <w:rsid w:val="009A3A93"/>
    <w:rsid w:val="009B0BA7"/>
    <w:rsid w:val="009B2CBE"/>
    <w:rsid w:val="009B566E"/>
    <w:rsid w:val="009C4CA9"/>
    <w:rsid w:val="009C4FBC"/>
    <w:rsid w:val="009C5E52"/>
    <w:rsid w:val="009D2745"/>
    <w:rsid w:val="009E1B2E"/>
    <w:rsid w:val="009E1C4D"/>
    <w:rsid w:val="009E79A8"/>
    <w:rsid w:val="009F71CA"/>
    <w:rsid w:val="00A00075"/>
    <w:rsid w:val="00A040AB"/>
    <w:rsid w:val="00A176E3"/>
    <w:rsid w:val="00A250A2"/>
    <w:rsid w:val="00A267CD"/>
    <w:rsid w:val="00A3120A"/>
    <w:rsid w:val="00A37A1C"/>
    <w:rsid w:val="00A43283"/>
    <w:rsid w:val="00A44348"/>
    <w:rsid w:val="00A46538"/>
    <w:rsid w:val="00A471C7"/>
    <w:rsid w:val="00A50E82"/>
    <w:rsid w:val="00A53047"/>
    <w:rsid w:val="00A550AE"/>
    <w:rsid w:val="00A603C6"/>
    <w:rsid w:val="00A7122C"/>
    <w:rsid w:val="00A73375"/>
    <w:rsid w:val="00A7487A"/>
    <w:rsid w:val="00A830D4"/>
    <w:rsid w:val="00A8352A"/>
    <w:rsid w:val="00A84F0E"/>
    <w:rsid w:val="00A903F4"/>
    <w:rsid w:val="00A91551"/>
    <w:rsid w:val="00A92AC7"/>
    <w:rsid w:val="00A9584B"/>
    <w:rsid w:val="00A97469"/>
    <w:rsid w:val="00AA17AA"/>
    <w:rsid w:val="00AA40E7"/>
    <w:rsid w:val="00AA5351"/>
    <w:rsid w:val="00AA60FC"/>
    <w:rsid w:val="00AA694E"/>
    <w:rsid w:val="00AB1D7E"/>
    <w:rsid w:val="00AB24C0"/>
    <w:rsid w:val="00AB4D4B"/>
    <w:rsid w:val="00AB50B3"/>
    <w:rsid w:val="00AC6F75"/>
    <w:rsid w:val="00AC747A"/>
    <w:rsid w:val="00AE0B95"/>
    <w:rsid w:val="00AE119E"/>
    <w:rsid w:val="00AF3C52"/>
    <w:rsid w:val="00AF5729"/>
    <w:rsid w:val="00AF7A0C"/>
    <w:rsid w:val="00B006B2"/>
    <w:rsid w:val="00B00A3C"/>
    <w:rsid w:val="00B013F7"/>
    <w:rsid w:val="00B03945"/>
    <w:rsid w:val="00B11DE9"/>
    <w:rsid w:val="00B3291F"/>
    <w:rsid w:val="00B33791"/>
    <w:rsid w:val="00B34642"/>
    <w:rsid w:val="00B36018"/>
    <w:rsid w:val="00B36BEA"/>
    <w:rsid w:val="00B37F05"/>
    <w:rsid w:val="00B40A82"/>
    <w:rsid w:val="00B5372B"/>
    <w:rsid w:val="00B60035"/>
    <w:rsid w:val="00B60209"/>
    <w:rsid w:val="00B60261"/>
    <w:rsid w:val="00B6727B"/>
    <w:rsid w:val="00B673C7"/>
    <w:rsid w:val="00B70C90"/>
    <w:rsid w:val="00B71F83"/>
    <w:rsid w:val="00B80DB8"/>
    <w:rsid w:val="00B82193"/>
    <w:rsid w:val="00B85B7E"/>
    <w:rsid w:val="00B92B44"/>
    <w:rsid w:val="00B93465"/>
    <w:rsid w:val="00B93B0D"/>
    <w:rsid w:val="00BA0F9C"/>
    <w:rsid w:val="00BA11C3"/>
    <w:rsid w:val="00BA1E66"/>
    <w:rsid w:val="00BA31D3"/>
    <w:rsid w:val="00BA612E"/>
    <w:rsid w:val="00BA7197"/>
    <w:rsid w:val="00BB1424"/>
    <w:rsid w:val="00BB5596"/>
    <w:rsid w:val="00BC00D2"/>
    <w:rsid w:val="00BC0D9E"/>
    <w:rsid w:val="00BE546A"/>
    <w:rsid w:val="00BF7C33"/>
    <w:rsid w:val="00C13F98"/>
    <w:rsid w:val="00C223BE"/>
    <w:rsid w:val="00C25F47"/>
    <w:rsid w:val="00C378F5"/>
    <w:rsid w:val="00C410AC"/>
    <w:rsid w:val="00C46299"/>
    <w:rsid w:val="00C476D6"/>
    <w:rsid w:val="00C50682"/>
    <w:rsid w:val="00C513B5"/>
    <w:rsid w:val="00C5248C"/>
    <w:rsid w:val="00C5657C"/>
    <w:rsid w:val="00C56AFF"/>
    <w:rsid w:val="00C60637"/>
    <w:rsid w:val="00C64791"/>
    <w:rsid w:val="00C67F2B"/>
    <w:rsid w:val="00C709BA"/>
    <w:rsid w:val="00C70B22"/>
    <w:rsid w:val="00C71687"/>
    <w:rsid w:val="00C8073E"/>
    <w:rsid w:val="00C8376B"/>
    <w:rsid w:val="00C9260D"/>
    <w:rsid w:val="00C92ACF"/>
    <w:rsid w:val="00C97B90"/>
    <w:rsid w:val="00CA452D"/>
    <w:rsid w:val="00CB05A4"/>
    <w:rsid w:val="00CB07E3"/>
    <w:rsid w:val="00CB2574"/>
    <w:rsid w:val="00CB4CF9"/>
    <w:rsid w:val="00CB7D98"/>
    <w:rsid w:val="00CC13A5"/>
    <w:rsid w:val="00CC6A8C"/>
    <w:rsid w:val="00CC6F0E"/>
    <w:rsid w:val="00CC72DD"/>
    <w:rsid w:val="00CD06AB"/>
    <w:rsid w:val="00CD21AD"/>
    <w:rsid w:val="00CD4423"/>
    <w:rsid w:val="00CD51A9"/>
    <w:rsid w:val="00CD618D"/>
    <w:rsid w:val="00CD7188"/>
    <w:rsid w:val="00CE1791"/>
    <w:rsid w:val="00CE22C9"/>
    <w:rsid w:val="00CE7ABE"/>
    <w:rsid w:val="00CF2E8D"/>
    <w:rsid w:val="00CF3023"/>
    <w:rsid w:val="00CF7B24"/>
    <w:rsid w:val="00D00214"/>
    <w:rsid w:val="00D006DD"/>
    <w:rsid w:val="00D01099"/>
    <w:rsid w:val="00D02F45"/>
    <w:rsid w:val="00D16782"/>
    <w:rsid w:val="00D178C0"/>
    <w:rsid w:val="00D20B75"/>
    <w:rsid w:val="00D22625"/>
    <w:rsid w:val="00D22B06"/>
    <w:rsid w:val="00D263D0"/>
    <w:rsid w:val="00D27A34"/>
    <w:rsid w:val="00D351F1"/>
    <w:rsid w:val="00D3668A"/>
    <w:rsid w:val="00D43F37"/>
    <w:rsid w:val="00D440C6"/>
    <w:rsid w:val="00D45BE1"/>
    <w:rsid w:val="00D467A0"/>
    <w:rsid w:val="00D47C8A"/>
    <w:rsid w:val="00D47CF2"/>
    <w:rsid w:val="00D54108"/>
    <w:rsid w:val="00D55431"/>
    <w:rsid w:val="00D56308"/>
    <w:rsid w:val="00D63DE4"/>
    <w:rsid w:val="00D643D8"/>
    <w:rsid w:val="00D659FA"/>
    <w:rsid w:val="00D71290"/>
    <w:rsid w:val="00D77142"/>
    <w:rsid w:val="00D81253"/>
    <w:rsid w:val="00D861E3"/>
    <w:rsid w:val="00D87AD8"/>
    <w:rsid w:val="00D91BA5"/>
    <w:rsid w:val="00D9355A"/>
    <w:rsid w:val="00D93DFD"/>
    <w:rsid w:val="00D93EAA"/>
    <w:rsid w:val="00D95B9B"/>
    <w:rsid w:val="00D9723C"/>
    <w:rsid w:val="00DA32F7"/>
    <w:rsid w:val="00DA35B5"/>
    <w:rsid w:val="00DA6BFF"/>
    <w:rsid w:val="00DB36C4"/>
    <w:rsid w:val="00DB3E4F"/>
    <w:rsid w:val="00DB4339"/>
    <w:rsid w:val="00DB7081"/>
    <w:rsid w:val="00DC5588"/>
    <w:rsid w:val="00DC6AF5"/>
    <w:rsid w:val="00DC7C26"/>
    <w:rsid w:val="00DE130B"/>
    <w:rsid w:val="00DE1F40"/>
    <w:rsid w:val="00DE3473"/>
    <w:rsid w:val="00DE46C6"/>
    <w:rsid w:val="00DE46FC"/>
    <w:rsid w:val="00DE5FF6"/>
    <w:rsid w:val="00DE6F3F"/>
    <w:rsid w:val="00DE6FFA"/>
    <w:rsid w:val="00DE7AB4"/>
    <w:rsid w:val="00DF5F7B"/>
    <w:rsid w:val="00E00341"/>
    <w:rsid w:val="00E0254B"/>
    <w:rsid w:val="00E02880"/>
    <w:rsid w:val="00E037AE"/>
    <w:rsid w:val="00E04ED9"/>
    <w:rsid w:val="00E052E2"/>
    <w:rsid w:val="00E07324"/>
    <w:rsid w:val="00E11B67"/>
    <w:rsid w:val="00E17E7D"/>
    <w:rsid w:val="00E252D6"/>
    <w:rsid w:val="00E262F4"/>
    <w:rsid w:val="00E26665"/>
    <w:rsid w:val="00E309D7"/>
    <w:rsid w:val="00E30FBE"/>
    <w:rsid w:val="00E33BD0"/>
    <w:rsid w:val="00E33BEC"/>
    <w:rsid w:val="00E35482"/>
    <w:rsid w:val="00E37A92"/>
    <w:rsid w:val="00E43749"/>
    <w:rsid w:val="00E44344"/>
    <w:rsid w:val="00E46381"/>
    <w:rsid w:val="00E50D73"/>
    <w:rsid w:val="00E50F99"/>
    <w:rsid w:val="00E522B9"/>
    <w:rsid w:val="00E54B54"/>
    <w:rsid w:val="00E55148"/>
    <w:rsid w:val="00E55A62"/>
    <w:rsid w:val="00E55AB4"/>
    <w:rsid w:val="00E63DF4"/>
    <w:rsid w:val="00E737AA"/>
    <w:rsid w:val="00E76FE0"/>
    <w:rsid w:val="00E76FF1"/>
    <w:rsid w:val="00E820D6"/>
    <w:rsid w:val="00E8798F"/>
    <w:rsid w:val="00E879B7"/>
    <w:rsid w:val="00E9329E"/>
    <w:rsid w:val="00EA249E"/>
    <w:rsid w:val="00EB0845"/>
    <w:rsid w:val="00EB3300"/>
    <w:rsid w:val="00EB6745"/>
    <w:rsid w:val="00EB6A51"/>
    <w:rsid w:val="00ED3FCD"/>
    <w:rsid w:val="00ED530F"/>
    <w:rsid w:val="00EE17F5"/>
    <w:rsid w:val="00EE2054"/>
    <w:rsid w:val="00EF0C86"/>
    <w:rsid w:val="00EF1305"/>
    <w:rsid w:val="00EF2E6D"/>
    <w:rsid w:val="00EF6949"/>
    <w:rsid w:val="00F01291"/>
    <w:rsid w:val="00F0152C"/>
    <w:rsid w:val="00F03B7E"/>
    <w:rsid w:val="00F05470"/>
    <w:rsid w:val="00F06AF7"/>
    <w:rsid w:val="00F146C2"/>
    <w:rsid w:val="00F1495C"/>
    <w:rsid w:val="00F16F09"/>
    <w:rsid w:val="00F24D76"/>
    <w:rsid w:val="00F253E1"/>
    <w:rsid w:val="00F26740"/>
    <w:rsid w:val="00F27446"/>
    <w:rsid w:val="00F44B17"/>
    <w:rsid w:val="00F472DD"/>
    <w:rsid w:val="00F47995"/>
    <w:rsid w:val="00F47D5C"/>
    <w:rsid w:val="00F54584"/>
    <w:rsid w:val="00F701A3"/>
    <w:rsid w:val="00F725F7"/>
    <w:rsid w:val="00F73098"/>
    <w:rsid w:val="00F751FE"/>
    <w:rsid w:val="00F766E8"/>
    <w:rsid w:val="00F77F4B"/>
    <w:rsid w:val="00F807CA"/>
    <w:rsid w:val="00FA12F3"/>
    <w:rsid w:val="00FA27F7"/>
    <w:rsid w:val="00FA38E6"/>
    <w:rsid w:val="00FB635C"/>
    <w:rsid w:val="00FC378D"/>
    <w:rsid w:val="00FC3C7D"/>
    <w:rsid w:val="00FC75C9"/>
    <w:rsid w:val="00FD4AC3"/>
    <w:rsid w:val="00FD6202"/>
    <w:rsid w:val="00FD78E3"/>
    <w:rsid w:val="00FE1B76"/>
    <w:rsid w:val="00FE2C8D"/>
    <w:rsid w:val="00FE654C"/>
    <w:rsid w:val="00FF33AF"/>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1DA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49E"/>
    <w:rPr>
      <w:rFonts w:ascii="ＭＳ 明朝" w:hAnsi="Times New Roman"/>
      <w:sz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nhideWhenUsed/>
    <w:rsid w:val="001D602D"/>
    <w:pPr>
      <w:tabs>
        <w:tab w:val="center" w:pos="4252"/>
        <w:tab w:val="right" w:pos="8504"/>
      </w:tabs>
      <w:snapToGrid w:val="0"/>
    </w:pPr>
  </w:style>
  <w:style w:type="character" w:customStyle="1" w:styleId="a7">
    <w:name w:val="フッター (文字)"/>
    <w:basedOn w:val="a0"/>
    <w:link w:val="a6"/>
    <w:uiPriority w:val="99"/>
    <w:semiHidden/>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styleId="3">
    <w:name w:val="Body Text Indent 3"/>
    <w:basedOn w:val="a"/>
    <w:link w:val="30"/>
    <w:rsid w:val="00EA249E"/>
    <w:pPr>
      <w:ind w:leftChars="400" w:left="851"/>
    </w:pPr>
    <w:rPr>
      <w:sz w:val="16"/>
      <w:szCs w:val="16"/>
    </w:rPr>
  </w:style>
  <w:style w:type="character" w:customStyle="1" w:styleId="30">
    <w:name w:val="本文インデント 3 (文字)"/>
    <w:link w:val="3"/>
    <w:rsid w:val="00EA249E"/>
    <w:rPr>
      <w:rFonts w:ascii="ＭＳ 明朝" w:eastAsia="ＭＳ 明朝" w:hAnsi="Times New Roman" w:cs="Times New Roman"/>
      <w:kern w:val="0"/>
      <w:sz w:val="16"/>
      <w:szCs w:val="16"/>
    </w:rPr>
  </w:style>
  <w:style w:type="paragraph" w:styleId="ab">
    <w:name w:val="List Paragraph"/>
    <w:aliases w:val="箇条書き（表内）"/>
    <w:basedOn w:val="a"/>
    <w:link w:val="ac"/>
    <w:uiPriority w:val="34"/>
    <w:qFormat/>
    <w:rsid w:val="001A7726"/>
    <w:pPr>
      <w:ind w:leftChars="400" w:left="840"/>
    </w:pPr>
  </w:style>
  <w:style w:type="paragraph" w:customStyle="1" w:styleId="Default">
    <w:name w:val="Default"/>
    <w:rsid w:val="00E879B7"/>
    <w:pPr>
      <w:widowControl w:val="0"/>
      <w:autoSpaceDE w:val="0"/>
      <w:autoSpaceDN w:val="0"/>
      <w:adjustRightInd w:val="0"/>
    </w:pPr>
    <w:rPr>
      <w:rFonts w:ascii="ＭＳ....." w:eastAsia="ＭＳ....." w:cs="ＭＳ....."/>
      <w:color w:val="000000"/>
      <w:sz w:val="24"/>
      <w:szCs w:val="24"/>
    </w:rPr>
  </w:style>
  <w:style w:type="character" w:styleId="ad">
    <w:name w:val="Hyperlink"/>
    <w:uiPriority w:val="99"/>
    <w:unhideWhenUsed/>
    <w:rsid w:val="00E879B7"/>
    <w:rPr>
      <w:color w:val="0000FF"/>
      <w:u w:val="single"/>
    </w:rPr>
  </w:style>
  <w:style w:type="character" w:styleId="ae">
    <w:name w:val="annotation reference"/>
    <w:uiPriority w:val="99"/>
    <w:semiHidden/>
    <w:unhideWhenUsed/>
    <w:rsid w:val="00627302"/>
    <w:rPr>
      <w:sz w:val="18"/>
      <w:szCs w:val="18"/>
    </w:rPr>
  </w:style>
  <w:style w:type="paragraph" w:styleId="af">
    <w:name w:val="annotation text"/>
    <w:basedOn w:val="a"/>
    <w:link w:val="af0"/>
    <w:uiPriority w:val="99"/>
    <w:unhideWhenUsed/>
    <w:rsid w:val="00627302"/>
  </w:style>
  <w:style w:type="character" w:customStyle="1" w:styleId="af0">
    <w:name w:val="コメント文字列 (文字)"/>
    <w:link w:val="af"/>
    <w:uiPriority w:val="99"/>
    <w:rsid w:val="00627302"/>
    <w:rPr>
      <w:rFonts w:ascii="ＭＳ 明朝" w:hAnsi="Times New Roman"/>
      <w:sz w:val="22"/>
    </w:rPr>
  </w:style>
  <w:style w:type="paragraph" w:styleId="af1">
    <w:name w:val="annotation subject"/>
    <w:basedOn w:val="af"/>
    <w:next w:val="af"/>
    <w:link w:val="af2"/>
    <w:uiPriority w:val="99"/>
    <w:semiHidden/>
    <w:unhideWhenUsed/>
    <w:rsid w:val="00627302"/>
    <w:rPr>
      <w:b/>
      <w:bCs/>
    </w:rPr>
  </w:style>
  <w:style w:type="character" w:customStyle="1" w:styleId="af2">
    <w:name w:val="コメント内容 (文字)"/>
    <w:link w:val="af1"/>
    <w:uiPriority w:val="99"/>
    <w:semiHidden/>
    <w:rsid w:val="00627302"/>
    <w:rPr>
      <w:rFonts w:ascii="ＭＳ 明朝" w:hAnsi="Times New Roman"/>
      <w:b/>
      <w:bCs/>
      <w:sz w:val="22"/>
    </w:rPr>
  </w:style>
  <w:style w:type="paragraph" w:styleId="af3">
    <w:name w:val="Date"/>
    <w:basedOn w:val="a"/>
    <w:next w:val="a"/>
    <w:link w:val="af4"/>
    <w:uiPriority w:val="99"/>
    <w:semiHidden/>
    <w:unhideWhenUsed/>
    <w:rsid w:val="0033262A"/>
  </w:style>
  <w:style w:type="character" w:customStyle="1" w:styleId="af4">
    <w:name w:val="日付 (文字)"/>
    <w:link w:val="af3"/>
    <w:uiPriority w:val="99"/>
    <w:semiHidden/>
    <w:rsid w:val="0033262A"/>
    <w:rPr>
      <w:rFonts w:ascii="ＭＳ 明朝" w:hAnsi="Times New Roman"/>
      <w:sz w:val="22"/>
    </w:rPr>
  </w:style>
  <w:style w:type="paragraph" w:styleId="af5">
    <w:name w:val="Revision"/>
    <w:hidden/>
    <w:uiPriority w:val="99"/>
    <w:semiHidden/>
    <w:rsid w:val="0014396E"/>
    <w:rPr>
      <w:rFonts w:ascii="ＭＳ 明朝" w:hAnsi="Times New Roman"/>
      <w:sz w:val="22"/>
    </w:rPr>
  </w:style>
  <w:style w:type="paragraph" w:customStyle="1" w:styleId="paragraph">
    <w:name w:val="paragraph"/>
    <w:basedOn w:val="a"/>
    <w:rsid w:val="00F1495C"/>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F1495C"/>
  </w:style>
  <w:style w:type="character" w:customStyle="1" w:styleId="eop">
    <w:name w:val="eop"/>
    <w:basedOn w:val="a0"/>
    <w:rsid w:val="00F1495C"/>
  </w:style>
  <w:style w:type="character" w:customStyle="1" w:styleId="wacimagecontainer">
    <w:name w:val="wacimagecontainer"/>
    <w:basedOn w:val="a0"/>
    <w:rsid w:val="00F1495C"/>
  </w:style>
  <w:style w:type="table" w:styleId="af6">
    <w:name w:val="Table Grid"/>
    <w:basedOn w:val="a1"/>
    <w:uiPriority w:val="59"/>
    <w:rsid w:val="00F1495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uiPriority w:val="99"/>
    <w:semiHidden/>
    <w:unhideWhenUsed/>
    <w:rsid w:val="00F253E1"/>
    <w:rPr>
      <w:color w:val="605E5C"/>
      <w:shd w:val="clear" w:color="auto" w:fill="E1DFDD"/>
    </w:rPr>
  </w:style>
  <w:style w:type="paragraph" w:styleId="af8">
    <w:name w:val="footnote text"/>
    <w:basedOn w:val="a"/>
    <w:link w:val="af9"/>
    <w:uiPriority w:val="99"/>
    <w:semiHidden/>
    <w:unhideWhenUsed/>
    <w:rsid w:val="003D1F81"/>
    <w:pPr>
      <w:widowControl w:val="0"/>
      <w:snapToGrid w:val="0"/>
    </w:pPr>
    <w:rPr>
      <w:rFonts w:ascii="Century" w:hAnsi="Century"/>
      <w:kern w:val="2"/>
      <w:sz w:val="21"/>
      <w:szCs w:val="24"/>
    </w:rPr>
  </w:style>
  <w:style w:type="character" w:customStyle="1" w:styleId="af9">
    <w:name w:val="脚注文字列 (文字)"/>
    <w:link w:val="af8"/>
    <w:uiPriority w:val="99"/>
    <w:semiHidden/>
    <w:rsid w:val="003D1F81"/>
    <w:rPr>
      <w:kern w:val="2"/>
      <w:sz w:val="21"/>
      <w:szCs w:val="24"/>
    </w:rPr>
  </w:style>
  <w:style w:type="character" w:styleId="afa">
    <w:name w:val="footnote reference"/>
    <w:uiPriority w:val="99"/>
    <w:semiHidden/>
    <w:unhideWhenUsed/>
    <w:rsid w:val="003D1F81"/>
    <w:rPr>
      <w:vertAlign w:val="superscript"/>
    </w:rPr>
  </w:style>
  <w:style w:type="character" w:customStyle="1" w:styleId="ac">
    <w:name w:val="リスト段落 (文字)"/>
    <w:aliases w:val="箇条書き（表内） (文字)"/>
    <w:link w:val="ab"/>
    <w:uiPriority w:val="34"/>
    <w:locked/>
    <w:rsid w:val="003D1F81"/>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44919">
      <w:bodyDiv w:val="1"/>
      <w:marLeft w:val="0"/>
      <w:marRight w:val="0"/>
      <w:marTop w:val="0"/>
      <w:marBottom w:val="0"/>
      <w:divBdr>
        <w:top w:val="none" w:sz="0" w:space="0" w:color="auto"/>
        <w:left w:val="none" w:sz="0" w:space="0" w:color="auto"/>
        <w:bottom w:val="none" w:sz="0" w:space="0" w:color="auto"/>
        <w:right w:val="none" w:sz="0" w:space="0" w:color="auto"/>
      </w:divBdr>
      <w:divsChild>
        <w:div w:id="23411770">
          <w:marLeft w:val="0"/>
          <w:marRight w:val="0"/>
          <w:marTop w:val="0"/>
          <w:marBottom w:val="0"/>
          <w:divBdr>
            <w:top w:val="none" w:sz="0" w:space="0" w:color="auto"/>
            <w:left w:val="none" w:sz="0" w:space="0" w:color="auto"/>
            <w:bottom w:val="none" w:sz="0" w:space="0" w:color="auto"/>
            <w:right w:val="none" w:sz="0" w:space="0" w:color="auto"/>
          </w:divBdr>
        </w:div>
        <w:div w:id="140852060">
          <w:marLeft w:val="0"/>
          <w:marRight w:val="0"/>
          <w:marTop w:val="0"/>
          <w:marBottom w:val="0"/>
          <w:divBdr>
            <w:top w:val="none" w:sz="0" w:space="0" w:color="auto"/>
            <w:left w:val="none" w:sz="0" w:space="0" w:color="auto"/>
            <w:bottom w:val="none" w:sz="0" w:space="0" w:color="auto"/>
            <w:right w:val="none" w:sz="0" w:space="0" w:color="auto"/>
          </w:divBdr>
        </w:div>
        <w:div w:id="232785233">
          <w:marLeft w:val="0"/>
          <w:marRight w:val="0"/>
          <w:marTop w:val="0"/>
          <w:marBottom w:val="0"/>
          <w:divBdr>
            <w:top w:val="none" w:sz="0" w:space="0" w:color="auto"/>
            <w:left w:val="none" w:sz="0" w:space="0" w:color="auto"/>
            <w:bottom w:val="none" w:sz="0" w:space="0" w:color="auto"/>
            <w:right w:val="none" w:sz="0" w:space="0" w:color="auto"/>
          </w:divBdr>
        </w:div>
        <w:div w:id="377243936">
          <w:marLeft w:val="0"/>
          <w:marRight w:val="0"/>
          <w:marTop w:val="0"/>
          <w:marBottom w:val="0"/>
          <w:divBdr>
            <w:top w:val="none" w:sz="0" w:space="0" w:color="auto"/>
            <w:left w:val="none" w:sz="0" w:space="0" w:color="auto"/>
            <w:bottom w:val="none" w:sz="0" w:space="0" w:color="auto"/>
            <w:right w:val="none" w:sz="0" w:space="0" w:color="auto"/>
          </w:divBdr>
        </w:div>
        <w:div w:id="384069112">
          <w:marLeft w:val="0"/>
          <w:marRight w:val="0"/>
          <w:marTop w:val="0"/>
          <w:marBottom w:val="0"/>
          <w:divBdr>
            <w:top w:val="none" w:sz="0" w:space="0" w:color="auto"/>
            <w:left w:val="none" w:sz="0" w:space="0" w:color="auto"/>
            <w:bottom w:val="none" w:sz="0" w:space="0" w:color="auto"/>
            <w:right w:val="none" w:sz="0" w:space="0" w:color="auto"/>
          </w:divBdr>
        </w:div>
        <w:div w:id="391075742">
          <w:marLeft w:val="0"/>
          <w:marRight w:val="0"/>
          <w:marTop w:val="0"/>
          <w:marBottom w:val="0"/>
          <w:divBdr>
            <w:top w:val="none" w:sz="0" w:space="0" w:color="auto"/>
            <w:left w:val="none" w:sz="0" w:space="0" w:color="auto"/>
            <w:bottom w:val="none" w:sz="0" w:space="0" w:color="auto"/>
            <w:right w:val="none" w:sz="0" w:space="0" w:color="auto"/>
          </w:divBdr>
        </w:div>
        <w:div w:id="397171412">
          <w:marLeft w:val="0"/>
          <w:marRight w:val="0"/>
          <w:marTop w:val="0"/>
          <w:marBottom w:val="0"/>
          <w:divBdr>
            <w:top w:val="none" w:sz="0" w:space="0" w:color="auto"/>
            <w:left w:val="none" w:sz="0" w:space="0" w:color="auto"/>
            <w:bottom w:val="none" w:sz="0" w:space="0" w:color="auto"/>
            <w:right w:val="none" w:sz="0" w:space="0" w:color="auto"/>
          </w:divBdr>
        </w:div>
        <w:div w:id="408313821">
          <w:marLeft w:val="0"/>
          <w:marRight w:val="0"/>
          <w:marTop w:val="0"/>
          <w:marBottom w:val="0"/>
          <w:divBdr>
            <w:top w:val="none" w:sz="0" w:space="0" w:color="auto"/>
            <w:left w:val="none" w:sz="0" w:space="0" w:color="auto"/>
            <w:bottom w:val="none" w:sz="0" w:space="0" w:color="auto"/>
            <w:right w:val="none" w:sz="0" w:space="0" w:color="auto"/>
          </w:divBdr>
        </w:div>
        <w:div w:id="444737764">
          <w:marLeft w:val="0"/>
          <w:marRight w:val="0"/>
          <w:marTop w:val="0"/>
          <w:marBottom w:val="0"/>
          <w:divBdr>
            <w:top w:val="none" w:sz="0" w:space="0" w:color="auto"/>
            <w:left w:val="none" w:sz="0" w:space="0" w:color="auto"/>
            <w:bottom w:val="none" w:sz="0" w:space="0" w:color="auto"/>
            <w:right w:val="none" w:sz="0" w:space="0" w:color="auto"/>
          </w:divBdr>
        </w:div>
        <w:div w:id="512916593">
          <w:marLeft w:val="0"/>
          <w:marRight w:val="0"/>
          <w:marTop w:val="0"/>
          <w:marBottom w:val="0"/>
          <w:divBdr>
            <w:top w:val="none" w:sz="0" w:space="0" w:color="auto"/>
            <w:left w:val="none" w:sz="0" w:space="0" w:color="auto"/>
            <w:bottom w:val="none" w:sz="0" w:space="0" w:color="auto"/>
            <w:right w:val="none" w:sz="0" w:space="0" w:color="auto"/>
          </w:divBdr>
        </w:div>
        <w:div w:id="573442603">
          <w:marLeft w:val="0"/>
          <w:marRight w:val="0"/>
          <w:marTop w:val="0"/>
          <w:marBottom w:val="0"/>
          <w:divBdr>
            <w:top w:val="none" w:sz="0" w:space="0" w:color="auto"/>
            <w:left w:val="none" w:sz="0" w:space="0" w:color="auto"/>
            <w:bottom w:val="none" w:sz="0" w:space="0" w:color="auto"/>
            <w:right w:val="none" w:sz="0" w:space="0" w:color="auto"/>
          </w:divBdr>
        </w:div>
        <w:div w:id="621423397">
          <w:marLeft w:val="0"/>
          <w:marRight w:val="0"/>
          <w:marTop w:val="0"/>
          <w:marBottom w:val="0"/>
          <w:divBdr>
            <w:top w:val="none" w:sz="0" w:space="0" w:color="auto"/>
            <w:left w:val="none" w:sz="0" w:space="0" w:color="auto"/>
            <w:bottom w:val="none" w:sz="0" w:space="0" w:color="auto"/>
            <w:right w:val="none" w:sz="0" w:space="0" w:color="auto"/>
          </w:divBdr>
        </w:div>
        <w:div w:id="768038689">
          <w:marLeft w:val="0"/>
          <w:marRight w:val="0"/>
          <w:marTop w:val="0"/>
          <w:marBottom w:val="0"/>
          <w:divBdr>
            <w:top w:val="none" w:sz="0" w:space="0" w:color="auto"/>
            <w:left w:val="none" w:sz="0" w:space="0" w:color="auto"/>
            <w:bottom w:val="none" w:sz="0" w:space="0" w:color="auto"/>
            <w:right w:val="none" w:sz="0" w:space="0" w:color="auto"/>
          </w:divBdr>
          <w:divsChild>
            <w:div w:id="96562478">
              <w:marLeft w:val="-75"/>
              <w:marRight w:val="0"/>
              <w:marTop w:val="30"/>
              <w:marBottom w:val="30"/>
              <w:divBdr>
                <w:top w:val="none" w:sz="0" w:space="0" w:color="auto"/>
                <w:left w:val="none" w:sz="0" w:space="0" w:color="auto"/>
                <w:bottom w:val="none" w:sz="0" w:space="0" w:color="auto"/>
                <w:right w:val="none" w:sz="0" w:space="0" w:color="auto"/>
              </w:divBdr>
              <w:divsChild>
                <w:div w:id="18169318">
                  <w:marLeft w:val="0"/>
                  <w:marRight w:val="0"/>
                  <w:marTop w:val="0"/>
                  <w:marBottom w:val="0"/>
                  <w:divBdr>
                    <w:top w:val="none" w:sz="0" w:space="0" w:color="auto"/>
                    <w:left w:val="none" w:sz="0" w:space="0" w:color="auto"/>
                    <w:bottom w:val="none" w:sz="0" w:space="0" w:color="auto"/>
                    <w:right w:val="none" w:sz="0" w:space="0" w:color="auto"/>
                  </w:divBdr>
                  <w:divsChild>
                    <w:div w:id="202447080">
                      <w:marLeft w:val="0"/>
                      <w:marRight w:val="0"/>
                      <w:marTop w:val="0"/>
                      <w:marBottom w:val="0"/>
                      <w:divBdr>
                        <w:top w:val="none" w:sz="0" w:space="0" w:color="auto"/>
                        <w:left w:val="none" w:sz="0" w:space="0" w:color="auto"/>
                        <w:bottom w:val="none" w:sz="0" w:space="0" w:color="auto"/>
                        <w:right w:val="none" w:sz="0" w:space="0" w:color="auto"/>
                      </w:divBdr>
                    </w:div>
                  </w:divsChild>
                </w:div>
                <w:div w:id="87317251">
                  <w:marLeft w:val="0"/>
                  <w:marRight w:val="0"/>
                  <w:marTop w:val="0"/>
                  <w:marBottom w:val="0"/>
                  <w:divBdr>
                    <w:top w:val="none" w:sz="0" w:space="0" w:color="auto"/>
                    <w:left w:val="none" w:sz="0" w:space="0" w:color="auto"/>
                    <w:bottom w:val="none" w:sz="0" w:space="0" w:color="auto"/>
                    <w:right w:val="none" w:sz="0" w:space="0" w:color="auto"/>
                  </w:divBdr>
                  <w:divsChild>
                    <w:div w:id="214437726">
                      <w:marLeft w:val="0"/>
                      <w:marRight w:val="0"/>
                      <w:marTop w:val="0"/>
                      <w:marBottom w:val="0"/>
                      <w:divBdr>
                        <w:top w:val="none" w:sz="0" w:space="0" w:color="auto"/>
                        <w:left w:val="none" w:sz="0" w:space="0" w:color="auto"/>
                        <w:bottom w:val="none" w:sz="0" w:space="0" w:color="auto"/>
                        <w:right w:val="none" w:sz="0" w:space="0" w:color="auto"/>
                      </w:divBdr>
                    </w:div>
                  </w:divsChild>
                </w:div>
                <w:div w:id="91172579">
                  <w:marLeft w:val="0"/>
                  <w:marRight w:val="0"/>
                  <w:marTop w:val="0"/>
                  <w:marBottom w:val="0"/>
                  <w:divBdr>
                    <w:top w:val="none" w:sz="0" w:space="0" w:color="auto"/>
                    <w:left w:val="none" w:sz="0" w:space="0" w:color="auto"/>
                    <w:bottom w:val="none" w:sz="0" w:space="0" w:color="auto"/>
                    <w:right w:val="none" w:sz="0" w:space="0" w:color="auto"/>
                  </w:divBdr>
                  <w:divsChild>
                    <w:div w:id="1629504450">
                      <w:marLeft w:val="0"/>
                      <w:marRight w:val="0"/>
                      <w:marTop w:val="0"/>
                      <w:marBottom w:val="0"/>
                      <w:divBdr>
                        <w:top w:val="none" w:sz="0" w:space="0" w:color="auto"/>
                        <w:left w:val="none" w:sz="0" w:space="0" w:color="auto"/>
                        <w:bottom w:val="none" w:sz="0" w:space="0" w:color="auto"/>
                        <w:right w:val="none" w:sz="0" w:space="0" w:color="auto"/>
                      </w:divBdr>
                    </w:div>
                  </w:divsChild>
                </w:div>
                <w:div w:id="115371443">
                  <w:marLeft w:val="0"/>
                  <w:marRight w:val="0"/>
                  <w:marTop w:val="0"/>
                  <w:marBottom w:val="0"/>
                  <w:divBdr>
                    <w:top w:val="none" w:sz="0" w:space="0" w:color="auto"/>
                    <w:left w:val="none" w:sz="0" w:space="0" w:color="auto"/>
                    <w:bottom w:val="none" w:sz="0" w:space="0" w:color="auto"/>
                    <w:right w:val="none" w:sz="0" w:space="0" w:color="auto"/>
                  </w:divBdr>
                  <w:divsChild>
                    <w:div w:id="174468883">
                      <w:marLeft w:val="0"/>
                      <w:marRight w:val="0"/>
                      <w:marTop w:val="0"/>
                      <w:marBottom w:val="0"/>
                      <w:divBdr>
                        <w:top w:val="none" w:sz="0" w:space="0" w:color="auto"/>
                        <w:left w:val="none" w:sz="0" w:space="0" w:color="auto"/>
                        <w:bottom w:val="none" w:sz="0" w:space="0" w:color="auto"/>
                        <w:right w:val="none" w:sz="0" w:space="0" w:color="auto"/>
                      </w:divBdr>
                    </w:div>
                  </w:divsChild>
                </w:div>
                <w:div w:id="165478736">
                  <w:marLeft w:val="0"/>
                  <w:marRight w:val="0"/>
                  <w:marTop w:val="0"/>
                  <w:marBottom w:val="0"/>
                  <w:divBdr>
                    <w:top w:val="none" w:sz="0" w:space="0" w:color="auto"/>
                    <w:left w:val="none" w:sz="0" w:space="0" w:color="auto"/>
                    <w:bottom w:val="none" w:sz="0" w:space="0" w:color="auto"/>
                    <w:right w:val="none" w:sz="0" w:space="0" w:color="auto"/>
                  </w:divBdr>
                  <w:divsChild>
                    <w:div w:id="715350510">
                      <w:marLeft w:val="0"/>
                      <w:marRight w:val="0"/>
                      <w:marTop w:val="0"/>
                      <w:marBottom w:val="0"/>
                      <w:divBdr>
                        <w:top w:val="none" w:sz="0" w:space="0" w:color="auto"/>
                        <w:left w:val="none" w:sz="0" w:space="0" w:color="auto"/>
                        <w:bottom w:val="none" w:sz="0" w:space="0" w:color="auto"/>
                        <w:right w:val="none" w:sz="0" w:space="0" w:color="auto"/>
                      </w:divBdr>
                    </w:div>
                  </w:divsChild>
                </w:div>
                <w:div w:id="174881775">
                  <w:marLeft w:val="0"/>
                  <w:marRight w:val="0"/>
                  <w:marTop w:val="0"/>
                  <w:marBottom w:val="0"/>
                  <w:divBdr>
                    <w:top w:val="none" w:sz="0" w:space="0" w:color="auto"/>
                    <w:left w:val="none" w:sz="0" w:space="0" w:color="auto"/>
                    <w:bottom w:val="none" w:sz="0" w:space="0" w:color="auto"/>
                    <w:right w:val="none" w:sz="0" w:space="0" w:color="auto"/>
                  </w:divBdr>
                  <w:divsChild>
                    <w:div w:id="1858811184">
                      <w:marLeft w:val="0"/>
                      <w:marRight w:val="0"/>
                      <w:marTop w:val="0"/>
                      <w:marBottom w:val="0"/>
                      <w:divBdr>
                        <w:top w:val="none" w:sz="0" w:space="0" w:color="auto"/>
                        <w:left w:val="none" w:sz="0" w:space="0" w:color="auto"/>
                        <w:bottom w:val="none" w:sz="0" w:space="0" w:color="auto"/>
                        <w:right w:val="none" w:sz="0" w:space="0" w:color="auto"/>
                      </w:divBdr>
                    </w:div>
                  </w:divsChild>
                </w:div>
                <w:div w:id="253052132">
                  <w:marLeft w:val="0"/>
                  <w:marRight w:val="0"/>
                  <w:marTop w:val="0"/>
                  <w:marBottom w:val="0"/>
                  <w:divBdr>
                    <w:top w:val="none" w:sz="0" w:space="0" w:color="auto"/>
                    <w:left w:val="none" w:sz="0" w:space="0" w:color="auto"/>
                    <w:bottom w:val="none" w:sz="0" w:space="0" w:color="auto"/>
                    <w:right w:val="none" w:sz="0" w:space="0" w:color="auto"/>
                  </w:divBdr>
                  <w:divsChild>
                    <w:div w:id="1596090736">
                      <w:marLeft w:val="0"/>
                      <w:marRight w:val="0"/>
                      <w:marTop w:val="0"/>
                      <w:marBottom w:val="0"/>
                      <w:divBdr>
                        <w:top w:val="none" w:sz="0" w:space="0" w:color="auto"/>
                        <w:left w:val="none" w:sz="0" w:space="0" w:color="auto"/>
                        <w:bottom w:val="none" w:sz="0" w:space="0" w:color="auto"/>
                        <w:right w:val="none" w:sz="0" w:space="0" w:color="auto"/>
                      </w:divBdr>
                    </w:div>
                  </w:divsChild>
                </w:div>
                <w:div w:id="267009376">
                  <w:marLeft w:val="0"/>
                  <w:marRight w:val="0"/>
                  <w:marTop w:val="0"/>
                  <w:marBottom w:val="0"/>
                  <w:divBdr>
                    <w:top w:val="none" w:sz="0" w:space="0" w:color="auto"/>
                    <w:left w:val="none" w:sz="0" w:space="0" w:color="auto"/>
                    <w:bottom w:val="none" w:sz="0" w:space="0" w:color="auto"/>
                    <w:right w:val="none" w:sz="0" w:space="0" w:color="auto"/>
                  </w:divBdr>
                  <w:divsChild>
                    <w:div w:id="1157302176">
                      <w:marLeft w:val="0"/>
                      <w:marRight w:val="0"/>
                      <w:marTop w:val="0"/>
                      <w:marBottom w:val="0"/>
                      <w:divBdr>
                        <w:top w:val="none" w:sz="0" w:space="0" w:color="auto"/>
                        <w:left w:val="none" w:sz="0" w:space="0" w:color="auto"/>
                        <w:bottom w:val="none" w:sz="0" w:space="0" w:color="auto"/>
                        <w:right w:val="none" w:sz="0" w:space="0" w:color="auto"/>
                      </w:divBdr>
                    </w:div>
                  </w:divsChild>
                </w:div>
                <w:div w:id="330302051">
                  <w:marLeft w:val="0"/>
                  <w:marRight w:val="0"/>
                  <w:marTop w:val="0"/>
                  <w:marBottom w:val="0"/>
                  <w:divBdr>
                    <w:top w:val="none" w:sz="0" w:space="0" w:color="auto"/>
                    <w:left w:val="none" w:sz="0" w:space="0" w:color="auto"/>
                    <w:bottom w:val="none" w:sz="0" w:space="0" w:color="auto"/>
                    <w:right w:val="none" w:sz="0" w:space="0" w:color="auto"/>
                  </w:divBdr>
                  <w:divsChild>
                    <w:div w:id="178349841">
                      <w:marLeft w:val="0"/>
                      <w:marRight w:val="0"/>
                      <w:marTop w:val="0"/>
                      <w:marBottom w:val="0"/>
                      <w:divBdr>
                        <w:top w:val="none" w:sz="0" w:space="0" w:color="auto"/>
                        <w:left w:val="none" w:sz="0" w:space="0" w:color="auto"/>
                        <w:bottom w:val="none" w:sz="0" w:space="0" w:color="auto"/>
                        <w:right w:val="none" w:sz="0" w:space="0" w:color="auto"/>
                      </w:divBdr>
                    </w:div>
                  </w:divsChild>
                </w:div>
                <w:div w:id="369769229">
                  <w:marLeft w:val="0"/>
                  <w:marRight w:val="0"/>
                  <w:marTop w:val="0"/>
                  <w:marBottom w:val="0"/>
                  <w:divBdr>
                    <w:top w:val="none" w:sz="0" w:space="0" w:color="auto"/>
                    <w:left w:val="none" w:sz="0" w:space="0" w:color="auto"/>
                    <w:bottom w:val="none" w:sz="0" w:space="0" w:color="auto"/>
                    <w:right w:val="none" w:sz="0" w:space="0" w:color="auto"/>
                  </w:divBdr>
                  <w:divsChild>
                    <w:div w:id="1518885525">
                      <w:marLeft w:val="0"/>
                      <w:marRight w:val="0"/>
                      <w:marTop w:val="0"/>
                      <w:marBottom w:val="0"/>
                      <w:divBdr>
                        <w:top w:val="none" w:sz="0" w:space="0" w:color="auto"/>
                        <w:left w:val="none" w:sz="0" w:space="0" w:color="auto"/>
                        <w:bottom w:val="none" w:sz="0" w:space="0" w:color="auto"/>
                        <w:right w:val="none" w:sz="0" w:space="0" w:color="auto"/>
                      </w:divBdr>
                    </w:div>
                  </w:divsChild>
                </w:div>
                <w:div w:id="370229615">
                  <w:marLeft w:val="0"/>
                  <w:marRight w:val="0"/>
                  <w:marTop w:val="0"/>
                  <w:marBottom w:val="0"/>
                  <w:divBdr>
                    <w:top w:val="none" w:sz="0" w:space="0" w:color="auto"/>
                    <w:left w:val="none" w:sz="0" w:space="0" w:color="auto"/>
                    <w:bottom w:val="none" w:sz="0" w:space="0" w:color="auto"/>
                    <w:right w:val="none" w:sz="0" w:space="0" w:color="auto"/>
                  </w:divBdr>
                  <w:divsChild>
                    <w:div w:id="284046554">
                      <w:marLeft w:val="0"/>
                      <w:marRight w:val="0"/>
                      <w:marTop w:val="0"/>
                      <w:marBottom w:val="0"/>
                      <w:divBdr>
                        <w:top w:val="none" w:sz="0" w:space="0" w:color="auto"/>
                        <w:left w:val="none" w:sz="0" w:space="0" w:color="auto"/>
                        <w:bottom w:val="none" w:sz="0" w:space="0" w:color="auto"/>
                        <w:right w:val="none" w:sz="0" w:space="0" w:color="auto"/>
                      </w:divBdr>
                    </w:div>
                  </w:divsChild>
                </w:div>
                <w:div w:id="371999795">
                  <w:marLeft w:val="0"/>
                  <w:marRight w:val="0"/>
                  <w:marTop w:val="0"/>
                  <w:marBottom w:val="0"/>
                  <w:divBdr>
                    <w:top w:val="none" w:sz="0" w:space="0" w:color="auto"/>
                    <w:left w:val="none" w:sz="0" w:space="0" w:color="auto"/>
                    <w:bottom w:val="none" w:sz="0" w:space="0" w:color="auto"/>
                    <w:right w:val="none" w:sz="0" w:space="0" w:color="auto"/>
                  </w:divBdr>
                  <w:divsChild>
                    <w:div w:id="1841044342">
                      <w:marLeft w:val="0"/>
                      <w:marRight w:val="0"/>
                      <w:marTop w:val="0"/>
                      <w:marBottom w:val="0"/>
                      <w:divBdr>
                        <w:top w:val="none" w:sz="0" w:space="0" w:color="auto"/>
                        <w:left w:val="none" w:sz="0" w:space="0" w:color="auto"/>
                        <w:bottom w:val="none" w:sz="0" w:space="0" w:color="auto"/>
                        <w:right w:val="none" w:sz="0" w:space="0" w:color="auto"/>
                      </w:divBdr>
                    </w:div>
                  </w:divsChild>
                </w:div>
                <w:div w:id="409499582">
                  <w:marLeft w:val="0"/>
                  <w:marRight w:val="0"/>
                  <w:marTop w:val="0"/>
                  <w:marBottom w:val="0"/>
                  <w:divBdr>
                    <w:top w:val="none" w:sz="0" w:space="0" w:color="auto"/>
                    <w:left w:val="none" w:sz="0" w:space="0" w:color="auto"/>
                    <w:bottom w:val="none" w:sz="0" w:space="0" w:color="auto"/>
                    <w:right w:val="none" w:sz="0" w:space="0" w:color="auto"/>
                  </w:divBdr>
                  <w:divsChild>
                    <w:div w:id="1410422217">
                      <w:marLeft w:val="0"/>
                      <w:marRight w:val="0"/>
                      <w:marTop w:val="0"/>
                      <w:marBottom w:val="0"/>
                      <w:divBdr>
                        <w:top w:val="none" w:sz="0" w:space="0" w:color="auto"/>
                        <w:left w:val="none" w:sz="0" w:space="0" w:color="auto"/>
                        <w:bottom w:val="none" w:sz="0" w:space="0" w:color="auto"/>
                        <w:right w:val="none" w:sz="0" w:space="0" w:color="auto"/>
                      </w:divBdr>
                    </w:div>
                  </w:divsChild>
                </w:div>
                <w:div w:id="446192791">
                  <w:marLeft w:val="0"/>
                  <w:marRight w:val="0"/>
                  <w:marTop w:val="0"/>
                  <w:marBottom w:val="0"/>
                  <w:divBdr>
                    <w:top w:val="none" w:sz="0" w:space="0" w:color="auto"/>
                    <w:left w:val="none" w:sz="0" w:space="0" w:color="auto"/>
                    <w:bottom w:val="none" w:sz="0" w:space="0" w:color="auto"/>
                    <w:right w:val="none" w:sz="0" w:space="0" w:color="auto"/>
                  </w:divBdr>
                  <w:divsChild>
                    <w:div w:id="763843874">
                      <w:marLeft w:val="0"/>
                      <w:marRight w:val="0"/>
                      <w:marTop w:val="0"/>
                      <w:marBottom w:val="0"/>
                      <w:divBdr>
                        <w:top w:val="none" w:sz="0" w:space="0" w:color="auto"/>
                        <w:left w:val="none" w:sz="0" w:space="0" w:color="auto"/>
                        <w:bottom w:val="none" w:sz="0" w:space="0" w:color="auto"/>
                        <w:right w:val="none" w:sz="0" w:space="0" w:color="auto"/>
                      </w:divBdr>
                    </w:div>
                  </w:divsChild>
                </w:div>
                <w:div w:id="489641237">
                  <w:marLeft w:val="0"/>
                  <w:marRight w:val="0"/>
                  <w:marTop w:val="0"/>
                  <w:marBottom w:val="0"/>
                  <w:divBdr>
                    <w:top w:val="none" w:sz="0" w:space="0" w:color="auto"/>
                    <w:left w:val="none" w:sz="0" w:space="0" w:color="auto"/>
                    <w:bottom w:val="none" w:sz="0" w:space="0" w:color="auto"/>
                    <w:right w:val="none" w:sz="0" w:space="0" w:color="auto"/>
                  </w:divBdr>
                  <w:divsChild>
                    <w:div w:id="474568451">
                      <w:marLeft w:val="0"/>
                      <w:marRight w:val="0"/>
                      <w:marTop w:val="0"/>
                      <w:marBottom w:val="0"/>
                      <w:divBdr>
                        <w:top w:val="none" w:sz="0" w:space="0" w:color="auto"/>
                        <w:left w:val="none" w:sz="0" w:space="0" w:color="auto"/>
                        <w:bottom w:val="none" w:sz="0" w:space="0" w:color="auto"/>
                        <w:right w:val="none" w:sz="0" w:space="0" w:color="auto"/>
                      </w:divBdr>
                    </w:div>
                  </w:divsChild>
                </w:div>
                <w:div w:id="497229155">
                  <w:marLeft w:val="0"/>
                  <w:marRight w:val="0"/>
                  <w:marTop w:val="0"/>
                  <w:marBottom w:val="0"/>
                  <w:divBdr>
                    <w:top w:val="none" w:sz="0" w:space="0" w:color="auto"/>
                    <w:left w:val="none" w:sz="0" w:space="0" w:color="auto"/>
                    <w:bottom w:val="none" w:sz="0" w:space="0" w:color="auto"/>
                    <w:right w:val="none" w:sz="0" w:space="0" w:color="auto"/>
                  </w:divBdr>
                  <w:divsChild>
                    <w:div w:id="1159426457">
                      <w:marLeft w:val="0"/>
                      <w:marRight w:val="0"/>
                      <w:marTop w:val="0"/>
                      <w:marBottom w:val="0"/>
                      <w:divBdr>
                        <w:top w:val="none" w:sz="0" w:space="0" w:color="auto"/>
                        <w:left w:val="none" w:sz="0" w:space="0" w:color="auto"/>
                        <w:bottom w:val="none" w:sz="0" w:space="0" w:color="auto"/>
                        <w:right w:val="none" w:sz="0" w:space="0" w:color="auto"/>
                      </w:divBdr>
                    </w:div>
                  </w:divsChild>
                </w:div>
                <w:div w:id="513956924">
                  <w:marLeft w:val="0"/>
                  <w:marRight w:val="0"/>
                  <w:marTop w:val="0"/>
                  <w:marBottom w:val="0"/>
                  <w:divBdr>
                    <w:top w:val="none" w:sz="0" w:space="0" w:color="auto"/>
                    <w:left w:val="none" w:sz="0" w:space="0" w:color="auto"/>
                    <w:bottom w:val="none" w:sz="0" w:space="0" w:color="auto"/>
                    <w:right w:val="none" w:sz="0" w:space="0" w:color="auto"/>
                  </w:divBdr>
                  <w:divsChild>
                    <w:div w:id="535578967">
                      <w:marLeft w:val="0"/>
                      <w:marRight w:val="0"/>
                      <w:marTop w:val="0"/>
                      <w:marBottom w:val="0"/>
                      <w:divBdr>
                        <w:top w:val="none" w:sz="0" w:space="0" w:color="auto"/>
                        <w:left w:val="none" w:sz="0" w:space="0" w:color="auto"/>
                        <w:bottom w:val="none" w:sz="0" w:space="0" w:color="auto"/>
                        <w:right w:val="none" w:sz="0" w:space="0" w:color="auto"/>
                      </w:divBdr>
                    </w:div>
                  </w:divsChild>
                </w:div>
                <w:div w:id="519274469">
                  <w:marLeft w:val="0"/>
                  <w:marRight w:val="0"/>
                  <w:marTop w:val="0"/>
                  <w:marBottom w:val="0"/>
                  <w:divBdr>
                    <w:top w:val="none" w:sz="0" w:space="0" w:color="auto"/>
                    <w:left w:val="none" w:sz="0" w:space="0" w:color="auto"/>
                    <w:bottom w:val="none" w:sz="0" w:space="0" w:color="auto"/>
                    <w:right w:val="none" w:sz="0" w:space="0" w:color="auto"/>
                  </w:divBdr>
                  <w:divsChild>
                    <w:div w:id="450589495">
                      <w:marLeft w:val="0"/>
                      <w:marRight w:val="0"/>
                      <w:marTop w:val="0"/>
                      <w:marBottom w:val="0"/>
                      <w:divBdr>
                        <w:top w:val="none" w:sz="0" w:space="0" w:color="auto"/>
                        <w:left w:val="none" w:sz="0" w:space="0" w:color="auto"/>
                        <w:bottom w:val="none" w:sz="0" w:space="0" w:color="auto"/>
                        <w:right w:val="none" w:sz="0" w:space="0" w:color="auto"/>
                      </w:divBdr>
                    </w:div>
                  </w:divsChild>
                </w:div>
                <w:div w:id="567423994">
                  <w:marLeft w:val="0"/>
                  <w:marRight w:val="0"/>
                  <w:marTop w:val="0"/>
                  <w:marBottom w:val="0"/>
                  <w:divBdr>
                    <w:top w:val="none" w:sz="0" w:space="0" w:color="auto"/>
                    <w:left w:val="none" w:sz="0" w:space="0" w:color="auto"/>
                    <w:bottom w:val="none" w:sz="0" w:space="0" w:color="auto"/>
                    <w:right w:val="none" w:sz="0" w:space="0" w:color="auto"/>
                  </w:divBdr>
                  <w:divsChild>
                    <w:div w:id="507792450">
                      <w:marLeft w:val="0"/>
                      <w:marRight w:val="0"/>
                      <w:marTop w:val="0"/>
                      <w:marBottom w:val="0"/>
                      <w:divBdr>
                        <w:top w:val="none" w:sz="0" w:space="0" w:color="auto"/>
                        <w:left w:val="none" w:sz="0" w:space="0" w:color="auto"/>
                        <w:bottom w:val="none" w:sz="0" w:space="0" w:color="auto"/>
                        <w:right w:val="none" w:sz="0" w:space="0" w:color="auto"/>
                      </w:divBdr>
                    </w:div>
                  </w:divsChild>
                </w:div>
                <w:div w:id="605386858">
                  <w:marLeft w:val="0"/>
                  <w:marRight w:val="0"/>
                  <w:marTop w:val="0"/>
                  <w:marBottom w:val="0"/>
                  <w:divBdr>
                    <w:top w:val="none" w:sz="0" w:space="0" w:color="auto"/>
                    <w:left w:val="none" w:sz="0" w:space="0" w:color="auto"/>
                    <w:bottom w:val="none" w:sz="0" w:space="0" w:color="auto"/>
                    <w:right w:val="none" w:sz="0" w:space="0" w:color="auto"/>
                  </w:divBdr>
                  <w:divsChild>
                    <w:div w:id="381751044">
                      <w:marLeft w:val="0"/>
                      <w:marRight w:val="0"/>
                      <w:marTop w:val="0"/>
                      <w:marBottom w:val="0"/>
                      <w:divBdr>
                        <w:top w:val="none" w:sz="0" w:space="0" w:color="auto"/>
                        <w:left w:val="none" w:sz="0" w:space="0" w:color="auto"/>
                        <w:bottom w:val="none" w:sz="0" w:space="0" w:color="auto"/>
                        <w:right w:val="none" w:sz="0" w:space="0" w:color="auto"/>
                      </w:divBdr>
                    </w:div>
                  </w:divsChild>
                </w:div>
                <w:div w:id="696198292">
                  <w:marLeft w:val="0"/>
                  <w:marRight w:val="0"/>
                  <w:marTop w:val="0"/>
                  <w:marBottom w:val="0"/>
                  <w:divBdr>
                    <w:top w:val="none" w:sz="0" w:space="0" w:color="auto"/>
                    <w:left w:val="none" w:sz="0" w:space="0" w:color="auto"/>
                    <w:bottom w:val="none" w:sz="0" w:space="0" w:color="auto"/>
                    <w:right w:val="none" w:sz="0" w:space="0" w:color="auto"/>
                  </w:divBdr>
                  <w:divsChild>
                    <w:div w:id="1253975691">
                      <w:marLeft w:val="0"/>
                      <w:marRight w:val="0"/>
                      <w:marTop w:val="0"/>
                      <w:marBottom w:val="0"/>
                      <w:divBdr>
                        <w:top w:val="none" w:sz="0" w:space="0" w:color="auto"/>
                        <w:left w:val="none" w:sz="0" w:space="0" w:color="auto"/>
                        <w:bottom w:val="none" w:sz="0" w:space="0" w:color="auto"/>
                        <w:right w:val="none" w:sz="0" w:space="0" w:color="auto"/>
                      </w:divBdr>
                    </w:div>
                  </w:divsChild>
                </w:div>
                <w:div w:id="712078970">
                  <w:marLeft w:val="0"/>
                  <w:marRight w:val="0"/>
                  <w:marTop w:val="0"/>
                  <w:marBottom w:val="0"/>
                  <w:divBdr>
                    <w:top w:val="none" w:sz="0" w:space="0" w:color="auto"/>
                    <w:left w:val="none" w:sz="0" w:space="0" w:color="auto"/>
                    <w:bottom w:val="none" w:sz="0" w:space="0" w:color="auto"/>
                    <w:right w:val="none" w:sz="0" w:space="0" w:color="auto"/>
                  </w:divBdr>
                  <w:divsChild>
                    <w:div w:id="1622496576">
                      <w:marLeft w:val="0"/>
                      <w:marRight w:val="0"/>
                      <w:marTop w:val="0"/>
                      <w:marBottom w:val="0"/>
                      <w:divBdr>
                        <w:top w:val="none" w:sz="0" w:space="0" w:color="auto"/>
                        <w:left w:val="none" w:sz="0" w:space="0" w:color="auto"/>
                        <w:bottom w:val="none" w:sz="0" w:space="0" w:color="auto"/>
                        <w:right w:val="none" w:sz="0" w:space="0" w:color="auto"/>
                      </w:divBdr>
                    </w:div>
                  </w:divsChild>
                </w:div>
                <w:div w:id="714308830">
                  <w:marLeft w:val="0"/>
                  <w:marRight w:val="0"/>
                  <w:marTop w:val="0"/>
                  <w:marBottom w:val="0"/>
                  <w:divBdr>
                    <w:top w:val="none" w:sz="0" w:space="0" w:color="auto"/>
                    <w:left w:val="none" w:sz="0" w:space="0" w:color="auto"/>
                    <w:bottom w:val="none" w:sz="0" w:space="0" w:color="auto"/>
                    <w:right w:val="none" w:sz="0" w:space="0" w:color="auto"/>
                  </w:divBdr>
                  <w:divsChild>
                    <w:div w:id="1421490084">
                      <w:marLeft w:val="0"/>
                      <w:marRight w:val="0"/>
                      <w:marTop w:val="0"/>
                      <w:marBottom w:val="0"/>
                      <w:divBdr>
                        <w:top w:val="none" w:sz="0" w:space="0" w:color="auto"/>
                        <w:left w:val="none" w:sz="0" w:space="0" w:color="auto"/>
                        <w:bottom w:val="none" w:sz="0" w:space="0" w:color="auto"/>
                        <w:right w:val="none" w:sz="0" w:space="0" w:color="auto"/>
                      </w:divBdr>
                    </w:div>
                  </w:divsChild>
                </w:div>
                <w:div w:id="718628553">
                  <w:marLeft w:val="0"/>
                  <w:marRight w:val="0"/>
                  <w:marTop w:val="0"/>
                  <w:marBottom w:val="0"/>
                  <w:divBdr>
                    <w:top w:val="none" w:sz="0" w:space="0" w:color="auto"/>
                    <w:left w:val="none" w:sz="0" w:space="0" w:color="auto"/>
                    <w:bottom w:val="none" w:sz="0" w:space="0" w:color="auto"/>
                    <w:right w:val="none" w:sz="0" w:space="0" w:color="auto"/>
                  </w:divBdr>
                  <w:divsChild>
                    <w:div w:id="244187591">
                      <w:marLeft w:val="0"/>
                      <w:marRight w:val="0"/>
                      <w:marTop w:val="0"/>
                      <w:marBottom w:val="0"/>
                      <w:divBdr>
                        <w:top w:val="none" w:sz="0" w:space="0" w:color="auto"/>
                        <w:left w:val="none" w:sz="0" w:space="0" w:color="auto"/>
                        <w:bottom w:val="none" w:sz="0" w:space="0" w:color="auto"/>
                        <w:right w:val="none" w:sz="0" w:space="0" w:color="auto"/>
                      </w:divBdr>
                    </w:div>
                  </w:divsChild>
                </w:div>
                <w:div w:id="785734366">
                  <w:marLeft w:val="0"/>
                  <w:marRight w:val="0"/>
                  <w:marTop w:val="0"/>
                  <w:marBottom w:val="0"/>
                  <w:divBdr>
                    <w:top w:val="none" w:sz="0" w:space="0" w:color="auto"/>
                    <w:left w:val="none" w:sz="0" w:space="0" w:color="auto"/>
                    <w:bottom w:val="none" w:sz="0" w:space="0" w:color="auto"/>
                    <w:right w:val="none" w:sz="0" w:space="0" w:color="auto"/>
                  </w:divBdr>
                  <w:divsChild>
                    <w:div w:id="1372656329">
                      <w:marLeft w:val="0"/>
                      <w:marRight w:val="0"/>
                      <w:marTop w:val="0"/>
                      <w:marBottom w:val="0"/>
                      <w:divBdr>
                        <w:top w:val="none" w:sz="0" w:space="0" w:color="auto"/>
                        <w:left w:val="none" w:sz="0" w:space="0" w:color="auto"/>
                        <w:bottom w:val="none" w:sz="0" w:space="0" w:color="auto"/>
                        <w:right w:val="none" w:sz="0" w:space="0" w:color="auto"/>
                      </w:divBdr>
                    </w:div>
                  </w:divsChild>
                </w:div>
                <w:div w:id="847447732">
                  <w:marLeft w:val="0"/>
                  <w:marRight w:val="0"/>
                  <w:marTop w:val="0"/>
                  <w:marBottom w:val="0"/>
                  <w:divBdr>
                    <w:top w:val="none" w:sz="0" w:space="0" w:color="auto"/>
                    <w:left w:val="none" w:sz="0" w:space="0" w:color="auto"/>
                    <w:bottom w:val="none" w:sz="0" w:space="0" w:color="auto"/>
                    <w:right w:val="none" w:sz="0" w:space="0" w:color="auto"/>
                  </w:divBdr>
                  <w:divsChild>
                    <w:div w:id="1730228515">
                      <w:marLeft w:val="0"/>
                      <w:marRight w:val="0"/>
                      <w:marTop w:val="0"/>
                      <w:marBottom w:val="0"/>
                      <w:divBdr>
                        <w:top w:val="none" w:sz="0" w:space="0" w:color="auto"/>
                        <w:left w:val="none" w:sz="0" w:space="0" w:color="auto"/>
                        <w:bottom w:val="none" w:sz="0" w:space="0" w:color="auto"/>
                        <w:right w:val="none" w:sz="0" w:space="0" w:color="auto"/>
                      </w:divBdr>
                    </w:div>
                  </w:divsChild>
                </w:div>
                <w:div w:id="869952239">
                  <w:marLeft w:val="0"/>
                  <w:marRight w:val="0"/>
                  <w:marTop w:val="0"/>
                  <w:marBottom w:val="0"/>
                  <w:divBdr>
                    <w:top w:val="none" w:sz="0" w:space="0" w:color="auto"/>
                    <w:left w:val="none" w:sz="0" w:space="0" w:color="auto"/>
                    <w:bottom w:val="none" w:sz="0" w:space="0" w:color="auto"/>
                    <w:right w:val="none" w:sz="0" w:space="0" w:color="auto"/>
                  </w:divBdr>
                  <w:divsChild>
                    <w:div w:id="853498674">
                      <w:marLeft w:val="0"/>
                      <w:marRight w:val="0"/>
                      <w:marTop w:val="0"/>
                      <w:marBottom w:val="0"/>
                      <w:divBdr>
                        <w:top w:val="none" w:sz="0" w:space="0" w:color="auto"/>
                        <w:left w:val="none" w:sz="0" w:space="0" w:color="auto"/>
                        <w:bottom w:val="none" w:sz="0" w:space="0" w:color="auto"/>
                        <w:right w:val="none" w:sz="0" w:space="0" w:color="auto"/>
                      </w:divBdr>
                    </w:div>
                  </w:divsChild>
                </w:div>
                <w:div w:id="915046372">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
                  </w:divsChild>
                </w:div>
                <w:div w:id="984628561">
                  <w:marLeft w:val="0"/>
                  <w:marRight w:val="0"/>
                  <w:marTop w:val="0"/>
                  <w:marBottom w:val="0"/>
                  <w:divBdr>
                    <w:top w:val="none" w:sz="0" w:space="0" w:color="auto"/>
                    <w:left w:val="none" w:sz="0" w:space="0" w:color="auto"/>
                    <w:bottom w:val="none" w:sz="0" w:space="0" w:color="auto"/>
                    <w:right w:val="none" w:sz="0" w:space="0" w:color="auto"/>
                  </w:divBdr>
                  <w:divsChild>
                    <w:div w:id="1459493301">
                      <w:marLeft w:val="0"/>
                      <w:marRight w:val="0"/>
                      <w:marTop w:val="0"/>
                      <w:marBottom w:val="0"/>
                      <w:divBdr>
                        <w:top w:val="none" w:sz="0" w:space="0" w:color="auto"/>
                        <w:left w:val="none" w:sz="0" w:space="0" w:color="auto"/>
                        <w:bottom w:val="none" w:sz="0" w:space="0" w:color="auto"/>
                        <w:right w:val="none" w:sz="0" w:space="0" w:color="auto"/>
                      </w:divBdr>
                    </w:div>
                  </w:divsChild>
                </w:div>
                <w:div w:id="1130900352">
                  <w:marLeft w:val="0"/>
                  <w:marRight w:val="0"/>
                  <w:marTop w:val="0"/>
                  <w:marBottom w:val="0"/>
                  <w:divBdr>
                    <w:top w:val="none" w:sz="0" w:space="0" w:color="auto"/>
                    <w:left w:val="none" w:sz="0" w:space="0" w:color="auto"/>
                    <w:bottom w:val="none" w:sz="0" w:space="0" w:color="auto"/>
                    <w:right w:val="none" w:sz="0" w:space="0" w:color="auto"/>
                  </w:divBdr>
                  <w:divsChild>
                    <w:div w:id="1816606962">
                      <w:marLeft w:val="0"/>
                      <w:marRight w:val="0"/>
                      <w:marTop w:val="0"/>
                      <w:marBottom w:val="0"/>
                      <w:divBdr>
                        <w:top w:val="none" w:sz="0" w:space="0" w:color="auto"/>
                        <w:left w:val="none" w:sz="0" w:space="0" w:color="auto"/>
                        <w:bottom w:val="none" w:sz="0" w:space="0" w:color="auto"/>
                        <w:right w:val="none" w:sz="0" w:space="0" w:color="auto"/>
                      </w:divBdr>
                    </w:div>
                  </w:divsChild>
                </w:div>
                <w:div w:id="1164053249">
                  <w:marLeft w:val="0"/>
                  <w:marRight w:val="0"/>
                  <w:marTop w:val="0"/>
                  <w:marBottom w:val="0"/>
                  <w:divBdr>
                    <w:top w:val="none" w:sz="0" w:space="0" w:color="auto"/>
                    <w:left w:val="none" w:sz="0" w:space="0" w:color="auto"/>
                    <w:bottom w:val="none" w:sz="0" w:space="0" w:color="auto"/>
                    <w:right w:val="none" w:sz="0" w:space="0" w:color="auto"/>
                  </w:divBdr>
                  <w:divsChild>
                    <w:div w:id="357049565">
                      <w:marLeft w:val="0"/>
                      <w:marRight w:val="0"/>
                      <w:marTop w:val="0"/>
                      <w:marBottom w:val="0"/>
                      <w:divBdr>
                        <w:top w:val="none" w:sz="0" w:space="0" w:color="auto"/>
                        <w:left w:val="none" w:sz="0" w:space="0" w:color="auto"/>
                        <w:bottom w:val="none" w:sz="0" w:space="0" w:color="auto"/>
                        <w:right w:val="none" w:sz="0" w:space="0" w:color="auto"/>
                      </w:divBdr>
                    </w:div>
                  </w:divsChild>
                </w:div>
                <w:div w:id="1167281463">
                  <w:marLeft w:val="0"/>
                  <w:marRight w:val="0"/>
                  <w:marTop w:val="0"/>
                  <w:marBottom w:val="0"/>
                  <w:divBdr>
                    <w:top w:val="none" w:sz="0" w:space="0" w:color="auto"/>
                    <w:left w:val="none" w:sz="0" w:space="0" w:color="auto"/>
                    <w:bottom w:val="none" w:sz="0" w:space="0" w:color="auto"/>
                    <w:right w:val="none" w:sz="0" w:space="0" w:color="auto"/>
                  </w:divBdr>
                  <w:divsChild>
                    <w:div w:id="280117991">
                      <w:marLeft w:val="0"/>
                      <w:marRight w:val="0"/>
                      <w:marTop w:val="0"/>
                      <w:marBottom w:val="0"/>
                      <w:divBdr>
                        <w:top w:val="none" w:sz="0" w:space="0" w:color="auto"/>
                        <w:left w:val="none" w:sz="0" w:space="0" w:color="auto"/>
                        <w:bottom w:val="none" w:sz="0" w:space="0" w:color="auto"/>
                        <w:right w:val="none" w:sz="0" w:space="0" w:color="auto"/>
                      </w:divBdr>
                    </w:div>
                  </w:divsChild>
                </w:div>
                <w:div w:id="1197616049">
                  <w:marLeft w:val="0"/>
                  <w:marRight w:val="0"/>
                  <w:marTop w:val="0"/>
                  <w:marBottom w:val="0"/>
                  <w:divBdr>
                    <w:top w:val="none" w:sz="0" w:space="0" w:color="auto"/>
                    <w:left w:val="none" w:sz="0" w:space="0" w:color="auto"/>
                    <w:bottom w:val="none" w:sz="0" w:space="0" w:color="auto"/>
                    <w:right w:val="none" w:sz="0" w:space="0" w:color="auto"/>
                  </w:divBdr>
                  <w:divsChild>
                    <w:div w:id="924918745">
                      <w:marLeft w:val="0"/>
                      <w:marRight w:val="0"/>
                      <w:marTop w:val="0"/>
                      <w:marBottom w:val="0"/>
                      <w:divBdr>
                        <w:top w:val="none" w:sz="0" w:space="0" w:color="auto"/>
                        <w:left w:val="none" w:sz="0" w:space="0" w:color="auto"/>
                        <w:bottom w:val="none" w:sz="0" w:space="0" w:color="auto"/>
                        <w:right w:val="none" w:sz="0" w:space="0" w:color="auto"/>
                      </w:divBdr>
                    </w:div>
                  </w:divsChild>
                </w:div>
                <w:div w:id="1223517586">
                  <w:marLeft w:val="0"/>
                  <w:marRight w:val="0"/>
                  <w:marTop w:val="0"/>
                  <w:marBottom w:val="0"/>
                  <w:divBdr>
                    <w:top w:val="none" w:sz="0" w:space="0" w:color="auto"/>
                    <w:left w:val="none" w:sz="0" w:space="0" w:color="auto"/>
                    <w:bottom w:val="none" w:sz="0" w:space="0" w:color="auto"/>
                    <w:right w:val="none" w:sz="0" w:space="0" w:color="auto"/>
                  </w:divBdr>
                  <w:divsChild>
                    <w:div w:id="1849830078">
                      <w:marLeft w:val="0"/>
                      <w:marRight w:val="0"/>
                      <w:marTop w:val="0"/>
                      <w:marBottom w:val="0"/>
                      <w:divBdr>
                        <w:top w:val="none" w:sz="0" w:space="0" w:color="auto"/>
                        <w:left w:val="none" w:sz="0" w:space="0" w:color="auto"/>
                        <w:bottom w:val="none" w:sz="0" w:space="0" w:color="auto"/>
                        <w:right w:val="none" w:sz="0" w:space="0" w:color="auto"/>
                      </w:divBdr>
                    </w:div>
                  </w:divsChild>
                </w:div>
                <w:div w:id="1226797949">
                  <w:marLeft w:val="0"/>
                  <w:marRight w:val="0"/>
                  <w:marTop w:val="0"/>
                  <w:marBottom w:val="0"/>
                  <w:divBdr>
                    <w:top w:val="none" w:sz="0" w:space="0" w:color="auto"/>
                    <w:left w:val="none" w:sz="0" w:space="0" w:color="auto"/>
                    <w:bottom w:val="none" w:sz="0" w:space="0" w:color="auto"/>
                    <w:right w:val="none" w:sz="0" w:space="0" w:color="auto"/>
                  </w:divBdr>
                  <w:divsChild>
                    <w:div w:id="149636109">
                      <w:marLeft w:val="0"/>
                      <w:marRight w:val="0"/>
                      <w:marTop w:val="0"/>
                      <w:marBottom w:val="0"/>
                      <w:divBdr>
                        <w:top w:val="none" w:sz="0" w:space="0" w:color="auto"/>
                        <w:left w:val="none" w:sz="0" w:space="0" w:color="auto"/>
                        <w:bottom w:val="none" w:sz="0" w:space="0" w:color="auto"/>
                        <w:right w:val="none" w:sz="0" w:space="0" w:color="auto"/>
                      </w:divBdr>
                    </w:div>
                  </w:divsChild>
                </w:div>
                <w:div w:id="1375542392">
                  <w:marLeft w:val="0"/>
                  <w:marRight w:val="0"/>
                  <w:marTop w:val="0"/>
                  <w:marBottom w:val="0"/>
                  <w:divBdr>
                    <w:top w:val="none" w:sz="0" w:space="0" w:color="auto"/>
                    <w:left w:val="none" w:sz="0" w:space="0" w:color="auto"/>
                    <w:bottom w:val="none" w:sz="0" w:space="0" w:color="auto"/>
                    <w:right w:val="none" w:sz="0" w:space="0" w:color="auto"/>
                  </w:divBdr>
                  <w:divsChild>
                    <w:div w:id="533616231">
                      <w:marLeft w:val="0"/>
                      <w:marRight w:val="0"/>
                      <w:marTop w:val="0"/>
                      <w:marBottom w:val="0"/>
                      <w:divBdr>
                        <w:top w:val="none" w:sz="0" w:space="0" w:color="auto"/>
                        <w:left w:val="none" w:sz="0" w:space="0" w:color="auto"/>
                        <w:bottom w:val="none" w:sz="0" w:space="0" w:color="auto"/>
                        <w:right w:val="none" w:sz="0" w:space="0" w:color="auto"/>
                      </w:divBdr>
                    </w:div>
                  </w:divsChild>
                </w:div>
                <w:div w:id="1496188686">
                  <w:marLeft w:val="0"/>
                  <w:marRight w:val="0"/>
                  <w:marTop w:val="0"/>
                  <w:marBottom w:val="0"/>
                  <w:divBdr>
                    <w:top w:val="none" w:sz="0" w:space="0" w:color="auto"/>
                    <w:left w:val="none" w:sz="0" w:space="0" w:color="auto"/>
                    <w:bottom w:val="none" w:sz="0" w:space="0" w:color="auto"/>
                    <w:right w:val="none" w:sz="0" w:space="0" w:color="auto"/>
                  </w:divBdr>
                  <w:divsChild>
                    <w:div w:id="1258631661">
                      <w:marLeft w:val="0"/>
                      <w:marRight w:val="0"/>
                      <w:marTop w:val="0"/>
                      <w:marBottom w:val="0"/>
                      <w:divBdr>
                        <w:top w:val="none" w:sz="0" w:space="0" w:color="auto"/>
                        <w:left w:val="none" w:sz="0" w:space="0" w:color="auto"/>
                        <w:bottom w:val="none" w:sz="0" w:space="0" w:color="auto"/>
                        <w:right w:val="none" w:sz="0" w:space="0" w:color="auto"/>
                      </w:divBdr>
                    </w:div>
                  </w:divsChild>
                </w:div>
                <w:div w:id="1544947315">
                  <w:marLeft w:val="0"/>
                  <w:marRight w:val="0"/>
                  <w:marTop w:val="0"/>
                  <w:marBottom w:val="0"/>
                  <w:divBdr>
                    <w:top w:val="none" w:sz="0" w:space="0" w:color="auto"/>
                    <w:left w:val="none" w:sz="0" w:space="0" w:color="auto"/>
                    <w:bottom w:val="none" w:sz="0" w:space="0" w:color="auto"/>
                    <w:right w:val="none" w:sz="0" w:space="0" w:color="auto"/>
                  </w:divBdr>
                  <w:divsChild>
                    <w:div w:id="1682389989">
                      <w:marLeft w:val="0"/>
                      <w:marRight w:val="0"/>
                      <w:marTop w:val="0"/>
                      <w:marBottom w:val="0"/>
                      <w:divBdr>
                        <w:top w:val="none" w:sz="0" w:space="0" w:color="auto"/>
                        <w:left w:val="none" w:sz="0" w:space="0" w:color="auto"/>
                        <w:bottom w:val="none" w:sz="0" w:space="0" w:color="auto"/>
                        <w:right w:val="none" w:sz="0" w:space="0" w:color="auto"/>
                      </w:divBdr>
                    </w:div>
                  </w:divsChild>
                </w:div>
                <w:div w:id="1556548120">
                  <w:marLeft w:val="0"/>
                  <w:marRight w:val="0"/>
                  <w:marTop w:val="0"/>
                  <w:marBottom w:val="0"/>
                  <w:divBdr>
                    <w:top w:val="none" w:sz="0" w:space="0" w:color="auto"/>
                    <w:left w:val="none" w:sz="0" w:space="0" w:color="auto"/>
                    <w:bottom w:val="none" w:sz="0" w:space="0" w:color="auto"/>
                    <w:right w:val="none" w:sz="0" w:space="0" w:color="auto"/>
                  </w:divBdr>
                  <w:divsChild>
                    <w:div w:id="1934627063">
                      <w:marLeft w:val="0"/>
                      <w:marRight w:val="0"/>
                      <w:marTop w:val="0"/>
                      <w:marBottom w:val="0"/>
                      <w:divBdr>
                        <w:top w:val="none" w:sz="0" w:space="0" w:color="auto"/>
                        <w:left w:val="none" w:sz="0" w:space="0" w:color="auto"/>
                        <w:bottom w:val="none" w:sz="0" w:space="0" w:color="auto"/>
                        <w:right w:val="none" w:sz="0" w:space="0" w:color="auto"/>
                      </w:divBdr>
                    </w:div>
                  </w:divsChild>
                </w:div>
                <w:div w:id="1581989813">
                  <w:marLeft w:val="0"/>
                  <w:marRight w:val="0"/>
                  <w:marTop w:val="0"/>
                  <w:marBottom w:val="0"/>
                  <w:divBdr>
                    <w:top w:val="none" w:sz="0" w:space="0" w:color="auto"/>
                    <w:left w:val="none" w:sz="0" w:space="0" w:color="auto"/>
                    <w:bottom w:val="none" w:sz="0" w:space="0" w:color="auto"/>
                    <w:right w:val="none" w:sz="0" w:space="0" w:color="auto"/>
                  </w:divBdr>
                  <w:divsChild>
                    <w:div w:id="2142503725">
                      <w:marLeft w:val="0"/>
                      <w:marRight w:val="0"/>
                      <w:marTop w:val="0"/>
                      <w:marBottom w:val="0"/>
                      <w:divBdr>
                        <w:top w:val="none" w:sz="0" w:space="0" w:color="auto"/>
                        <w:left w:val="none" w:sz="0" w:space="0" w:color="auto"/>
                        <w:bottom w:val="none" w:sz="0" w:space="0" w:color="auto"/>
                        <w:right w:val="none" w:sz="0" w:space="0" w:color="auto"/>
                      </w:divBdr>
                    </w:div>
                  </w:divsChild>
                </w:div>
                <w:div w:id="1616449397">
                  <w:marLeft w:val="0"/>
                  <w:marRight w:val="0"/>
                  <w:marTop w:val="0"/>
                  <w:marBottom w:val="0"/>
                  <w:divBdr>
                    <w:top w:val="none" w:sz="0" w:space="0" w:color="auto"/>
                    <w:left w:val="none" w:sz="0" w:space="0" w:color="auto"/>
                    <w:bottom w:val="none" w:sz="0" w:space="0" w:color="auto"/>
                    <w:right w:val="none" w:sz="0" w:space="0" w:color="auto"/>
                  </w:divBdr>
                  <w:divsChild>
                    <w:div w:id="1844927367">
                      <w:marLeft w:val="0"/>
                      <w:marRight w:val="0"/>
                      <w:marTop w:val="0"/>
                      <w:marBottom w:val="0"/>
                      <w:divBdr>
                        <w:top w:val="none" w:sz="0" w:space="0" w:color="auto"/>
                        <w:left w:val="none" w:sz="0" w:space="0" w:color="auto"/>
                        <w:bottom w:val="none" w:sz="0" w:space="0" w:color="auto"/>
                        <w:right w:val="none" w:sz="0" w:space="0" w:color="auto"/>
                      </w:divBdr>
                    </w:div>
                  </w:divsChild>
                </w:div>
                <w:div w:id="1644507389">
                  <w:marLeft w:val="0"/>
                  <w:marRight w:val="0"/>
                  <w:marTop w:val="0"/>
                  <w:marBottom w:val="0"/>
                  <w:divBdr>
                    <w:top w:val="none" w:sz="0" w:space="0" w:color="auto"/>
                    <w:left w:val="none" w:sz="0" w:space="0" w:color="auto"/>
                    <w:bottom w:val="none" w:sz="0" w:space="0" w:color="auto"/>
                    <w:right w:val="none" w:sz="0" w:space="0" w:color="auto"/>
                  </w:divBdr>
                  <w:divsChild>
                    <w:div w:id="829053390">
                      <w:marLeft w:val="0"/>
                      <w:marRight w:val="0"/>
                      <w:marTop w:val="0"/>
                      <w:marBottom w:val="0"/>
                      <w:divBdr>
                        <w:top w:val="none" w:sz="0" w:space="0" w:color="auto"/>
                        <w:left w:val="none" w:sz="0" w:space="0" w:color="auto"/>
                        <w:bottom w:val="none" w:sz="0" w:space="0" w:color="auto"/>
                        <w:right w:val="none" w:sz="0" w:space="0" w:color="auto"/>
                      </w:divBdr>
                    </w:div>
                  </w:divsChild>
                </w:div>
                <w:div w:id="1645230500">
                  <w:marLeft w:val="0"/>
                  <w:marRight w:val="0"/>
                  <w:marTop w:val="0"/>
                  <w:marBottom w:val="0"/>
                  <w:divBdr>
                    <w:top w:val="none" w:sz="0" w:space="0" w:color="auto"/>
                    <w:left w:val="none" w:sz="0" w:space="0" w:color="auto"/>
                    <w:bottom w:val="none" w:sz="0" w:space="0" w:color="auto"/>
                    <w:right w:val="none" w:sz="0" w:space="0" w:color="auto"/>
                  </w:divBdr>
                  <w:divsChild>
                    <w:div w:id="1693921603">
                      <w:marLeft w:val="0"/>
                      <w:marRight w:val="0"/>
                      <w:marTop w:val="0"/>
                      <w:marBottom w:val="0"/>
                      <w:divBdr>
                        <w:top w:val="none" w:sz="0" w:space="0" w:color="auto"/>
                        <w:left w:val="none" w:sz="0" w:space="0" w:color="auto"/>
                        <w:bottom w:val="none" w:sz="0" w:space="0" w:color="auto"/>
                        <w:right w:val="none" w:sz="0" w:space="0" w:color="auto"/>
                      </w:divBdr>
                    </w:div>
                  </w:divsChild>
                </w:div>
                <w:div w:id="1740203293">
                  <w:marLeft w:val="0"/>
                  <w:marRight w:val="0"/>
                  <w:marTop w:val="0"/>
                  <w:marBottom w:val="0"/>
                  <w:divBdr>
                    <w:top w:val="none" w:sz="0" w:space="0" w:color="auto"/>
                    <w:left w:val="none" w:sz="0" w:space="0" w:color="auto"/>
                    <w:bottom w:val="none" w:sz="0" w:space="0" w:color="auto"/>
                    <w:right w:val="none" w:sz="0" w:space="0" w:color="auto"/>
                  </w:divBdr>
                  <w:divsChild>
                    <w:div w:id="839392974">
                      <w:marLeft w:val="0"/>
                      <w:marRight w:val="0"/>
                      <w:marTop w:val="0"/>
                      <w:marBottom w:val="0"/>
                      <w:divBdr>
                        <w:top w:val="none" w:sz="0" w:space="0" w:color="auto"/>
                        <w:left w:val="none" w:sz="0" w:space="0" w:color="auto"/>
                        <w:bottom w:val="none" w:sz="0" w:space="0" w:color="auto"/>
                        <w:right w:val="none" w:sz="0" w:space="0" w:color="auto"/>
                      </w:divBdr>
                    </w:div>
                  </w:divsChild>
                </w:div>
                <w:div w:id="1756247960">
                  <w:marLeft w:val="0"/>
                  <w:marRight w:val="0"/>
                  <w:marTop w:val="0"/>
                  <w:marBottom w:val="0"/>
                  <w:divBdr>
                    <w:top w:val="none" w:sz="0" w:space="0" w:color="auto"/>
                    <w:left w:val="none" w:sz="0" w:space="0" w:color="auto"/>
                    <w:bottom w:val="none" w:sz="0" w:space="0" w:color="auto"/>
                    <w:right w:val="none" w:sz="0" w:space="0" w:color="auto"/>
                  </w:divBdr>
                  <w:divsChild>
                    <w:div w:id="497156833">
                      <w:marLeft w:val="0"/>
                      <w:marRight w:val="0"/>
                      <w:marTop w:val="0"/>
                      <w:marBottom w:val="0"/>
                      <w:divBdr>
                        <w:top w:val="none" w:sz="0" w:space="0" w:color="auto"/>
                        <w:left w:val="none" w:sz="0" w:space="0" w:color="auto"/>
                        <w:bottom w:val="none" w:sz="0" w:space="0" w:color="auto"/>
                        <w:right w:val="none" w:sz="0" w:space="0" w:color="auto"/>
                      </w:divBdr>
                    </w:div>
                  </w:divsChild>
                </w:div>
                <w:div w:id="1779181414">
                  <w:marLeft w:val="0"/>
                  <w:marRight w:val="0"/>
                  <w:marTop w:val="0"/>
                  <w:marBottom w:val="0"/>
                  <w:divBdr>
                    <w:top w:val="none" w:sz="0" w:space="0" w:color="auto"/>
                    <w:left w:val="none" w:sz="0" w:space="0" w:color="auto"/>
                    <w:bottom w:val="none" w:sz="0" w:space="0" w:color="auto"/>
                    <w:right w:val="none" w:sz="0" w:space="0" w:color="auto"/>
                  </w:divBdr>
                  <w:divsChild>
                    <w:div w:id="881556935">
                      <w:marLeft w:val="0"/>
                      <w:marRight w:val="0"/>
                      <w:marTop w:val="0"/>
                      <w:marBottom w:val="0"/>
                      <w:divBdr>
                        <w:top w:val="none" w:sz="0" w:space="0" w:color="auto"/>
                        <w:left w:val="none" w:sz="0" w:space="0" w:color="auto"/>
                        <w:bottom w:val="none" w:sz="0" w:space="0" w:color="auto"/>
                        <w:right w:val="none" w:sz="0" w:space="0" w:color="auto"/>
                      </w:divBdr>
                    </w:div>
                  </w:divsChild>
                </w:div>
                <w:div w:id="1792087702">
                  <w:marLeft w:val="0"/>
                  <w:marRight w:val="0"/>
                  <w:marTop w:val="0"/>
                  <w:marBottom w:val="0"/>
                  <w:divBdr>
                    <w:top w:val="none" w:sz="0" w:space="0" w:color="auto"/>
                    <w:left w:val="none" w:sz="0" w:space="0" w:color="auto"/>
                    <w:bottom w:val="none" w:sz="0" w:space="0" w:color="auto"/>
                    <w:right w:val="none" w:sz="0" w:space="0" w:color="auto"/>
                  </w:divBdr>
                  <w:divsChild>
                    <w:div w:id="30692771">
                      <w:marLeft w:val="0"/>
                      <w:marRight w:val="0"/>
                      <w:marTop w:val="0"/>
                      <w:marBottom w:val="0"/>
                      <w:divBdr>
                        <w:top w:val="none" w:sz="0" w:space="0" w:color="auto"/>
                        <w:left w:val="none" w:sz="0" w:space="0" w:color="auto"/>
                        <w:bottom w:val="none" w:sz="0" w:space="0" w:color="auto"/>
                        <w:right w:val="none" w:sz="0" w:space="0" w:color="auto"/>
                      </w:divBdr>
                    </w:div>
                  </w:divsChild>
                </w:div>
                <w:div w:id="1846551640">
                  <w:marLeft w:val="0"/>
                  <w:marRight w:val="0"/>
                  <w:marTop w:val="0"/>
                  <w:marBottom w:val="0"/>
                  <w:divBdr>
                    <w:top w:val="none" w:sz="0" w:space="0" w:color="auto"/>
                    <w:left w:val="none" w:sz="0" w:space="0" w:color="auto"/>
                    <w:bottom w:val="none" w:sz="0" w:space="0" w:color="auto"/>
                    <w:right w:val="none" w:sz="0" w:space="0" w:color="auto"/>
                  </w:divBdr>
                  <w:divsChild>
                    <w:div w:id="534927726">
                      <w:marLeft w:val="0"/>
                      <w:marRight w:val="0"/>
                      <w:marTop w:val="0"/>
                      <w:marBottom w:val="0"/>
                      <w:divBdr>
                        <w:top w:val="none" w:sz="0" w:space="0" w:color="auto"/>
                        <w:left w:val="none" w:sz="0" w:space="0" w:color="auto"/>
                        <w:bottom w:val="none" w:sz="0" w:space="0" w:color="auto"/>
                        <w:right w:val="none" w:sz="0" w:space="0" w:color="auto"/>
                      </w:divBdr>
                    </w:div>
                  </w:divsChild>
                </w:div>
                <w:div w:id="1925332642">
                  <w:marLeft w:val="0"/>
                  <w:marRight w:val="0"/>
                  <w:marTop w:val="0"/>
                  <w:marBottom w:val="0"/>
                  <w:divBdr>
                    <w:top w:val="none" w:sz="0" w:space="0" w:color="auto"/>
                    <w:left w:val="none" w:sz="0" w:space="0" w:color="auto"/>
                    <w:bottom w:val="none" w:sz="0" w:space="0" w:color="auto"/>
                    <w:right w:val="none" w:sz="0" w:space="0" w:color="auto"/>
                  </w:divBdr>
                  <w:divsChild>
                    <w:div w:id="1019701805">
                      <w:marLeft w:val="0"/>
                      <w:marRight w:val="0"/>
                      <w:marTop w:val="0"/>
                      <w:marBottom w:val="0"/>
                      <w:divBdr>
                        <w:top w:val="none" w:sz="0" w:space="0" w:color="auto"/>
                        <w:left w:val="none" w:sz="0" w:space="0" w:color="auto"/>
                        <w:bottom w:val="none" w:sz="0" w:space="0" w:color="auto"/>
                        <w:right w:val="none" w:sz="0" w:space="0" w:color="auto"/>
                      </w:divBdr>
                    </w:div>
                  </w:divsChild>
                </w:div>
                <w:div w:id="1943806259">
                  <w:marLeft w:val="0"/>
                  <w:marRight w:val="0"/>
                  <w:marTop w:val="0"/>
                  <w:marBottom w:val="0"/>
                  <w:divBdr>
                    <w:top w:val="none" w:sz="0" w:space="0" w:color="auto"/>
                    <w:left w:val="none" w:sz="0" w:space="0" w:color="auto"/>
                    <w:bottom w:val="none" w:sz="0" w:space="0" w:color="auto"/>
                    <w:right w:val="none" w:sz="0" w:space="0" w:color="auto"/>
                  </w:divBdr>
                  <w:divsChild>
                    <w:div w:id="2041277437">
                      <w:marLeft w:val="0"/>
                      <w:marRight w:val="0"/>
                      <w:marTop w:val="0"/>
                      <w:marBottom w:val="0"/>
                      <w:divBdr>
                        <w:top w:val="none" w:sz="0" w:space="0" w:color="auto"/>
                        <w:left w:val="none" w:sz="0" w:space="0" w:color="auto"/>
                        <w:bottom w:val="none" w:sz="0" w:space="0" w:color="auto"/>
                        <w:right w:val="none" w:sz="0" w:space="0" w:color="auto"/>
                      </w:divBdr>
                    </w:div>
                  </w:divsChild>
                </w:div>
                <w:div w:id="2064985462">
                  <w:marLeft w:val="0"/>
                  <w:marRight w:val="0"/>
                  <w:marTop w:val="0"/>
                  <w:marBottom w:val="0"/>
                  <w:divBdr>
                    <w:top w:val="none" w:sz="0" w:space="0" w:color="auto"/>
                    <w:left w:val="none" w:sz="0" w:space="0" w:color="auto"/>
                    <w:bottom w:val="none" w:sz="0" w:space="0" w:color="auto"/>
                    <w:right w:val="none" w:sz="0" w:space="0" w:color="auto"/>
                  </w:divBdr>
                  <w:divsChild>
                    <w:div w:id="2129884818">
                      <w:marLeft w:val="0"/>
                      <w:marRight w:val="0"/>
                      <w:marTop w:val="0"/>
                      <w:marBottom w:val="0"/>
                      <w:divBdr>
                        <w:top w:val="none" w:sz="0" w:space="0" w:color="auto"/>
                        <w:left w:val="none" w:sz="0" w:space="0" w:color="auto"/>
                        <w:bottom w:val="none" w:sz="0" w:space="0" w:color="auto"/>
                        <w:right w:val="none" w:sz="0" w:space="0" w:color="auto"/>
                      </w:divBdr>
                    </w:div>
                  </w:divsChild>
                </w:div>
                <w:div w:id="2102867599">
                  <w:marLeft w:val="0"/>
                  <w:marRight w:val="0"/>
                  <w:marTop w:val="0"/>
                  <w:marBottom w:val="0"/>
                  <w:divBdr>
                    <w:top w:val="none" w:sz="0" w:space="0" w:color="auto"/>
                    <w:left w:val="none" w:sz="0" w:space="0" w:color="auto"/>
                    <w:bottom w:val="none" w:sz="0" w:space="0" w:color="auto"/>
                    <w:right w:val="none" w:sz="0" w:space="0" w:color="auto"/>
                  </w:divBdr>
                  <w:divsChild>
                    <w:div w:id="1151410458">
                      <w:marLeft w:val="0"/>
                      <w:marRight w:val="0"/>
                      <w:marTop w:val="0"/>
                      <w:marBottom w:val="0"/>
                      <w:divBdr>
                        <w:top w:val="none" w:sz="0" w:space="0" w:color="auto"/>
                        <w:left w:val="none" w:sz="0" w:space="0" w:color="auto"/>
                        <w:bottom w:val="none" w:sz="0" w:space="0" w:color="auto"/>
                        <w:right w:val="none" w:sz="0" w:space="0" w:color="auto"/>
                      </w:divBdr>
                    </w:div>
                  </w:divsChild>
                </w:div>
                <w:div w:id="2108233640">
                  <w:marLeft w:val="0"/>
                  <w:marRight w:val="0"/>
                  <w:marTop w:val="0"/>
                  <w:marBottom w:val="0"/>
                  <w:divBdr>
                    <w:top w:val="none" w:sz="0" w:space="0" w:color="auto"/>
                    <w:left w:val="none" w:sz="0" w:space="0" w:color="auto"/>
                    <w:bottom w:val="none" w:sz="0" w:space="0" w:color="auto"/>
                    <w:right w:val="none" w:sz="0" w:space="0" w:color="auto"/>
                  </w:divBdr>
                  <w:divsChild>
                    <w:div w:id="97544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22869">
          <w:marLeft w:val="0"/>
          <w:marRight w:val="0"/>
          <w:marTop w:val="0"/>
          <w:marBottom w:val="0"/>
          <w:divBdr>
            <w:top w:val="none" w:sz="0" w:space="0" w:color="auto"/>
            <w:left w:val="none" w:sz="0" w:space="0" w:color="auto"/>
            <w:bottom w:val="none" w:sz="0" w:space="0" w:color="auto"/>
            <w:right w:val="none" w:sz="0" w:space="0" w:color="auto"/>
          </w:divBdr>
        </w:div>
        <w:div w:id="1156335243">
          <w:marLeft w:val="0"/>
          <w:marRight w:val="0"/>
          <w:marTop w:val="0"/>
          <w:marBottom w:val="0"/>
          <w:divBdr>
            <w:top w:val="none" w:sz="0" w:space="0" w:color="auto"/>
            <w:left w:val="none" w:sz="0" w:space="0" w:color="auto"/>
            <w:bottom w:val="none" w:sz="0" w:space="0" w:color="auto"/>
            <w:right w:val="none" w:sz="0" w:space="0" w:color="auto"/>
          </w:divBdr>
        </w:div>
        <w:div w:id="1209028798">
          <w:marLeft w:val="0"/>
          <w:marRight w:val="0"/>
          <w:marTop w:val="0"/>
          <w:marBottom w:val="0"/>
          <w:divBdr>
            <w:top w:val="none" w:sz="0" w:space="0" w:color="auto"/>
            <w:left w:val="none" w:sz="0" w:space="0" w:color="auto"/>
            <w:bottom w:val="none" w:sz="0" w:space="0" w:color="auto"/>
            <w:right w:val="none" w:sz="0" w:space="0" w:color="auto"/>
          </w:divBdr>
        </w:div>
        <w:div w:id="1214658609">
          <w:marLeft w:val="0"/>
          <w:marRight w:val="0"/>
          <w:marTop w:val="0"/>
          <w:marBottom w:val="0"/>
          <w:divBdr>
            <w:top w:val="none" w:sz="0" w:space="0" w:color="auto"/>
            <w:left w:val="none" w:sz="0" w:space="0" w:color="auto"/>
            <w:bottom w:val="none" w:sz="0" w:space="0" w:color="auto"/>
            <w:right w:val="none" w:sz="0" w:space="0" w:color="auto"/>
          </w:divBdr>
        </w:div>
        <w:div w:id="1304891083">
          <w:marLeft w:val="0"/>
          <w:marRight w:val="0"/>
          <w:marTop w:val="0"/>
          <w:marBottom w:val="0"/>
          <w:divBdr>
            <w:top w:val="none" w:sz="0" w:space="0" w:color="auto"/>
            <w:left w:val="none" w:sz="0" w:space="0" w:color="auto"/>
            <w:bottom w:val="none" w:sz="0" w:space="0" w:color="auto"/>
            <w:right w:val="none" w:sz="0" w:space="0" w:color="auto"/>
          </w:divBdr>
        </w:div>
        <w:div w:id="1355230461">
          <w:marLeft w:val="0"/>
          <w:marRight w:val="0"/>
          <w:marTop w:val="0"/>
          <w:marBottom w:val="0"/>
          <w:divBdr>
            <w:top w:val="none" w:sz="0" w:space="0" w:color="auto"/>
            <w:left w:val="none" w:sz="0" w:space="0" w:color="auto"/>
            <w:bottom w:val="none" w:sz="0" w:space="0" w:color="auto"/>
            <w:right w:val="none" w:sz="0" w:space="0" w:color="auto"/>
          </w:divBdr>
        </w:div>
        <w:div w:id="1365788165">
          <w:marLeft w:val="0"/>
          <w:marRight w:val="0"/>
          <w:marTop w:val="0"/>
          <w:marBottom w:val="0"/>
          <w:divBdr>
            <w:top w:val="none" w:sz="0" w:space="0" w:color="auto"/>
            <w:left w:val="none" w:sz="0" w:space="0" w:color="auto"/>
            <w:bottom w:val="none" w:sz="0" w:space="0" w:color="auto"/>
            <w:right w:val="none" w:sz="0" w:space="0" w:color="auto"/>
          </w:divBdr>
        </w:div>
        <w:div w:id="1403989082">
          <w:marLeft w:val="0"/>
          <w:marRight w:val="0"/>
          <w:marTop w:val="0"/>
          <w:marBottom w:val="0"/>
          <w:divBdr>
            <w:top w:val="none" w:sz="0" w:space="0" w:color="auto"/>
            <w:left w:val="none" w:sz="0" w:space="0" w:color="auto"/>
            <w:bottom w:val="none" w:sz="0" w:space="0" w:color="auto"/>
            <w:right w:val="none" w:sz="0" w:space="0" w:color="auto"/>
          </w:divBdr>
        </w:div>
        <w:div w:id="1526793505">
          <w:marLeft w:val="0"/>
          <w:marRight w:val="0"/>
          <w:marTop w:val="0"/>
          <w:marBottom w:val="0"/>
          <w:divBdr>
            <w:top w:val="none" w:sz="0" w:space="0" w:color="auto"/>
            <w:left w:val="none" w:sz="0" w:space="0" w:color="auto"/>
            <w:bottom w:val="none" w:sz="0" w:space="0" w:color="auto"/>
            <w:right w:val="none" w:sz="0" w:space="0" w:color="auto"/>
          </w:divBdr>
        </w:div>
        <w:div w:id="1532187509">
          <w:marLeft w:val="0"/>
          <w:marRight w:val="0"/>
          <w:marTop w:val="0"/>
          <w:marBottom w:val="0"/>
          <w:divBdr>
            <w:top w:val="none" w:sz="0" w:space="0" w:color="auto"/>
            <w:left w:val="none" w:sz="0" w:space="0" w:color="auto"/>
            <w:bottom w:val="none" w:sz="0" w:space="0" w:color="auto"/>
            <w:right w:val="none" w:sz="0" w:space="0" w:color="auto"/>
          </w:divBdr>
        </w:div>
        <w:div w:id="1570963470">
          <w:marLeft w:val="0"/>
          <w:marRight w:val="0"/>
          <w:marTop w:val="0"/>
          <w:marBottom w:val="0"/>
          <w:divBdr>
            <w:top w:val="none" w:sz="0" w:space="0" w:color="auto"/>
            <w:left w:val="none" w:sz="0" w:space="0" w:color="auto"/>
            <w:bottom w:val="none" w:sz="0" w:space="0" w:color="auto"/>
            <w:right w:val="none" w:sz="0" w:space="0" w:color="auto"/>
          </w:divBdr>
        </w:div>
        <w:div w:id="1578980120">
          <w:marLeft w:val="0"/>
          <w:marRight w:val="0"/>
          <w:marTop w:val="0"/>
          <w:marBottom w:val="0"/>
          <w:divBdr>
            <w:top w:val="none" w:sz="0" w:space="0" w:color="auto"/>
            <w:left w:val="none" w:sz="0" w:space="0" w:color="auto"/>
            <w:bottom w:val="none" w:sz="0" w:space="0" w:color="auto"/>
            <w:right w:val="none" w:sz="0" w:space="0" w:color="auto"/>
          </w:divBdr>
        </w:div>
        <w:div w:id="1788696320">
          <w:marLeft w:val="0"/>
          <w:marRight w:val="0"/>
          <w:marTop w:val="0"/>
          <w:marBottom w:val="0"/>
          <w:divBdr>
            <w:top w:val="none" w:sz="0" w:space="0" w:color="auto"/>
            <w:left w:val="none" w:sz="0" w:space="0" w:color="auto"/>
            <w:bottom w:val="none" w:sz="0" w:space="0" w:color="auto"/>
            <w:right w:val="none" w:sz="0" w:space="0" w:color="auto"/>
          </w:divBdr>
        </w:div>
        <w:div w:id="1816333096">
          <w:marLeft w:val="0"/>
          <w:marRight w:val="0"/>
          <w:marTop w:val="0"/>
          <w:marBottom w:val="0"/>
          <w:divBdr>
            <w:top w:val="none" w:sz="0" w:space="0" w:color="auto"/>
            <w:left w:val="none" w:sz="0" w:space="0" w:color="auto"/>
            <w:bottom w:val="none" w:sz="0" w:space="0" w:color="auto"/>
            <w:right w:val="none" w:sz="0" w:space="0" w:color="auto"/>
          </w:divBdr>
        </w:div>
        <w:div w:id="1966504557">
          <w:marLeft w:val="0"/>
          <w:marRight w:val="0"/>
          <w:marTop w:val="0"/>
          <w:marBottom w:val="0"/>
          <w:divBdr>
            <w:top w:val="none" w:sz="0" w:space="0" w:color="auto"/>
            <w:left w:val="none" w:sz="0" w:space="0" w:color="auto"/>
            <w:bottom w:val="none" w:sz="0" w:space="0" w:color="auto"/>
            <w:right w:val="none" w:sz="0" w:space="0" w:color="auto"/>
          </w:divBdr>
        </w:div>
        <w:div w:id="2079358974">
          <w:marLeft w:val="0"/>
          <w:marRight w:val="0"/>
          <w:marTop w:val="0"/>
          <w:marBottom w:val="0"/>
          <w:divBdr>
            <w:top w:val="none" w:sz="0" w:space="0" w:color="auto"/>
            <w:left w:val="none" w:sz="0" w:space="0" w:color="auto"/>
            <w:bottom w:val="none" w:sz="0" w:space="0" w:color="auto"/>
            <w:right w:val="none" w:sz="0" w:space="0" w:color="auto"/>
          </w:divBdr>
        </w:div>
        <w:div w:id="2133786801">
          <w:marLeft w:val="0"/>
          <w:marRight w:val="0"/>
          <w:marTop w:val="0"/>
          <w:marBottom w:val="0"/>
          <w:divBdr>
            <w:top w:val="none" w:sz="0" w:space="0" w:color="auto"/>
            <w:left w:val="none" w:sz="0" w:space="0" w:color="auto"/>
            <w:bottom w:val="none" w:sz="0" w:space="0" w:color="auto"/>
            <w:right w:val="none" w:sz="0" w:space="0" w:color="auto"/>
          </w:divBdr>
        </w:div>
      </w:divsChild>
    </w:div>
    <w:div w:id="866528753">
      <w:bodyDiv w:val="1"/>
      <w:marLeft w:val="0"/>
      <w:marRight w:val="0"/>
      <w:marTop w:val="0"/>
      <w:marBottom w:val="0"/>
      <w:divBdr>
        <w:top w:val="none" w:sz="0" w:space="0" w:color="auto"/>
        <w:left w:val="none" w:sz="0" w:space="0" w:color="auto"/>
        <w:bottom w:val="none" w:sz="0" w:space="0" w:color="auto"/>
        <w:right w:val="none" w:sz="0" w:space="0" w:color="auto"/>
      </w:divBdr>
      <w:divsChild>
        <w:div w:id="156463807">
          <w:marLeft w:val="0"/>
          <w:marRight w:val="0"/>
          <w:marTop w:val="0"/>
          <w:marBottom w:val="0"/>
          <w:divBdr>
            <w:top w:val="none" w:sz="0" w:space="0" w:color="auto"/>
            <w:left w:val="none" w:sz="0" w:space="0" w:color="auto"/>
            <w:bottom w:val="none" w:sz="0" w:space="0" w:color="auto"/>
            <w:right w:val="none" w:sz="0" w:space="0" w:color="auto"/>
          </w:divBdr>
        </w:div>
        <w:div w:id="658844470">
          <w:marLeft w:val="0"/>
          <w:marRight w:val="0"/>
          <w:marTop w:val="0"/>
          <w:marBottom w:val="0"/>
          <w:divBdr>
            <w:top w:val="none" w:sz="0" w:space="0" w:color="auto"/>
            <w:left w:val="none" w:sz="0" w:space="0" w:color="auto"/>
            <w:bottom w:val="none" w:sz="0" w:space="0" w:color="auto"/>
            <w:right w:val="none" w:sz="0" w:space="0" w:color="auto"/>
          </w:divBdr>
        </w:div>
        <w:div w:id="739518124">
          <w:marLeft w:val="0"/>
          <w:marRight w:val="0"/>
          <w:marTop w:val="0"/>
          <w:marBottom w:val="0"/>
          <w:divBdr>
            <w:top w:val="none" w:sz="0" w:space="0" w:color="auto"/>
            <w:left w:val="none" w:sz="0" w:space="0" w:color="auto"/>
            <w:bottom w:val="none" w:sz="0" w:space="0" w:color="auto"/>
            <w:right w:val="none" w:sz="0" w:space="0" w:color="auto"/>
          </w:divBdr>
          <w:divsChild>
            <w:div w:id="1743986948">
              <w:marLeft w:val="-75"/>
              <w:marRight w:val="0"/>
              <w:marTop w:val="30"/>
              <w:marBottom w:val="30"/>
              <w:divBdr>
                <w:top w:val="none" w:sz="0" w:space="0" w:color="auto"/>
                <w:left w:val="none" w:sz="0" w:space="0" w:color="auto"/>
                <w:bottom w:val="none" w:sz="0" w:space="0" w:color="auto"/>
                <w:right w:val="none" w:sz="0" w:space="0" w:color="auto"/>
              </w:divBdr>
              <w:divsChild>
                <w:div w:id="57484592">
                  <w:marLeft w:val="0"/>
                  <w:marRight w:val="0"/>
                  <w:marTop w:val="0"/>
                  <w:marBottom w:val="0"/>
                  <w:divBdr>
                    <w:top w:val="none" w:sz="0" w:space="0" w:color="auto"/>
                    <w:left w:val="none" w:sz="0" w:space="0" w:color="auto"/>
                    <w:bottom w:val="none" w:sz="0" w:space="0" w:color="auto"/>
                    <w:right w:val="none" w:sz="0" w:space="0" w:color="auto"/>
                  </w:divBdr>
                  <w:divsChild>
                    <w:div w:id="902522750">
                      <w:marLeft w:val="0"/>
                      <w:marRight w:val="0"/>
                      <w:marTop w:val="0"/>
                      <w:marBottom w:val="0"/>
                      <w:divBdr>
                        <w:top w:val="none" w:sz="0" w:space="0" w:color="auto"/>
                        <w:left w:val="none" w:sz="0" w:space="0" w:color="auto"/>
                        <w:bottom w:val="none" w:sz="0" w:space="0" w:color="auto"/>
                        <w:right w:val="none" w:sz="0" w:space="0" w:color="auto"/>
                      </w:divBdr>
                    </w:div>
                  </w:divsChild>
                </w:div>
                <w:div w:id="128323115">
                  <w:marLeft w:val="0"/>
                  <w:marRight w:val="0"/>
                  <w:marTop w:val="0"/>
                  <w:marBottom w:val="0"/>
                  <w:divBdr>
                    <w:top w:val="none" w:sz="0" w:space="0" w:color="auto"/>
                    <w:left w:val="none" w:sz="0" w:space="0" w:color="auto"/>
                    <w:bottom w:val="none" w:sz="0" w:space="0" w:color="auto"/>
                    <w:right w:val="none" w:sz="0" w:space="0" w:color="auto"/>
                  </w:divBdr>
                  <w:divsChild>
                    <w:div w:id="518738446">
                      <w:marLeft w:val="0"/>
                      <w:marRight w:val="0"/>
                      <w:marTop w:val="0"/>
                      <w:marBottom w:val="0"/>
                      <w:divBdr>
                        <w:top w:val="none" w:sz="0" w:space="0" w:color="auto"/>
                        <w:left w:val="none" w:sz="0" w:space="0" w:color="auto"/>
                        <w:bottom w:val="none" w:sz="0" w:space="0" w:color="auto"/>
                        <w:right w:val="none" w:sz="0" w:space="0" w:color="auto"/>
                      </w:divBdr>
                    </w:div>
                  </w:divsChild>
                </w:div>
                <w:div w:id="227227506">
                  <w:marLeft w:val="0"/>
                  <w:marRight w:val="0"/>
                  <w:marTop w:val="0"/>
                  <w:marBottom w:val="0"/>
                  <w:divBdr>
                    <w:top w:val="none" w:sz="0" w:space="0" w:color="auto"/>
                    <w:left w:val="none" w:sz="0" w:space="0" w:color="auto"/>
                    <w:bottom w:val="none" w:sz="0" w:space="0" w:color="auto"/>
                    <w:right w:val="none" w:sz="0" w:space="0" w:color="auto"/>
                  </w:divBdr>
                  <w:divsChild>
                    <w:div w:id="1461875237">
                      <w:marLeft w:val="0"/>
                      <w:marRight w:val="0"/>
                      <w:marTop w:val="0"/>
                      <w:marBottom w:val="0"/>
                      <w:divBdr>
                        <w:top w:val="none" w:sz="0" w:space="0" w:color="auto"/>
                        <w:left w:val="none" w:sz="0" w:space="0" w:color="auto"/>
                        <w:bottom w:val="none" w:sz="0" w:space="0" w:color="auto"/>
                        <w:right w:val="none" w:sz="0" w:space="0" w:color="auto"/>
                      </w:divBdr>
                    </w:div>
                  </w:divsChild>
                </w:div>
                <w:div w:id="229272741">
                  <w:marLeft w:val="0"/>
                  <w:marRight w:val="0"/>
                  <w:marTop w:val="0"/>
                  <w:marBottom w:val="0"/>
                  <w:divBdr>
                    <w:top w:val="none" w:sz="0" w:space="0" w:color="auto"/>
                    <w:left w:val="none" w:sz="0" w:space="0" w:color="auto"/>
                    <w:bottom w:val="none" w:sz="0" w:space="0" w:color="auto"/>
                    <w:right w:val="none" w:sz="0" w:space="0" w:color="auto"/>
                  </w:divBdr>
                  <w:divsChild>
                    <w:div w:id="1056005374">
                      <w:marLeft w:val="0"/>
                      <w:marRight w:val="0"/>
                      <w:marTop w:val="0"/>
                      <w:marBottom w:val="0"/>
                      <w:divBdr>
                        <w:top w:val="none" w:sz="0" w:space="0" w:color="auto"/>
                        <w:left w:val="none" w:sz="0" w:space="0" w:color="auto"/>
                        <w:bottom w:val="none" w:sz="0" w:space="0" w:color="auto"/>
                        <w:right w:val="none" w:sz="0" w:space="0" w:color="auto"/>
                      </w:divBdr>
                    </w:div>
                  </w:divsChild>
                </w:div>
                <w:div w:id="235019432">
                  <w:marLeft w:val="0"/>
                  <w:marRight w:val="0"/>
                  <w:marTop w:val="0"/>
                  <w:marBottom w:val="0"/>
                  <w:divBdr>
                    <w:top w:val="none" w:sz="0" w:space="0" w:color="auto"/>
                    <w:left w:val="none" w:sz="0" w:space="0" w:color="auto"/>
                    <w:bottom w:val="none" w:sz="0" w:space="0" w:color="auto"/>
                    <w:right w:val="none" w:sz="0" w:space="0" w:color="auto"/>
                  </w:divBdr>
                  <w:divsChild>
                    <w:div w:id="1965841488">
                      <w:marLeft w:val="0"/>
                      <w:marRight w:val="0"/>
                      <w:marTop w:val="0"/>
                      <w:marBottom w:val="0"/>
                      <w:divBdr>
                        <w:top w:val="none" w:sz="0" w:space="0" w:color="auto"/>
                        <w:left w:val="none" w:sz="0" w:space="0" w:color="auto"/>
                        <w:bottom w:val="none" w:sz="0" w:space="0" w:color="auto"/>
                        <w:right w:val="none" w:sz="0" w:space="0" w:color="auto"/>
                      </w:divBdr>
                    </w:div>
                  </w:divsChild>
                </w:div>
                <w:div w:id="321203793">
                  <w:marLeft w:val="0"/>
                  <w:marRight w:val="0"/>
                  <w:marTop w:val="0"/>
                  <w:marBottom w:val="0"/>
                  <w:divBdr>
                    <w:top w:val="none" w:sz="0" w:space="0" w:color="auto"/>
                    <w:left w:val="none" w:sz="0" w:space="0" w:color="auto"/>
                    <w:bottom w:val="none" w:sz="0" w:space="0" w:color="auto"/>
                    <w:right w:val="none" w:sz="0" w:space="0" w:color="auto"/>
                  </w:divBdr>
                  <w:divsChild>
                    <w:div w:id="159656720">
                      <w:marLeft w:val="0"/>
                      <w:marRight w:val="0"/>
                      <w:marTop w:val="0"/>
                      <w:marBottom w:val="0"/>
                      <w:divBdr>
                        <w:top w:val="none" w:sz="0" w:space="0" w:color="auto"/>
                        <w:left w:val="none" w:sz="0" w:space="0" w:color="auto"/>
                        <w:bottom w:val="none" w:sz="0" w:space="0" w:color="auto"/>
                        <w:right w:val="none" w:sz="0" w:space="0" w:color="auto"/>
                      </w:divBdr>
                    </w:div>
                  </w:divsChild>
                </w:div>
                <w:div w:id="351877132">
                  <w:marLeft w:val="0"/>
                  <w:marRight w:val="0"/>
                  <w:marTop w:val="0"/>
                  <w:marBottom w:val="0"/>
                  <w:divBdr>
                    <w:top w:val="none" w:sz="0" w:space="0" w:color="auto"/>
                    <w:left w:val="none" w:sz="0" w:space="0" w:color="auto"/>
                    <w:bottom w:val="none" w:sz="0" w:space="0" w:color="auto"/>
                    <w:right w:val="none" w:sz="0" w:space="0" w:color="auto"/>
                  </w:divBdr>
                  <w:divsChild>
                    <w:div w:id="1213887446">
                      <w:marLeft w:val="0"/>
                      <w:marRight w:val="0"/>
                      <w:marTop w:val="0"/>
                      <w:marBottom w:val="0"/>
                      <w:divBdr>
                        <w:top w:val="none" w:sz="0" w:space="0" w:color="auto"/>
                        <w:left w:val="none" w:sz="0" w:space="0" w:color="auto"/>
                        <w:bottom w:val="none" w:sz="0" w:space="0" w:color="auto"/>
                        <w:right w:val="none" w:sz="0" w:space="0" w:color="auto"/>
                      </w:divBdr>
                    </w:div>
                  </w:divsChild>
                </w:div>
                <w:div w:id="381681695">
                  <w:marLeft w:val="0"/>
                  <w:marRight w:val="0"/>
                  <w:marTop w:val="0"/>
                  <w:marBottom w:val="0"/>
                  <w:divBdr>
                    <w:top w:val="none" w:sz="0" w:space="0" w:color="auto"/>
                    <w:left w:val="none" w:sz="0" w:space="0" w:color="auto"/>
                    <w:bottom w:val="none" w:sz="0" w:space="0" w:color="auto"/>
                    <w:right w:val="none" w:sz="0" w:space="0" w:color="auto"/>
                  </w:divBdr>
                  <w:divsChild>
                    <w:div w:id="1003043671">
                      <w:marLeft w:val="0"/>
                      <w:marRight w:val="0"/>
                      <w:marTop w:val="0"/>
                      <w:marBottom w:val="0"/>
                      <w:divBdr>
                        <w:top w:val="none" w:sz="0" w:space="0" w:color="auto"/>
                        <w:left w:val="none" w:sz="0" w:space="0" w:color="auto"/>
                        <w:bottom w:val="none" w:sz="0" w:space="0" w:color="auto"/>
                        <w:right w:val="none" w:sz="0" w:space="0" w:color="auto"/>
                      </w:divBdr>
                    </w:div>
                  </w:divsChild>
                </w:div>
                <w:div w:id="417138267">
                  <w:marLeft w:val="0"/>
                  <w:marRight w:val="0"/>
                  <w:marTop w:val="0"/>
                  <w:marBottom w:val="0"/>
                  <w:divBdr>
                    <w:top w:val="none" w:sz="0" w:space="0" w:color="auto"/>
                    <w:left w:val="none" w:sz="0" w:space="0" w:color="auto"/>
                    <w:bottom w:val="none" w:sz="0" w:space="0" w:color="auto"/>
                    <w:right w:val="none" w:sz="0" w:space="0" w:color="auto"/>
                  </w:divBdr>
                  <w:divsChild>
                    <w:div w:id="853155909">
                      <w:marLeft w:val="0"/>
                      <w:marRight w:val="0"/>
                      <w:marTop w:val="0"/>
                      <w:marBottom w:val="0"/>
                      <w:divBdr>
                        <w:top w:val="none" w:sz="0" w:space="0" w:color="auto"/>
                        <w:left w:val="none" w:sz="0" w:space="0" w:color="auto"/>
                        <w:bottom w:val="none" w:sz="0" w:space="0" w:color="auto"/>
                        <w:right w:val="none" w:sz="0" w:space="0" w:color="auto"/>
                      </w:divBdr>
                    </w:div>
                  </w:divsChild>
                </w:div>
                <w:div w:id="591087529">
                  <w:marLeft w:val="0"/>
                  <w:marRight w:val="0"/>
                  <w:marTop w:val="0"/>
                  <w:marBottom w:val="0"/>
                  <w:divBdr>
                    <w:top w:val="none" w:sz="0" w:space="0" w:color="auto"/>
                    <w:left w:val="none" w:sz="0" w:space="0" w:color="auto"/>
                    <w:bottom w:val="none" w:sz="0" w:space="0" w:color="auto"/>
                    <w:right w:val="none" w:sz="0" w:space="0" w:color="auto"/>
                  </w:divBdr>
                  <w:divsChild>
                    <w:div w:id="1213882879">
                      <w:marLeft w:val="0"/>
                      <w:marRight w:val="0"/>
                      <w:marTop w:val="0"/>
                      <w:marBottom w:val="0"/>
                      <w:divBdr>
                        <w:top w:val="none" w:sz="0" w:space="0" w:color="auto"/>
                        <w:left w:val="none" w:sz="0" w:space="0" w:color="auto"/>
                        <w:bottom w:val="none" w:sz="0" w:space="0" w:color="auto"/>
                        <w:right w:val="none" w:sz="0" w:space="0" w:color="auto"/>
                      </w:divBdr>
                    </w:div>
                  </w:divsChild>
                </w:div>
                <w:div w:id="681396318">
                  <w:marLeft w:val="0"/>
                  <w:marRight w:val="0"/>
                  <w:marTop w:val="0"/>
                  <w:marBottom w:val="0"/>
                  <w:divBdr>
                    <w:top w:val="none" w:sz="0" w:space="0" w:color="auto"/>
                    <w:left w:val="none" w:sz="0" w:space="0" w:color="auto"/>
                    <w:bottom w:val="none" w:sz="0" w:space="0" w:color="auto"/>
                    <w:right w:val="none" w:sz="0" w:space="0" w:color="auto"/>
                  </w:divBdr>
                  <w:divsChild>
                    <w:div w:id="1108306545">
                      <w:marLeft w:val="0"/>
                      <w:marRight w:val="0"/>
                      <w:marTop w:val="0"/>
                      <w:marBottom w:val="0"/>
                      <w:divBdr>
                        <w:top w:val="none" w:sz="0" w:space="0" w:color="auto"/>
                        <w:left w:val="none" w:sz="0" w:space="0" w:color="auto"/>
                        <w:bottom w:val="none" w:sz="0" w:space="0" w:color="auto"/>
                        <w:right w:val="none" w:sz="0" w:space="0" w:color="auto"/>
                      </w:divBdr>
                    </w:div>
                  </w:divsChild>
                </w:div>
                <w:div w:id="777681749">
                  <w:marLeft w:val="0"/>
                  <w:marRight w:val="0"/>
                  <w:marTop w:val="0"/>
                  <w:marBottom w:val="0"/>
                  <w:divBdr>
                    <w:top w:val="none" w:sz="0" w:space="0" w:color="auto"/>
                    <w:left w:val="none" w:sz="0" w:space="0" w:color="auto"/>
                    <w:bottom w:val="none" w:sz="0" w:space="0" w:color="auto"/>
                    <w:right w:val="none" w:sz="0" w:space="0" w:color="auto"/>
                  </w:divBdr>
                  <w:divsChild>
                    <w:div w:id="938441648">
                      <w:marLeft w:val="0"/>
                      <w:marRight w:val="0"/>
                      <w:marTop w:val="0"/>
                      <w:marBottom w:val="0"/>
                      <w:divBdr>
                        <w:top w:val="none" w:sz="0" w:space="0" w:color="auto"/>
                        <w:left w:val="none" w:sz="0" w:space="0" w:color="auto"/>
                        <w:bottom w:val="none" w:sz="0" w:space="0" w:color="auto"/>
                        <w:right w:val="none" w:sz="0" w:space="0" w:color="auto"/>
                      </w:divBdr>
                    </w:div>
                  </w:divsChild>
                </w:div>
                <w:div w:id="784347021">
                  <w:marLeft w:val="0"/>
                  <w:marRight w:val="0"/>
                  <w:marTop w:val="0"/>
                  <w:marBottom w:val="0"/>
                  <w:divBdr>
                    <w:top w:val="none" w:sz="0" w:space="0" w:color="auto"/>
                    <w:left w:val="none" w:sz="0" w:space="0" w:color="auto"/>
                    <w:bottom w:val="none" w:sz="0" w:space="0" w:color="auto"/>
                    <w:right w:val="none" w:sz="0" w:space="0" w:color="auto"/>
                  </w:divBdr>
                  <w:divsChild>
                    <w:div w:id="629212455">
                      <w:marLeft w:val="0"/>
                      <w:marRight w:val="0"/>
                      <w:marTop w:val="0"/>
                      <w:marBottom w:val="0"/>
                      <w:divBdr>
                        <w:top w:val="none" w:sz="0" w:space="0" w:color="auto"/>
                        <w:left w:val="none" w:sz="0" w:space="0" w:color="auto"/>
                        <w:bottom w:val="none" w:sz="0" w:space="0" w:color="auto"/>
                        <w:right w:val="none" w:sz="0" w:space="0" w:color="auto"/>
                      </w:divBdr>
                    </w:div>
                  </w:divsChild>
                </w:div>
                <w:div w:id="810711142">
                  <w:marLeft w:val="0"/>
                  <w:marRight w:val="0"/>
                  <w:marTop w:val="0"/>
                  <w:marBottom w:val="0"/>
                  <w:divBdr>
                    <w:top w:val="none" w:sz="0" w:space="0" w:color="auto"/>
                    <w:left w:val="none" w:sz="0" w:space="0" w:color="auto"/>
                    <w:bottom w:val="none" w:sz="0" w:space="0" w:color="auto"/>
                    <w:right w:val="none" w:sz="0" w:space="0" w:color="auto"/>
                  </w:divBdr>
                  <w:divsChild>
                    <w:div w:id="1053694195">
                      <w:marLeft w:val="0"/>
                      <w:marRight w:val="0"/>
                      <w:marTop w:val="0"/>
                      <w:marBottom w:val="0"/>
                      <w:divBdr>
                        <w:top w:val="none" w:sz="0" w:space="0" w:color="auto"/>
                        <w:left w:val="none" w:sz="0" w:space="0" w:color="auto"/>
                        <w:bottom w:val="none" w:sz="0" w:space="0" w:color="auto"/>
                        <w:right w:val="none" w:sz="0" w:space="0" w:color="auto"/>
                      </w:divBdr>
                    </w:div>
                  </w:divsChild>
                </w:div>
                <w:div w:id="879165899">
                  <w:marLeft w:val="0"/>
                  <w:marRight w:val="0"/>
                  <w:marTop w:val="0"/>
                  <w:marBottom w:val="0"/>
                  <w:divBdr>
                    <w:top w:val="none" w:sz="0" w:space="0" w:color="auto"/>
                    <w:left w:val="none" w:sz="0" w:space="0" w:color="auto"/>
                    <w:bottom w:val="none" w:sz="0" w:space="0" w:color="auto"/>
                    <w:right w:val="none" w:sz="0" w:space="0" w:color="auto"/>
                  </w:divBdr>
                  <w:divsChild>
                    <w:div w:id="1298873530">
                      <w:marLeft w:val="0"/>
                      <w:marRight w:val="0"/>
                      <w:marTop w:val="0"/>
                      <w:marBottom w:val="0"/>
                      <w:divBdr>
                        <w:top w:val="none" w:sz="0" w:space="0" w:color="auto"/>
                        <w:left w:val="none" w:sz="0" w:space="0" w:color="auto"/>
                        <w:bottom w:val="none" w:sz="0" w:space="0" w:color="auto"/>
                        <w:right w:val="none" w:sz="0" w:space="0" w:color="auto"/>
                      </w:divBdr>
                    </w:div>
                  </w:divsChild>
                </w:div>
                <w:div w:id="880089510">
                  <w:marLeft w:val="0"/>
                  <w:marRight w:val="0"/>
                  <w:marTop w:val="0"/>
                  <w:marBottom w:val="0"/>
                  <w:divBdr>
                    <w:top w:val="none" w:sz="0" w:space="0" w:color="auto"/>
                    <w:left w:val="none" w:sz="0" w:space="0" w:color="auto"/>
                    <w:bottom w:val="none" w:sz="0" w:space="0" w:color="auto"/>
                    <w:right w:val="none" w:sz="0" w:space="0" w:color="auto"/>
                  </w:divBdr>
                  <w:divsChild>
                    <w:div w:id="492769179">
                      <w:marLeft w:val="0"/>
                      <w:marRight w:val="0"/>
                      <w:marTop w:val="0"/>
                      <w:marBottom w:val="0"/>
                      <w:divBdr>
                        <w:top w:val="none" w:sz="0" w:space="0" w:color="auto"/>
                        <w:left w:val="none" w:sz="0" w:space="0" w:color="auto"/>
                        <w:bottom w:val="none" w:sz="0" w:space="0" w:color="auto"/>
                        <w:right w:val="none" w:sz="0" w:space="0" w:color="auto"/>
                      </w:divBdr>
                    </w:div>
                  </w:divsChild>
                </w:div>
                <w:div w:id="956910496">
                  <w:marLeft w:val="0"/>
                  <w:marRight w:val="0"/>
                  <w:marTop w:val="0"/>
                  <w:marBottom w:val="0"/>
                  <w:divBdr>
                    <w:top w:val="none" w:sz="0" w:space="0" w:color="auto"/>
                    <w:left w:val="none" w:sz="0" w:space="0" w:color="auto"/>
                    <w:bottom w:val="none" w:sz="0" w:space="0" w:color="auto"/>
                    <w:right w:val="none" w:sz="0" w:space="0" w:color="auto"/>
                  </w:divBdr>
                  <w:divsChild>
                    <w:div w:id="437530789">
                      <w:marLeft w:val="0"/>
                      <w:marRight w:val="0"/>
                      <w:marTop w:val="0"/>
                      <w:marBottom w:val="0"/>
                      <w:divBdr>
                        <w:top w:val="none" w:sz="0" w:space="0" w:color="auto"/>
                        <w:left w:val="none" w:sz="0" w:space="0" w:color="auto"/>
                        <w:bottom w:val="none" w:sz="0" w:space="0" w:color="auto"/>
                        <w:right w:val="none" w:sz="0" w:space="0" w:color="auto"/>
                      </w:divBdr>
                    </w:div>
                  </w:divsChild>
                </w:div>
                <w:div w:id="961035065">
                  <w:marLeft w:val="0"/>
                  <w:marRight w:val="0"/>
                  <w:marTop w:val="0"/>
                  <w:marBottom w:val="0"/>
                  <w:divBdr>
                    <w:top w:val="none" w:sz="0" w:space="0" w:color="auto"/>
                    <w:left w:val="none" w:sz="0" w:space="0" w:color="auto"/>
                    <w:bottom w:val="none" w:sz="0" w:space="0" w:color="auto"/>
                    <w:right w:val="none" w:sz="0" w:space="0" w:color="auto"/>
                  </w:divBdr>
                  <w:divsChild>
                    <w:div w:id="516163299">
                      <w:marLeft w:val="0"/>
                      <w:marRight w:val="0"/>
                      <w:marTop w:val="0"/>
                      <w:marBottom w:val="0"/>
                      <w:divBdr>
                        <w:top w:val="none" w:sz="0" w:space="0" w:color="auto"/>
                        <w:left w:val="none" w:sz="0" w:space="0" w:color="auto"/>
                        <w:bottom w:val="none" w:sz="0" w:space="0" w:color="auto"/>
                        <w:right w:val="none" w:sz="0" w:space="0" w:color="auto"/>
                      </w:divBdr>
                    </w:div>
                  </w:divsChild>
                </w:div>
                <w:div w:id="975836793">
                  <w:marLeft w:val="0"/>
                  <w:marRight w:val="0"/>
                  <w:marTop w:val="0"/>
                  <w:marBottom w:val="0"/>
                  <w:divBdr>
                    <w:top w:val="none" w:sz="0" w:space="0" w:color="auto"/>
                    <w:left w:val="none" w:sz="0" w:space="0" w:color="auto"/>
                    <w:bottom w:val="none" w:sz="0" w:space="0" w:color="auto"/>
                    <w:right w:val="none" w:sz="0" w:space="0" w:color="auto"/>
                  </w:divBdr>
                  <w:divsChild>
                    <w:div w:id="1157653559">
                      <w:marLeft w:val="0"/>
                      <w:marRight w:val="0"/>
                      <w:marTop w:val="0"/>
                      <w:marBottom w:val="0"/>
                      <w:divBdr>
                        <w:top w:val="none" w:sz="0" w:space="0" w:color="auto"/>
                        <w:left w:val="none" w:sz="0" w:space="0" w:color="auto"/>
                        <w:bottom w:val="none" w:sz="0" w:space="0" w:color="auto"/>
                        <w:right w:val="none" w:sz="0" w:space="0" w:color="auto"/>
                      </w:divBdr>
                    </w:div>
                  </w:divsChild>
                </w:div>
                <w:div w:id="986395517">
                  <w:marLeft w:val="0"/>
                  <w:marRight w:val="0"/>
                  <w:marTop w:val="0"/>
                  <w:marBottom w:val="0"/>
                  <w:divBdr>
                    <w:top w:val="none" w:sz="0" w:space="0" w:color="auto"/>
                    <w:left w:val="none" w:sz="0" w:space="0" w:color="auto"/>
                    <w:bottom w:val="none" w:sz="0" w:space="0" w:color="auto"/>
                    <w:right w:val="none" w:sz="0" w:space="0" w:color="auto"/>
                  </w:divBdr>
                  <w:divsChild>
                    <w:div w:id="937644129">
                      <w:marLeft w:val="0"/>
                      <w:marRight w:val="0"/>
                      <w:marTop w:val="0"/>
                      <w:marBottom w:val="0"/>
                      <w:divBdr>
                        <w:top w:val="none" w:sz="0" w:space="0" w:color="auto"/>
                        <w:left w:val="none" w:sz="0" w:space="0" w:color="auto"/>
                        <w:bottom w:val="none" w:sz="0" w:space="0" w:color="auto"/>
                        <w:right w:val="none" w:sz="0" w:space="0" w:color="auto"/>
                      </w:divBdr>
                    </w:div>
                  </w:divsChild>
                </w:div>
                <w:div w:id="990602118">
                  <w:marLeft w:val="0"/>
                  <w:marRight w:val="0"/>
                  <w:marTop w:val="0"/>
                  <w:marBottom w:val="0"/>
                  <w:divBdr>
                    <w:top w:val="none" w:sz="0" w:space="0" w:color="auto"/>
                    <w:left w:val="none" w:sz="0" w:space="0" w:color="auto"/>
                    <w:bottom w:val="none" w:sz="0" w:space="0" w:color="auto"/>
                    <w:right w:val="none" w:sz="0" w:space="0" w:color="auto"/>
                  </w:divBdr>
                  <w:divsChild>
                    <w:div w:id="961108659">
                      <w:marLeft w:val="0"/>
                      <w:marRight w:val="0"/>
                      <w:marTop w:val="0"/>
                      <w:marBottom w:val="0"/>
                      <w:divBdr>
                        <w:top w:val="none" w:sz="0" w:space="0" w:color="auto"/>
                        <w:left w:val="none" w:sz="0" w:space="0" w:color="auto"/>
                        <w:bottom w:val="none" w:sz="0" w:space="0" w:color="auto"/>
                        <w:right w:val="none" w:sz="0" w:space="0" w:color="auto"/>
                      </w:divBdr>
                    </w:div>
                  </w:divsChild>
                </w:div>
                <w:div w:id="1119572933">
                  <w:marLeft w:val="0"/>
                  <w:marRight w:val="0"/>
                  <w:marTop w:val="0"/>
                  <w:marBottom w:val="0"/>
                  <w:divBdr>
                    <w:top w:val="none" w:sz="0" w:space="0" w:color="auto"/>
                    <w:left w:val="none" w:sz="0" w:space="0" w:color="auto"/>
                    <w:bottom w:val="none" w:sz="0" w:space="0" w:color="auto"/>
                    <w:right w:val="none" w:sz="0" w:space="0" w:color="auto"/>
                  </w:divBdr>
                  <w:divsChild>
                    <w:div w:id="2100058060">
                      <w:marLeft w:val="0"/>
                      <w:marRight w:val="0"/>
                      <w:marTop w:val="0"/>
                      <w:marBottom w:val="0"/>
                      <w:divBdr>
                        <w:top w:val="none" w:sz="0" w:space="0" w:color="auto"/>
                        <w:left w:val="none" w:sz="0" w:space="0" w:color="auto"/>
                        <w:bottom w:val="none" w:sz="0" w:space="0" w:color="auto"/>
                        <w:right w:val="none" w:sz="0" w:space="0" w:color="auto"/>
                      </w:divBdr>
                    </w:div>
                  </w:divsChild>
                </w:div>
                <w:div w:id="1198813874">
                  <w:marLeft w:val="0"/>
                  <w:marRight w:val="0"/>
                  <w:marTop w:val="0"/>
                  <w:marBottom w:val="0"/>
                  <w:divBdr>
                    <w:top w:val="none" w:sz="0" w:space="0" w:color="auto"/>
                    <w:left w:val="none" w:sz="0" w:space="0" w:color="auto"/>
                    <w:bottom w:val="none" w:sz="0" w:space="0" w:color="auto"/>
                    <w:right w:val="none" w:sz="0" w:space="0" w:color="auto"/>
                  </w:divBdr>
                  <w:divsChild>
                    <w:div w:id="530462479">
                      <w:marLeft w:val="0"/>
                      <w:marRight w:val="0"/>
                      <w:marTop w:val="0"/>
                      <w:marBottom w:val="0"/>
                      <w:divBdr>
                        <w:top w:val="none" w:sz="0" w:space="0" w:color="auto"/>
                        <w:left w:val="none" w:sz="0" w:space="0" w:color="auto"/>
                        <w:bottom w:val="none" w:sz="0" w:space="0" w:color="auto"/>
                        <w:right w:val="none" w:sz="0" w:space="0" w:color="auto"/>
                      </w:divBdr>
                    </w:div>
                  </w:divsChild>
                </w:div>
                <w:div w:id="1203635369">
                  <w:marLeft w:val="0"/>
                  <w:marRight w:val="0"/>
                  <w:marTop w:val="0"/>
                  <w:marBottom w:val="0"/>
                  <w:divBdr>
                    <w:top w:val="none" w:sz="0" w:space="0" w:color="auto"/>
                    <w:left w:val="none" w:sz="0" w:space="0" w:color="auto"/>
                    <w:bottom w:val="none" w:sz="0" w:space="0" w:color="auto"/>
                    <w:right w:val="none" w:sz="0" w:space="0" w:color="auto"/>
                  </w:divBdr>
                  <w:divsChild>
                    <w:div w:id="320545209">
                      <w:marLeft w:val="0"/>
                      <w:marRight w:val="0"/>
                      <w:marTop w:val="0"/>
                      <w:marBottom w:val="0"/>
                      <w:divBdr>
                        <w:top w:val="none" w:sz="0" w:space="0" w:color="auto"/>
                        <w:left w:val="none" w:sz="0" w:space="0" w:color="auto"/>
                        <w:bottom w:val="none" w:sz="0" w:space="0" w:color="auto"/>
                        <w:right w:val="none" w:sz="0" w:space="0" w:color="auto"/>
                      </w:divBdr>
                    </w:div>
                  </w:divsChild>
                </w:div>
                <w:div w:id="1232085470">
                  <w:marLeft w:val="0"/>
                  <w:marRight w:val="0"/>
                  <w:marTop w:val="0"/>
                  <w:marBottom w:val="0"/>
                  <w:divBdr>
                    <w:top w:val="none" w:sz="0" w:space="0" w:color="auto"/>
                    <w:left w:val="none" w:sz="0" w:space="0" w:color="auto"/>
                    <w:bottom w:val="none" w:sz="0" w:space="0" w:color="auto"/>
                    <w:right w:val="none" w:sz="0" w:space="0" w:color="auto"/>
                  </w:divBdr>
                  <w:divsChild>
                    <w:div w:id="199585625">
                      <w:marLeft w:val="0"/>
                      <w:marRight w:val="0"/>
                      <w:marTop w:val="0"/>
                      <w:marBottom w:val="0"/>
                      <w:divBdr>
                        <w:top w:val="none" w:sz="0" w:space="0" w:color="auto"/>
                        <w:left w:val="none" w:sz="0" w:space="0" w:color="auto"/>
                        <w:bottom w:val="none" w:sz="0" w:space="0" w:color="auto"/>
                        <w:right w:val="none" w:sz="0" w:space="0" w:color="auto"/>
                      </w:divBdr>
                    </w:div>
                  </w:divsChild>
                </w:div>
                <w:div w:id="1242524078">
                  <w:marLeft w:val="0"/>
                  <w:marRight w:val="0"/>
                  <w:marTop w:val="0"/>
                  <w:marBottom w:val="0"/>
                  <w:divBdr>
                    <w:top w:val="none" w:sz="0" w:space="0" w:color="auto"/>
                    <w:left w:val="none" w:sz="0" w:space="0" w:color="auto"/>
                    <w:bottom w:val="none" w:sz="0" w:space="0" w:color="auto"/>
                    <w:right w:val="none" w:sz="0" w:space="0" w:color="auto"/>
                  </w:divBdr>
                  <w:divsChild>
                    <w:div w:id="738288248">
                      <w:marLeft w:val="0"/>
                      <w:marRight w:val="0"/>
                      <w:marTop w:val="0"/>
                      <w:marBottom w:val="0"/>
                      <w:divBdr>
                        <w:top w:val="none" w:sz="0" w:space="0" w:color="auto"/>
                        <w:left w:val="none" w:sz="0" w:space="0" w:color="auto"/>
                        <w:bottom w:val="none" w:sz="0" w:space="0" w:color="auto"/>
                        <w:right w:val="none" w:sz="0" w:space="0" w:color="auto"/>
                      </w:divBdr>
                    </w:div>
                  </w:divsChild>
                </w:div>
                <w:div w:id="1251811725">
                  <w:marLeft w:val="0"/>
                  <w:marRight w:val="0"/>
                  <w:marTop w:val="0"/>
                  <w:marBottom w:val="0"/>
                  <w:divBdr>
                    <w:top w:val="none" w:sz="0" w:space="0" w:color="auto"/>
                    <w:left w:val="none" w:sz="0" w:space="0" w:color="auto"/>
                    <w:bottom w:val="none" w:sz="0" w:space="0" w:color="auto"/>
                    <w:right w:val="none" w:sz="0" w:space="0" w:color="auto"/>
                  </w:divBdr>
                  <w:divsChild>
                    <w:div w:id="1170830419">
                      <w:marLeft w:val="0"/>
                      <w:marRight w:val="0"/>
                      <w:marTop w:val="0"/>
                      <w:marBottom w:val="0"/>
                      <w:divBdr>
                        <w:top w:val="none" w:sz="0" w:space="0" w:color="auto"/>
                        <w:left w:val="none" w:sz="0" w:space="0" w:color="auto"/>
                        <w:bottom w:val="none" w:sz="0" w:space="0" w:color="auto"/>
                        <w:right w:val="none" w:sz="0" w:space="0" w:color="auto"/>
                      </w:divBdr>
                    </w:div>
                  </w:divsChild>
                </w:div>
                <w:div w:id="1311441408">
                  <w:marLeft w:val="0"/>
                  <w:marRight w:val="0"/>
                  <w:marTop w:val="0"/>
                  <w:marBottom w:val="0"/>
                  <w:divBdr>
                    <w:top w:val="none" w:sz="0" w:space="0" w:color="auto"/>
                    <w:left w:val="none" w:sz="0" w:space="0" w:color="auto"/>
                    <w:bottom w:val="none" w:sz="0" w:space="0" w:color="auto"/>
                    <w:right w:val="none" w:sz="0" w:space="0" w:color="auto"/>
                  </w:divBdr>
                  <w:divsChild>
                    <w:div w:id="1712148541">
                      <w:marLeft w:val="0"/>
                      <w:marRight w:val="0"/>
                      <w:marTop w:val="0"/>
                      <w:marBottom w:val="0"/>
                      <w:divBdr>
                        <w:top w:val="none" w:sz="0" w:space="0" w:color="auto"/>
                        <w:left w:val="none" w:sz="0" w:space="0" w:color="auto"/>
                        <w:bottom w:val="none" w:sz="0" w:space="0" w:color="auto"/>
                        <w:right w:val="none" w:sz="0" w:space="0" w:color="auto"/>
                      </w:divBdr>
                    </w:div>
                  </w:divsChild>
                </w:div>
                <w:div w:id="1330937135">
                  <w:marLeft w:val="0"/>
                  <w:marRight w:val="0"/>
                  <w:marTop w:val="0"/>
                  <w:marBottom w:val="0"/>
                  <w:divBdr>
                    <w:top w:val="none" w:sz="0" w:space="0" w:color="auto"/>
                    <w:left w:val="none" w:sz="0" w:space="0" w:color="auto"/>
                    <w:bottom w:val="none" w:sz="0" w:space="0" w:color="auto"/>
                    <w:right w:val="none" w:sz="0" w:space="0" w:color="auto"/>
                  </w:divBdr>
                  <w:divsChild>
                    <w:div w:id="1571305892">
                      <w:marLeft w:val="0"/>
                      <w:marRight w:val="0"/>
                      <w:marTop w:val="0"/>
                      <w:marBottom w:val="0"/>
                      <w:divBdr>
                        <w:top w:val="none" w:sz="0" w:space="0" w:color="auto"/>
                        <w:left w:val="none" w:sz="0" w:space="0" w:color="auto"/>
                        <w:bottom w:val="none" w:sz="0" w:space="0" w:color="auto"/>
                        <w:right w:val="none" w:sz="0" w:space="0" w:color="auto"/>
                      </w:divBdr>
                    </w:div>
                  </w:divsChild>
                </w:div>
                <w:div w:id="1342976231">
                  <w:marLeft w:val="0"/>
                  <w:marRight w:val="0"/>
                  <w:marTop w:val="0"/>
                  <w:marBottom w:val="0"/>
                  <w:divBdr>
                    <w:top w:val="none" w:sz="0" w:space="0" w:color="auto"/>
                    <w:left w:val="none" w:sz="0" w:space="0" w:color="auto"/>
                    <w:bottom w:val="none" w:sz="0" w:space="0" w:color="auto"/>
                    <w:right w:val="none" w:sz="0" w:space="0" w:color="auto"/>
                  </w:divBdr>
                  <w:divsChild>
                    <w:div w:id="271133254">
                      <w:marLeft w:val="0"/>
                      <w:marRight w:val="0"/>
                      <w:marTop w:val="0"/>
                      <w:marBottom w:val="0"/>
                      <w:divBdr>
                        <w:top w:val="none" w:sz="0" w:space="0" w:color="auto"/>
                        <w:left w:val="none" w:sz="0" w:space="0" w:color="auto"/>
                        <w:bottom w:val="none" w:sz="0" w:space="0" w:color="auto"/>
                        <w:right w:val="none" w:sz="0" w:space="0" w:color="auto"/>
                      </w:divBdr>
                    </w:div>
                  </w:divsChild>
                </w:div>
                <w:div w:id="1374690074">
                  <w:marLeft w:val="0"/>
                  <w:marRight w:val="0"/>
                  <w:marTop w:val="0"/>
                  <w:marBottom w:val="0"/>
                  <w:divBdr>
                    <w:top w:val="none" w:sz="0" w:space="0" w:color="auto"/>
                    <w:left w:val="none" w:sz="0" w:space="0" w:color="auto"/>
                    <w:bottom w:val="none" w:sz="0" w:space="0" w:color="auto"/>
                    <w:right w:val="none" w:sz="0" w:space="0" w:color="auto"/>
                  </w:divBdr>
                  <w:divsChild>
                    <w:div w:id="1134519892">
                      <w:marLeft w:val="0"/>
                      <w:marRight w:val="0"/>
                      <w:marTop w:val="0"/>
                      <w:marBottom w:val="0"/>
                      <w:divBdr>
                        <w:top w:val="none" w:sz="0" w:space="0" w:color="auto"/>
                        <w:left w:val="none" w:sz="0" w:space="0" w:color="auto"/>
                        <w:bottom w:val="none" w:sz="0" w:space="0" w:color="auto"/>
                        <w:right w:val="none" w:sz="0" w:space="0" w:color="auto"/>
                      </w:divBdr>
                    </w:div>
                  </w:divsChild>
                </w:div>
                <w:div w:id="1412969030">
                  <w:marLeft w:val="0"/>
                  <w:marRight w:val="0"/>
                  <w:marTop w:val="0"/>
                  <w:marBottom w:val="0"/>
                  <w:divBdr>
                    <w:top w:val="none" w:sz="0" w:space="0" w:color="auto"/>
                    <w:left w:val="none" w:sz="0" w:space="0" w:color="auto"/>
                    <w:bottom w:val="none" w:sz="0" w:space="0" w:color="auto"/>
                    <w:right w:val="none" w:sz="0" w:space="0" w:color="auto"/>
                  </w:divBdr>
                  <w:divsChild>
                    <w:div w:id="2051492054">
                      <w:marLeft w:val="0"/>
                      <w:marRight w:val="0"/>
                      <w:marTop w:val="0"/>
                      <w:marBottom w:val="0"/>
                      <w:divBdr>
                        <w:top w:val="none" w:sz="0" w:space="0" w:color="auto"/>
                        <w:left w:val="none" w:sz="0" w:space="0" w:color="auto"/>
                        <w:bottom w:val="none" w:sz="0" w:space="0" w:color="auto"/>
                        <w:right w:val="none" w:sz="0" w:space="0" w:color="auto"/>
                      </w:divBdr>
                    </w:div>
                  </w:divsChild>
                </w:div>
                <w:div w:id="1497645375">
                  <w:marLeft w:val="0"/>
                  <w:marRight w:val="0"/>
                  <w:marTop w:val="0"/>
                  <w:marBottom w:val="0"/>
                  <w:divBdr>
                    <w:top w:val="none" w:sz="0" w:space="0" w:color="auto"/>
                    <w:left w:val="none" w:sz="0" w:space="0" w:color="auto"/>
                    <w:bottom w:val="none" w:sz="0" w:space="0" w:color="auto"/>
                    <w:right w:val="none" w:sz="0" w:space="0" w:color="auto"/>
                  </w:divBdr>
                  <w:divsChild>
                    <w:div w:id="944924505">
                      <w:marLeft w:val="0"/>
                      <w:marRight w:val="0"/>
                      <w:marTop w:val="0"/>
                      <w:marBottom w:val="0"/>
                      <w:divBdr>
                        <w:top w:val="none" w:sz="0" w:space="0" w:color="auto"/>
                        <w:left w:val="none" w:sz="0" w:space="0" w:color="auto"/>
                        <w:bottom w:val="none" w:sz="0" w:space="0" w:color="auto"/>
                        <w:right w:val="none" w:sz="0" w:space="0" w:color="auto"/>
                      </w:divBdr>
                    </w:div>
                  </w:divsChild>
                </w:div>
                <w:div w:id="1504197071">
                  <w:marLeft w:val="0"/>
                  <w:marRight w:val="0"/>
                  <w:marTop w:val="0"/>
                  <w:marBottom w:val="0"/>
                  <w:divBdr>
                    <w:top w:val="none" w:sz="0" w:space="0" w:color="auto"/>
                    <w:left w:val="none" w:sz="0" w:space="0" w:color="auto"/>
                    <w:bottom w:val="none" w:sz="0" w:space="0" w:color="auto"/>
                    <w:right w:val="none" w:sz="0" w:space="0" w:color="auto"/>
                  </w:divBdr>
                  <w:divsChild>
                    <w:div w:id="1922833659">
                      <w:marLeft w:val="0"/>
                      <w:marRight w:val="0"/>
                      <w:marTop w:val="0"/>
                      <w:marBottom w:val="0"/>
                      <w:divBdr>
                        <w:top w:val="none" w:sz="0" w:space="0" w:color="auto"/>
                        <w:left w:val="none" w:sz="0" w:space="0" w:color="auto"/>
                        <w:bottom w:val="none" w:sz="0" w:space="0" w:color="auto"/>
                        <w:right w:val="none" w:sz="0" w:space="0" w:color="auto"/>
                      </w:divBdr>
                    </w:div>
                  </w:divsChild>
                </w:div>
                <w:div w:id="1565020357">
                  <w:marLeft w:val="0"/>
                  <w:marRight w:val="0"/>
                  <w:marTop w:val="0"/>
                  <w:marBottom w:val="0"/>
                  <w:divBdr>
                    <w:top w:val="none" w:sz="0" w:space="0" w:color="auto"/>
                    <w:left w:val="none" w:sz="0" w:space="0" w:color="auto"/>
                    <w:bottom w:val="none" w:sz="0" w:space="0" w:color="auto"/>
                    <w:right w:val="none" w:sz="0" w:space="0" w:color="auto"/>
                  </w:divBdr>
                  <w:divsChild>
                    <w:div w:id="1490631953">
                      <w:marLeft w:val="0"/>
                      <w:marRight w:val="0"/>
                      <w:marTop w:val="0"/>
                      <w:marBottom w:val="0"/>
                      <w:divBdr>
                        <w:top w:val="none" w:sz="0" w:space="0" w:color="auto"/>
                        <w:left w:val="none" w:sz="0" w:space="0" w:color="auto"/>
                        <w:bottom w:val="none" w:sz="0" w:space="0" w:color="auto"/>
                        <w:right w:val="none" w:sz="0" w:space="0" w:color="auto"/>
                      </w:divBdr>
                    </w:div>
                  </w:divsChild>
                </w:div>
                <w:div w:id="1578321978">
                  <w:marLeft w:val="0"/>
                  <w:marRight w:val="0"/>
                  <w:marTop w:val="0"/>
                  <w:marBottom w:val="0"/>
                  <w:divBdr>
                    <w:top w:val="none" w:sz="0" w:space="0" w:color="auto"/>
                    <w:left w:val="none" w:sz="0" w:space="0" w:color="auto"/>
                    <w:bottom w:val="none" w:sz="0" w:space="0" w:color="auto"/>
                    <w:right w:val="none" w:sz="0" w:space="0" w:color="auto"/>
                  </w:divBdr>
                  <w:divsChild>
                    <w:div w:id="683749976">
                      <w:marLeft w:val="0"/>
                      <w:marRight w:val="0"/>
                      <w:marTop w:val="0"/>
                      <w:marBottom w:val="0"/>
                      <w:divBdr>
                        <w:top w:val="none" w:sz="0" w:space="0" w:color="auto"/>
                        <w:left w:val="none" w:sz="0" w:space="0" w:color="auto"/>
                        <w:bottom w:val="none" w:sz="0" w:space="0" w:color="auto"/>
                        <w:right w:val="none" w:sz="0" w:space="0" w:color="auto"/>
                      </w:divBdr>
                    </w:div>
                  </w:divsChild>
                </w:div>
                <w:div w:id="1583831891">
                  <w:marLeft w:val="0"/>
                  <w:marRight w:val="0"/>
                  <w:marTop w:val="0"/>
                  <w:marBottom w:val="0"/>
                  <w:divBdr>
                    <w:top w:val="none" w:sz="0" w:space="0" w:color="auto"/>
                    <w:left w:val="none" w:sz="0" w:space="0" w:color="auto"/>
                    <w:bottom w:val="none" w:sz="0" w:space="0" w:color="auto"/>
                    <w:right w:val="none" w:sz="0" w:space="0" w:color="auto"/>
                  </w:divBdr>
                  <w:divsChild>
                    <w:div w:id="43212215">
                      <w:marLeft w:val="0"/>
                      <w:marRight w:val="0"/>
                      <w:marTop w:val="0"/>
                      <w:marBottom w:val="0"/>
                      <w:divBdr>
                        <w:top w:val="none" w:sz="0" w:space="0" w:color="auto"/>
                        <w:left w:val="none" w:sz="0" w:space="0" w:color="auto"/>
                        <w:bottom w:val="none" w:sz="0" w:space="0" w:color="auto"/>
                        <w:right w:val="none" w:sz="0" w:space="0" w:color="auto"/>
                      </w:divBdr>
                    </w:div>
                  </w:divsChild>
                </w:div>
                <w:div w:id="1599024530">
                  <w:marLeft w:val="0"/>
                  <w:marRight w:val="0"/>
                  <w:marTop w:val="0"/>
                  <w:marBottom w:val="0"/>
                  <w:divBdr>
                    <w:top w:val="none" w:sz="0" w:space="0" w:color="auto"/>
                    <w:left w:val="none" w:sz="0" w:space="0" w:color="auto"/>
                    <w:bottom w:val="none" w:sz="0" w:space="0" w:color="auto"/>
                    <w:right w:val="none" w:sz="0" w:space="0" w:color="auto"/>
                  </w:divBdr>
                  <w:divsChild>
                    <w:div w:id="1804302810">
                      <w:marLeft w:val="0"/>
                      <w:marRight w:val="0"/>
                      <w:marTop w:val="0"/>
                      <w:marBottom w:val="0"/>
                      <w:divBdr>
                        <w:top w:val="none" w:sz="0" w:space="0" w:color="auto"/>
                        <w:left w:val="none" w:sz="0" w:space="0" w:color="auto"/>
                        <w:bottom w:val="none" w:sz="0" w:space="0" w:color="auto"/>
                        <w:right w:val="none" w:sz="0" w:space="0" w:color="auto"/>
                      </w:divBdr>
                    </w:div>
                  </w:divsChild>
                </w:div>
                <w:div w:id="1628046651">
                  <w:marLeft w:val="0"/>
                  <w:marRight w:val="0"/>
                  <w:marTop w:val="0"/>
                  <w:marBottom w:val="0"/>
                  <w:divBdr>
                    <w:top w:val="none" w:sz="0" w:space="0" w:color="auto"/>
                    <w:left w:val="none" w:sz="0" w:space="0" w:color="auto"/>
                    <w:bottom w:val="none" w:sz="0" w:space="0" w:color="auto"/>
                    <w:right w:val="none" w:sz="0" w:space="0" w:color="auto"/>
                  </w:divBdr>
                  <w:divsChild>
                    <w:div w:id="650594201">
                      <w:marLeft w:val="0"/>
                      <w:marRight w:val="0"/>
                      <w:marTop w:val="0"/>
                      <w:marBottom w:val="0"/>
                      <w:divBdr>
                        <w:top w:val="none" w:sz="0" w:space="0" w:color="auto"/>
                        <w:left w:val="none" w:sz="0" w:space="0" w:color="auto"/>
                        <w:bottom w:val="none" w:sz="0" w:space="0" w:color="auto"/>
                        <w:right w:val="none" w:sz="0" w:space="0" w:color="auto"/>
                      </w:divBdr>
                    </w:div>
                  </w:divsChild>
                </w:div>
                <w:div w:id="1651978926">
                  <w:marLeft w:val="0"/>
                  <w:marRight w:val="0"/>
                  <w:marTop w:val="0"/>
                  <w:marBottom w:val="0"/>
                  <w:divBdr>
                    <w:top w:val="none" w:sz="0" w:space="0" w:color="auto"/>
                    <w:left w:val="none" w:sz="0" w:space="0" w:color="auto"/>
                    <w:bottom w:val="none" w:sz="0" w:space="0" w:color="auto"/>
                    <w:right w:val="none" w:sz="0" w:space="0" w:color="auto"/>
                  </w:divBdr>
                  <w:divsChild>
                    <w:div w:id="1472552532">
                      <w:marLeft w:val="0"/>
                      <w:marRight w:val="0"/>
                      <w:marTop w:val="0"/>
                      <w:marBottom w:val="0"/>
                      <w:divBdr>
                        <w:top w:val="none" w:sz="0" w:space="0" w:color="auto"/>
                        <w:left w:val="none" w:sz="0" w:space="0" w:color="auto"/>
                        <w:bottom w:val="none" w:sz="0" w:space="0" w:color="auto"/>
                        <w:right w:val="none" w:sz="0" w:space="0" w:color="auto"/>
                      </w:divBdr>
                    </w:div>
                  </w:divsChild>
                </w:div>
                <w:div w:id="1741366097">
                  <w:marLeft w:val="0"/>
                  <w:marRight w:val="0"/>
                  <w:marTop w:val="0"/>
                  <w:marBottom w:val="0"/>
                  <w:divBdr>
                    <w:top w:val="none" w:sz="0" w:space="0" w:color="auto"/>
                    <w:left w:val="none" w:sz="0" w:space="0" w:color="auto"/>
                    <w:bottom w:val="none" w:sz="0" w:space="0" w:color="auto"/>
                    <w:right w:val="none" w:sz="0" w:space="0" w:color="auto"/>
                  </w:divBdr>
                  <w:divsChild>
                    <w:div w:id="643236029">
                      <w:marLeft w:val="0"/>
                      <w:marRight w:val="0"/>
                      <w:marTop w:val="0"/>
                      <w:marBottom w:val="0"/>
                      <w:divBdr>
                        <w:top w:val="none" w:sz="0" w:space="0" w:color="auto"/>
                        <w:left w:val="none" w:sz="0" w:space="0" w:color="auto"/>
                        <w:bottom w:val="none" w:sz="0" w:space="0" w:color="auto"/>
                        <w:right w:val="none" w:sz="0" w:space="0" w:color="auto"/>
                      </w:divBdr>
                    </w:div>
                  </w:divsChild>
                </w:div>
                <w:div w:id="1747990486">
                  <w:marLeft w:val="0"/>
                  <w:marRight w:val="0"/>
                  <w:marTop w:val="0"/>
                  <w:marBottom w:val="0"/>
                  <w:divBdr>
                    <w:top w:val="none" w:sz="0" w:space="0" w:color="auto"/>
                    <w:left w:val="none" w:sz="0" w:space="0" w:color="auto"/>
                    <w:bottom w:val="none" w:sz="0" w:space="0" w:color="auto"/>
                    <w:right w:val="none" w:sz="0" w:space="0" w:color="auto"/>
                  </w:divBdr>
                  <w:divsChild>
                    <w:div w:id="1213930954">
                      <w:marLeft w:val="0"/>
                      <w:marRight w:val="0"/>
                      <w:marTop w:val="0"/>
                      <w:marBottom w:val="0"/>
                      <w:divBdr>
                        <w:top w:val="none" w:sz="0" w:space="0" w:color="auto"/>
                        <w:left w:val="none" w:sz="0" w:space="0" w:color="auto"/>
                        <w:bottom w:val="none" w:sz="0" w:space="0" w:color="auto"/>
                        <w:right w:val="none" w:sz="0" w:space="0" w:color="auto"/>
                      </w:divBdr>
                    </w:div>
                  </w:divsChild>
                </w:div>
                <w:div w:id="1779830560">
                  <w:marLeft w:val="0"/>
                  <w:marRight w:val="0"/>
                  <w:marTop w:val="0"/>
                  <w:marBottom w:val="0"/>
                  <w:divBdr>
                    <w:top w:val="none" w:sz="0" w:space="0" w:color="auto"/>
                    <w:left w:val="none" w:sz="0" w:space="0" w:color="auto"/>
                    <w:bottom w:val="none" w:sz="0" w:space="0" w:color="auto"/>
                    <w:right w:val="none" w:sz="0" w:space="0" w:color="auto"/>
                  </w:divBdr>
                  <w:divsChild>
                    <w:div w:id="1982346086">
                      <w:marLeft w:val="0"/>
                      <w:marRight w:val="0"/>
                      <w:marTop w:val="0"/>
                      <w:marBottom w:val="0"/>
                      <w:divBdr>
                        <w:top w:val="none" w:sz="0" w:space="0" w:color="auto"/>
                        <w:left w:val="none" w:sz="0" w:space="0" w:color="auto"/>
                        <w:bottom w:val="none" w:sz="0" w:space="0" w:color="auto"/>
                        <w:right w:val="none" w:sz="0" w:space="0" w:color="auto"/>
                      </w:divBdr>
                    </w:div>
                  </w:divsChild>
                </w:div>
                <w:div w:id="1790706171">
                  <w:marLeft w:val="0"/>
                  <w:marRight w:val="0"/>
                  <w:marTop w:val="0"/>
                  <w:marBottom w:val="0"/>
                  <w:divBdr>
                    <w:top w:val="none" w:sz="0" w:space="0" w:color="auto"/>
                    <w:left w:val="none" w:sz="0" w:space="0" w:color="auto"/>
                    <w:bottom w:val="none" w:sz="0" w:space="0" w:color="auto"/>
                    <w:right w:val="none" w:sz="0" w:space="0" w:color="auto"/>
                  </w:divBdr>
                  <w:divsChild>
                    <w:div w:id="1641153529">
                      <w:marLeft w:val="0"/>
                      <w:marRight w:val="0"/>
                      <w:marTop w:val="0"/>
                      <w:marBottom w:val="0"/>
                      <w:divBdr>
                        <w:top w:val="none" w:sz="0" w:space="0" w:color="auto"/>
                        <w:left w:val="none" w:sz="0" w:space="0" w:color="auto"/>
                        <w:bottom w:val="none" w:sz="0" w:space="0" w:color="auto"/>
                        <w:right w:val="none" w:sz="0" w:space="0" w:color="auto"/>
                      </w:divBdr>
                    </w:div>
                  </w:divsChild>
                </w:div>
                <w:div w:id="1802260584">
                  <w:marLeft w:val="0"/>
                  <w:marRight w:val="0"/>
                  <w:marTop w:val="0"/>
                  <w:marBottom w:val="0"/>
                  <w:divBdr>
                    <w:top w:val="none" w:sz="0" w:space="0" w:color="auto"/>
                    <w:left w:val="none" w:sz="0" w:space="0" w:color="auto"/>
                    <w:bottom w:val="none" w:sz="0" w:space="0" w:color="auto"/>
                    <w:right w:val="none" w:sz="0" w:space="0" w:color="auto"/>
                  </w:divBdr>
                  <w:divsChild>
                    <w:div w:id="849174167">
                      <w:marLeft w:val="0"/>
                      <w:marRight w:val="0"/>
                      <w:marTop w:val="0"/>
                      <w:marBottom w:val="0"/>
                      <w:divBdr>
                        <w:top w:val="none" w:sz="0" w:space="0" w:color="auto"/>
                        <w:left w:val="none" w:sz="0" w:space="0" w:color="auto"/>
                        <w:bottom w:val="none" w:sz="0" w:space="0" w:color="auto"/>
                        <w:right w:val="none" w:sz="0" w:space="0" w:color="auto"/>
                      </w:divBdr>
                    </w:div>
                  </w:divsChild>
                </w:div>
                <w:div w:id="1885944226">
                  <w:marLeft w:val="0"/>
                  <w:marRight w:val="0"/>
                  <w:marTop w:val="0"/>
                  <w:marBottom w:val="0"/>
                  <w:divBdr>
                    <w:top w:val="none" w:sz="0" w:space="0" w:color="auto"/>
                    <w:left w:val="none" w:sz="0" w:space="0" w:color="auto"/>
                    <w:bottom w:val="none" w:sz="0" w:space="0" w:color="auto"/>
                    <w:right w:val="none" w:sz="0" w:space="0" w:color="auto"/>
                  </w:divBdr>
                  <w:divsChild>
                    <w:div w:id="771168150">
                      <w:marLeft w:val="0"/>
                      <w:marRight w:val="0"/>
                      <w:marTop w:val="0"/>
                      <w:marBottom w:val="0"/>
                      <w:divBdr>
                        <w:top w:val="none" w:sz="0" w:space="0" w:color="auto"/>
                        <w:left w:val="none" w:sz="0" w:space="0" w:color="auto"/>
                        <w:bottom w:val="none" w:sz="0" w:space="0" w:color="auto"/>
                        <w:right w:val="none" w:sz="0" w:space="0" w:color="auto"/>
                      </w:divBdr>
                    </w:div>
                  </w:divsChild>
                </w:div>
                <w:div w:id="1958221172">
                  <w:marLeft w:val="0"/>
                  <w:marRight w:val="0"/>
                  <w:marTop w:val="0"/>
                  <w:marBottom w:val="0"/>
                  <w:divBdr>
                    <w:top w:val="none" w:sz="0" w:space="0" w:color="auto"/>
                    <w:left w:val="none" w:sz="0" w:space="0" w:color="auto"/>
                    <w:bottom w:val="none" w:sz="0" w:space="0" w:color="auto"/>
                    <w:right w:val="none" w:sz="0" w:space="0" w:color="auto"/>
                  </w:divBdr>
                  <w:divsChild>
                    <w:div w:id="1310286548">
                      <w:marLeft w:val="0"/>
                      <w:marRight w:val="0"/>
                      <w:marTop w:val="0"/>
                      <w:marBottom w:val="0"/>
                      <w:divBdr>
                        <w:top w:val="none" w:sz="0" w:space="0" w:color="auto"/>
                        <w:left w:val="none" w:sz="0" w:space="0" w:color="auto"/>
                        <w:bottom w:val="none" w:sz="0" w:space="0" w:color="auto"/>
                        <w:right w:val="none" w:sz="0" w:space="0" w:color="auto"/>
                      </w:divBdr>
                    </w:div>
                  </w:divsChild>
                </w:div>
                <w:div w:id="1986816458">
                  <w:marLeft w:val="0"/>
                  <w:marRight w:val="0"/>
                  <w:marTop w:val="0"/>
                  <w:marBottom w:val="0"/>
                  <w:divBdr>
                    <w:top w:val="none" w:sz="0" w:space="0" w:color="auto"/>
                    <w:left w:val="none" w:sz="0" w:space="0" w:color="auto"/>
                    <w:bottom w:val="none" w:sz="0" w:space="0" w:color="auto"/>
                    <w:right w:val="none" w:sz="0" w:space="0" w:color="auto"/>
                  </w:divBdr>
                  <w:divsChild>
                    <w:div w:id="1078404675">
                      <w:marLeft w:val="0"/>
                      <w:marRight w:val="0"/>
                      <w:marTop w:val="0"/>
                      <w:marBottom w:val="0"/>
                      <w:divBdr>
                        <w:top w:val="none" w:sz="0" w:space="0" w:color="auto"/>
                        <w:left w:val="none" w:sz="0" w:space="0" w:color="auto"/>
                        <w:bottom w:val="none" w:sz="0" w:space="0" w:color="auto"/>
                        <w:right w:val="none" w:sz="0" w:space="0" w:color="auto"/>
                      </w:divBdr>
                    </w:div>
                  </w:divsChild>
                </w:div>
                <w:div w:id="2001419915">
                  <w:marLeft w:val="0"/>
                  <w:marRight w:val="0"/>
                  <w:marTop w:val="0"/>
                  <w:marBottom w:val="0"/>
                  <w:divBdr>
                    <w:top w:val="none" w:sz="0" w:space="0" w:color="auto"/>
                    <w:left w:val="none" w:sz="0" w:space="0" w:color="auto"/>
                    <w:bottom w:val="none" w:sz="0" w:space="0" w:color="auto"/>
                    <w:right w:val="none" w:sz="0" w:space="0" w:color="auto"/>
                  </w:divBdr>
                  <w:divsChild>
                    <w:div w:id="741752823">
                      <w:marLeft w:val="0"/>
                      <w:marRight w:val="0"/>
                      <w:marTop w:val="0"/>
                      <w:marBottom w:val="0"/>
                      <w:divBdr>
                        <w:top w:val="none" w:sz="0" w:space="0" w:color="auto"/>
                        <w:left w:val="none" w:sz="0" w:space="0" w:color="auto"/>
                        <w:bottom w:val="none" w:sz="0" w:space="0" w:color="auto"/>
                        <w:right w:val="none" w:sz="0" w:space="0" w:color="auto"/>
                      </w:divBdr>
                    </w:div>
                  </w:divsChild>
                </w:div>
                <w:div w:id="2021661485">
                  <w:marLeft w:val="0"/>
                  <w:marRight w:val="0"/>
                  <w:marTop w:val="0"/>
                  <w:marBottom w:val="0"/>
                  <w:divBdr>
                    <w:top w:val="none" w:sz="0" w:space="0" w:color="auto"/>
                    <w:left w:val="none" w:sz="0" w:space="0" w:color="auto"/>
                    <w:bottom w:val="none" w:sz="0" w:space="0" w:color="auto"/>
                    <w:right w:val="none" w:sz="0" w:space="0" w:color="auto"/>
                  </w:divBdr>
                  <w:divsChild>
                    <w:div w:id="638152998">
                      <w:marLeft w:val="0"/>
                      <w:marRight w:val="0"/>
                      <w:marTop w:val="0"/>
                      <w:marBottom w:val="0"/>
                      <w:divBdr>
                        <w:top w:val="none" w:sz="0" w:space="0" w:color="auto"/>
                        <w:left w:val="none" w:sz="0" w:space="0" w:color="auto"/>
                        <w:bottom w:val="none" w:sz="0" w:space="0" w:color="auto"/>
                        <w:right w:val="none" w:sz="0" w:space="0" w:color="auto"/>
                      </w:divBdr>
                    </w:div>
                  </w:divsChild>
                </w:div>
                <w:div w:id="2041734476">
                  <w:marLeft w:val="0"/>
                  <w:marRight w:val="0"/>
                  <w:marTop w:val="0"/>
                  <w:marBottom w:val="0"/>
                  <w:divBdr>
                    <w:top w:val="none" w:sz="0" w:space="0" w:color="auto"/>
                    <w:left w:val="none" w:sz="0" w:space="0" w:color="auto"/>
                    <w:bottom w:val="none" w:sz="0" w:space="0" w:color="auto"/>
                    <w:right w:val="none" w:sz="0" w:space="0" w:color="auto"/>
                  </w:divBdr>
                  <w:divsChild>
                    <w:div w:id="806974682">
                      <w:marLeft w:val="0"/>
                      <w:marRight w:val="0"/>
                      <w:marTop w:val="0"/>
                      <w:marBottom w:val="0"/>
                      <w:divBdr>
                        <w:top w:val="none" w:sz="0" w:space="0" w:color="auto"/>
                        <w:left w:val="none" w:sz="0" w:space="0" w:color="auto"/>
                        <w:bottom w:val="none" w:sz="0" w:space="0" w:color="auto"/>
                        <w:right w:val="none" w:sz="0" w:space="0" w:color="auto"/>
                      </w:divBdr>
                    </w:div>
                  </w:divsChild>
                </w:div>
                <w:div w:id="2098087805">
                  <w:marLeft w:val="0"/>
                  <w:marRight w:val="0"/>
                  <w:marTop w:val="0"/>
                  <w:marBottom w:val="0"/>
                  <w:divBdr>
                    <w:top w:val="none" w:sz="0" w:space="0" w:color="auto"/>
                    <w:left w:val="none" w:sz="0" w:space="0" w:color="auto"/>
                    <w:bottom w:val="none" w:sz="0" w:space="0" w:color="auto"/>
                    <w:right w:val="none" w:sz="0" w:space="0" w:color="auto"/>
                  </w:divBdr>
                  <w:divsChild>
                    <w:div w:id="854424628">
                      <w:marLeft w:val="0"/>
                      <w:marRight w:val="0"/>
                      <w:marTop w:val="0"/>
                      <w:marBottom w:val="0"/>
                      <w:divBdr>
                        <w:top w:val="none" w:sz="0" w:space="0" w:color="auto"/>
                        <w:left w:val="none" w:sz="0" w:space="0" w:color="auto"/>
                        <w:bottom w:val="none" w:sz="0" w:space="0" w:color="auto"/>
                        <w:right w:val="none" w:sz="0" w:space="0" w:color="auto"/>
                      </w:divBdr>
                    </w:div>
                  </w:divsChild>
                </w:div>
                <w:div w:id="2122260327">
                  <w:marLeft w:val="0"/>
                  <w:marRight w:val="0"/>
                  <w:marTop w:val="0"/>
                  <w:marBottom w:val="0"/>
                  <w:divBdr>
                    <w:top w:val="none" w:sz="0" w:space="0" w:color="auto"/>
                    <w:left w:val="none" w:sz="0" w:space="0" w:color="auto"/>
                    <w:bottom w:val="none" w:sz="0" w:space="0" w:color="auto"/>
                    <w:right w:val="none" w:sz="0" w:space="0" w:color="auto"/>
                  </w:divBdr>
                  <w:divsChild>
                    <w:div w:id="7860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286">
          <w:marLeft w:val="0"/>
          <w:marRight w:val="0"/>
          <w:marTop w:val="0"/>
          <w:marBottom w:val="0"/>
          <w:divBdr>
            <w:top w:val="none" w:sz="0" w:space="0" w:color="auto"/>
            <w:left w:val="none" w:sz="0" w:space="0" w:color="auto"/>
            <w:bottom w:val="none" w:sz="0" w:space="0" w:color="auto"/>
            <w:right w:val="none" w:sz="0" w:space="0" w:color="auto"/>
          </w:divBdr>
        </w:div>
        <w:div w:id="915558354">
          <w:marLeft w:val="0"/>
          <w:marRight w:val="0"/>
          <w:marTop w:val="0"/>
          <w:marBottom w:val="0"/>
          <w:divBdr>
            <w:top w:val="none" w:sz="0" w:space="0" w:color="auto"/>
            <w:left w:val="none" w:sz="0" w:space="0" w:color="auto"/>
            <w:bottom w:val="none" w:sz="0" w:space="0" w:color="auto"/>
            <w:right w:val="none" w:sz="0" w:space="0" w:color="auto"/>
          </w:divBdr>
        </w:div>
        <w:div w:id="920331023">
          <w:marLeft w:val="0"/>
          <w:marRight w:val="0"/>
          <w:marTop w:val="0"/>
          <w:marBottom w:val="0"/>
          <w:divBdr>
            <w:top w:val="none" w:sz="0" w:space="0" w:color="auto"/>
            <w:left w:val="none" w:sz="0" w:space="0" w:color="auto"/>
            <w:bottom w:val="none" w:sz="0" w:space="0" w:color="auto"/>
            <w:right w:val="none" w:sz="0" w:space="0" w:color="auto"/>
          </w:divBdr>
        </w:div>
        <w:div w:id="952203035">
          <w:marLeft w:val="0"/>
          <w:marRight w:val="0"/>
          <w:marTop w:val="0"/>
          <w:marBottom w:val="0"/>
          <w:divBdr>
            <w:top w:val="none" w:sz="0" w:space="0" w:color="auto"/>
            <w:left w:val="none" w:sz="0" w:space="0" w:color="auto"/>
            <w:bottom w:val="none" w:sz="0" w:space="0" w:color="auto"/>
            <w:right w:val="none" w:sz="0" w:space="0" w:color="auto"/>
          </w:divBdr>
        </w:div>
        <w:div w:id="1006443798">
          <w:marLeft w:val="0"/>
          <w:marRight w:val="0"/>
          <w:marTop w:val="0"/>
          <w:marBottom w:val="0"/>
          <w:divBdr>
            <w:top w:val="none" w:sz="0" w:space="0" w:color="auto"/>
            <w:left w:val="none" w:sz="0" w:space="0" w:color="auto"/>
            <w:bottom w:val="none" w:sz="0" w:space="0" w:color="auto"/>
            <w:right w:val="none" w:sz="0" w:space="0" w:color="auto"/>
          </w:divBdr>
        </w:div>
        <w:div w:id="1177501442">
          <w:marLeft w:val="0"/>
          <w:marRight w:val="0"/>
          <w:marTop w:val="0"/>
          <w:marBottom w:val="0"/>
          <w:divBdr>
            <w:top w:val="none" w:sz="0" w:space="0" w:color="auto"/>
            <w:left w:val="none" w:sz="0" w:space="0" w:color="auto"/>
            <w:bottom w:val="none" w:sz="0" w:space="0" w:color="auto"/>
            <w:right w:val="none" w:sz="0" w:space="0" w:color="auto"/>
          </w:divBdr>
        </w:div>
        <w:div w:id="1534807514">
          <w:marLeft w:val="0"/>
          <w:marRight w:val="0"/>
          <w:marTop w:val="0"/>
          <w:marBottom w:val="0"/>
          <w:divBdr>
            <w:top w:val="none" w:sz="0" w:space="0" w:color="auto"/>
            <w:left w:val="none" w:sz="0" w:space="0" w:color="auto"/>
            <w:bottom w:val="none" w:sz="0" w:space="0" w:color="auto"/>
            <w:right w:val="none" w:sz="0" w:space="0" w:color="auto"/>
          </w:divBdr>
        </w:div>
        <w:div w:id="1539051095">
          <w:marLeft w:val="0"/>
          <w:marRight w:val="0"/>
          <w:marTop w:val="0"/>
          <w:marBottom w:val="0"/>
          <w:divBdr>
            <w:top w:val="none" w:sz="0" w:space="0" w:color="auto"/>
            <w:left w:val="none" w:sz="0" w:space="0" w:color="auto"/>
            <w:bottom w:val="none" w:sz="0" w:space="0" w:color="auto"/>
            <w:right w:val="none" w:sz="0" w:space="0" w:color="auto"/>
          </w:divBdr>
        </w:div>
        <w:div w:id="1890801024">
          <w:marLeft w:val="0"/>
          <w:marRight w:val="0"/>
          <w:marTop w:val="0"/>
          <w:marBottom w:val="0"/>
          <w:divBdr>
            <w:top w:val="none" w:sz="0" w:space="0" w:color="auto"/>
            <w:left w:val="none" w:sz="0" w:space="0" w:color="auto"/>
            <w:bottom w:val="none" w:sz="0" w:space="0" w:color="auto"/>
            <w:right w:val="none" w:sz="0" w:space="0" w:color="auto"/>
          </w:divBdr>
        </w:div>
        <w:div w:id="1903321046">
          <w:marLeft w:val="0"/>
          <w:marRight w:val="0"/>
          <w:marTop w:val="0"/>
          <w:marBottom w:val="0"/>
          <w:divBdr>
            <w:top w:val="none" w:sz="0" w:space="0" w:color="auto"/>
            <w:left w:val="none" w:sz="0" w:space="0" w:color="auto"/>
            <w:bottom w:val="none" w:sz="0" w:space="0" w:color="auto"/>
            <w:right w:val="none" w:sz="0" w:space="0" w:color="auto"/>
          </w:divBdr>
        </w:div>
        <w:div w:id="1933975629">
          <w:marLeft w:val="0"/>
          <w:marRight w:val="0"/>
          <w:marTop w:val="0"/>
          <w:marBottom w:val="0"/>
          <w:divBdr>
            <w:top w:val="none" w:sz="0" w:space="0" w:color="auto"/>
            <w:left w:val="none" w:sz="0" w:space="0" w:color="auto"/>
            <w:bottom w:val="none" w:sz="0" w:space="0" w:color="auto"/>
            <w:right w:val="none" w:sz="0" w:space="0" w:color="auto"/>
          </w:divBdr>
        </w:div>
        <w:div w:id="2063482954">
          <w:marLeft w:val="0"/>
          <w:marRight w:val="0"/>
          <w:marTop w:val="0"/>
          <w:marBottom w:val="0"/>
          <w:divBdr>
            <w:top w:val="none" w:sz="0" w:space="0" w:color="auto"/>
            <w:left w:val="none" w:sz="0" w:space="0" w:color="auto"/>
            <w:bottom w:val="none" w:sz="0" w:space="0" w:color="auto"/>
            <w:right w:val="none" w:sz="0" w:space="0" w:color="auto"/>
          </w:divBdr>
        </w:div>
      </w:divsChild>
    </w:div>
    <w:div w:id="922764742">
      <w:bodyDiv w:val="1"/>
      <w:marLeft w:val="0"/>
      <w:marRight w:val="0"/>
      <w:marTop w:val="0"/>
      <w:marBottom w:val="0"/>
      <w:divBdr>
        <w:top w:val="none" w:sz="0" w:space="0" w:color="auto"/>
        <w:left w:val="none" w:sz="0" w:space="0" w:color="auto"/>
        <w:bottom w:val="none" w:sz="0" w:space="0" w:color="auto"/>
        <w:right w:val="none" w:sz="0" w:space="0" w:color="auto"/>
      </w:divBdr>
      <w:divsChild>
        <w:div w:id="59406795">
          <w:marLeft w:val="0"/>
          <w:marRight w:val="0"/>
          <w:marTop w:val="0"/>
          <w:marBottom w:val="0"/>
          <w:divBdr>
            <w:top w:val="none" w:sz="0" w:space="0" w:color="auto"/>
            <w:left w:val="none" w:sz="0" w:space="0" w:color="auto"/>
            <w:bottom w:val="none" w:sz="0" w:space="0" w:color="auto"/>
            <w:right w:val="none" w:sz="0" w:space="0" w:color="auto"/>
          </w:divBdr>
        </w:div>
        <w:div w:id="128328255">
          <w:marLeft w:val="0"/>
          <w:marRight w:val="0"/>
          <w:marTop w:val="0"/>
          <w:marBottom w:val="0"/>
          <w:divBdr>
            <w:top w:val="none" w:sz="0" w:space="0" w:color="auto"/>
            <w:left w:val="none" w:sz="0" w:space="0" w:color="auto"/>
            <w:bottom w:val="none" w:sz="0" w:space="0" w:color="auto"/>
            <w:right w:val="none" w:sz="0" w:space="0" w:color="auto"/>
          </w:divBdr>
        </w:div>
        <w:div w:id="154037559">
          <w:marLeft w:val="0"/>
          <w:marRight w:val="0"/>
          <w:marTop w:val="0"/>
          <w:marBottom w:val="0"/>
          <w:divBdr>
            <w:top w:val="none" w:sz="0" w:space="0" w:color="auto"/>
            <w:left w:val="none" w:sz="0" w:space="0" w:color="auto"/>
            <w:bottom w:val="none" w:sz="0" w:space="0" w:color="auto"/>
            <w:right w:val="none" w:sz="0" w:space="0" w:color="auto"/>
          </w:divBdr>
        </w:div>
        <w:div w:id="202788048">
          <w:marLeft w:val="0"/>
          <w:marRight w:val="0"/>
          <w:marTop w:val="0"/>
          <w:marBottom w:val="0"/>
          <w:divBdr>
            <w:top w:val="none" w:sz="0" w:space="0" w:color="auto"/>
            <w:left w:val="none" w:sz="0" w:space="0" w:color="auto"/>
            <w:bottom w:val="none" w:sz="0" w:space="0" w:color="auto"/>
            <w:right w:val="none" w:sz="0" w:space="0" w:color="auto"/>
          </w:divBdr>
        </w:div>
        <w:div w:id="338238242">
          <w:marLeft w:val="0"/>
          <w:marRight w:val="0"/>
          <w:marTop w:val="0"/>
          <w:marBottom w:val="0"/>
          <w:divBdr>
            <w:top w:val="none" w:sz="0" w:space="0" w:color="auto"/>
            <w:left w:val="none" w:sz="0" w:space="0" w:color="auto"/>
            <w:bottom w:val="none" w:sz="0" w:space="0" w:color="auto"/>
            <w:right w:val="none" w:sz="0" w:space="0" w:color="auto"/>
          </w:divBdr>
        </w:div>
        <w:div w:id="392578814">
          <w:marLeft w:val="0"/>
          <w:marRight w:val="0"/>
          <w:marTop w:val="0"/>
          <w:marBottom w:val="0"/>
          <w:divBdr>
            <w:top w:val="none" w:sz="0" w:space="0" w:color="auto"/>
            <w:left w:val="none" w:sz="0" w:space="0" w:color="auto"/>
            <w:bottom w:val="none" w:sz="0" w:space="0" w:color="auto"/>
            <w:right w:val="none" w:sz="0" w:space="0" w:color="auto"/>
          </w:divBdr>
        </w:div>
        <w:div w:id="574708059">
          <w:marLeft w:val="0"/>
          <w:marRight w:val="0"/>
          <w:marTop w:val="0"/>
          <w:marBottom w:val="0"/>
          <w:divBdr>
            <w:top w:val="none" w:sz="0" w:space="0" w:color="auto"/>
            <w:left w:val="none" w:sz="0" w:space="0" w:color="auto"/>
            <w:bottom w:val="none" w:sz="0" w:space="0" w:color="auto"/>
            <w:right w:val="none" w:sz="0" w:space="0" w:color="auto"/>
          </w:divBdr>
        </w:div>
        <w:div w:id="696780709">
          <w:marLeft w:val="0"/>
          <w:marRight w:val="0"/>
          <w:marTop w:val="0"/>
          <w:marBottom w:val="0"/>
          <w:divBdr>
            <w:top w:val="none" w:sz="0" w:space="0" w:color="auto"/>
            <w:left w:val="none" w:sz="0" w:space="0" w:color="auto"/>
            <w:bottom w:val="none" w:sz="0" w:space="0" w:color="auto"/>
            <w:right w:val="none" w:sz="0" w:space="0" w:color="auto"/>
          </w:divBdr>
        </w:div>
        <w:div w:id="732968549">
          <w:marLeft w:val="0"/>
          <w:marRight w:val="0"/>
          <w:marTop w:val="0"/>
          <w:marBottom w:val="0"/>
          <w:divBdr>
            <w:top w:val="none" w:sz="0" w:space="0" w:color="auto"/>
            <w:left w:val="none" w:sz="0" w:space="0" w:color="auto"/>
            <w:bottom w:val="none" w:sz="0" w:space="0" w:color="auto"/>
            <w:right w:val="none" w:sz="0" w:space="0" w:color="auto"/>
          </w:divBdr>
        </w:div>
        <w:div w:id="1005984688">
          <w:marLeft w:val="0"/>
          <w:marRight w:val="0"/>
          <w:marTop w:val="0"/>
          <w:marBottom w:val="0"/>
          <w:divBdr>
            <w:top w:val="none" w:sz="0" w:space="0" w:color="auto"/>
            <w:left w:val="none" w:sz="0" w:space="0" w:color="auto"/>
            <w:bottom w:val="none" w:sz="0" w:space="0" w:color="auto"/>
            <w:right w:val="none" w:sz="0" w:space="0" w:color="auto"/>
          </w:divBdr>
          <w:divsChild>
            <w:div w:id="1685860670">
              <w:marLeft w:val="-75"/>
              <w:marRight w:val="0"/>
              <w:marTop w:val="30"/>
              <w:marBottom w:val="30"/>
              <w:divBdr>
                <w:top w:val="none" w:sz="0" w:space="0" w:color="auto"/>
                <w:left w:val="none" w:sz="0" w:space="0" w:color="auto"/>
                <w:bottom w:val="none" w:sz="0" w:space="0" w:color="auto"/>
                <w:right w:val="none" w:sz="0" w:space="0" w:color="auto"/>
              </w:divBdr>
              <w:divsChild>
                <w:div w:id="44568570">
                  <w:marLeft w:val="0"/>
                  <w:marRight w:val="0"/>
                  <w:marTop w:val="0"/>
                  <w:marBottom w:val="0"/>
                  <w:divBdr>
                    <w:top w:val="none" w:sz="0" w:space="0" w:color="auto"/>
                    <w:left w:val="none" w:sz="0" w:space="0" w:color="auto"/>
                    <w:bottom w:val="none" w:sz="0" w:space="0" w:color="auto"/>
                    <w:right w:val="none" w:sz="0" w:space="0" w:color="auto"/>
                  </w:divBdr>
                  <w:divsChild>
                    <w:div w:id="1467046698">
                      <w:marLeft w:val="0"/>
                      <w:marRight w:val="0"/>
                      <w:marTop w:val="0"/>
                      <w:marBottom w:val="0"/>
                      <w:divBdr>
                        <w:top w:val="none" w:sz="0" w:space="0" w:color="auto"/>
                        <w:left w:val="none" w:sz="0" w:space="0" w:color="auto"/>
                        <w:bottom w:val="none" w:sz="0" w:space="0" w:color="auto"/>
                        <w:right w:val="none" w:sz="0" w:space="0" w:color="auto"/>
                      </w:divBdr>
                    </w:div>
                  </w:divsChild>
                </w:div>
                <w:div w:id="58092961">
                  <w:marLeft w:val="0"/>
                  <w:marRight w:val="0"/>
                  <w:marTop w:val="0"/>
                  <w:marBottom w:val="0"/>
                  <w:divBdr>
                    <w:top w:val="none" w:sz="0" w:space="0" w:color="auto"/>
                    <w:left w:val="none" w:sz="0" w:space="0" w:color="auto"/>
                    <w:bottom w:val="none" w:sz="0" w:space="0" w:color="auto"/>
                    <w:right w:val="none" w:sz="0" w:space="0" w:color="auto"/>
                  </w:divBdr>
                  <w:divsChild>
                    <w:div w:id="812865869">
                      <w:marLeft w:val="0"/>
                      <w:marRight w:val="0"/>
                      <w:marTop w:val="0"/>
                      <w:marBottom w:val="0"/>
                      <w:divBdr>
                        <w:top w:val="none" w:sz="0" w:space="0" w:color="auto"/>
                        <w:left w:val="none" w:sz="0" w:space="0" w:color="auto"/>
                        <w:bottom w:val="none" w:sz="0" w:space="0" w:color="auto"/>
                        <w:right w:val="none" w:sz="0" w:space="0" w:color="auto"/>
                      </w:divBdr>
                    </w:div>
                  </w:divsChild>
                </w:div>
                <w:div w:id="67925218">
                  <w:marLeft w:val="0"/>
                  <w:marRight w:val="0"/>
                  <w:marTop w:val="0"/>
                  <w:marBottom w:val="0"/>
                  <w:divBdr>
                    <w:top w:val="none" w:sz="0" w:space="0" w:color="auto"/>
                    <w:left w:val="none" w:sz="0" w:space="0" w:color="auto"/>
                    <w:bottom w:val="none" w:sz="0" w:space="0" w:color="auto"/>
                    <w:right w:val="none" w:sz="0" w:space="0" w:color="auto"/>
                  </w:divBdr>
                  <w:divsChild>
                    <w:div w:id="2143840967">
                      <w:marLeft w:val="0"/>
                      <w:marRight w:val="0"/>
                      <w:marTop w:val="0"/>
                      <w:marBottom w:val="0"/>
                      <w:divBdr>
                        <w:top w:val="none" w:sz="0" w:space="0" w:color="auto"/>
                        <w:left w:val="none" w:sz="0" w:space="0" w:color="auto"/>
                        <w:bottom w:val="none" w:sz="0" w:space="0" w:color="auto"/>
                        <w:right w:val="none" w:sz="0" w:space="0" w:color="auto"/>
                      </w:divBdr>
                    </w:div>
                  </w:divsChild>
                </w:div>
                <w:div w:id="79300235">
                  <w:marLeft w:val="0"/>
                  <w:marRight w:val="0"/>
                  <w:marTop w:val="0"/>
                  <w:marBottom w:val="0"/>
                  <w:divBdr>
                    <w:top w:val="none" w:sz="0" w:space="0" w:color="auto"/>
                    <w:left w:val="none" w:sz="0" w:space="0" w:color="auto"/>
                    <w:bottom w:val="none" w:sz="0" w:space="0" w:color="auto"/>
                    <w:right w:val="none" w:sz="0" w:space="0" w:color="auto"/>
                  </w:divBdr>
                  <w:divsChild>
                    <w:div w:id="1139686554">
                      <w:marLeft w:val="0"/>
                      <w:marRight w:val="0"/>
                      <w:marTop w:val="0"/>
                      <w:marBottom w:val="0"/>
                      <w:divBdr>
                        <w:top w:val="none" w:sz="0" w:space="0" w:color="auto"/>
                        <w:left w:val="none" w:sz="0" w:space="0" w:color="auto"/>
                        <w:bottom w:val="none" w:sz="0" w:space="0" w:color="auto"/>
                        <w:right w:val="none" w:sz="0" w:space="0" w:color="auto"/>
                      </w:divBdr>
                    </w:div>
                  </w:divsChild>
                </w:div>
                <w:div w:id="98986124">
                  <w:marLeft w:val="0"/>
                  <w:marRight w:val="0"/>
                  <w:marTop w:val="0"/>
                  <w:marBottom w:val="0"/>
                  <w:divBdr>
                    <w:top w:val="none" w:sz="0" w:space="0" w:color="auto"/>
                    <w:left w:val="none" w:sz="0" w:space="0" w:color="auto"/>
                    <w:bottom w:val="none" w:sz="0" w:space="0" w:color="auto"/>
                    <w:right w:val="none" w:sz="0" w:space="0" w:color="auto"/>
                  </w:divBdr>
                  <w:divsChild>
                    <w:div w:id="276327392">
                      <w:marLeft w:val="0"/>
                      <w:marRight w:val="0"/>
                      <w:marTop w:val="0"/>
                      <w:marBottom w:val="0"/>
                      <w:divBdr>
                        <w:top w:val="none" w:sz="0" w:space="0" w:color="auto"/>
                        <w:left w:val="none" w:sz="0" w:space="0" w:color="auto"/>
                        <w:bottom w:val="none" w:sz="0" w:space="0" w:color="auto"/>
                        <w:right w:val="none" w:sz="0" w:space="0" w:color="auto"/>
                      </w:divBdr>
                    </w:div>
                  </w:divsChild>
                </w:div>
                <w:div w:id="127556296">
                  <w:marLeft w:val="0"/>
                  <w:marRight w:val="0"/>
                  <w:marTop w:val="0"/>
                  <w:marBottom w:val="0"/>
                  <w:divBdr>
                    <w:top w:val="none" w:sz="0" w:space="0" w:color="auto"/>
                    <w:left w:val="none" w:sz="0" w:space="0" w:color="auto"/>
                    <w:bottom w:val="none" w:sz="0" w:space="0" w:color="auto"/>
                    <w:right w:val="none" w:sz="0" w:space="0" w:color="auto"/>
                  </w:divBdr>
                  <w:divsChild>
                    <w:div w:id="2056925945">
                      <w:marLeft w:val="0"/>
                      <w:marRight w:val="0"/>
                      <w:marTop w:val="0"/>
                      <w:marBottom w:val="0"/>
                      <w:divBdr>
                        <w:top w:val="none" w:sz="0" w:space="0" w:color="auto"/>
                        <w:left w:val="none" w:sz="0" w:space="0" w:color="auto"/>
                        <w:bottom w:val="none" w:sz="0" w:space="0" w:color="auto"/>
                        <w:right w:val="none" w:sz="0" w:space="0" w:color="auto"/>
                      </w:divBdr>
                    </w:div>
                  </w:divsChild>
                </w:div>
                <w:div w:id="239827427">
                  <w:marLeft w:val="0"/>
                  <w:marRight w:val="0"/>
                  <w:marTop w:val="0"/>
                  <w:marBottom w:val="0"/>
                  <w:divBdr>
                    <w:top w:val="none" w:sz="0" w:space="0" w:color="auto"/>
                    <w:left w:val="none" w:sz="0" w:space="0" w:color="auto"/>
                    <w:bottom w:val="none" w:sz="0" w:space="0" w:color="auto"/>
                    <w:right w:val="none" w:sz="0" w:space="0" w:color="auto"/>
                  </w:divBdr>
                  <w:divsChild>
                    <w:div w:id="1013343112">
                      <w:marLeft w:val="0"/>
                      <w:marRight w:val="0"/>
                      <w:marTop w:val="0"/>
                      <w:marBottom w:val="0"/>
                      <w:divBdr>
                        <w:top w:val="none" w:sz="0" w:space="0" w:color="auto"/>
                        <w:left w:val="none" w:sz="0" w:space="0" w:color="auto"/>
                        <w:bottom w:val="none" w:sz="0" w:space="0" w:color="auto"/>
                        <w:right w:val="none" w:sz="0" w:space="0" w:color="auto"/>
                      </w:divBdr>
                    </w:div>
                  </w:divsChild>
                </w:div>
                <w:div w:id="256792579">
                  <w:marLeft w:val="0"/>
                  <w:marRight w:val="0"/>
                  <w:marTop w:val="0"/>
                  <w:marBottom w:val="0"/>
                  <w:divBdr>
                    <w:top w:val="none" w:sz="0" w:space="0" w:color="auto"/>
                    <w:left w:val="none" w:sz="0" w:space="0" w:color="auto"/>
                    <w:bottom w:val="none" w:sz="0" w:space="0" w:color="auto"/>
                    <w:right w:val="none" w:sz="0" w:space="0" w:color="auto"/>
                  </w:divBdr>
                  <w:divsChild>
                    <w:div w:id="1489246093">
                      <w:marLeft w:val="0"/>
                      <w:marRight w:val="0"/>
                      <w:marTop w:val="0"/>
                      <w:marBottom w:val="0"/>
                      <w:divBdr>
                        <w:top w:val="none" w:sz="0" w:space="0" w:color="auto"/>
                        <w:left w:val="none" w:sz="0" w:space="0" w:color="auto"/>
                        <w:bottom w:val="none" w:sz="0" w:space="0" w:color="auto"/>
                        <w:right w:val="none" w:sz="0" w:space="0" w:color="auto"/>
                      </w:divBdr>
                    </w:div>
                  </w:divsChild>
                </w:div>
                <w:div w:id="295381513">
                  <w:marLeft w:val="0"/>
                  <w:marRight w:val="0"/>
                  <w:marTop w:val="0"/>
                  <w:marBottom w:val="0"/>
                  <w:divBdr>
                    <w:top w:val="none" w:sz="0" w:space="0" w:color="auto"/>
                    <w:left w:val="none" w:sz="0" w:space="0" w:color="auto"/>
                    <w:bottom w:val="none" w:sz="0" w:space="0" w:color="auto"/>
                    <w:right w:val="none" w:sz="0" w:space="0" w:color="auto"/>
                  </w:divBdr>
                  <w:divsChild>
                    <w:div w:id="916128759">
                      <w:marLeft w:val="0"/>
                      <w:marRight w:val="0"/>
                      <w:marTop w:val="0"/>
                      <w:marBottom w:val="0"/>
                      <w:divBdr>
                        <w:top w:val="none" w:sz="0" w:space="0" w:color="auto"/>
                        <w:left w:val="none" w:sz="0" w:space="0" w:color="auto"/>
                        <w:bottom w:val="none" w:sz="0" w:space="0" w:color="auto"/>
                        <w:right w:val="none" w:sz="0" w:space="0" w:color="auto"/>
                      </w:divBdr>
                    </w:div>
                  </w:divsChild>
                </w:div>
                <w:div w:id="308169073">
                  <w:marLeft w:val="0"/>
                  <w:marRight w:val="0"/>
                  <w:marTop w:val="0"/>
                  <w:marBottom w:val="0"/>
                  <w:divBdr>
                    <w:top w:val="none" w:sz="0" w:space="0" w:color="auto"/>
                    <w:left w:val="none" w:sz="0" w:space="0" w:color="auto"/>
                    <w:bottom w:val="none" w:sz="0" w:space="0" w:color="auto"/>
                    <w:right w:val="none" w:sz="0" w:space="0" w:color="auto"/>
                  </w:divBdr>
                  <w:divsChild>
                    <w:div w:id="730543305">
                      <w:marLeft w:val="0"/>
                      <w:marRight w:val="0"/>
                      <w:marTop w:val="0"/>
                      <w:marBottom w:val="0"/>
                      <w:divBdr>
                        <w:top w:val="none" w:sz="0" w:space="0" w:color="auto"/>
                        <w:left w:val="none" w:sz="0" w:space="0" w:color="auto"/>
                        <w:bottom w:val="none" w:sz="0" w:space="0" w:color="auto"/>
                        <w:right w:val="none" w:sz="0" w:space="0" w:color="auto"/>
                      </w:divBdr>
                    </w:div>
                  </w:divsChild>
                </w:div>
                <w:div w:id="321586475">
                  <w:marLeft w:val="0"/>
                  <w:marRight w:val="0"/>
                  <w:marTop w:val="0"/>
                  <w:marBottom w:val="0"/>
                  <w:divBdr>
                    <w:top w:val="none" w:sz="0" w:space="0" w:color="auto"/>
                    <w:left w:val="none" w:sz="0" w:space="0" w:color="auto"/>
                    <w:bottom w:val="none" w:sz="0" w:space="0" w:color="auto"/>
                    <w:right w:val="none" w:sz="0" w:space="0" w:color="auto"/>
                  </w:divBdr>
                  <w:divsChild>
                    <w:div w:id="655649196">
                      <w:marLeft w:val="0"/>
                      <w:marRight w:val="0"/>
                      <w:marTop w:val="0"/>
                      <w:marBottom w:val="0"/>
                      <w:divBdr>
                        <w:top w:val="none" w:sz="0" w:space="0" w:color="auto"/>
                        <w:left w:val="none" w:sz="0" w:space="0" w:color="auto"/>
                        <w:bottom w:val="none" w:sz="0" w:space="0" w:color="auto"/>
                        <w:right w:val="none" w:sz="0" w:space="0" w:color="auto"/>
                      </w:divBdr>
                    </w:div>
                  </w:divsChild>
                </w:div>
                <w:div w:id="487329392">
                  <w:marLeft w:val="0"/>
                  <w:marRight w:val="0"/>
                  <w:marTop w:val="0"/>
                  <w:marBottom w:val="0"/>
                  <w:divBdr>
                    <w:top w:val="none" w:sz="0" w:space="0" w:color="auto"/>
                    <w:left w:val="none" w:sz="0" w:space="0" w:color="auto"/>
                    <w:bottom w:val="none" w:sz="0" w:space="0" w:color="auto"/>
                    <w:right w:val="none" w:sz="0" w:space="0" w:color="auto"/>
                  </w:divBdr>
                  <w:divsChild>
                    <w:div w:id="1533691976">
                      <w:marLeft w:val="0"/>
                      <w:marRight w:val="0"/>
                      <w:marTop w:val="0"/>
                      <w:marBottom w:val="0"/>
                      <w:divBdr>
                        <w:top w:val="none" w:sz="0" w:space="0" w:color="auto"/>
                        <w:left w:val="none" w:sz="0" w:space="0" w:color="auto"/>
                        <w:bottom w:val="none" w:sz="0" w:space="0" w:color="auto"/>
                        <w:right w:val="none" w:sz="0" w:space="0" w:color="auto"/>
                      </w:divBdr>
                    </w:div>
                  </w:divsChild>
                </w:div>
                <w:div w:id="527332627">
                  <w:marLeft w:val="0"/>
                  <w:marRight w:val="0"/>
                  <w:marTop w:val="0"/>
                  <w:marBottom w:val="0"/>
                  <w:divBdr>
                    <w:top w:val="none" w:sz="0" w:space="0" w:color="auto"/>
                    <w:left w:val="none" w:sz="0" w:space="0" w:color="auto"/>
                    <w:bottom w:val="none" w:sz="0" w:space="0" w:color="auto"/>
                    <w:right w:val="none" w:sz="0" w:space="0" w:color="auto"/>
                  </w:divBdr>
                  <w:divsChild>
                    <w:div w:id="1463306056">
                      <w:marLeft w:val="0"/>
                      <w:marRight w:val="0"/>
                      <w:marTop w:val="0"/>
                      <w:marBottom w:val="0"/>
                      <w:divBdr>
                        <w:top w:val="none" w:sz="0" w:space="0" w:color="auto"/>
                        <w:left w:val="none" w:sz="0" w:space="0" w:color="auto"/>
                        <w:bottom w:val="none" w:sz="0" w:space="0" w:color="auto"/>
                        <w:right w:val="none" w:sz="0" w:space="0" w:color="auto"/>
                      </w:divBdr>
                    </w:div>
                  </w:divsChild>
                </w:div>
                <w:div w:id="532619573">
                  <w:marLeft w:val="0"/>
                  <w:marRight w:val="0"/>
                  <w:marTop w:val="0"/>
                  <w:marBottom w:val="0"/>
                  <w:divBdr>
                    <w:top w:val="none" w:sz="0" w:space="0" w:color="auto"/>
                    <w:left w:val="none" w:sz="0" w:space="0" w:color="auto"/>
                    <w:bottom w:val="none" w:sz="0" w:space="0" w:color="auto"/>
                    <w:right w:val="none" w:sz="0" w:space="0" w:color="auto"/>
                  </w:divBdr>
                  <w:divsChild>
                    <w:div w:id="1500609902">
                      <w:marLeft w:val="0"/>
                      <w:marRight w:val="0"/>
                      <w:marTop w:val="0"/>
                      <w:marBottom w:val="0"/>
                      <w:divBdr>
                        <w:top w:val="none" w:sz="0" w:space="0" w:color="auto"/>
                        <w:left w:val="none" w:sz="0" w:space="0" w:color="auto"/>
                        <w:bottom w:val="none" w:sz="0" w:space="0" w:color="auto"/>
                        <w:right w:val="none" w:sz="0" w:space="0" w:color="auto"/>
                      </w:divBdr>
                    </w:div>
                  </w:divsChild>
                </w:div>
                <w:div w:id="582646137">
                  <w:marLeft w:val="0"/>
                  <w:marRight w:val="0"/>
                  <w:marTop w:val="0"/>
                  <w:marBottom w:val="0"/>
                  <w:divBdr>
                    <w:top w:val="none" w:sz="0" w:space="0" w:color="auto"/>
                    <w:left w:val="none" w:sz="0" w:space="0" w:color="auto"/>
                    <w:bottom w:val="none" w:sz="0" w:space="0" w:color="auto"/>
                    <w:right w:val="none" w:sz="0" w:space="0" w:color="auto"/>
                  </w:divBdr>
                  <w:divsChild>
                    <w:div w:id="1008412285">
                      <w:marLeft w:val="0"/>
                      <w:marRight w:val="0"/>
                      <w:marTop w:val="0"/>
                      <w:marBottom w:val="0"/>
                      <w:divBdr>
                        <w:top w:val="none" w:sz="0" w:space="0" w:color="auto"/>
                        <w:left w:val="none" w:sz="0" w:space="0" w:color="auto"/>
                        <w:bottom w:val="none" w:sz="0" w:space="0" w:color="auto"/>
                        <w:right w:val="none" w:sz="0" w:space="0" w:color="auto"/>
                      </w:divBdr>
                    </w:div>
                  </w:divsChild>
                </w:div>
                <w:div w:id="616528683">
                  <w:marLeft w:val="0"/>
                  <w:marRight w:val="0"/>
                  <w:marTop w:val="0"/>
                  <w:marBottom w:val="0"/>
                  <w:divBdr>
                    <w:top w:val="none" w:sz="0" w:space="0" w:color="auto"/>
                    <w:left w:val="none" w:sz="0" w:space="0" w:color="auto"/>
                    <w:bottom w:val="none" w:sz="0" w:space="0" w:color="auto"/>
                    <w:right w:val="none" w:sz="0" w:space="0" w:color="auto"/>
                  </w:divBdr>
                  <w:divsChild>
                    <w:div w:id="1587107457">
                      <w:marLeft w:val="0"/>
                      <w:marRight w:val="0"/>
                      <w:marTop w:val="0"/>
                      <w:marBottom w:val="0"/>
                      <w:divBdr>
                        <w:top w:val="none" w:sz="0" w:space="0" w:color="auto"/>
                        <w:left w:val="none" w:sz="0" w:space="0" w:color="auto"/>
                        <w:bottom w:val="none" w:sz="0" w:space="0" w:color="auto"/>
                        <w:right w:val="none" w:sz="0" w:space="0" w:color="auto"/>
                      </w:divBdr>
                    </w:div>
                  </w:divsChild>
                </w:div>
                <w:div w:id="664556236">
                  <w:marLeft w:val="0"/>
                  <w:marRight w:val="0"/>
                  <w:marTop w:val="0"/>
                  <w:marBottom w:val="0"/>
                  <w:divBdr>
                    <w:top w:val="none" w:sz="0" w:space="0" w:color="auto"/>
                    <w:left w:val="none" w:sz="0" w:space="0" w:color="auto"/>
                    <w:bottom w:val="none" w:sz="0" w:space="0" w:color="auto"/>
                    <w:right w:val="none" w:sz="0" w:space="0" w:color="auto"/>
                  </w:divBdr>
                  <w:divsChild>
                    <w:div w:id="436029389">
                      <w:marLeft w:val="0"/>
                      <w:marRight w:val="0"/>
                      <w:marTop w:val="0"/>
                      <w:marBottom w:val="0"/>
                      <w:divBdr>
                        <w:top w:val="none" w:sz="0" w:space="0" w:color="auto"/>
                        <w:left w:val="none" w:sz="0" w:space="0" w:color="auto"/>
                        <w:bottom w:val="none" w:sz="0" w:space="0" w:color="auto"/>
                        <w:right w:val="none" w:sz="0" w:space="0" w:color="auto"/>
                      </w:divBdr>
                    </w:div>
                  </w:divsChild>
                </w:div>
                <w:div w:id="686757919">
                  <w:marLeft w:val="0"/>
                  <w:marRight w:val="0"/>
                  <w:marTop w:val="0"/>
                  <w:marBottom w:val="0"/>
                  <w:divBdr>
                    <w:top w:val="none" w:sz="0" w:space="0" w:color="auto"/>
                    <w:left w:val="none" w:sz="0" w:space="0" w:color="auto"/>
                    <w:bottom w:val="none" w:sz="0" w:space="0" w:color="auto"/>
                    <w:right w:val="none" w:sz="0" w:space="0" w:color="auto"/>
                  </w:divBdr>
                  <w:divsChild>
                    <w:div w:id="751699222">
                      <w:marLeft w:val="0"/>
                      <w:marRight w:val="0"/>
                      <w:marTop w:val="0"/>
                      <w:marBottom w:val="0"/>
                      <w:divBdr>
                        <w:top w:val="none" w:sz="0" w:space="0" w:color="auto"/>
                        <w:left w:val="none" w:sz="0" w:space="0" w:color="auto"/>
                        <w:bottom w:val="none" w:sz="0" w:space="0" w:color="auto"/>
                        <w:right w:val="none" w:sz="0" w:space="0" w:color="auto"/>
                      </w:divBdr>
                    </w:div>
                  </w:divsChild>
                </w:div>
                <w:div w:id="690034963">
                  <w:marLeft w:val="0"/>
                  <w:marRight w:val="0"/>
                  <w:marTop w:val="0"/>
                  <w:marBottom w:val="0"/>
                  <w:divBdr>
                    <w:top w:val="none" w:sz="0" w:space="0" w:color="auto"/>
                    <w:left w:val="none" w:sz="0" w:space="0" w:color="auto"/>
                    <w:bottom w:val="none" w:sz="0" w:space="0" w:color="auto"/>
                    <w:right w:val="none" w:sz="0" w:space="0" w:color="auto"/>
                  </w:divBdr>
                  <w:divsChild>
                    <w:div w:id="1081023067">
                      <w:marLeft w:val="0"/>
                      <w:marRight w:val="0"/>
                      <w:marTop w:val="0"/>
                      <w:marBottom w:val="0"/>
                      <w:divBdr>
                        <w:top w:val="none" w:sz="0" w:space="0" w:color="auto"/>
                        <w:left w:val="none" w:sz="0" w:space="0" w:color="auto"/>
                        <w:bottom w:val="none" w:sz="0" w:space="0" w:color="auto"/>
                        <w:right w:val="none" w:sz="0" w:space="0" w:color="auto"/>
                      </w:divBdr>
                    </w:div>
                  </w:divsChild>
                </w:div>
                <w:div w:id="694698324">
                  <w:marLeft w:val="0"/>
                  <w:marRight w:val="0"/>
                  <w:marTop w:val="0"/>
                  <w:marBottom w:val="0"/>
                  <w:divBdr>
                    <w:top w:val="none" w:sz="0" w:space="0" w:color="auto"/>
                    <w:left w:val="none" w:sz="0" w:space="0" w:color="auto"/>
                    <w:bottom w:val="none" w:sz="0" w:space="0" w:color="auto"/>
                    <w:right w:val="none" w:sz="0" w:space="0" w:color="auto"/>
                  </w:divBdr>
                  <w:divsChild>
                    <w:div w:id="2066293860">
                      <w:marLeft w:val="0"/>
                      <w:marRight w:val="0"/>
                      <w:marTop w:val="0"/>
                      <w:marBottom w:val="0"/>
                      <w:divBdr>
                        <w:top w:val="none" w:sz="0" w:space="0" w:color="auto"/>
                        <w:left w:val="none" w:sz="0" w:space="0" w:color="auto"/>
                        <w:bottom w:val="none" w:sz="0" w:space="0" w:color="auto"/>
                        <w:right w:val="none" w:sz="0" w:space="0" w:color="auto"/>
                      </w:divBdr>
                    </w:div>
                  </w:divsChild>
                </w:div>
                <w:div w:id="719135256">
                  <w:marLeft w:val="0"/>
                  <w:marRight w:val="0"/>
                  <w:marTop w:val="0"/>
                  <w:marBottom w:val="0"/>
                  <w:divBdr>
                    <w:top w:val="none" w:sz="0" w:space="0" w:color="auto"/>
                    <w:left w:val="none" w:sz="0" w:space="0" w:color="auto"/>
                    <w:bottom w:val="none" w:sz="0" w:space="0" w:color="auto"/>
                    <w:right w:val="none" w:sz="0" w:space="0" w:color="auto"/>
                  </w:divBdr>
                  <w:divsChild>
                    <w:div w:id="839781561">
                      <w:marLeft w:val="0"/>
                      <w:marRight w:val="0"/>
                      <w:marTop w:val="0"/>
                      <w:marBottom w:val="0"/>
                      <w:divBdr>
                        <w:top w:val="none" w:sz="0" w:space="0" w:color="auto"/>
                        <w:left w:val="none" w:sz="0" w:space="0" w:color="auto"/>
                        <w:bottom w:val="none" w:sz="0" w:space="0" w:color="auto"/>
                        <w:right w:val="none" w:sz="0" w:space="0" w:color="auto"/>
                      </w:divBdr>
                    </w:div>
                  </w:divsChild>
                </w:div>
                <w:div w:id="861016899">
                  <w:marLeft w:val="0"/>
                  <w:marRight w:val="0"/>
                  <w:marTop w:val="0"/>
                  <w:marBottom w:val="0"/>
                  <w:divBdr>
                    <w:top w:val="none" w:sz="0" w:space="0" w:color="auto"/>
                    <w:left w:val="none" w:sz="0" w:space="0" w:color="auto"/>
                    <w:bottom w:val="none" w:sz="0" w:space="0" w:color="auto"/>
                    <w:right w:val="none" w:sz="0" w:space="0" w:color="auto"/>
                  </w:divBdr>
                  <w:divsChild>
                    <w:div w:id="1585870674">
                      <w:marLeft w:val="0"/>
                      <w:marRight w:val="0"/>
                      <w:marTop w:val="0"/>
                      <w:marBottom w:val="0"/>
                      <w:divBdr>
                        <w:top w:val="none" w:sz="0" w:space="0" w:color="auto"/>
                        <w:left w:val="none" w:sz="0" w:space="0" w:color="auto"/>
                        <w:bottom w:val="none" w:sz="0" w:space="0" w:color="auto"/>
                        <w:right w:val="none" w:sz="0" w:space="0" w:color="auto"/>
                      </w:divBdr>
                    </w:div>
                  </w:divsChild>
                </w:div>
                <w:div w:id="955217172">
                  <w:marLeft w:val="0"/>
                  <w:marRight w:val="0"/>
                  <w:marTop w:val="0"/>
                  <w:marBottom w:val="0"/>
                  <w:divBdr>
                    <w:top w:val="none" w:sz="0" w:space="0" w:color="auto"/>
                    <w:left w:val="none" w:sz="0" w:space="0" w:color="auto"/>
                    <w:bottom w:val="none" w:sz="0" w:space="0" w:color="auto"/>
                    <w:right w:val="none" w:sz="0" w:space="0" w:color="auto"/>
                  </w:divBdr>
                  <w:divsChild>
                    <w:div w:id="210846623">
                      <w:marLeft w:val="0"/>
                      <w:marRight w:val="0"/>
                      <w:marTop w:val="0"/>
                      <w:marBottom w:val="0"/>
                      <w:divBdr>
                        <w:top w:val="none" w:sz="0" w:space="0" w:color="auto"/>
                        <w:left w:val="none" w:sz="0" w:space="0" w:color="auto"/>
                        <w:bottom w:val="none" w:sz="0" w:space="0" w:color="auto"/>
                        <w:right w:val="none" w:sz="0" w:space="0" w:color="auto"/>
                      </w:divBdr>
                    </w:div>
                  </w:divsChild>
                </w:div>
                <w:div w:id="995913997">
                  <w:marLeft w:val="0"/>
                  <w:marRight w:val="0"/>
                  <w:marTop w:val="0"/>
                  <w:marBottom w:val="0"/>
                  <w:divBdr>
                    <w:top w:val="none" w:sz="0" w:space="0" w:color="auto"/>
                    <w:left w:val="none" w:sz="0" w:space="0" w:color="auto"/>
                    <w:bottom w:val="none" w:sz="0" w:space="0" w:color="auto"/>
                    <w:right w:val="none" w:sz="0" w:space="0" w:color="auto"/>
                  </w:divBdr>
                  <w:divsChild>
                    <w:div w:id="1420440521">
                      <w:marLeft w:val="0"/>
                      <w:marRight w:val="0"/>
                      <w:marTop w:val="0"/>
                      <w:marBottom w:val="0"/>
                      <w:divBdr>
                        <w:top w:val="none" w:sz="0" w:space="0" w:color="auto"/>
                        <w:left w:val="none" w:sz="0" w:space="0" w:color="auto"/>
                        <w:bottom w:val="none" w:sz="0" w:space="0" w:color="auto"/>
                        <w:right w:val="none" w:sz="0" w:space="0" w:color="auto"/>
                      </w:divBdr>
                    </w:div>
                  </w:divsChild>
                </w:div>
                <w:div w:id="1005086725">
                  <w:marLeft w:val="0"/>
                  <w:marRight w:val="0"/>
                  <w:marTop w:val="0"/>
                  <w:marBottom w:val="0"/>
                  <w:divBdr>
                    <w:top w:val="none" w:sz="0" w:space="0" w:color="auto"/>
                    <w:left w:val="none" w:sz="0" w:space="0" w:color="auto"/>
                    <w:bottom w:val="none" w:sz="0" w:space="0" w:color="auto"/>
                    <w:right w:val="none" w:sz="0" w:space="0" w:color="auto"/>
                  </w:divBdr>
                  <w:divsChild>
                    <w:div w:id="1286039988">
                      <w:marLeft w:val="0"/>
                      <w:marRight w:val="0"/>
                      <w:marTop w:val="0"/>
                      <w:marBottom w:val="0"/>
                      <w:divBdr>
                        <w:top w:val="none" w:sz="0" w:space="0" w:color="auto"/>
                        <w:left w:val="none" w:sz="0" w:space="0" w:color="auto"/>
                        <w:bottom w:val="none" w:sz="0" w:space="0" w:color="auto"/>
                        <w:right w:val="none" w:sz="0" w:space="0" w:color="auto"/>
                      </w:divBdr>
                    </w:div>
                  </w:divsChild>
                </w:div>
                <w:div w:id="1111123086">
                  <w:marLeft w:val="0"/>
                  <w:marRight w:val="0"/>
                  <w:marTop w:val="0"/>
                  <w:marBottom w:val="0"/>
                  <w:divBdr>
                    <w:top w:val="none" w:sz="0" w:space="0" w:color="auto"/>
                    <w:left w:val="none" w:sz="0" w:space="0" w:color="auto"/>
                    <w:bottom w:val="none" w:sz="0" w:space="0" w:color="auto"/>
                    <w:right w:val="none" w:sz="0" w:space="0" w:color="auto"/>
                  </w:divBdr>
                  <w:divsChild>
                    <w:div w:id="2107336726">
                      <w:marLeft w:val="0"/>
                      <w:marRight w:val="0"/>
                      <w:marTop w:val="0"/>
                      <w:marBottom w:val="0"/>
                      <w:divBdr>
                        <w:top w:val="none" w:sz="0" w:space="0" w:color="auto"/>
                        <w:left w:val="none" w:sz="0" w:space="0" w:color="auto"/>
                        <w:bottom w:val="none" w:sz="0" w:space="0" w:color="auto"/>
                        <w:right w:val="none" w:sz="0" w:space="0" w:color="auto"/>
                      </w:divBdr>
                    </w:div>
                  </w:divsChild>
                </w:div>
                <w:div w:id="1113138069">
                  <w:marLeft w:val="0"/>
                  <w:marRight w:val="0"/>
                  <w:marTop w:val="0"/>
                  <w:marBottom w:val="0"/>
                  <w:divBdr>
                    <w:top w:val="none" w:sz="0" w:space="0" w:color="auto"/>
                    <w:left w:val="none" w:sz="0" w:space="0" w:color="auto"/>
                    <w:bottom w:val="none" w:sz="0" w:space="0" w:color="auto"/>
                    <w:right w:val="none" w:sz="0" w:space="0" w:color="auto"/>
                  </w:divBdr>
                  <w:divsChild>
                    <w:div w:id="844051228">
                      <w:marLeft w:val="0"/>
                      <w:marRight w:val="0"/>
                      <w:marTop w:val="0"/>
                      <w:marBottom w:val="0"/>
                      <w:divBdr>
                        <w:top w:val="none" w:sz="0" w:space="0" w:color="auto"/>
                        <w:left w:val="none" w:sz="0" w:space="0" w:color="auto"/>
                        <w:bottom w:val="none" w:sz="0" w:space="0" w:color="auto"/>
                        <w:right w:val="none" w:sz="0" w:space="0" w:color="auto"/>
                      </w:divBdr>
                    </w:div>
                  </w:divsChild>
                </w:div>
                <w:div w:id="1150093131">
                  <w:marLeft w:val="0"/>
                  <w:marRight w:val="0"/>
                  <w:marTop w:val="0"/>
                  <w:marBottom w:val="0"/>
                  <w:divBdr>
                    <w:top w:val="none" w:sz="0" w:space="0" w:color="auto"/>
                    <w:left w:val="none" w:sz="0" w:space="0" w:color="auto"/>
                    <w:bottom w:val="none" w:sz="0" w:space="0" w:color="auto"/>
                    <w:right w:val="none" w:sz="0" w:space="0" w:color="auto"/>
                  </w:divBdr>
                  <w:divsChild>
                    <w:div w:id="507404186">
                      <w:marLeft w:val="0"/>
                      <w:marRight w:val="0"/>
                      <w:marTop w:val="0"/>
                      <w:marBottom w:val="0"/>
                      <w:divBdr>
                        <w:top w:val="none" w:sz="0" w:space="0" w:color="auto"/>
                        <w:left w:val="none" w:sz="0" w:space="0" w:color="auto"/>
                        <w:bottom w:val="none" w:sz="0" w:space="0" w:color="auto"/>
                        <w:right w:val="none" w:sz="0" w:space="0" w:color="auto"/>
                      </w:divBdr>
                    </w:div>
                  </w:divsChild>
                </w:div>
                <w:div w:id="1174303243">
                  <w:marLeft w:val="0"/>
                  <w:marRight w:val="0"/>
                  <w:marTop w:val="0"/>
                  <w:marBottom w:val="0"/>
                  <w:divBdr>
                    <w:top w:val="none" w:sz="0" w:space="0" w:color="auto"/>
                    <w:left w:val="none" w:sz="0" w:space="0" w:color="auto"/>
                    <w:bottom w:val="none" w:sz="0" w:space="0" w:color="auto"/>
                    <w:right w:val="none" w:sz="0" w:space="0" w:color="auto"/>
                  </w:divBdr>
                  <w:divsChild>
                    <w:div w:id="1271277833">
                      <w:marLeft w:val="0"/>
                      <w:marRight w:val="0"/>
                      <w:marTop w:val="0"/>
                      <w:marBottom w:val="0"/>
                      <w:divBdr>
                        <w:top w:val="none" w:sz="0" w:space="0" w:color="auto"/>
                        <w:left w:val="none" w:sz="0" w:space="0" w:color="auto"/>
                        <w:bottom w:val="none" w:sz="0" w:space="0" w:color="auto"/>
                        <w:right w:val="none" w:sz="0" w:space="0" w:color="auto"/>
                      </w:divBdr>
                    </w:div>
                  </w:divsChild>
                </w:div>
                <w:div w:id="1253195945">
                  <w:marLeft w:val="0"/>
                  <w:marRight w:val="0"/>
                  <w:marTop w:val="0"/>
                  <w:marBottom w:val="0"/>
                  <w:divBdr>
                    <w:top w:val="none" w:sz="0" w:space="0" w:color="auto"/>
                    <w:left w:val="none" w:sz="0" w:space="0" w:color="auto"/>
                    <w:bottom w:val="none" w:sz="0" w:space="0" w:color="auto"/>
                    <w:right w:val="none" w:sz="0" w:space="0" w:color="auto"/>
                  </w:divBdr>
                  <w:divsChild>
                    <w:div w:id="1687630723">
                      <w:marLeft w:val="0"/>
                      <w:marRight w:val="0"/>
                      <w:marTop w:val="0"/>
                      <w:marBottom w:val="0"/>
                      <w:divBdr>
                        <w:top w:val="none" w:sz="0" w:space="0" w:color="auto"/>
                        <w:left w:val="none" w:sz="0" w:space="0" w:color="auto"/>
                        <w:bottom w:val="none" w:sz="0" w:space="0" w:color="auto"/>
                        <w:right w:val="none" w:sz="0" w:space="0" w:color="auto"/>
                      </w:divBdr>
                    </w:div>
                  </w:divsChild>
                </w:div>
                <w:div w:id="1316228252">
                  <w:marLeft w:val="0"/>
                  <w:marRight w:val="0"/>
                  <w:marTop w:val="0"/>
                  <w:marBottom w:val="0"/>
                  <w:divBdr>
                    <w:top w:val="none" w:sz="0" w:space="0" w:color="auto"/>
                    <w:left w:val="none" w:sz="0" w:space="0" w:color="auto"/>
                    <w:bottom w:val="none" w:sz="0" w:space="0" w:color="auto"/>
                    <w:right w:val="none" w:sz="0" w:space="0" w:color="auto"/>
                  </w:divBdr>
                  <w:divsChild>
                    <w:div w:id="1540320756">
                      <w:marLeft w:val="0"/>
                      <w:marRight w:val="0"/>
                      <w:marTop w:val="0"/>
                      <w:marBottom w:val="0"/>
                      <w:divBdr>
                        <w:top w:val="none" w:sz="0" w:space="0" w:color="auto"/>
                        <w:left w:val="none" w:sz="0" w:space="0" w:color="auto"/>
                        <w:bottom w:val="none" w:sz="0" w:space="0" w:color="auto"/>
                        <w:right w:val="none" w:sz="0" w:space="0" w:color="auto"/>
                      </w:divBdr>
                    </w:div>
                  </w:divsChild>
                </w:div>
                <w:div w:id="1343161147">
                  <w:marLeft w:val="0"/>
                  <w:marRight w:val="0"/>
                  <w:marTop w:val="0"/>
                  <w:marBottom w:val="0"/>
                  <w:divBdr>
                    <w:top w:val="none" w:sz="0" w:space="0" w:color="auto"/>
                    <w:left w:val="none" w:sz="0" w:space="0" w:color="auto"/>
                    <w:bottom w:val="none" w:sz="0" w:space="0" w:color="auto"/>
                    <w:right w:val="none" w:sz="0" w:space="0" w:color="auto"/>
                  </w:divBdr>
                  <w:divsChild>
                    <w:div w:id="1576865321">
                      <w:marLeft w:val="0"/>
                      <w:marRight w:val="0"/>
                      <w:marTop w:val="0"/>
                      <w:marBottom w:val="0"/>
                      <w:divBdr>
                        <w:top w:val="none" w:sz="0" w:space="0" w:color="auto"/>
                        <w:left w:val="none" w:sz="0" w:space="0" w:color="auto"/>
                        <w:bottom w:val="none" w:sz="0" w:space="0" w:color="auto"/>
                        <w:right w:val="none" w:sz="0" w:space="0" w:color="auto"/>
                      </w:divBdr>
                    </w:div>
                  </w:divsChild>
                </w:div>
                <w:div w:id="1343556367">
                  <w:marLeft w:val="0"/>
                  <w:marRight w:val="0"/>
                  <w:marTop w:val="0"/>
                  <w:marBottom w:val="0"/>
                  <w:divBdr>
                    <w:top w:val="none" w:sz="0" w:space="0" w:color="auto"/>
                    <w:left w:val="none" w:sz="0" w:space="0" w:color="auto"/>
                    <w:bottom w:val="none" w:sz="0" w:space="0" w:color="auto"/>
                    <w:right w:val="none" w:sz="0" w:space="0" w:color="auto"/>
                  </w:divBdr>
                  <w:divsChild>
                    <w:div w:id="1488521125">
                      <w:marLeft w:val="0"/>
                      <w:marRight w:val="0"/>
                      <w:marTop w:val="0"/>
                      <w:marBottom w:val="0"/>
                      <w:divBdr>
                        <w:top w:val="none" w:sz="0" w:space="0" w:color="auto"/>
                        <w:left w:val="none" w:sz="0" w:space="0" w:color="auto"/>
                        <w:bottom w:val="none" w:sz="0" w:space="0" w:color="auto"/>
                        <w:right w:val="none" w:sz="0" w:space="0" w:color="auto"/>
                      </w:divBdr>
                    </w:div>
                  </w:divsChild>
                </w:div>
                <w:div w:id="1374619394">
                  <w:marLeft w:val="0"/>
                  <w:marRight w:val="0"/>
                  <w:marTop w:val="0"/>
                  <w:marBottom w:val="0"/>
                  <w:divBdr>
                    <w:top w:val="none" w:sz="0" w:space="0" w:color="auto"/>
                    <w:left w:val="none" w:sz="0" w:space="0" w:color="auto"/>
                    <w:bottom w:val="none" w:sz="0" w:space="0" w:color="auto"/>
                    <w:right w:val="none" w:sz="0" w:space="0" w:color="auto"/>
                  </w:divBdr>
                  <w:divsChild>
                    <w:div w:id="46808681">
                      <w:marLeft w:val="0"/>
                      <w:marRight w:val="0"/>
                      <w:marTop w:val="0"/>
                      <w:marBottom w:val="0"/>
                      <w:divBdr>
                        <w:top w:val="none" w:sz="0" w:space="0" w:color="auto"/>
                        <w:left w:val="none" w:sz="0" w:space="0" w:color="auto"/>
                        <w:bottom w:val="none" w:sz="0" w:space="0" w:color="auto"/>
                        <w:right w:val="none" w:sz="0" w:space="0" w:color="auto"/>
                      </w:divBdr>
                    </w:div>
                  </w:divsChild>
                </w:div>
                <w:div w:id="1463648100">
                  <w:marLeft w:val="0"/>
                  <w:marRight w:val="0"/>
                  <w:marTop w:val="0"/>
                  <w:marBottom w:val="0"/>
                  <w:divBdr>
                    <w:top w:val="none" w:sz="0" w:space="0" w:color="auto"/>
                    <w:left w:val="none" w:sz="0" w:space="0" w:color="auto"/>
                    <w:bottom w:val="none" w:sz="0" w:space="0" w:color="auto"/>
                    <w:right w:val="none" w:sz="0" w:space="0" w:color="auto"/>
                  </w:divBdr>
                  <w:divsChild>
                    <w:div w:id="934360917">
                      <w:marLeft w:val="0"/>
                      <w:marRight w:val="0"/>
                      <w:marTop w:val="0"/>
                      <w:marBottom w:val="0"/>
                      <w:divBdr>
                        <w:top w:val="none" w:sz="0" w:space="0" w:color="auto"/>
                        <w:left w:val="none" w:sz="0" w:space="0" w:color="auto"/>
                        <w:bottom w:val="none" w:sz="0" w:space="0" w:color="auto"/>
                        <w:right w:val="none" w:sz="0" w:space="0" w:color="auto"/>
                      </w:divBdr>
                    </w:div>
                  </w:divsChild>
                </w:div>
                <w:div w:id="1477601887">
                  <w:marLeft w:val="0"/>
                  <w:marRight w:val="0"/>
                  <w:marTop w:val="0"/>
                  <w:marBottom w:val="0"/>
                  <w:divBdr>
                    <w:top w:val="none" w:sz="0" w:space="0" w:color="auto"/>
                    <w:left w:val="none" w:sz="0" w:space="0" w:color="auto"/>
                    <w:bottom w:val="none" w:sz="0" w:space="0" w:color="auto"/>
                    <w:right w:val="none" w:sz="0" w:space="0" w:color="auto"/>
                  </w:divBdr>
                  <w:divsChild>
                    <w:div w:id="2062560955">
                      <w:marLeft w:val="0"/>
                      <w:marRight w:val="0"/>
                      <w:marTop w:val="0"/>
                      <w:marBottom w:val="0"/>
                      <w:divBdr>
                        <w:top w:val="none" w:sz="0" w:space="0" w:color="auto"/>
                        <w:left w:val="none" w:sz="0" w:space="0" w:color="auto"/>
                        <w:bottom w:val="none" w:sz="0" w:space="0" w:color="auto"/>
                        <w:right w:val="none" w:sz="0" w:space="0" w:color="auto"/>
                      </w:divBdr>
                    </w:div>
                  </w:divsChild>
                </w:div>
                <w:div w:id="1490360899">
                  <w:marLeft w:val="0"/>
                  <w:marRight w:val="0"/>
                  <w:marTop w:val="0"/>
                  <w:marBottom w:val="0"/>
                  <w:divBdr>
                    <w:top w:val="none" w:sz="0" w:space="0" w:color="auto"/>
                    <w:left w:val="none" w:sz="0" w:space="0" w:color="auto"/>
                    <w:bottom w:val="none" w:sz="0" w:space="0" w:color="auto"/>
                    <w:right w:val="none" w:sz="0" w:space="0" w:color="auto"/>
                  </w:divBdr>
                  <w:divsChild>
                    <w:div w:id="461965438">
                      <w:marLeft w:val="0"/>
                      <w:marRight w:val="0"/>
                      <w:marTop w:val="0"/>
                      <w:marBottom w:val="0"/>
                      <w:divBdr>
                        <w:top w:val="none" w:sz="0" w:space="0" w:color="auto"/>
                        <w:left w:val="none" w:sz="0" w:space="0" w:color="auto"/>
                        <w:bottom w:val="none" w:sz="0" w:space="0" w:color="auto"/>
                        <w:right w:val="none" w:sz="0" w:space="0" w:color="auto"/>
                      </w:divBdr>
                    </w:div>
                  </w:divsChild>
                </w:div>
                <w:div w:id="1491679829">
                  <w:marLeft w:val="0"/>
                  <w:marRight w:val="0"/>
                  <w:marTop w:val="0"/>
                  <w:marBottom w:val="0"/>
                  <w:divBdr>
                    <w:top w:val="none" w:sz="0" w:space="0" w:color="auto"/>
                    <w:left w:val="none" w:sz="0" w:space="0" w:color="auto"/>
                    <w:bottom w:val="none" w:sz="0" w:space="0" w:color="auto"/>
                    <w:right w:val="none" w:sz="0" w:space="0" w:color="auto"/>
                  </w:divBdr>
                  <w:divsChild>
                    <w:div w:id="459418132">
                      <w:marLeft w:val="0"/>
                      <w:marRight w:val="0"/>
                      <w:marTop w:val="0"/>
                      <w:marBottom w:val="0"/>
                      <w:divBdr>
                        <w:top w:val="none" w:sz="0" w:space="0" w:color="auto"/>
                        <w:left w:val="none" w:sz="0" w:space="0" w:color="auto"/>
                        <w:bottom w:val="none" w:sz="0" w:space="0" w:color="auto"/>
                        <w:right w:val="none" w:sz="0" w:space="0" w:color="auto"/>
                      </w:divBdr>
                    </w:div>
                  </w:divsChild>
                </w:div>
                <w:div w:id="1515421095">
                  <w:marLeft w:val="0"/>
                  <w:marRight w:val="0"/>
                  <w:marTop w:val="0"/>
                  <w:marBottom w:val="0"/>
                  <w:divBdr>
                    <w:top w:val="none" w:sz="0" w:space="0" w:color="auto"/>
                    <w:left w:val="none" w:sz="0" w:space="0" w:color="auto"/>
                    <w:bottom w:val="none" w:sz="0" w:space="0" w:color="auto"/>
                    <w:right w:val="none" w:sz="0" w:space="0" w:color="auto"/>
                  </w:divBdr>
                  <w:divsChild>
                    <w:div w:id="30033160">
                      <w:marLeft w:val="0"/>
                      <w:marRight w:val="0"/>
                      <w:marTop w:val="0"/>
                      <w:marBottom w:val="0"/>
                      <w:divBdr>
                        <w:top w:val="none" w:sz="0" w:space="0" w:color="auto"/>
                        <w:left w:val="none" w:sz="0" w:space="0" w:color="auto"/>
                        <w:bottom w:val="none" w:sz="0" w:space="0" w:color="auto"/>
                        <w:right w:val="none" w:sz="0" w:space="0" w:color="auto"/>
                      </w:divBdr>
                    </w:div>
                  </w:divsChild>
                </w:div>
                <w:div w:id="1594901561">
                  <w:marLeft w:val="0"/>
                  <w:marRight w:val="0"/>
                  <w:marTop w:val="0"/>
                  <w:marBottom w:val="0"/>
                  <w:divBdr>
                    <w:top w:val="none" w:sz="0" w:space="0" w:color="auto"/>
                    <w:left w:val="none" w:sz="0" w:space="0" w:color="auto"/>
                    <w:bottom w:val="none" w:sz="0" w:space="0" w:color="auto"/>
                    <w:right w:val="none" w:sz="0" w:space="0" w:color="auto"/>
                  </w:divBdr>
                  <w:divsChild>
                    <w:div w:id="499076571">
                      <w:marLeft w:val="0"/>
                      <w:marRight w:val="0"/>
                      <w:marTop w:val="0"/>
                      <w:marBottom w:val="0"/>
                      <w:divBdr>
                        <w:top w:val="none" w:sz="0" w:space="0" w:color="auto"/>
                        <w:left w:val="none" w:sz="0" w:space="0" w:color="auto"/>
                        <w:bottom w:val="none" w:sz="0" w:space="0" w:color="auto"/>
                        <w:right w:val="none" w:sz="0" w:space="0" w:color="auto"/>
                      </w:divBdr>
                    </w:div>
                  </w:divsChild>
                </w:div>
                <w:div w:id="1614285094">
                  <w:marLeft w:val="0"/>
                  <w:marRight w:val="0"/>
                  <w:marTop w:val="0"/>
                  <w:marBottom w:val="0"/>
                  <w:divBdr>
                    <w:top w:val="none" w:sz="0" w:space="0" w:color="auto"/>
                    <w:left w:val="none" w:sz="0" w:space="0" w:color="auto"/>
                    <w:bottom w:val="none" w:sz="0" w:space="0" w:color="auto"/>
                    <w:right w:val="none" w:sz="0" w:space="0" w:color="auto"/>
                  </w:divBdr>
                  <w:divsChild>
                    <w:div w:id="1631086021">
                      <w:marLeft w:val="0"/>
                      <w:marRight w:val="0"/>
                      <w:marTop w:val="0"/>
                      <w:marBottom w:val="0"/>
                      <w:divBdr>
                        <w:top w:val="none" w:sz="0" w:space="0" w:color="auto"/>
                        <w:left w:val="none" w:sz="0" w:space="0" w:color="auto"/>
                        <w:bottom w:val="none" w:sz="0" w:space="0" w:color="auto"/>
                        <w:right w:val="none" w:sz="0" w:space="0" w:color="auto"/>
                      </w:divBdr>
                    </w:div>
                  </w:divsChild>
                </w:div>
                <w:div w:id="1713923662">
                  <w:marLeft w:val="0"/>
                  <w:marRight w:val="0"/>
                  <w:marTop w:val="0"/>
                  <w:marBottom w:val="0"/>
                  <w:divBdr>
                    <w:top w:val="none" w:sz="0" w:space="0" w:color="auto"/>
                    <w:left w:val="none" w:sz="0" w:space="0" w:color="auto"/>
                    <w:bottom w:val="none" w:sz="0" w:space="0" w:color="auto"/>
                    <w:right w:val="none" w:sz="0" w:space="0" w:color="auto"/>
                  </w:divBdr>
                  <w:divsChild>
                    <w:div w:id="1794716638">
                      <w:marLeft w:val="0"/>
                      <w:marRight w:val="0"/>
                      <w:marTop w:val="0"/>
                      <w:marBottom w:val="0"/>
                      <w:divBdr>
                        <w:top w:val="none" w:sz="0" w:space="0" w:color="auto"/>
                        <w:left w:val="none" w:sz="0" w:space="0" w:color="auto"/>
                        <w:bottom w:val="none" w:sz="0" w:space="0" w:color="auto"/>
                        <w:right w:val="none" w:sz="0" w:space="0" w:color="auto"/>
                      </w:divBdr>
                    </w:div>
                  </w:divsChild>
                </w:div>
                <w:div w:id="1750930626">
                  <w:marLeft w:val="0"/>
                  <w:marRight w:val="0"/>
                  <w:marTop w:val="0"/>
                  <w:marBottom w:val="0"/>
                  <w:divBdr>
                    <w:top w:val="none" w:sz="0" w:space="0" w:color="auto"/>
                    <w:left w:val="none" w:sz="0" w:space="0" w:color="auto"/>
                    <w:bottom w:val="none" w:sz="0" w:space="0" w:color="auto"/>
                    <w:right w:val="none" w:sz="0" w:space="0" w:color="auto"/>
                  </w:divBdr>
                  <w:divsChild>
                    <w:div w:id="418988840">
                      <w:marLeft w:val="0"/>
                      <w:marRight w:val="0"/>
                      <w:marTop w:val="0"/>
                      <w:marBottom w:val="0"/>
                      <w:divBdr>
                        <w:top w:val="none" w:sz="0" w:space="0" w:color="auto"/>
                        <w:left w:val="none" w:sz="0" w:space="0" w:color="auto"/>
                        <w:bottom w:val="none" w:sz="0" w:space="0" w:color="auto"/>
                        <w:right w:val="none" w:sz="0" w:space="0" w:color="auto"/>
                      </w:divBdr>
                    </w:div>
                  </w:divsChild>
                </w:div>
                <w:div w:id="1777598614">
                  <w:marLeft w:val="0"/>
                  <w:marRight w:val="0"/>
                  <w:marTop w:val="0"/>
                  <w:marBottom w:val="0"/>
                  <w:divBdr>
                    <w:top w:val="none" w:sz="0" w:space="0" w:color="auto"/>
                    <w:left w:val="none" w:sz="0" w:space="0" w:color="auto"/>
                    <w:bottom w:val="none" w:sz="0" w:space="0" w:color="auto"/>
                    <w:right w:val="none" w:sz="0" w:space="0" w:color="auto"/>
                  </w:divBdr>
                  <w:divsChild>
                    <w:div w:id="441922186">
                      <w:marLeft w:val="0"/>
                      <w:marRight w:val="0"/>
                      <w:marTop w:val="0"/>
                      <w:marBottom w:val="0"/>
                      <w:divBdr>
                        <w:top w:val="none" w:sz="0" w:space="0" w:color="auto"/>
                        <w:left w:val="none" w:sz="0" w:space="0" w:color="auto"/>
                        <w:bottom w:val="none" w:sz="0" w:space="0" w:color="auto"/>
                        <w:right w:val="none" w:sz="0" w:space="0" w:color="auto"/>
                      </w:divBdr>
                    </w:div>
                  </w:divsChild>
                </w:div>
                <w:div w:id="1796631567">
                  <w:marLeft w:val="0"/>
                  <w:marRight w:val="0"/>
                  <w:marTop w:val="0"/>
                  <w:marBottom w:val="0"/>
                  <w:divBdr>
                    <w:top w:val="none" w:sz="0" w:space="0" w:color="auto"/>
                    <w:left w:val="none" w:sz="0" w:space="0" w:color="auto"/>
                    <w:bottom w:val="none" w:sz="0" w:space="0" w:color="auto"/>
                    <w:right w:val="none" w:sz="0" w:space="0" w:color="auto"/>
                  </w:divBdr>
                  <w:divsChild>
                    <w:div w:id="2133011498">
                      <w:marLeft w:val="0"/>
                      <w:marRight w:val="0"/>
                      <w:marTop w:val="0"/>
                      <w:marBottom w:val="0"/>
                      <w:divBdr>
                        <w:top w:val="none" w:sz="0" w:space="0" w:color="auto"/>
                        <w:left w:val="none" w:sz="0" w:space="0" w:color="auto"/>
                        <w:bottom w:val="none" w:sz="0" w:space="0" w:color="auto"/>
                        <w:right w:val="none" w:sz="0" w:space="0" w:color="auto"/>
                      </w:divBdr>
                    </w:div>
                  </w:divsChild>
                </w:div>
                <w:div w:id="1803842024">
                  <w:marLeft w:val="0"/>
                  <w:marRight w:val="0"/>
                  <w:marTop w:val="0"/>
                  <w:marBottom w:val="0"/>
                  <w:divBdr>
                    <w:top w:val="none" w:sz="0" w:space="0" w:color="auto"/>
                    <w:left w:val="none" w:sz="0" w:space="0" w:color="auto"/>
                    <w:bottom w:val="none" w:sz="0" w:space="0" w:color="auto"/>
                    <w:right w:val="none" w:sz="0" w:space="0" w:color="auto"/>
                  </w:divBdr>
                  <w:divsChild>
                    <w:div w:id="231241112">
                      <w:marLeft w:val="0"/>
                      <w:marRight w:val="0"/>
                      <w:marTop w:val="0"/>
                      <w:marBottom w:val="0"/>
                      <w:divBdr>
                        <w:top w:val="none" w:sz="0" w:space="0" w:color="auto"/>
                        <w:left w:val="none" w:sz="0" w:space="0" w:color="auto"/>
                        <w:bottom w:val="none" w:sz="0" w:space="0" w:color="auto"/>
                        <w:right w:val="none" w:sz="0" w:space="0" w:color="auto"/>
                      </w:divBdr>
                    </w:div>
                  </w:divsChild>
                </w:div>
                <w:div w:id="1833643311">
                  <w:marLeft w:val="0"/>
                  <w:marRight w:val="0"/>
                  <w:marTop w:val="0"/>
                  <w:marBottom w:val="0"/>
                  <w:divBdr>
                    <w:top w:val="none" w:sz="0" w:space="0" w:color="auto"/>
                    <w:left w:val="none" w:sz="0" w:space="0" w:color="auto"/>
                    <w:bottom w:val="none" w:sz="0" w:space="0" w:color="auto"/>
                    <w:right w:val="none" w:sz="0" w:space="0" w:color="auto"/>
                  </w:divBdr>
                  <w:divsChild>
                    <w:div w:id="1914965800">
                      <w:marLeft w:val="0"/>
                      <w:marRight w:val="0"/>
                      <w:marTop w:val="0"/>
                      <w:marBottom w:val="0"/>
                      <w:divBdr>
                        <w:top w:val="none" w:sz="0" w:space="0" w:color="auto"/>
                        <w:left w:val="none" w:sz="0" w:space="0" w:color="auto"/>
                        <w:bottom w:val="none" w:sz="0" w:space="0" w:color="auto"/>
                        <w:right w:val="none" w:sz="0" w:space="0" w:color="auto"/>
                      </w:divBdr>
                    </w:div>
                  </w:divsChild>
                </w:div>
                <w:div w:id="1837452606">
                  <w:marLeft w:val="0"/>
                  <w:marRight w:val="0"/>
                  <w:marTop w:val="0"/>
                  <w:marBottom w:val="0"/>
                  <w:divBdr>
                    <w:top w:val="none" w:sz="0" w:space="0" w:color="auto"/>
                    <w:left w:val="none" w:sz="0" w:space="0" w:color="auto"/>
                    <w:bottom w:val="none" w:sz="0" w:space="0" w:color="auto"/>
                    <w:right w:val="none" w:sz="0" w:space="0" w:color="auto"/>
                  </w:divBdr>
                  <w:divsChild>
                    <w:div w:id="1593273625">
                      <w:marLeft w:val="0"/>
                      <w:marRight w:val="0"/>
                      <w:marTop w:val="0"/>
                      <w:marBottom w:val="0"/>
                      <w:divBdr>
                        <w:top w:val="none" w:sz="0" w:space="0" w:color="auto"/>
                        <w:left w:val="none" w:sz="0" w:space="0" w:color="auto"/>
                        <w:bottom w:val="none" w:sz="0" w:space="0" w:color="auto"/>
                        <w:right w:val="none" w:sz="0" w:space="0" w:color="auto"/>
                      </w:divBdr>
                    </w:div>
                  </w:divsChild>
                </w:div>
                <w:div w:id="1859586448">
                  <w:marLeft w:val="0"/>
                  <w:marRight w:val="0"/>
                  <w:marTop w:val="0"/>
                  <w:marBottom w:val="0"/>
                  <w:divBdr>
                    <w:top w:val="none" w:sz="0" w:space="0" w:color="auto"/>
                    <w:left w:val="none" w:sz="0" w:space="0" w:color="auto"/>
                    <w:bottom w:val="none" w:sz="0" w:space="0" w:color="auto"/>
                    <w:right w:val="none" w:sz="0" w:space="0" w:color="auto"/>
                  </w:divBdr>
                  <w:divsChild>
                    <w:div w:id="1993291779">
                      <w:marLeft w:val="0"/>
                      <w:marRight w:val="0"/>
                      <w:marTop w:val="0"/>
                      <w:marBottom w:val="0"/>
                      <w:divBdr>
                        <w:top w:val="none" w:sz="0" w:space="0" w:color="auto"/>
                        <w:left w:val="none" w:sz="0" w:space="0" w:color="auto"/>
                        <w:bottom w:val="none" w:sz="0" w:space="0" w:color="auto"/>
                        <w:right w:val="none" w:sz="0" w:space="0" w:color="auto"/>
                      </w:divBdr>
                    </w:div>
                  </w:divsChild>
                </w:div>
                <w:div w:id="1973290473">
                  <w:marLeft w:val="0"/>
                  <w:marRight w:val="0"/>
                  <w:marTop w:val="0"/>
                  <w:marBottom w:val="0"/>
                  <w:divBdr>
                    <w:top w:val="none" w:sz="0" w:space="0" w:color="auto"/>
                    <w:left w:val="none" w:sz="0" w:space="0" w:color="auto"/>
                    <w:bottom w:val="none" w:sz="0" w:space="0" w:color="auto"/>
                    <w:right w:val="none" w:sz="0" w:space="0" w:color="auto"/>
                  </w:divBdr>
                  <w:divsChild>
                    <w:div w:id="801733877">
                      <w:marLeft w:val="0"/>
                      <w:marRight w:val="0"/>
                      <w:marTop w:val="0"/>
                      <w:marBottom w:val="0"/>
                      <w:divBdr>
                        <w:top w:val="none" w:sz="0" w:space="0" w:color="auto"/>
                        <w:left w:val="none" w:sz="0" w:space="0" w:color="auto"/>
                        <w:bottom w:val="none" w:sz="0" w:space="0" w:color="auto"/>
                        <w:right w:val="none" w:sz="0" w:space="0" w:color="auto"/>
                      </w:divBdr>
                    </w:div>
                  </w:divsChild>
                </w:div>
                <w:div w:id="2022775277">
                  <w:marLeft w:val="0"/>
                  <w:marRight w:val="0"/>
                  <w:marTop w:val="0"/>
                  <w:marBottom w:val="0"/>
                  <w:divBdr>
                    <w:top w:val="none" w:sz="0" w:space="0" w:color="auto"/>
                    <w:left w:val="none" w:sz="0" w:space="0" w:color="auto"/>
                    <w:bottom w:val="none" w:sz="0" w:space="0" w:color="auto"/>
                    <w:right w:val="none" w:sz="0" w:space="0" w:color="auto"/>
                  </w:divBdr>
                  <w:divsChild>
                    <w:div w:id="1763377786">
                      <w:marLeft w:val="0"/>
                      <w:marRight w:val="0"/>
                      <w:marTop w:val="0"/>
                      <w:marBottom w:val="0"/>
                      <w:divBdr>
                        <w:top w:val="none" w:sz="0" w:space="0" w:color="auto"/>
                        <w:left w:val="none" w:sz="0" w:space="0" w:color="auto"/>
                        <w:bottom w:val="none" w:sz="0" w:space="0" w:color="auto"/>
                        <w:right w:val="none" w:sz="0" w:space="0" w:color="auto"/>
                      </w:divBdr>
                    </w:div>
                  </w:divsChild>
                </w:div>
                <w:div w:id="2038922294">
                  <w:marLeft w:val="0"/>
                  <w:marRight w:val="0"/>
                  <w:marTop w:val="0"/>
                  <w:marBottom w:val="0"/>
                  <w:divBdr>
                    <w:top w:val="none" w:sz="0" w:space="0" w:color="auto"/>
                    <w:left w:val="none" w:sz="0" w:space="0" w:color="auto"/>
                    <w:bottom w:val="none" w:sz="0" w:space="0" w:color="auto"/>
                    <w:right w:val="none" w:sz="0" w:space="0" w:color="auto"/>
                  </w:divBdr>
                  <w:divsChild>
                    <w:div w:id="1910728748">
                      <w:marLeft w:val="0"/>
                      <w:marRight w:val="0"/>
                      <w:marTop w:val="0"/>
                      <w:marBottom w:val="0"/>
                      <w:divBdr>
                        <w:top w:val="none" w:sz="0" w:space="0" w:color="auto"/>
                        <w:left w:val="none" w:sz="0" w:space="0" w:color="auto"/>
                        <w:bottom w:val="none" w:sz="0" w:space="0" w:color="auto"/>
                        <w:right w:val="none" w:sz="0" w:space="0" w:color="auto"/>
                      </w:divBdr>
                    </w:div>
                  </w:divsChild>
                </w:div>
                <w:div w:id="2090492709">
                  <w:marLeft w:val="0"/>
                  <w:marRight w:val="0"/>
                  <w:marTop w:val="0"/>
                  <w:marBottom w:val="0"/>
                  <w:divBdr>
                    <w:top w:val="none" w:sz="0" w:space="0" w:color="auto"/>
                    <w:left w:val="none" w:sz="0" w:space="0" w:color="auto"/>
                    <w:bottom w:val="none" w:sz="0" w:space="0" w:color="auto"/>
                    <w:right w:val="none" w:sz="0" w:space="0" w:color="auto"/>
                  </w:divBdr>
                  <w:divsChild>
                    <w:div w:id="2050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514681">
          <w:marLeft w:val="0"/>
          <w:marRight w:val="0"/>
          <w:marTop w:val="0"/>
          <w:marBottom w:val="0"/>
          <w:divBdr>
            <w:top w:val="none" w:sz="0" w:space="0" w:color="auto"/>
            <w:left w:val="none" w:sz="0" w:space="0" w:color="auto"/>
            <w:bottom w:val="none" w:sz="0" w:space="0" w:color="auto"/>
            <w:right w:val="none" w:sz="0" w:space="0" w:color="auto"/>
          </w:divBdr>
        </w:div>
        <w:div w:id="1083838067">
          <w:marLeft w:val="0"/>
          <w:marRight w:val="0"/>
          <w:marTop w:val="0"/>
          <w:marBottom w:val="0"/>
          <w:divBdr>
            <w:top w:val="none" w:sz="0" w:space="0" w:color="auto"/>
            <w:left w:val="none" w:sz="0" w:space="0" w:color="auto"/>
            <w:bottom w:val="none" w:sz="0" w:space="0" w:color="auto"/>
            <w:right w:val="none" w:sz="0" w:space="0" w:color="auto"/>
          </w:divBdr>
        </w:div>
        <w:div w:id="1115714985">
          <w:marLeft w:val="0"/>
          <w:marRight w:val="0"/>
          <w:marTop w:val="0"/>
          <w:marBottom w:val="0"/>
          <w:divBdr>
            <w:top w:val="none" w:sz="0" w:space="0" w:color="auto"/>
            <w:left w:val="none" w:sz="0" w:space="0" w:color="auto"/>
            <w:bottom w:val="none" w:sz="0" w:space="0" w:color="auto"/>
            <w:right w:val="none" w:sz="0" w:space="0" w:color="auto"/>
          </w:divBdr>
        </w:div>
        <w:div w:id="1125150738">
          <w:marLeft w:val="0"/>
          <w:marRight w:val="0"/>
          <w:marTop w:val="0"/>
          <w:marBottom w:val="0"/>
          <w:divBdr>
            <w:top w:val="none" w:sz="0" w:space="0" w:color="auto"/>
            <w:left w:val="none" w:sz="0" w:space="0" w:color="auto"/>
            <w:bottom w:val="none" w:sz="0" w:space="0" w:color="auto"/>
            <w:right w:val="none" w:sz="0" w:space="0" w:color="auto"/>
          </w:divBdr>
        </w:div>
        <w:div w:id="1125348820">
          <w:marLeft w:val="0"/>
          <w:marRight w:val="0"/>
          <w:marTop w:val="0"/>
          <w:marBottom w:val="0"/>
          <w:divBdr>
            <w:top w:val="none" w:sz="0" w:space="0" w:color="auto"/>
            <w:left w:val="none" w:sz="0" w:space="0" w:color="auto"/>
            <w:bottom w:val="none" w:sz="0" w:space="0" w:color="auto"/>
            <w:right w:val="none" w:sz="0" w:space="0" w:color="auto"/>
          </w:divBdr>
        </w:div>
        <w:div w:id="1214343960">
          <w:marLeft w:val="0"/>
          <w:marRight w:val="0"/>
          <w:marTop w:val="0"/>
          <w:marBottom w:val="0"/>
          <w:divBdr>
            <w:top w:val="none" w:sz="0" w:space="0" w:color="auto"/>
            <w:left w:val="none" w:sz="0" w:space="0" w:color="auto"/>
            <w:bottom w:val="none" w:sz="0" w:space="0" w:color="auto"/>
            <w:right w:val="none" w:sz="0" w:space="0" w:color="auto"/>
          </w:divBdr>
        </w:div>
        <w:div w:id="1347712868">
          <w:marLeft w:val="0"/>
          <w:marRight w:val="0"/>
          <w:marTop w:val="0"/>
          <w:marBottom w:val="0"/>
          <w:divBdr>
            <w:top w:val="none" w:sz="0" w:space="0" w:color="auto"/>
            <w:left w:val="none" w:sz="0" w:space="0" w:color="auto"/>
            <w:bottom w:val="none" w:sz="0" w:space="0" w:color="auto"/>
            <w:right w:val="none" w:sz="0" w:space="0" w:color="auto"/>
          </w:divBdr>
        </w:div>
        <w:div w:id="1393843856">
          <w:marLeft w:val="0"/>
          <w:marRight w:val="0"/>
          <w:marTop w:val="0"/>
          <w:marBottom w:val="0"/>
          <w:divBdr>
            <w:top w:val="none" w:sz="0" w:space="0" w:color="auto"/>
            <w:left w:val="none" w:sz="0" w:space="0" w:color="auto"/>
            <w:bottom w:val="none" w:sz="0" w:space="0" w:color="auto"/>
            <w:right w:val="none" w:sz="0" w:space="0" w:color="auto"/>
          </w:divBdr>
        </w:div>
        <w:div w:id="1472139880">
          <w:marLeft w:val="0"/>
          <w:marRight w:val="0"/>
          <w:marTop w:val="0"/>
          <w:marBottom w:val="0"/>
          <w:divBdr>
            <w:top w:val="none" w:sz="0" w:space="0" w:color="auto"/>
            <w:left w:val="none" w:sz="0" w:space="0" w:color="auto"/>
            <w:bottom w:val="none" w:sz="0" w:space="0" w:color="auto"/>
            <w:right w:val="none" w:sz="0" w:space="0" w:color="auto"/>
          </w:divBdr>
        </w:div>
        <w:div w:id="1557660113">
          <w:marLeft w:val="0"/>
          <w:marRight w:val="0"/>
          <w:marTop w:val="0"/>
          <w:marBottom w:val="0"/>
          <w:divBdr>
            <w:top w:val="none" w:sz="0" w:space="0" w:color="auto"/>
            <w:left w:val="none" w:sz="0" w:space="0" w:color="auto"/>
            <w:bottom w:val="none" w:sz="0" w:space="0" w:color="auto"/>
            <w:right w:val="none" w:sz="0" w:space="0" w:color="auto"/>
          </w:divBdr>
        </w:div>
        <w:div w:id="1669406342">
          <w:marLeft w:val="0"/>
          <w:marRight w:val="0"/>
          <w:marTop w:val="0"/>
          <w:marBottom w:val="0"/>
          <w:divBdr>
            <w:top w:val="none" w:sz="0" w:space="0" w:color="auto"/>
            <w:left w:val="none" w:sz="0" w:space="0" w:color="auto"/>
            <w:bottom w:val="none" w:sz="0" w:space="0" w:color="auto"/>
            <w:right w:val="none" w:sz="0" w:space="0" w:color="auto"/>
          </w:divBdr>
        </w:div>
        <w:div w:id="1675498509">
          <w:marLeft w:val="0"/>
          <w:marRight w:val="0"/>
          <w:marTop w:val="0"/>
          <w:marBottom w:val="0"/>
          <w:divBdr>
            <w:top w:val="none" w:sz="0" w:space="0" w:color="auto"/>
            <w:left w:val="none" w:sz="0" w:space="0" w:color="auto"/>
            <w:bottom w:val="none" w:sz="0" w:space="0" w:color="auto"/>
            <w:right w:val="none" w:sz="0" w:space="0" w:color="auto"/>
          </w:divBdr>
        </w:div>
        <w:div w:id="1714190060">
          <w:marLeft w:val="0"/>
          <w:marRight w:val="0"/>
          <w:marTop w:val="0"/>
          <w:marBottom w:val="0"/>
          <w:divBdr>
            <w:top w:val="none" w:sz="0" w:space="0" w:color="auto"/>
            <w:left w:val="none" w:sz="0" w:space="0" w:color="auto"/>
            <w:bottom w:val="none" w:sz="0" w:space="0" w:color="auto"/>
            <w:right w:val="none" w:sz="0" w:space="0" w:color="auto"/>
          </w:divBdr>
        </w:div>
        <w:div w:id="1763263141">
          <w:marLeft w:val="0"/>
          <w:marRight w:val="0"/>
          <w:marTop w:val="0"/>
          <w:marBottom w:val="0"/>
          <w:divBdr>
            <w:top w:val="none" w:sz="0" w:space="0" w:color="auto"/>
            <w:left w:val="none" w:sz="0" w:space="0" w:color="auto"/>
            <w:bottom w:val="none" w:sz="0" w:space="0" w:color="auto"/>
            <w:right w:val="none" w:sz="0" w:space="0" w:color="auto"/>
          </w:divBdr>
        </w:div>
        <w:div w:id="1797915803">
          <w:marLeft w:val="0"/>
          <w:marRight w:val="0"/>
          <w:marTop w:val="0"/>
          <w:marBottom w:val="0"/>
          <w:divBdr>
            <w:top w:val="none" w:sz="0" w:space="0" w:color="auto"/>
            <w:left w:val="none" w:sz="0" w:space="0" w:color="auto"/>
            <w:bottom w:val="none" w:sz="0" w:space="0" w:color="auto"/>
            <w:right w:val="none" w:sz="0" w:space="0" w:color="auto"/>
          </w:divBdr>
        </w:div>
        <w:div w:id="1878809995">
          <w:marLeft w:val="0"/>
          <w:marRight w:val="0"/>
          <w:marTop w:val="0"/>
          <w:marBottom w:val="0"/>
          <w:divBdr>
            <w:top w:val="none" w:sz="0" w:space="0" w:color="auto"/>
            <w:left w:val="none" w:sz="0" w:space="0" w:color="auto"/>
            <w:bottom w:val="none" w:sz="0" w:space="0" w:color="auto"/>
            <w:right w:val="none" w:sz="0" w:space="0" w:color="auto"/>
          </w:divBdr>
        </w:div>
        <w:div w:id="1910772869">
          <w:marLeft w:val="0"/>
          <w:marRight w:val="0"/>
          <w:marTop w:val="0"/>
          <w:marBottom w:val="0"/>
          <w:divBdr>
            <w:top w:val="none" w:sz="0" w:space="0" w:color="auto"/>
            <w:left w:val="none" w:sz="0" w:space="0" w:color="auto"/>
            <w:bottom w:val="none" w:sz="0" w:space="0" w:color="auto"/>
            <w:right w:val="none" w:sz="0" w:space="0" w:color="auto"/>
          </w:divBdr>
        </w:div>
        <w:div w:id="1977056150">
          <w:marLeft w:val="0"/>
          <w:marRight w:val="0"/>
          <w:marTop w:val="0"/>
          <w:marBottom w:val="0"/>
          <w:divBdr>
            <w:top w:val="none" w:sz="0" w:space="0" w:color="auto"/>
            <w:left w:val="none" w:sz="0" w:space="0" w:color="auto"/>
            <w:bottom w:val="none" w:sz="0" w:space="0" w:color="auto"/>
            <w:right w:val="none" w:sz="0" w:space="0" w:color="auto"/>
          </w:divBdr>
        </w:div>
        <w:div w:id="1989048841">
          <w:marLeft w:val="0"/>
          <w:marRight w:val="0"/>
          <w:marTop w:val="0"/>
          <w:marBottom w:val="0"/>
          <w:divBdr>
            <w:top w:val="none" w:sz="0" w:space="0" w:color="auto"/>
            <w:left w:val="none" w:sz="0" w:space="0" w:color="auto"/>
            <w:bottom w:val="none" w:sz="0" w:space="0" w:color="auto"/>
            <w:right w:val="none" w:sz="0" w:space="0" w:color="auto"/>
          </w:divBdr>
        </w:div>
        <w:div w:id="2049841976">
          <w:marLeft w:val="0"/>
          <w:marRight w:val="0"/>
          <w:marTop w:val="0"/>
          <w:marBottom w:val="0"/>
          <w:divBdr>
            <w:top w:val="none" w:sz="0" w:space="0" w:color="auto"/>
            <w:left w:val="none" w:sz="0" w:space="0" w:color="auto"/>
            <w:bottom w:val="none" w:sz="0" w:space="0" w:color="auto"/>
            <w:right w:val="none" w:sz="0" w:space="0" w:color="auto"/>
          </w:divBdr>
        </w:div>
      </w:divsChild>
    </w:div>
    <w:div w:id="1496847546">
      <w:bodyDiv w:val="1"/>
      <w:marLeft w:val="0"/>
      <w:marRight w:val="0"/>
      <w:marTop w:val="0"/>
      <w:marBottom w:val="0"/>
      <w:divBdr>
        <w:top w:val="none" w:sz="0" w:space="0" w:color="auto"/>
        <w:left w:val="none" w:sz="0" w:space="0" w:color="auto"/>
        <w:bottom w:val="none" w:sz="0" w:space="0" w:color="auto"/>
        <w:right w:val="none" w:sz="0" w:space="0" w:color="auto"/>
      </w:divBdr>
      <w:divsChild>
        <w:div w:id="133590">
          <w:marLeft w:val="0"/>
          <w:marRight w:val="0"/>
          <w:marTop w:val="0"/>
          <w:marBottom w:val="0"/>
          <w:divBdr>
            <w:top w:val="none" w:sz="0" w:space="0" w:color="auto"/>
            <w:left w:val="none" w:sz="0" w:space="0" w:color="auto"/>
            <w:bottom w:val="none" w:sz="0" w:space="0" w:color="auto"/>
            <w:right w:val="none" w:sz="0" w:space="0" w:color="auto"/>
          </w:divBdr>
        </w:div>
        <w:div w:id="15429855">
          <w:marLeft w:val="0"/>
          <w:marRight w:val="0"/>
          <w:marTop w:val="0"/>
          <w:marBottom w:val="0"/>
          <w:divBdr>
            <w:top w:val="none" w:sz="0" w:space="0" w:color="auto"/>
            <w:left w:val="none" w:sz="0" w:space="0" w:color="auto"/>
            <w:bottom w:val="none" w:sz="0" w:space="0" w:color="auto"/>
            <w:right w:val="none" w:sz="0" w:space="0" w:color="auto"/>
          </w:divBdr>
        </w:div>
        <w:div w:id="27687369">
          <w:marLeft w:val="0"/>
          <w:marRight w:val="0"/>
          <w:marTop w:val="0"/>
          <w:marBottom w:val="0"/>
          <w:divBdr>
            <w:top w:val="none" w:sz="0" w:space="0" w:color="auto"/>
            <w:left w:val="none" w:sz="0" w:space="0" w:color="auto"/>
            <w:bottom w:val="none" w:sz="0" w:space="0" w:color="auto"/>
            <w:right w:val="none" w:sz="0" w:space="0" w:color="auto"/>
          </w:divBdr>
        </w:div>
        <w:div w:id="50347380">
          <w:marLeft w:val="0"/>
          <w:marRight w:val="0"/>
          <w:marTop w:val="0"/>
          <w:marBottom w:val="0"/>
          <w:divBdr>
            <w:top w:val="none" w:sz="0" w:space="0" w:color="auto"/>
            <w:left w:val="none" w:sz="0" w:space="0" w:color="auto"/>
            <w:bottom w:val="none" w:sz="0" w:space="0" w:color="auto"/>
            <w:right w:val="none" w:sz="0" w:space="0" w:color="auto"/>
          </w:divBdr>
        </w:div>
        <w:div w:id="52898614">
          <w:marLeft w:val="0"/>
          <w:marRight w:val="0"/>
          <w:marTop w:val="0"/>
          <w:marBottom w:val="0"/>
          <w:divBdr>
            <w:top w:val="none" w:sz="0" w:space="0" w:color="auto"/>
            <w:left w:val="none" w:sz="0" w:space="0" w:color="auto"/>
            <w:bottom w:val="none" w:sz="0" w:space="0" w:color="auto"/>
            <w:right w:val="none" w:sz="0" w:space="0" w:color="auto"/>
          </w:divBdr>
        </w:div>
        <w:div w:id="63987695">
          <w:marLeft w:val="0"/>
          <w:marRight w:val="0"/>
          <w:marTop w:val="0"/>
          <w:marBottom w:val="0"/>
          <w:divBdr>
            <w:top w:val="none" w:sz="0" w:space="0" w:color="auto"/>
            <w:left w:val="none" w:sz="0" w:space="0" w:color="auto"/>
            <w:bottom w:val="none" w:sz="0" w:space="0" w:color="auto"/>
            <w:right w:val="none" w:sz="0" w:space="0" w:color="auto"/>
          </w:divBdr>
        </w:div>
        <w:div w:id="92021760">
          <w:marLeft w:val="0"/>
          <w:marRight w:val="0"/>
          <w:marTop w:val="0"/>
          <w:marBottom w:val="0"/>
          <w:divBdr>
            <w:top w:val="none" w:sz="0" w:space="0" w:color="auto"/>
            <w:left w:val="none" w:sz="0" w:space="0" w:color="auto"/>
            <w:bottom w:val="none" w:sz="0" w:space="0" w:color="auto"/>
            <w:right w:val="none" w:sz="0" w:space="0" w:color="auto"/>
          </w:divBdr>
        </w:div>
        <w:div w:id="101924594">
          <w:marLeft w:val="0"/>
          <w:marRight w:val="0"/>
          <w:marTop w:val="0"/>
          <w:marBottom w:val="0"/>
          <w:divBdr>
            <w:top w:val="none" w:sz="0" w:space="0" w:color="auto"/>
            <w:left w:val="none" w:sz="0" w:space="0" w:color="auto"/>
            <w:bottom w:val="none" w:sz="0" w:space="0" w:color="auto"/>
            <w:right w:val="none" w:sz="0" w:space="0" w:color="auto"/>
          </w:divBdr>
        </w:div>
        <w:div w:id="105121686">
          <w:marLeft w:val="0"/>
          <w:marRight w:val="0"/>
          <w:marTop w:val="0"/>
          <w:marBottom w:val="0"/>
          <w:divBdr>
            <w:top w:val="none" w:sz="0" w:space="0" w:color="auto"/>
            <w:left w:val="none" w:sz="0" w:space="0" w:color="auto"/>
            <w:bottom w:val="none" w:sz="0" w:space="0" w:color="auto"/>
            <w:right w:val="none" w:sz="0" w:space="0" w:color="auto"/>
          </w:divBdr>
        </w:div>
        <w:div w:id="136147941">
          <w:marLeft w:val="0"/>
          <w:marRight w:val="0"/>
          <w:marTop w:val="0"/>
          <w:marBottom w:val="0"/>
          <w:divBdr>
            <w:top w:val="none" w:sz="0" w:space="0" w:color="auto"/>
            <w:left w:val="none" w:sz="0" w:space="0" w:color="auto"/>
            <w:bottom w:val="none" w:sz="0" w:space="0" w:color="auto"/>
            <w:right w:val="none" w:sz="0" w:space="0" w:color="auto"/>
          </w:divBdr>
        </w:div>
        <w:div w:id="155004121">
          <w:marLeft w:val="0"/>
          <w:marRight w:val="0"/>
          <w:marTop w:val="0"/>
          <w:marBottom w:val="0"/>
          <w:divBdr>
            <w:top w:val="none" w:sz="0" w:space="0" w:color="auto"/>
            <w:left w:val="none" w:sz="0" w:space="0" w:color="auto"/>
            <w:bottom w:val="none" w:sz="0" w:space="0" w:color="auto"/>
            <w:right w:val="none" w:sz="0" w:space="0" w:color="auto"/>
          </w:divBdr>
        </w:div>
        <w:div w:id="190537133">
          <w:marLeft w:val="0"/>
          <w:marRight w:val="0"/>
          <w:marTop w:val="0"/>
          <w:marBottom w:val="0"/>
          <w:divBdr>
            <w:top w:val="none" w:sz="0" w:space="0" w:color="auto"/>
            <w:left w:val="none" w:sz="0" w:space="0" w:color="auto"/>
            <w:bottom w:val="none" w:sz="0" w:space="0" w:color="auto"/>
            <w:right w:val="none" w:sz="0" w:space="0" w:color="auto"/>
          </w:divBdr>
        </w:div>
        <w:div w:id="197860143">
          <w:marLeft w:val="0"/>
          <w:marRight w:val="0"/>
          <w:marTop w:val="0"/>
          <w:marBottom w:val="0"/>
          <w:divBdr>
            <w:top w:val="none" w:sz="0" w:space="0" w:color="auto"/>
            <w:left w:val="none" w:sz="0" w:space="0" w:color="auto"/>
            <w:bottom w:val="none" w:sz="0" w:space="0" w:color="auto"/>
            <w:right w:val="none" w:sz="0" w:space="0" w:color="auto"/>
          </w:divBdr>
        </w:div>
        <w:div w:id="204683838">
          <w:marLeft w:val="0"/>
          <w:marRight w:val="0"/>
          <w:marTop w:val="0"/>
          <w:marBottom w:val="0"/>
          <w:divBdr>
            <w:top w:val="none" w:sz="0" w:space="0" w:color="auto"/>
            <w:left w:val="none" w:sz="0" w:space="0" w:color="auto"/>
            <w:bottom w:val="none" w:sz="0" w:space="0" w:color="auto"/>
            <w:right w:val="none" w:sz="0" w:space="0" w:color="auto"/>
          </w:divBdr>
        </w:div>
        <w:div w:id="206377698">
          <w:marLeft w:val="0"/>
          <w:marRight w:val="0"/>
          <w:marTop w:val="0"/>
          <w:marBottom w:val="0"/>
          <w:divBdr>
            <w:top w:val="none" w:sz="0" w:space="0" w:color="auto"/>
            <w:left w:val="none" w:sz="0" w:space="0" w:color="auto"/>
            <w:bottom w:val="none" w:sz="0" w:space="0" w:color="auto"/>
            <w:right w:val="none" w:sz="0" w:space="0" w:color="auto"/>
          </w:divBdr>
        </w:div>
        <w:div w:id="224032797">
          <w:marLeft w:val="0"/>
          <w:marRight w:val="0"/>
          <w:marTop w:val="0"/>
          <w:marBottom w:val="0"/>
          <w:divBdr>
            <w:top w:val="none" w:sz="0" w:space="0" w:color="auto"/>
            <w:left w:val="none" w:sz="0" w:space="0" w:color="auto"/>
            <w:bottom w:val="none" w:sz="0" w:space="0" w:color="auto"/>
            <w:right w:val="none" w:sz="0" w:space="0" w:color="auto"/>
          </w:divBdr>
        </w:div>
        <w:div w:id="253324372">
          <w:marLeft w:val="0"/>
          <w:marRight w:val="0"/>
          <w:marTop w:val="0"/>
          <w:marBottom w:val="0"/>
          <w:divBdr>
            <w:top w:val="none" w:sz="0" w:space="0" w:color="auto"/>
            <w:left w:val="none" w:sz="0" w:space="0" w:color="auto"/>
            <w:bottom w:val="none" w:sz="0" w:space="0" w:color="auto"/>
            <w:right w:val="none" w:sz="0" w:space="0" w:color="auto"/>
          </w:divBdr>
        </w:div>
        <w:div w:id="270624599">
          <w:marLeft w:val="0"/>
          <w:marRight w:val="0"/>
          <w:marTop w:val="0"/>
          <w:marBottom w:val="0"/>
          <w:divBdr>
            <w:top w:val="none" w:sz="0" w:space="0" w:color="auto"/>
            <w:left w:val="none" w:sz="0" w:space="0" w:color="auto"/>
            <w:bottom w:val="none" w:sz="0" w:space="0" w:color="auto"/>
            <w:right w:val="none" w:sz="0" w:space="0" w:color="auto"/>
          </w:divBdr>
        </w:div>
        <w:div w:id="277566964">
          <w:marLeft w:val="0"/>
          <w:marRight w:val="0"/>
          <w:marTop w:val="0"/>
          <w:marBottom w:val="0"/>
          <w:divBdr>
            <w:top w:val="none" w:sz="0" w:space="0" w:color="auto"/>
            <w:left w:val="none" w:sz="0" w:space="0" w:color="auto"/>
            <w:bottom w:val="none" w:sz="0" w:space="0" w:color="auto"/>
            <w:right w:val="none" w:sz="0" w:space="0" w:color="auto"/>
          </w:divBdr>
        </w:div>
        <w:div w:id="279997384">
          <w:marLeft w:val="0"/>
          <w:marRight w:val="0"/>
          <w:marTop w:val="0"/>
          <w:marBottom w:val="0"/>
          <w:divBdr>
            <w:top w:val="none" w:sz="0" w:space="0" w:color="auto"/>
            <w:left w:val="none" w:sz="0" w:space="0" w:color="auto"/>
            <w:bottom w:val="none" w:sz="0" w:space="0" w:color="auto"/>
            <w:right w:val="none" w:sz="0" w:space="0" w:color="auto"/>
          </w:divBdr>
        </w:div>
        <w:div w:id="287320702">
          <w:marLeft w:val="0"/>
          <w:marRight w:val="0"/>
          <w:marTop w:val="0"/>
          <w:marBottom w:val="0"/>
          <w:divBdr>
            <w:top w:val="none" w:sz="0" w:space="0" w:color="auto"/>
            <w:left w:val="none" w:sz="0" w:space="0" w:color="auto"/>
            <w:bottom w:val="none" w:sz="0" w:space="0" w:color="auto"/>
            <w:right w:val="none" w:sz="0" w:space="0" w:color="auto"/>
          </w:divBdr>
          <w:divsChild>
            <w:div w:id="504171274">
              <w:marLeft w:val="-75"/>
              <w:marRight w:val="0"/>
              <w:marTop w:val="30"/>
              <w:marBottom w:val="30"/>
              <w:divBdr>
                <w:top w:val="none" w:sz="0" w:space="0" w:color="auto"/>
                <w:left w:val="none" w:sz="0" w:space="0" w:color="auto"/>
                <w:bottom w:val="none" w:sz="0" w:space="0" w:color="auto"/>
                <w:right w:val="none" w:sz="0" w:space="0" w:color="auto"/>
              </w:divBdr>
              <w:divsChild>
                <w:div w:id="7489463">
                  <w:marLeft w:val="0"/>
                  <w:marRight w:val="0"/>
                  <w:marTop w:val="0"/>
                  <w:marBottom w:val="0"/>
                  <w:divBdr>
                    <w:top w:val="none" w:sz="0" w:space="0" w:color="auto"/>
                    <w:left w:val="none" w:sz="0" w:space="0" w:color="auto"/>
                    <w:bottom w:val="none" w:sz="0" w:space="0" w:color="auto"/>
                    <w:right w:val="none" w:sz="0" w:space="0" w:color="auto"/>
                  </w:divBdr>
                  <w:divsChild>
                    <w:div w:id="187717388">
                      <w:marLeft w:val="0"/>
                      <w:marRight w:val="0"/>
                      <w:marTop w:val="0"/>
                      <w:marBottom w:val="0"/>
                      <w:divBdr>
                        <w:top w:val="none" w:sz="0" w:space="0" w:color="auto"/>
                        <w:left w:val="none" w:sz="0" w:space="0" w:color="auto"/>
                        <w:bottom w:val="none" w:sz="0" w:space="0" w:color="auto"/>
                        <w:right w:val="none" w:sz="0" w:space="0" w:color="auto"/>
                      </w:divBdr>
                    </w:div>
                  </w:divsChild>
                </w:div>
                <w:div w:id="130488878">
                  <w:marLeft w:val="0"/>
                  <w:marRight w:val="0"/>
                  <w:marTop w:val="0"/>
                  <w:marBottom w:val="0"/>
                  <w:divBdr>
                    <w:top w:val="none" w:sz="0" w:space="0" w:color="auto"/>
                    <w:left w:val="none" w:sz="0" w:space="0" w:color="auto"/>
                    <w:bottom w:val="none" w:sz="0" w:space="0" w:color="auto"/>
                    <w:right w:val="none" w:sz="0" w:space="0" w:color="auto"/>
                  </w:divBdr>
                  <w:divsChild>
                    <w:div w:id="735669312">
                      <w:marLeft w:val="0"/>
                      <w:marRight w:val="0"/>
                      <w:marTop w:val="0"/>
                      <w:marBottom w:val="0"/>
                      <w:divBdr>
                        <w:top w:val="none" w:sz="0" w:space="0" w:color="auto"/>
                        <w:left w:val="none" w:sz="0" w:space="0" w:color="auto"/>
                        <w:bottom w:val="none" w:sz="0" w:space="0" w:color="auto"/>
                        <w:right w:val="none" w:sz="0" w:space="0" w:color="auto"/>
                      </w:divBdr>
                    </w:div>
                  </w:divsChild>
                </w:div>
                <w:div w:id="145636763">
                  <w:marLeft w:val="0"/>
                  <w:marRight w:val="0"/>
                  <w:marTop w:val="0"/>
                  <w:marBottom w:val="0"/>
                  <w:divBdr>
                    <w:top w:val="none" w:sz="0" w:space="0" w:color="auto"/>
                    <w:left w:val="none" w:sz="0" w:space="0" w:color="auto"/>
                    <w:bottom w:val="none" w:sz="0" w:space="0" w:color="auto"/>
                    <w:right w:val="none" w:sz="0" w:space="0" w:color="auto"/>
                  </w:divBdr>
                  <w:divsChild>
                    <w:div w:id="1955864768">
                      <w:marLeft w:val="0"/>
                      <w:marRight w:val="0"/>
                      <w:marTop w:val="0"/>
                      <w:marBottom w:val="0"/>
                      <w:divBdr>
                        <w:top w:val="none" w:sz="0" w:space="0" w:color="auto"/>
                        <w:left w:val="none" w:sz="0" w:space="0" w:color="auto"/>
                        <w:bottom w:val="none" w:sz="0" w:space="0" w:color="auto"/>
                        <w:right w:val="none" w:sz="0" w:space="0" w:color="auto"/>
                      </w:divBdr>
                    </w:div>
                  </w:divsChild>
                </w:div>
                <w:div w:id="150409721">
                  <w:marLeft w:val="0"/>
                  <w:marRight w:val="0"/>
                  <w:marTop w:val="0"/>
                  <w:marBottom w:val="0"/>
                  <w:divBdr>
                    <w:top w:val="none" w:sz="0" w:space="0" w:color="auto"/>
                    <w:left w:val="none" w:sz="0" w:space="0" w:color="auto"/>
                    <w:bottom w:val="none" w:sz="0" w:space="0" w:color="auto"/>
                    <w:right w:val="none" w:sz="0" w:space="0" w:color="auto"/>
                  </w:divBdr>
                  <w:divsChild>
                    <w:div w:id="39674470">
                      <w:marLeft w:val="0"/>
                      <w:marRight w:val="0"/>
                      <w:marTop w:val="0"/>
                      <w:marBottom w:val="0"/>
                      <w:divBdr>
                        <w:top w:val="none" w:sz="0" w:space="0" w:color="auto"/>
                        <w:left w:val="none" w:sz="0" w:space="0" w:color="auto"/>
                        <w:bottom w:val="none" w:sz="0" w:space="0" w:color="auto"/>
                        <w:right w:val="none" w:sz="0" w:space="0" w:color="auto"/>
                      </w:divBdr>
                    </w:div>
                  </w:divsChild>
                </w:div>
                <w:div w:id="153377258">
                  <w:marLeft w:val="0"/>
                  <w:marRight w:val="0"/>
                  <w:marTop w:val="0"/>
                  <w:marBottom w:val="0"/>
                  <w:divBdr>
                    <w:top w:val="none" w:sz="0" w:space="0" w:color="auto"/>
                    <w:left w:val="none" w:sz="0" w:space="0" w:color="auto"/>
                    <w:bottom w:val="none" w:sz="0" w:space="0" w:color="auto"/>
                    <w:right w:val="none" w:sz="0" w:space="0" w:color="auto"/>
                  </w:divBdr>
                  <w:divsChild>
                    <w:div w:id="1374887455">
                      <w:marLeft w:val="0"/>
                      <w:marRight w:val="0"/>
                      <w:marTop w:val="0"/>
                      <w:marBottom w:val="0"/>
                      <w:divBdr>
                        <w:top w:val="none" w:sz="0" w:space="0" w:color="auto"/>
                        <w:left w:val="none" w:sz="0" w:space="0" w:color="auto"/>
                        <w:bottom w:val="none" w:sz="0" w:space="0" w:color="auto"/>
                        <w:right w:val="none" w:sz="0" w:space="0" w:color="auto"/>
                      </w:divBdr>
                    </w:div>
                  </w:divsChild>
                </w:div>
                <w:div w:id="168565920">
                  <w:marLeft w:val="0"/>
                  <w:marRight w:val="0"/>
                  <w:marTop w:val="0"/>
                  <w:marBottom w:val="0"/>
                  <w:divBdr>
                    <w:top w:val="none" w:sz="0" w:space="0" w:color="auto"/>
                    <w:left w:val="none" w:sz="0" w:space="0" w:color="auto"/>
                    <w:bottom w:val="none" w:sz="0" w:space="0" w:color="auto"/>
                    <w:right w:val="none" w:sz="0" w:space="0" w:color="auto"/>
                  </w:divBdr>
                  <w:divsChild>
                    <w:div w:id="1250431300">
                      <w:marLeft w:val="0"/>
                      <w:marRight w:val="0"/>
                      <w:marTop w:val="0"/>
                      <w:marBottom w:val="0"/>
                      <w:divBdr>
                        <w:top w:val="none" w:sz="0" w:space="0" w:color="auto"/>
                        <w:left w:val="none" w:sz="0" w:space="0" w:color="auto"/>
                        <w:bottom w:val="none" w:sz="0" w:space="0" w:color="auto"/>
                        <w:right w:val="none" w:sz="0" w:space="0" w:color="auto"/>
                      </w:divBdr>
                    </w:div>
                    <w:div w:id="1640383062">
                      <w:marLeft w:val="0"/>
                      <w:marRight w:val="0"/>
                      <w:marTop w:val="0"/>
                      <w:marBottom w:val="0"/>
                      <w:divBdr>
                        <w:top w:val="none" w:sz="0" w:space="0" w:color="auto"/>
                        <w:left w:val="none" w:sz="0" w:space="0" w:color="auto"/>
                        <w:bottom w:val="none" w:sz="0" w:space="0" w:color="auto"/>
                        <w:right w:val="none" w:sz="0" w:space="0" w:color="auto"/>
                      </w:divBdr>
                    </w:div>
                  </w:divsChild>
                </w:div>
                <w:div w:id="221137176">
                  <w:marLeft w:val="0"/>
                  <w:marRight w:val="0"/>
                  <w:marTop w:val="0"/>
                  <w:marBottom w:val="0"/>
                  <w:divBdr>
                    <w:top w:val="none" w:sz="0" w:space="0" w:color="auto"/>
                    <w:left w:val="none" w:sz="0" w:space="0" w:color="auto"/>
                    <w:bottom w:val="none" w:sz="0" w:space="0" w:color="auto"/>
                    <w:right w:val="none" w:sz="0" w:space="0" w:color="auto"/>
                  </w:divBdr>
                  <w:divsChild>
                    <w:div w:id="1346521217">
                      <w:marLeft w:val="0"/>
                      <w:marRight w:val="0"/>
                      <w:marTop w:val="0"/>
                      <w:marBottom w:val="0"/>
                      <w:divBdr>
                        <w:top w:val="none" w:sz="0" w:space="0" w:color="auto"/>
                        <w:left w:val="none" w:sz="0" w:space="0" w:color="auto"/>
                        <w:bottom w:val="none" w:sz="0" w:space="0" w:color="auto"/>
                        <w:right w:val="none" w:sz="0" w:space="0" w:color="auto"/>
                      </w:divBdr>
                    </w:div>
                    <w:div w:id="2096583898">
                      <w:marLeft w:val="0"/>
                      <w:marRight w:val="0"/>
                      <w:marTop w:val="0"/>
                      <w:marBottom w:val="0"/>
                      <w:divBdr>
                        <w:top w:val="none" w:sz="0" w:space="0" w:color="auto"/>
                        <w:left w:val="none" w:sz="0" w:space="0" w:color="auto"/>
                        <w:bottom w:val="none" w:sz="0" w:space="0" w:color="auto"/>
                        <w:right w:val="none" w:sz="0" w:space="0" w:color="auto"/>
                      </w:divBdr>
                    </w:div>
                  </w:divsChild>
                </w:div>
                <w:div w:id="244807420">
                  <w:marLeft w:val="0"/>
                  <w:marRight w:val="0"/>
                  <w:marTop w:val="0"/>
                  <w:marBottom w:val="0"/>
                  <w:divBdr>
                    <w:top w:val="none" w:sz="0" w:space="0" w:color="auto"/>
                    <w:left w:val="none" w:sz="0" w:space="0" w:color="auto"/>
                    <w:bottom w:val="none" w:sz="0" w:space="0" w:color="auto"/>
                    <w:right w:val="none" w:sz="0" w:space="0" w:color="auto"/>
                  </w:divBdr>
                  <w:divsChild>
                    <w:div w:id="1309628069">
                      <w:marLeft w:val="0"/>
                      <w:marRight w:val="0"/>
                      <w:marTop w:val="0"/>
                      <w:marBottom w:val="0"/>
                      <w:divBdr>
                        <w:top w:val="none" w:sz="0" w:space="0" w:color="auto"/>
                        <w:left w:val="none" w:sz="0" w:space="0" w:color="auto"/>
                        <w:bottom w:val="none" w:sz="0" w:space="0" w:color="auto"/>
                        <w:right w:val="none" w:sz="0" w:space="0" w:color="auto"/>
                      </w:divBdr>
                    </w:div>
                  </w:divsChild>
                </w:div>
                <w:div w:id="261957474">
                  <w:marLeft w:val="0"/>
                  <w:marRight w:val="0"/>
                  <w:marTop w:val="0"/>
                  <w:marBottom w:val="0"/>
                  <w:divBdr>
                    <w:top w:val="none" w:sz="0" w:space="0" w:color="auto"/>
                    <w:left w:val="none" w:sz="0" w:space="0" w:color="auto"/>
                    <w:bottom w:val="none" w:sz="0" w:space="0" w:color="auto"/>
                    <w:right w:val="none" w:sz="0" w:space="0" w:color="auto"/>
                  </w:divBdr>
                  <w:divsChild>
                    <w:div w:id="1969310075">
                      <w:marLeft w:val="0"/>
                      <w:marRight w:val="0"/>
                      <w:marTop w:val="0"/>
                      <w:marBottom w:val="0"/>
                      <w:divBdr>
                        <w:top w:val="none" w:sz="0" w:space="0" w:color="auto"/>
                        <w:left w:val="none" w:sz="0" w:space="0" w:color="auto"/>
                        <w:bottom w:val="none" w:sz="0" w:space="0" w:color="auto"/>
                        <w:right w:val="none" w:sz="0" w:space="0" w:color="auto"/>
                      </w:divBdr>
                    </w:div>
                  </w:divsChild>
                </w:div>
                <w:div w:id="314191745">
                  <w:marLeft w:val="0"/>
                  <w:marRight w:val="0"/>
                  <w:marTop w:val="0"/>
                  <w:marBottom w:val="0"/>
                  <w:divBdr>
                    <w:top w:val="none" w:sz="0" w:space="0" w:color="auto"/>
                    <w:left w:val="none" w:sz="0" w:space="0" w:color="auto"/>
                    <w:bottom w:val="none" w:sz="0" w:space="0" w:color="auto"/>
                    <w:right w:val="none" w:sz="0" w:space="0" w:color="auto"/>
                  </w:divBdr>
                  <w:divsChild>
                    <w:div w:id="1445534262">
                      <w:marLeft w:val="0"/>
                      <w:marRight w:val="0"/>
                      <w:marTop w:val="0"/>
                      <w:marBottom w:val="0"/>
                      <w:divBdr>
                        <w:top w:val="none" w:sz="0" w:space="0" w:color="auto"/>
                        <w:left w:val="none" w:sz="0" w:space="0" w:color="auto"/>
                        <w:bottom w:val="none" w:sz="0" w:space="0" w:color="auto"/>
                        <w:right w:val="none" w:sz="0" w:space="0" w:color="auto"/>
                      </w:divBdr>
                    </w:div>
                  </w:divsChild>
                </w:div>
                <w:div w:id="343096687">
                  <w:marLeft w:val="0"/>
                  <w:marRight w:val="0"/>
                  <w:marTop w:val="0"/>
                  <w:marBottom w:val="0"/>
                  <w:divBdr>
                    <w:top w:val="none" w:sz="0" w:space="0" w:color="auto"/>
                    <w:left w:val="none" w:sz="0" w:space="0" w:color="auto"/>
                    <w:bottom w:val="none" w:sz="0" w:space="0" w:color="auto"/>
                    <w:right w:val="none" w:sz="0" w:space="0" w:color="auto"/>
                  </w:divBdr>
                  <w:divsChild>
                    <w:div w:id="1457527337">
                      <w:marLeft w:val="0"/>
                      <w:marRight w:val="0"/>
                      <w:marTop w:val="0"/>
                      <w:marBottom w:val="0"/>
                      <w:divBdr>
                        <w:top w:val="none" w:sz="0" w:space="0" w:color="auto"/>
                        <w:left w:val="none" w:sz="0" w:space="0" w:color="auto"/>
                        <w:bottom w:val="none" w:sz="0" w:space="0" w:color="auto"/>
                        <w:right w:val="none" w:sz="0" w:space="0" w:color="auto"/>
                      </w:divBdr>
                    </w:div>
                  </w:divsChild>
                </w:div>
                <w:div w:id="350498324">
                  <w:marLeft w:val="0"/>
                  <w:marRight w:val="0"/>
                  <w:marTop w:val="0"/>
                  <w:marBottom w:val="0"/>
                  <w:divBdr>
                    <w:top w:val="none" w:sz="0" w:space="0" w:color="auto"/>
                    <w:left w:val="none" w:sz="0" w:space="0" w:color="auto"/>
                    <w:bottom w:val="none" w:sz="0" w:space="0" w:color="auto"/>
                    <w:right w:val="none" w:sz="0" w:space="0" w:color="auto"/>
                  </w:divBdr>
                  <w:divsChild>
                    <w:div w:id="1522083333">
                      <w:marLeft w:val="0"/>
                      <w:marRight w:val="0"/>
                      <w:marTop w:val="0"/>
                      <w:marBottom w:val="0"/>
                      <w:divBdr>
                        <w:top w:val="none" w:sz="0" w:space="0" w:color="auto"/>
                        <w:left w:val="none" w:sz="0" w:space="0" w:color="auto"/>
                        <w:bottom w:val="none" w:sz="0" w:space="0" w:color="auto"/>
                        <w:right w:val="none" w:sz="0" w:space="0" w:color="auto"/>
                      </w:divBdr>
                    </w:div>
                  </w:divsChild>
                </w:div>
                <w:div w:id="362294738">
                  <w:marLeft w:val="0"/>
                  <w:marRight w:val="0"/>
                  <w:marTop w:val="0"/>
                  <w:marBottom w:val="0"/>
                  <w:divBdr>
                    <w:top w:val="none" w:sz="0" w:space="0" w:color="auto"/>
                    <w:left w:val="none" w:sz="0" w:space="0" w:color="auto"/>
                    <w:bottom w:val="none" w:sz="0" w:space="0" w:color="auto"/>
                    <w:right w:val="none" w:sz="0" w:space="0" w:color="auto"/>
                  </w:divBdr>
                  <w:divsChild>
                    <w:div w:id="632948806">
                      <w:marLeft w:val="0"/>
                      <w:marRight w:val="0"/>
                      <w:marTop w:val="0"/>
                      <w:marBottom w:val="0"/>
                      <w:divBdr>
                        <w:top w:val="none" w:sz="0" w:space="0" w:color="auto"/>
                        <w:left w:val="none" w:sz="0" w:space="0" w:color="auto"/>
                        <w:bottom w:val="none" w:sz="0" w:space="0" w:color="auto"/>
                        <w:right w:val="none" w:sz="0" w:space="0" w:color="auto"/>
                      </w:divBdr>
                    </w:div>
                    <w:div w:id="1849366720">
                      <w:marLeft w:val="0"/>
                      <w:marRight w:val="0"/>
                      <w:marTop w:val="0"/>
                      <w:marBottom w:val="0"/>
                      <w:divBdr>
                        <w:top w:val="none" w:sz="0" w:space="0" w:color="auto"/>
                        <w:left w:val="none" w:sz="0" w:space="0" w:color="auto"/>
                        <w:bottom w:val="none" w:sz="0" w:space="0" w:color="auto"/>
                        <w:right w:val="none" w:sz="0" w:space="0" w:color="auto"/>
                      </w:divBdr>
                    </w:div>
                  </w:divsChild>
                </w:div>
                <w:div w:id="408504516">
                  <w:marLeft w:val="0"/>
                  <w:marRight w:val="0"/>
                  <w:marTop w:val="0"/>
                  <w:marBottom w:val="0"/>
                  <w:divBdr>
                    <w:top w:val="none" w:sz="0" w:space="0" w:color="auto"/>
                    <w:left w:val="none" w:sz="0" w:space="0" w:color="auto"/>
                    <w:bottom w:val="none" w:sz="0" w:space="0" w:color="auto"/>
                    <w:right w:val="none" w:sz="0" w:space="0" w:color="auto"/>
                  </w:divBdr>
                  <w:divsChild>
                    <w:div w:id="925649235">
                      <w:marLeft w:val="0"/>
                      <w:marRight w:val="0"/>
                      <w:marTop w:val="0"/>
                      <w:marBottom w:val="0"/>
                      <w:divBdr>
                        <w:top w:val="none" w:sz="0" w:space="0" w:color="auto"/>
                        <w:left w:val="none" w:sz="0" w:space="0" w:color="auto"/>
                        <w:bottom w:val="none" w:sz="0" w:space="0" w:color="auto"/>
                        <w:right w:val="none" w:sz="0" w:space="0" w:color="auto"/>
                      </w:divBdr>
                    </w:div>
                  </w:divsChild>
                </w:div>
                <w:div w:id="423036463">
                  <w:marLeft w:val="0"/>
                  <w:marRight w:val="0"/>
                  <w:marTop w:val="0"/>
                  <w:marBottom w:val="0"/>
                  <w:divBdr>
                    <w:top w:val="none" w:sz="0" w:space="0" w:color="auto"/>
                    <w:left w:val="none" w:sz="0" w:space="0" w:color="auto"/>
                    <w:bottom w:val="none" w:sz="0" w:space="0" w:color="auto"/>
                    <w:right w:val="none" w:sz="0" w:space="0" w:color="auto"/>
                  </w:divBdr>
                  <w:divsChild>
                    <w:div w:id="1326399166">
                      <w:marLeft w:val="0"/>
                      <w:marRight w:val="0"/>
                      <w:marTop w:val="0"/>
                      <w:marBottom w:val="0"/>
                      <w:divBdr>
                        <w:top w:val="none" w:sz="0" w:space="0" w:color="auto"/>
                        <w:left w:val="none" w:sz="0" w:space="0" w:color="auto"/>
                        <w:bottom w:val="none" w:sz="0" w:space="0" w:color="auto"/>
                        <w:right w:val="none" w:sz="0" w:space="0" w:color="auto"/>
                      </w:divBdr>
                    </w:div>
                  </w:divsChild>
                </w:div>
                <w:div w:id="506671811">
                  <w:marLeft w:val="0"/>
                  <w:marRight w:val="0"/>
                  <w:marTop w:val="0"/>
                  <w:marBottom w:val="0"/>
                  <w:divBdr>
                    <w:top w:val="none" w:sz="0" w:space="0" w:color="auto"/>
                    <w:left w:val="none" w:sz="0" w:space="0" w:color="auto"/>
                    <w:bottom w:val="none" w:sz="0" w:space="0" w:color="auto"/>
                    <w:right w:val="none" w:sz="0" w:space="0" w:color="auto"/>
                  </w:divBdr>
                  <w:divsChild>
                    <w:div w:id="1553155743">
                      <w:marLeft w:val="0"/>
                      <w:marRight w:val="0"/>
                      <w:marTop w:val="0"/>
                      <w:marBottom w:val="0"/>
                      <w:divBdr>
                        <w:top w:val="none" w:sz="0" w:space="0" w:color="auto"/>
                        <w:left w:val="none" w:sz="0" w:space="0" w:color="auto"/>
                        <w:bottom w:val="none" w:sz="0" w:space="0" w:color="auto"/>
                        <w:right w:val="none" w:sz="0" w:space="0" w:color="auto"/>
                      </w:divBdr>
                    </w:div>
                    <w:div w:id="1755858065">
                      <w:marLeft w:val="0"/>
                      <w:marRight w:val="0"/>
                      <w:marTop w:val="0"/>
                      <w:marBottom w:val="0"/>
                      <w:divBdr>
                        <w:top w:val="none" w:sz="0" w:space="0" w:color="auto"/>
                        <w:left w:val="none" w:sz="0" w:space="0" w:color="auto"/>
                        <w:bottom w:val="none" w:sz="0" w:space="0" w:color="auto"/>
                        <w:right w:val="none" w:sz="0" w:space="0" w:color="auto"/>
                      </w:divBdr>
                    </w:div>
                  </w:divsChild>
                </w:div>
                <w:div w:id="675546583">
                  <w:marLeft w:val="0"/>
                  <w:marRight w:val="0"/>
                  <w:marTop w:val="0"/>
                  <w:marBottom w:val="0"/>
                  <w:divBdr>
                    <w:top w:val="none" w:sz="0" w:space="0" w:color="auto"/>
                    <w:left w:val="none" w:sz="0" w:space="0" w:color="auto"/>
                    <w:bottom w:val="none" w:sz="0" w:space="0" w:color="auto"/>
                    <w:right w:val="none" w:sz="0" w:space="0" w:color="auto"/>
                  </w:divBdr>
                  <w:divsChild>
                    <w:div w:id="217866758">
                      <w:marLeft w:val="0"/>
                      <w:marRight w:val="0"/>
                      <w:marTop w:val="0"/>
                      <w:marBottom w:val="0"/>
                      <w:divBdr>
                        <w:top w:val="none" w:sz="0" w:space="0" w:color="auto"/>
                        <w:left w:val="none" w:sz="0" w:space="0" w:color="auto"/>
                        <w:bottom w:val="none" w:sz="0" w:space="0" w:color="auto"/>
                        <w:right w:val="none" w:sz="0" w:space="0" w:color="auto"/>
                      </w:divBdr>
                    </w:div>
                  </w:divsChild>
                </w:div>
                <w:div w:id="684555383">
                  <w:marLeft w:val="0"/>
                  <w:marRight w:val="0"/>
                  <w:marTop w:val="0"/>
                  <w:marBottom w:val="0"/>
                  <w:divBdr>
                    <w:top w:val="none" w:sz="0" w:space="0" w:color="auto"/>
                    <w:left w:val="none" w:sz="0" w:space="0" w:color="auto"/>
                    <w:bottom w:val="none" w:sz="0" w:space="0" w:color="auto"/>
                    <w:right w:val="none" w:sz="0" w:space="0" w:color="auto"/>
                  </w:divBdr>
                  <w:divsChild>
                    <w:div w:id="301275347">
                      <w:marLeft w:val="0"/>
                      <w:marRight w:val="0"/>
                      <w:marTop w:val="0"/>
                      <w:marBottom w:val="0"/>
                      <w:divBdr>
                        <w:top w:val="none" w:sz="0" w:space="0" w:color="auto"/>
                        <w:left w:val="none" w:sz="0" w:space="0" w:color="auto"/>
                        <w:bottom w:val="none" w:sz="0" w:space="0" w:color="auto"/>
                        <w:right w:val="none" w:sz="0" w:space="0" w:color="auto"/>
                      </w:divBdr>
                    </w:div>
                    <w:div w:id="327096269">
                      <w:marLeft w:val="0"/>
                      <w:marRight w:val="0"/>
                      <w:marTop w:val="0"/>
                      <w:marBottom w:val="0"/>
                      <w:divBdr>
                        <w:top w:val="none" w:sz="0" w:space="0" w:color="auto"/>
                        <w:left w:val="none" w:sz="0" w:space="0" w:color="auto"/>
                        <w:bottom w:val="none" w:sz="0" w:space="0" w:color="auto"/>
                        <w:right w:val="none" w:sz="0" w:space="0" w:color="auto"/>
                      </w:divBdr>
                    </w:div>
                    <w:div w:id="453523402">
                      <w:marLeft w:val="0"/>
                      <w:marRight w:val="0"/>
                      <w:marTop w:val="0"/>
                      <w:marBottom w:val="0"/>
                      <w:divBdr>
                        <w:top w:val="none" w:sz="0" w:space="0" w:color="auto"/>
                        <w:left w:val="none" w:sz="0" w:space="0" w:color="auto"/>
                        <w:bottom w:val="none" w:sz="0" w:space="0" w:color="auto"/>
                        <w:right w:val="none" w:sz="0" w:space="0" w:color="auto"/>
                      </w:divBdr>
                    </w:div>
                    <w:div w:id="465126265">
                      <w:marLeft w:val="0"/>
                      <w:marRight w:val="0"/>
                      <w:marTop w:val="0"/>
                      <w:marBottom w:val="0"/>
                      <w:divBdr>
                        <w:top w:val="none" w:sz="0" w:space="0" w:color="auto"/>
                        <w:left w:val="none" w:sz="0" w:space="0" w:color="auto"/>
                        <w:bottom w:val="none" w:sz="0" w:space="0" w:color="auto"/>
                        <w:right w:val="none" w:sz="0" w:space="0" w:color="auto"/>
                      </w:divBdr>
                    </w:div>
                    <w:div w:id="855925871">
                      <w:marLeft w:val="0"/>
                      <w:marRight w:val="0"/>
                      <w:marTop w:val="0"/>
                      <w:marBottom w:val="0"/>
                      <w:divBdr>
                        <w:top w:val="none" w:sz="0" w:space="0" w:color="auto"/>
                        <w:left w:val="none" w:sz="0" w:space="0" w:color="auto"/>
                        <w:bottom w:val="none" w:sz="0" w:space="0" w:color="auto"/>
                        <w:right w:val="none" w:sz="0" w:space="0" w:color="auto"/>
                      </w:divBdr>
                    </w:div>
                    <w:div w:id="873540536">
                      <w:marLeft w:val="0"/>
                      <w:marRight w:val="0"/>
                      <w:marTop w:val="0"/>
                      <w:marBottom w:val="0"/>
                      <w:divBdr>
                        <w:top w:val="none" w:sz="0" w:space="0" w:color="auto"/>
                        <w:left w:val="none" w:sz="0" w:space="0" w:color="auto"/>
                        <w:bottom w:val="none" w:sz="0" w:space="0" w:color="auto"/>
                        <w:right w:val="none" w:sz="0" w:space="0" w:color="auto"/>
                      </w:divBdr>
                    </w:div>
                    <w:div w:id="1321080866">
                      <w:marLeft w:val="0"/>
                      <w:marRight w:val="0"/>
                      <w:marTop w:val="0"/>
                      <w:marBottom w:val="0"/>
                      <w:divBdr>
                        <w:top w:val="none" w:sz="0" w:space="0" w:color="auto"/>
                        <w:left w:val="none" w:sz="0" w:space="0" w:color="auto"/>
                        <w:bottom w:val="none" w:sz="0" w:space="0" w:color="auto"/>
                        <w:right w:val="none" w:sz="0" w:space="0" w:color="auto"/>
                      </w:divBdr>
                    </w:div>
                    <w:div w:id="1332024252">
                      <w:marLeft w:val="0"/>
                      <w:marRight w:val="0"/>
                      <w:marTop w:val="0"/>
                      <w:marBottom w:val="0"/>
                      <w:divBdr>
                        <w:top w:val="none" w:sz="0" w:space="0" w:color="auto"/>
                        <w:left w:val="none" w:sz="0" w:space="0" w:color="auto"/>
                        <w:bottom w:val="none" w:sz="0" w:space="0" w:color="auto"/>
                        <w:right w:val="none" w:sz="0" w:space="0" w:color="auto"/>
                      </w:divBdr>
                    </w:div>
                    <w:div w:id="1450469935">
                      <w:marLeft w:val="0"/>
                      <w:marRight w:val="0"/>
                      <w:marTop w:val="0"/>
                      <w:marBottom w:val="0"/>
                      <w:divBdr>
                        <w:top w:val="none" w:sz="0" w:space="0" w:color="auto"/>
                        <w:left w:val="none" w:sz="0" w:space="0" w:color="auto"/>
                        <w:bottom w:val="none" w:sz="0" w:space="0" w:color="auto"/>
                        <w:right w:val="none" w:sz="0" w:space="0" w:color="auto"/>
                      </w:divBdr>
                    </w:div>
                    <w:div w:id="1570382641">
                      <w:marLeft w:val="0"/>
                      <w:marRight w:val="0"/>
                      <w:marTop w:val="0"/>
                      <w:marBottom w:val="0"/>
                      <w:divBdr>
                        <w:top w:val="none" w:sz="0" w:space="0" w:color="auto"/>
                        <w:left w:val="none" w:sz="0" w:space="0" w:color="auto"/>
                        <w:bottom w:val="none" w:sz="0" w:space="0" w:color="auto"/>
                        <w:right w:val="none" w:sz="0" w:space="0" w:color="auto"/>
                      </w:divBdr>
                    </w:div>
                  </w:divsChild>
                </w:div>
                <w:div w:id="711539845">
                  <w:marLeft w:val="0"/>
                  <w:marRight w:val="0"/>
                  <w:marTop w:val="0"/>
                  <w:marBottom w:val="0"/>
                  <w:divBdr>
                    <w:top w:val="none" w:sz="0" w:space="0" w:color="auto"/>
                    <w:left w:val="none" w:sz="0" w:space="0" w:color="auto"/>
                    <w:bottom w:val="none" w:sz="0" w:space="0" w:color="auto"/>
                    <w:right w:val="none" w:sz="0" w:space="0" w:color="auto"/>
                  </w:divBdr>
                  <w:divsChild>
                    <w:div w:id="1479416471">
                      <w:marLeft w:val="0"/>
                      <w:marRight w:val="0"/>
                      <w:marTop w:val="0"/>
                      <w:marBottom w:val="0"/>
                      <w:divBdr>
                        <w:top w:val="none" w:sz="0" w:space="0" w:color="auto"/>
                        <w:left w:val="none" w:sz="0" w:space="0" w:color="auto"/>
                        <w:bottom w:val="none" w:sz="0" w:space="0" w:color="auto"/>
                        <w:right w:val="none" w:sz="0" w:space="0" w:color="auto"/>
                      </w:divBdr>
                    </w:div>
                    <w:div w:id="1958291911">
                      <w:marLeft w:val="0"/>
                      <w:marRight w:val="0"/>
                      <w:marTop w:val="0"/>
                      <w:marBottom w:val="0"/>
                      <w:divBdr>
                        <w:top w:val="none" w:sz="0" w:space="0" w:color="auto"/>
                        <w:left w:val="none" w:sz="0" w:space="0" w:color="auto"/>
                        <w:bottom w:val="none" w:sz="0" w:space="0" w:color="auto"/>
                        <w:right w:val="none" w:sz="0" w:space="0" w:color="auto"/>
                      </w:divBdr>
                    </w:div>
                  </w:divsChild>
                </w:div>
                <w:div w:id="748233887">
                  <w:marLeft w:val="0"/>
                  <w:marRight w:val="0"/>
                  <w:marTop w:val="0"/>
                  <w:marBottom w:val="0"/>
                  <w:divBdr>
                    <w:top w:val="none" w:sz="0" w:space="0" w:color="auto"/>
                    <w:left w:val="none" w:sz="0" w:space="0" w:color="auto"/>
                    <w:bottom w:val="none" w:sz="0" w:space="0" w:color="auto"/>
                    <w:right w:val="none" w:sz="0" w:space="0" w:color="auto"/>
                  </w:divBdr>
                  <w:divsChild>
                    <w:div w:id="873469528">
                      <w:marLeft w:val="0"/>
                      <w:marRight w:val="0"/>
                      <w:marTop w:val="0"/>
                      <w:marBottom w:val="0"/>
                      <w:divBdr>
                        <w:top w:val="none" w:sz="0" w:space="0" w:color="auto"/>
                        <w:left w:val="none" w:sz="0" w:space="0" w:color="auto"/>
                        <w:bottom w:val="none" w:sz="0" w:space="0" w:color="auto"/>
                        <w:right w:val="none" w:sz="0" w:space="0" w:color="auto"/>
                      </w:divBdr>
                    </w:div>
                  </w:divsChild>
                </w:div>
                <w:div w:id="836268518">
                  <w:marLeft w:val="0"/>
                  <w:marRight w:val="0"/>
                  <w:marTop w:val="0"/>
                  <w:marBottom w:val="0"/>
                  <w:divBdr>
                    <w:top w:val="none" w:sz="0" w:space="0" w:color="auto"/>
                    <w:left w:val="none" w:sz="0" w:space="0" w:color="auto"/>
                    <w:bottom w:val="none" w:sz="0" w:space="0" w:color="auto"/>
                    <w:right w:val="none" w:sz="0" w:space="0" w:color="auto"/>
                  </w:divBdr>
                  <w:divsChild>
                    <w:div w:id="1030029850">
                      <w:marLeft w:val="0"/>
                      <w:marRight w:val="0"/>
                      <w:marTop w:val="0"/>
                      <w:marBottom w:val="0"/>
                      <w:divBdr>
                        <w:top w:val="none" w:sz="0" w:space="0" w:color="auto"/>
                        <w:left w:val="none" w:sz="0" w:space="0" w:color="auto"/>
                        <w:bottom w:val="none" w:sz="0" w:space="0" w:color="auto"/>
                        <w:right w:val="none" w:sz="0" w:space="0" w:color="auto"/>
                      </w:divBdr>
                    </w:div>
                    <w:div w:id="1804762115">
                      <w:marLeft w:val="0"/>
                      <w:marRight w:val="0"/>
                      <w:marTop w:val="0"/>
                      <w:marBottom w:val="0"/>
                      <w:divBdr>
                        <w:top w:val="none" w:sz="0" w:space="0" w:color="auto"/>
                        <w:left w:val="none" w:sz="0" w:space="0" w:color="auto"/>
                        <w:bottom w:val="none" w:sz="0" w:space="0" w:color="auto"/>
                        <w:right w:val="none" w:sz="0" w:space="0" w:color="auto"/>
                      </w:divBdr>
                    </w:div>
                  </w:divsChild>
                </w:div>
                <w:div w:id="916599068">
                  <w:marLeft w:val="0"/>
                  <w:marRight w:val="0"/>
                  <w:marTop w:val="0"/>
                  <w:marBottom w:val="0"/>
                  <w:divBdr>
                    <w:top w:val="none" w:sz="0" w:space="0" w:color="auto"/>
                    <w:left w:val="none" w:sz="0" w:space="0" w:color="auto"/>
                    <w:bottom w:val="none" w:sz="0" w:space="0" w:color="auto"/>
                    <w:right w:val="none" w:sz="0" w:space="0" w:color="auto"/>
                  </w:divBdr>
                  <w:divsChild>
                    <w:div w:id="175851032">
                      <w:marLeft w:val="0"/>
                      <w:marRight w:val="0"/>
                      <w:marTop w:val="0"/>
                      <w:marBottom w:val="0"/>
                      <w:divBdr>
                        <w:top w:val="none" w:sz="0" w:space="0" w:color="auto"/>
                        <w:left w:val="none" w:sz="0" w:space="0" w:color="auto"/>
                        <w:bottom w:val="none" w:sz="0" w:space="0" w:color="auto"/>
                        <w:right w:val="none" w:sz="0" w:space="0" w:color="auto"/>
                      </w:divBdr>
                    </w:div>
                  </w:divsChild>
                </w:div>
                <w:div w:id="926304341">
                  <w:marLeft w:val="0"/>
                  <w:marRight w:val="0"/>
                  <w:marTop w:val="0"/>
                  <w:marBottom w:val="0"/>
                  <w:divBdr>
                    <w:top w:val="none" w:sz="0" w:space="0" w:color="auto"/>
                    <w:left w:val="none" w:sz="0" w:space="0" w:color="auto"/>
                    <w:bottom w:val="none" w:sz="0" w:space="0" w:color="auto"/>
                    <w:right w:val="none" w:sz="0" w:space="0" w:color="auto"/>
                  </w:divBdr>
                  <w:divsChild>
                    <w:div w:id="1348142565">
                      <w:marLeft w:val="0"/>
                      <w:marRight w:val="0"/>
                      <w:marTop w:val="0"/>
                      <w:marBottom w:val="0"/>
                      <w:divBdr>
                        <w:top w:val="none" w:sz="0" w:space="0" w:color="auto"/>
                        <w:left w:val="none" w:sz="0" w:space="0" w:color="auto"/>
                        <w:bottom w:val="none" w:sz="0" w:space="0" w:color="auto"/>
                        <w:right w:val="none" w:sz="0" w:space="0" w:color="auto"/>
                      </w:divBdr>
                    </w:div>
                  </w:divsChild>
                </w:div>
                <w:div w:id="931935356">
                  <w:marLeft w:val="0"/>
                  <w:marRight w:val="0"/>
                  <w:marTop w:val="0"/>
                  <w:marBottom w:val="0"/>
                  <w:divBdr>
                    <w:top w:val="none" w:sz="0" w:space="0" w:color="auto"/>
                    <w:left w:val="none" w:sz="0" w:space="0" w:color="auto"/>
                    <w:bottom w:val="none" w:sz="0" w:space="0" w:color="auto"/>
                    <w:right w:val="none" w:sz="0" w:space="0" w:color="auto"/>
                  </w:divBdr>
                  <w:divsChild>
                    <w:div w:id="799882612">
                      <w:marLeft w:val="0"/>
                      <w:marRight w:val="0"/>
                      <w:marTop w:val="0"/>
                      <w:marBottom w:val="0"/>
                      <w:divBdr>
                        <w:top w:val="none" w:sz="0" w:space="0" w:color="auto"/>
                        <w:left w:val="none" w:sz="0" w:space="0" w:color="auto"/>
                        <w:bottom w:val="none" w:sz="0" w:space="0" w:color="auto"/>
                        <w:right w:val="none" w:sz="0" w:space="0" w:color="auto"/>
                      </w:divBdr>
                    </w:div>
                    <w:div w:id="2027322588">
                      <w:marLeft w:val="0"/>
                      <w:marRight w:val="0"/>
                      <w:marTop w:val="0"/>
                      <w:marBottom w:val="0"/>
                      <w:divBdr>
                        <w:top w:val="none" w:sz="0" w:space="0" w:color="auto"/>
                        <w:left w:val="none" w:sz="0" w:space="0" w:color="auto"/>
                        <w:bottom w:val="none" w:sz="0" w:space="0" w:color="auto"/>
                        <w:right w:val="none" w:sz="0" w:space="0" w:color="auto"/>
                      </w:divBdr>
                    </w:div>
                  </w:divsChild>
                </w:div>
                <w:div w:id="938105600">
                  <w:marLeft w:val="0"/>
                  <w:marRight w:val="0"/>
                  <w:marTop w:val="0"/>
                  <w:marBottom w:val="0"/>
                  <w:divBdr>
                    <w:top w:val="none" w:sz="0" w:space="0" w:color="auto"/>
                    <w:left w:val="none" w:sz="0" w:space="0" w:color="auto"/>
                    <w:bottom w:val="none" w:sz="0" w:space="0" w:color="auto"/>
                    <w:right w:val="none" w:sz="0" w:space="0" w:color="auto"/>
                  </w:divBdr>
                  <w:divsChild>
                    <w:div w:id="1782870130">
                      <w:marLeft w:val="0"/>
                      <w:marRight w:val="0"/>
                      <w:marTop w:val="0"/>
                      <w:marBottom w:val="0"/>
                      <w:divBdr>
                        <w:top w:val="none" w:sz="0" w:space="0" w:color="auto"/>
                        <w:left w:val="none" w:sz="0" w:space="0" w:color="auto"/>
                        <w:bottom w:val="none" w:sz="0" w:space="0" w:color="auto"/>
                        <w:right w:val="none" w:sz="0" w:space="0" w:color="auto"/>
                      </w:divBdr>
                    </w:div>
                    <w:div w:id="2142383756">
                      <w:marLeft w:val="0"/>
                      <w:marRight w:val="0"/>
                      <w:marTop w:val="0"/>
                      <w:marBottom w:val="0"/>
                      <w:divBdr>
                        <w:top w:val="none" w:sz="0" w:space="0" w:color="auto"/>
                        <w:left w:val="none" w:sz="0" w:space="0" w:color="auto"/>
                        <w:bottom w:val="none" w:sz="0" w:space="0" w:color="auto"/>
                        <w:right w:val="none" w:sz="0" w:space="0" w:color="auto"/>
                      </w:divBdr>
                    </w:div>
                  </w:divsChild>
                </w:div>
                <w:div w:id="940991387">
                  <w:marLeft w:val="0"/>
                  <w:marRight w:val="0"/>
                  <w:marTop w:val="0"/>
                  <w:marBottom w:val="0"/>
                  <w:divBdr>
                    <w:top w:val="none" w:sz="0" w:space="0" w:color="auto"/>
                    <w:left w:val="none" w:sz="0" w:space="0" w:color="auto"/>
                    <w:bottom w:val="none" w:sz="0" w:space="0" w:color="auto"/>
                    <w:right w:val="none" w:sz="0" w:space="0" w:color="auto"/>
                  </w:divBdr>
                  <w:divsChild>
                    <w:div w:id="288361441">
                      <w:marLeft w:val="0"/>
                      <w:marRight w:val="0"/>
                      <w:marTop w:val="0"/>
                      <w:marBottom w:val="0"/>
                      <w:divBdr>
                        <w:top w:val="none" w:sz="0" w:space="0" w:color="auto"/>
                        <w:left w:val="none" w:sz="0" w:space="0" w:color="auto"/>
                        <w:bottom w:val="none" w:sz="0" w:space="0" w:color="auto"/>
                        <w:right w:val="none" w:sz="0" w:space="0" w:color="auto"/>
                      </w:divBdr>
                    </w:div>
                  </w:divsChild>
                </w:div>
                <w:div w:id="952128077">
                  <w:marLeft w:val="0"/>
                  <w:marRight w:val="0"/>
                  <w:marTop w:val="0"/>
                  <w:marBottom w:val="0"/>
                  <w:divBdr>
                    <w:top w:val="none" w:sz="0" w:space="0" w:color="auto"/>
                    <w:left w:val="none" w:sz="0" w:space="0" w:color="auto"/>
                    <w:bottom w:val="none" w:sz="0" w:space="0" w:color="auto"/>
                    <w:right w:val="none" w:sz="0" w:space="0" w:color="auto"/>
                  </w:divBdr>
                  <w:divsChild>
                    <w:div w:id="83960532">
                      <w:marLeft w:val="0"/>
                      <w:marRight w:val="0"/>
                      <w:marTop w:val="0"/>
                      <w:marBottom w:val="0"/>
                      <w:divBdr>
                        <w:top w:val="none" w:sz="0" w:space="0" w:color="auto"/>
                        <w:left w:val="none" w:sz="0" w:space="0" w:color="auto"/>
                        <w:bottom w:val="none" w:sz="0" w:space="0" w:color="auto"/>
                        <w:right w:val="none" w:sz="0" w:space="0" w:color="auto"/>
                      </w:divBdr>
                    </w:div>
                  </w:divsChild>
                </w:div>
                <w:div w:id="989361496">
                  <w:marLeft w:val="0"/>
                  <w:marRight w:val="0"/>
                  <w:marTop w:val="0"/>
                  <w:marBottom w:val="0"/>
                  <w:divBdr>
                    <w:top w:val="none" w:sz="0" w:space="0" w:color="auto"/>
                    <w:left w:val="none" w:sz="0" w:space="0" w:color="auto"/>
                    <w:bottom w:val="none" w:sz="0" w:space="0" w:color="auto"/>
                    <w:right w:val="none" w:sz="0" w:space="0" w:color="auto"/>
                  </w:divBdr>
                  <w:divsChild>
                    <w:div w:id="81948548">
                      <w:marLeft w:val="0"/>
                      <w:marRight w:val="0"/>
                      <w:marTop w:val="0"/>
                      <w:marBottom w:val="0"/>
                      <w:divBdr>
                        <w:top w:val="none" w:sz="0" w:space="0" w:color="auto"/>
                        <w:left w:val="none" w:sz="0" w:space="0" w:color="auto"/>
                        <w:bottom w:val="none" w:sz="0" w:space="0" w:color="auto"/>
                        <w:right w:val="none" w:sz="0" w:space="0" w:color="auto"/>
                      </w:divBdr>
                    </w:div>
                    <w:div w:id="1699430101">
                      <w:marLeft w:val="0"/>
                      <w:marRight w:val="0"/>
                      <w:marTop w:val="0"/>
                      <w:marBottom w:val="0"/>
                      <w:divBdr>
                        <w:top w:val="none" w:sz="0" w:space="0" w:color="auto"/>
                        <w:left w:val="none" w:sz="0" w:space="0" w:color="auto"/>
                        <w:bottom w:val="none" w:sz="0" w:space="0" w:color="auto"/>
                        <w:right w:val="none" w:sz="0" w:space="0" w:color="auto"/>
                      </w:divBdr>
                    </w:div>
                  </w:divsChild>
                </w:div>
                <w:div w:id="992441995">
                  <w:marLeft w:val="0"/>
                  <w:marRight w:val="0"/>
                  <w:marTop w:val="0"/>
                  <w:marBottom w:val="0"/>
                  <w:divBdr>
                    <w:top w:val="none" w:sz="0" w:space="0" w:color="auto"/>
                    <w:left w:val="none" w:sz="0" w:space="0" w:color="auto"/>
                    <w:bottom w:val="none" w:sz="0" w:space="0" w:color="auto"/>
                    <w:right w:val="none" w:sz="0" w:space="0" w:color="auto"/>
                  </w:divBdr>
                  <w:divsChild>
                    <w:div w:id="947933271">
                      <w:marLeft w:val="0"/>
                      <w:marRight w:val="0"/>
                      <w:marTop w:val="0"/>
                      <w:marBottom w:val="0"/>
                      <w:divBdr>
                        <w:top w:val="none" w:sz="0" w:space="0" w:color="auto"/>
                        <w:left w:val="none" w:sz="0" w:space="0" w:color="auto"/>
                        <w:bottom w:val="none" w:sz="0" w:space="0" w:color="auto"/>
                        <w:right w:val="none" w:sz="0" w:space="0" w:color="auto"/>
                      </w:divBdr>
                    </w:div>
                  </w:divsChild>
                </w:div>
                <w:div w:id="1021203310">
                  <w:marLeft w:val="0"/>
                  <w:marRight w:val="0"/>
                  <w:marTop w:val="0"/>
                  <w:marBottom w:val="0"/>
                  <w:divBdr>
                    <w:top w:val="none" w:sz="0" w:space="0" w:color="auto"/>
                    <w:left w:val="none" w:sz="0" w:space="0" w:color="auto"/>
                    <w:bottom w:val="none" w:sz="0" w:space="0" w:color="auto"/>
                    <w:right w:val="none" w:sz="0" w:space="0" w:color="auto"/>
                  </w:divBdr>
                  <w:divsChild>
                    <w:div w:id="1586642617">
                      <w:marLeft w:val="0"/>
                      <w:marRight w:val="0"/>
                      <w:marTop w:val="0"/>
                      <w:marBottom w:val="0"/>
                      <w:divBdr>
                        <w:top w:val="none" w:sz="0" w:space="0" w:color="auto"/>
                        <w:left w:val="none" w:sz="0" w:space="0" w:color="auto"/>
                        <w:bottom w:val="none" w:sz="0" w:space="0" w:color="auto"/>
                        <w:right w:val="none" w:sz="0" w:space="0" w:color="auto"/>
                      </w:divBdr>
                    </w:div>
                    <w:div w:id="1747996809">
                      <w:marLeft w:val="0"/>
                      <w:marRight w:val="0"/>
                      <w:marTop w:val="0"/>
                      <w:marBottom w:val="0"/>
                      <w:divBdr>
                        <w:top w:val="none" w:sz="0" w:space="0" w:color="auto"/>
                        <w:left w:val="none" w:sz="0" w:space="0" w:color="auto"/>
                        <w:bottom w:val="none" w:sz="0" w:space="0" w:color="auto"/>
                        <w:right w:val="none" w:sz="0" w:space="0" w:color="auto"/>
                      </w:divBdr>
                    </w:div>
                  </w:divsChild>
                </w:div>
                <w:div w:id="1039163570">
                  <w:marLeft w:val="0"/>
                  <w:marRight w:val="0"/>
                  <w:marTop w:val="0"/>
                  <w:marBottom w:val="0"/>
                  <w:divBdr>
                    <w:top w:val="none" w:sz="0" w:space="0" w:color="auto"/>
                    <w:left w:val="none" w:sz="0" w:space="0" w:color="auto"/>
                    <w:bottom w:val="none" w:sz="0" w:space="0" w:color="auto"/>
                    <w:right w:val="none" w:sz="0" w:space="0" w:color="auto"/>
                  </w:divBdr>
                  <w:divsChild>
                    <w:div w:id="100997931">
                      <w:marLeft w:val="0"/>
                      <w:marRight w:val="0"/>
                      <w:marTop w:val="0"/>
                      <w:marBottom w:val="0"/>
                      <w:divBdr>
                        <w:top w:val="none" w:sz="0" w:space="0" w:color="auto"/>
                        <w:left w:val="none" w:sz="0" w:space="0" w:color="auto"/>
                        <w:bottom w:val="none" w:sz="0" w:space="0" w:color="auto"/>
                        <w:right w:val="none" w:sz="0" w:space="0" w:color="auto"/>
                      </w:divBdr>
                    </w:div>
                    <w:div w:id="245236011">
                      <w:marLeft w:val="0"/>
                      <w:marRight w:val="0"/>
                      <w:marTop w:val="0"/>
                      <w:marBottom w:val="0"/>
                      <w:divBdr>
                        <w:top w:val="none" w:sz="0" w:space="0" w:color="auto"/>
                        <w:left w:val="none" w:sz="0" w:space="0" w:color="auto"/>
                        <w:bottom w:val="none" w:sz="0" w:space="0" w:color="auto"/>
                        <w:right w:val="none" w:sz="0" w:space="0" w:color="auto"/>
                      </w:divBdr>
                    </w:div>
                    <w:div w:id="313458943">
                      <w:marLeft w:val="0"/>
                      <w:marRight w:val="0"/>
                      <w:marTop w:val="0"/>
                      <w:marBottom w:val="0"/>
                      <w:divBdr>
                        <w:top w:val="none" w:sz="0" w:space="0" w:color="auto"/>
                        <w:left w:val="none" w:sz="0" w:space="0" w:color="auto"/>
                        <w:bottom w:val="none" w:sz="0" w:space="0" w:color="auto"/>
                        <w:right w:val="none" w:sz="0" w:space="0" w:color="auto"/>
                      </w:divBdr>
                    </w:div>
                    <w:div w:id="471868252">
                      <w:marLeft w:val="0"/>
                      <w:marRight w:val="0"/>
                      <w:marTop w:val="0"/>
                      <w:marBottom w:val="0"/>
                      <w:divBdr>
                        <w:top w:val="none" w:sz="0" w:space="0" w:color="auto"/>
                        <w:left w:val="none" w:sz="0" w:space="0" w:color="auto"/>
                        <w:bottom w:val="none" w:sz="0" w:space="0" w:color="auto"/>
                        <w:right w:val="none" w:sz="0" w:space="0" w:color="auto"/>
                      </w:divBdr>
                    </w:div>
                    <w:div w:id="523903298">
                      <w:marLeft w:val="0"/>
                      <w:marRight w:val="0"/>
                      <w:marTop w:val="0"/>
                      <w:marBottom w:val="0"/>
                      <w:divBdr>
                        <w:top w:val="none" w:sz="0" w:space="0" w:color="auto"/>
                        <w:left w:val="none" w:sz="0" w:space="0" w:color="auto"/>
                        <w:bottom w:val="none" w:sz="0" w:space="0" w:color="auto"/>
                        <w:right w:val="none" w:sz="0" w:space="0" w:color="auto"/>
                      </w:divBdr>
                    </w:div>
                    <w:div w:id="869411481">
                      <w:marLeft w:val="0"/>
                      <w:marRight w:val="0"/>
                      <w:marTop w:val="0"/>
                      <w:marBottom w:val="0"/>
                      <w:divBdr>
                        <w:top w:val="none" w:sz="0" w:space="0" w:color="auto"/>
                        <w:left w:val="none" w:sz="0" w:space="0" w:color="auto"/>
                        <w:bottom w:val="none" w:sz="0" w:space="0" w:color="auto"/>
                        <w:right w:val="none" w:sz="0" w:space="0" w:color="auto"/>
                      </w:divBdr>
                    </w:div>
                    <w:div w:id="933435897">
                      <w:marLeft w:val="0"/>
                      <w:marRight w:val="0"/>
                      <w:marTop w:val="0"/>
                      <w:marBottom w:val="0"/>
                      <w:divBdr>
                        <w:top w:val="none" w:sz="0" w:space="0" w:color="auto"/>
                        <w:left w:val="none" w:sz="0" w:space="0" w:color="auto"/>
                        <w:bottom w:val="none" w:sz="0" w:space="0" w:color="auto"/>
                        <w:right w:val="none" w:sz="0" w:space="0" w:color="auto"/>
                      </w:divBdr>
                    </w:div>
                    <w:div w:id="981931811">
                      <w:marLeft w:val="0"/>
                      <w:marRight w:val="0"/>
                      <w:marTop w:val="0"/>
                      <w:marBottom w:val="0"/>
                      <w:divBdr>
                        <w:top w:val="none" w:sz="0" w:space="0" w:color="auto"/>
                        <w:left w:val="none" w:sz="0" w:space="0" w:color="auto"/>
                        <w:bottom w:val="none" w:sz="0" w:space="0" w:color="auto"/>
                        <w:right w:val="none" w:sz="0" w:space="0" w:color="auto"/>
                      </w:divBdr>
                    </w:div>
                    <w:div w:id="1230580493">
                      <w:marLeft w:val="0"/>
                      <w:marRight w:val="0"/>
                      <w:marTop w:val="0"/>
                      <w:marBottom w:val="0"/>
                      <w:divBdr>
                        <w:top w:val="none" w:sz="0" w:space="0" w:color="auto"/>
                        <w:left w:val="none" w:sz="0" w:space="0" w:color="auto"/>
                        <w:bottom w:val="none" w:sz="0" w:space="0" w:color="auto"/>
                        <w:right w:val="none" w:sz="0" w:space="0" w:color="auto"/>
                      </w:divBdr>
                    </w:div>
                    <w:div w:id="1348602107">
                      <w:marLeft w:val="0"/>
                      <w:marRight w:val="0"/>
                      <w:marTop w:val="0"/>
                      <w:marBottom w:val="0"/>
                      <w:divBdr>
                        <w:top w:val="none" w:sz="0" w:space="0" w:color="auto"/>
                        <w:left w:val="none" w:sz="0" w:space="0" w:color="auto"/>
                        <w:bottom w:val="none" w:sz="0" w:space="0" w:color="auto"/>
                        <w:right w:val="none" w:sz="0" w:space="0" w:color="auto"/>
                      </w:divBdr>
                    </w:div>
                    <w:div w:id="1388072862">
                      <w:marLeft w:val="0"/>
                      <w:marRight w:val="0"/>
                      <w:marTop w:val="0"/>
                      <w:marBottom w:val="0"/>
                      <w:divBdr>
                        <w:top w:val="none" w:sz="0" w:space="0" w:color="auto"/>
                        <w:left w:val="none" w:sz="0" w:space="0" w:color="auto"/>
                        <w:bottom w:val="none" w:sz="0" w:space="0" w:color="auto"/>
                        <w:right w:val="none" w:sz="0" w:space="0" w:color="auto"/>
                      </w:divBdr>
                    </w:div>
                    <w:div w:id="1471358507">
                      <w:marLeft w:val="0"/>
                      <w:marRight w:val="0"/>
                      <w:marTop w:val="0"/>
                      <w:marBottom w:val="0"/>
                      <w:divBdr>
                        <w:top w:val="none" w:sz="0" w:space="0" w:color="auto"/>
                        <w:left w:val="none" w:sz="0" w:space="0" w:color="auto"/>
                        <w:bottom w:val="none" w:sz="0" w:space="0" w:color="auto"/>
                        <w:right w:val="none" w:sz="0" w:space="0" w:color="auto"/>
                      </w:divBdr>
                    </w:div>
                    <w:div w:id="1478760780">
                      <w:marLeft w:val="0"/>
                      <w:marRight w:val="0"/>
                      <w:marTop w:val="0"/>
                      <w:marBottom w:val="0"/>
                      <w:divBdr>
                        <w:top w:val="none" w:sz="0" w:space="0" w:color="auto"/>
                        <w:left w:val="none" w:sz="0" w:space="0" w:color="auto"/>
                        <w:bottom w:val="none" w:sz="0" w:space="0" w:color="auto"/>
                        <w:right w:val="none" w:sz="0" w:space="0" w:color="auto"/>
                      </w:divBdr>
                    </w:div>
                    <w:div w:id="1640262381">
                      <w:marLeft w:val="0"/>
                      <w:marRight w:val="0"/>
                      <w:marTop w:val="0"/>
                      <w:marBottom w:val="0"/>
                      <w:divBdr>
                        <w:top w:val="none" w:sz="0" w:space="0" w:color="auto"/>
                        <w:left w:val="none" w:sz="0" w:space="0" w:color="auto"/>
                        <w:bottom w:val="none" w:sz="0" w:space="0" w:color="auto"/>
                        <w:right w:val="none" w:sz="0" w:space="0" w:color="auto"/>
                      </w:divBdr>
                    </w:div>
                    <w:div w:id="1816990546">
                      <w:marLeft w:val="0"/>
                      <w:marRight w:val="0"/>
                      <w:marTop w:val="0"/>
                      <w:marBottom w:val="0"/>
                      <w:divBdr>
                        <w:top w:val="none" w:sz="0" w:space="0" w:color="auto"/>
                        <w:left w:val="none" w:sz="0" w:space="0" w:color="auto"/>
                        <w:bottom w:val="none" w:sz="0" w:space="0" w:color="auto"/>
                        <w:right w:val="none" w:sz="0" w:space="0" w:color="auto"/>
                      </w:divBdr>
                    </w:div>
                    <w:div w:id="2036810323">
                      <w:marLeft w:val="0"/>
                      <w:marRight w:val="0"/>
                      <w:marTop w:val="0"/>
                      <w:marBottom w:val="0"/>
                      <w:divBdr>
                        <w:top w:val="none" w:sz="0" w:space="0" w:color="auto"/>
                        <w:left w:val="none" w:sz="0" w:space="0" w:color="auto"/>
                        <w:bottom w:val="none" w:sz="0" w:space="0" w:color="auto"/>
                        <w:right w:val="none" w:sz="0" w:space="0" w:color="auto"/>
                      </w:divBdr>
                    </w:div>
                    <w:div w:id="2120177052">
                      <w:marLeft w:val="0"/>
                      <w:marRight w:val="0"/>
                      <w:marTop w:val="0"/>
                      <w:marBottom w:val="0"/>
                      <w:divBdr>
                        <w:top w:val="none" w:sz="0" w:space="0" w:color="auto"/>
                        <w:left w:val="none" w:sz="0" w:space="0" w:color="auto"/>
                        <w:bottom w:val="none" w:sz="0" w:space="0" w:color="auto"/>
                        <w:right w:val="none" w:sz="0" w:space="0" w:color="auto"/>
                      </w:divBdr>
                    </w:div>
                    <w:div w:id="2144426123">
                      <w:marLeft w:val="0"/>
                      <w:marRight w:val="0"/>
                      <w:marTop w:val="0"/>
                      <w:marBottom w:val="0"/>
                      <w:divBdr>
                        <w:top w:val="none" w:sz="0" w:space="0" w:color="auto"/>
                        <w:left w:val="none" w:sz="0" w:space="0" w:color="auto"/>
                        <w:bottom w:val="none" w:sz="0" w:space="0" w:color="auto"/>
                        <w:right w:val="none" w:sz="0" w:space="0" w:color="auto"/>
                      </w:divBdr>
                    </w:div>
                    <w:div w:id="2144616368">
                      <w:marLeft w:val="0"/>
                      <w:marRight w:val="0"/>
                      <w:marTop w:val="0"/>
                      <w:marBottom w:val="0"/>
                      <w:divBdr>
                        <w:top w:val="none" w:sz="0" w:space="0" w:color="auto"/>
                        <w:left w:val="none" w:sz="0" w:space="0" w:color="auto"/>
                        <w:bottom w:val="none" w:sz="0" w:space="0" w:color="auto"/>
                        <w:right w:val="none" w:sz="0" w:space="0" w:color="auto"/>
                      </w:divBdr>
                    </w:div>
                  </w:divsChild>
                </w:div>
                <w:div w:id="1091509490">
                  <w:marLeft w:val="0"/>
                  <w:marRight w:val="0"/>
                  <w:marTop w:val="0"/>
                  <w:marBottom w:val="0"/>
                  <w:divBdr>
                    <w:top w:val="none" w:sz="0" w:space="0" w:color="auto"/>
                    <w:left w:val="none" w:sz="0" w:space="0" w:color="auto"/>
                    <w:bottom w:val="none" w:sz="0" w:space="0" w:color="auto"/>
                    <w:right w:val="none" w:sz="0" w:space="0" w:color="auto"/>
                  </w:divBdr>
                  <w:divsChild>
                    <w:div w:id="1404181341">
                      <w:marLeft w:val="0"/>
                      <w:marRight w:val="0"/>
                      <w:marTop w:val="0"/>
                      <w:marBottom w:val="0"/>
                      <w:divBdr>
                        <w:top w:val="none" w:sz="0" w:space="0" w:color="auto"/>
                        <w:left w:val="none" w:sz="0" w:space="0" w:color="auto"/>
                        <w:bottom w:val="none" w:sz="0" w:space="0" w:color="auto"/>
                        <w:right w:val="none" w:sz="0" w:space="0" w:color="auto"/>
                      </w:divBdr>
                    </w:div>
                  </w:divsChild>
                </w:div>
                <w:div w:id="1223176581">
                  <w:marLeft w:val="0"/>
                  <w:marRight w:val="0"/>
                  <w:marTop w:val="0"/>
                  <w:marBottom w:val="0"/>
                  <w:divBdr>
                    <w:top w:val="none" w:sz="0" w:space="0" w:color="auto"/>
                    <w:left w:val="none" w:sz="0" w:space="0" w:color="auto"/>
                    <w:bottom w:val="none" w:sz="0" w:space="0" w:color="auto"/>
                    <w:right w:val="none" w:sz="0" w:space="0" w:color="auto"/>
                  </w:divBdr>
                  <w:divsChild>
                    <w:div w:id="591856889">
                      <w:marLeft w:val="0"/>
                      <w:marRight w:val="0"/>
                      <w:marTop w:val="0"/>
                      <w:marBottom w:val="0"/>
                      <w:divBdr>
                        <w:top w:val="none" w:sz="0" w:space="0" w:color="auto"/>
                        <w:left w:val="none" w:sz="0" w:space="0" w:color="auto"/>
                        <w:bottom w:val="none" w:sz="0" w:space="0" w:color="auto"/>
                        <w:right w:val="none" w:sz="0" w:space="0" w:color="auto"/>
                      </w:divBdr>
                    </w:div>
                    <w:div w:id="1379745287">
                      <w:marLeft w:val="0"/>
                      <w:marRight w:val="0"/>
                      <w:marTop w:val="0"/>
                      <w:marBottom w:val="0"/>
                      <w:divBdr>
                        <w:top w:val="none" w:sz="0" w:space="0" w:color="auto"/>
                        <w:left w:val="none" w:sz="0" w:space="0" w:color="auto"/>
                        <w:bottom w:val="none" w:sz="0" w:space="0" w:color="auto"/>
                        <w:right w:val="none" w:sz="0" w:space="0" w:color="auto"/>
                      </w:divBdr>
                    </w:div>
                  </w:divsChild>
                </w:div>
                <w:div w:id="1240481795">
                  <w:marLeft w:val="0"/>
                  <w:marRight w:val="0"/>
                  <w:marTop w:val="0"/>
                  <w:marBottom w:val="0"/>
                  <w:divBdr>
                    <w:top w:val="none" w:sz="0" w:space="0" w:color="auto"/>
                    <w:left w:val="none" w:sz="0" w:space="0" w:color="auto"/>
                    <w:bottom w:val="none" w:sz="0" w:space="0" w:color="auto"/>
                    <w:right w:val="none" w:sz="0" w:space="0" w:color="auto"/>
                  </w:divBdr>
                  <w:divsChild>
                    <w:div w:id="1576821230">
                      <w:marLeft w:val="0"/>
                      <w:marRight w:val="0"/>
                      <w:marTop w:val="0"/>
                      <w:marBottom w:val="0"/>
                      <w:divBdr>
                        <w:top w:val="none" w:sz="0" w:space="0" w:color="auto"/>
                        <w:left w:val="none" w:sz="0" w:space="0" w:color="auto"/>
                        <w:bottom w:val="none" w:sz="0" w:space="0" w:color="auto"/>
                        <w:right w:val="none" w:sz="0" w:space="0" w:color="auto"/>
                      </w:divBdr>
                    </w:div>
                    <w:div w:id="2139757195">
                      <w:marLeft w:val="0"/>
                      <w:marRight w:val="0"/>
                      <w:marTop w:val="0"/>
                      <w:marBottom w:val="0"/>
                      <w:divBdr>
                        <w:top w:val="none" w:sz="0" w:space="0" w:color="auto"/>
                        <w:left w:val="none" w:sz="0" w:space="0" w:color="auto"/>
                        <w:bottom w:val="none" w:sz="0" w:space="0" w:color="auto"/>
                        <w:right w:val="none" w:sz="0" w:space="0" w:color="auto"/>
                      </w:divBdr>
                    </w:div>
                  </w:divsChild>
                </w:div>
                <w:div w:id="1256204203">
                  <w:marLeft w:val="0"/>
                  <w:marRight w:val="0"/>
                  <w:marTop w:val="0"/>
                  <w:marBottom w:val="0"/>
                  <w:divBdr>
                    <w:top w:val="none" w:sz="0" w:space="0" w:color="auto"/>
                    <w:left w:val="none" w:sz="0" w:space="0" w:color="auto"/>
                    <w:bottom w:val="none" w:sz="0" w:space="0" w:color="auto"/>
                    <w:right w:val="none" w:sz="0" w:space="0" w:color="auto"/>
                  </w:divBdr>
                  <w:divsChild>
                    <w:div w:id="1114131083">
                      <w:marLeft w:val="0"/>
                      <w:marRight w:val="0"/>
                      <w:marTop w:val="0"/>
                      <w:marBottom w:val="0"/>
                      <w:divBdr>
                        <w:top w:val="none" w:sz="0" w:space="0" w:color="auto"/>
                        <w:left w:val="none" w:sz="0" w:space="0" w:color="auto"/>
                        <w:bottom w:val="none" w:sz="0" w:space="0" w:color="auto"/>
                        <w:right w:val="none" w:sz="0" w:space="0" w:color="auto"/>
                      </w:divBdr>
                    </w:div>
                  </w:divsChild>
                </w:div>
                <w:div w:id="1364818858">
                  <w:marLeft w:val="0"/>
                  <w:marRight w:val="0"/>
                  <w:marTop w:val="0"/>
                  <w:marBottom w:val="0"/>
                  <w:divBdr>
                    <w:top w:val="none" w:sz="0" w:space="0" w:color="auto"/>
                    <w:left w:val="none" w:sz="0" w:space="0" w:color="auto"/>
                    <w:bottom w:val="none" w:sz="0" w:space="0" w:color="auto"/>
                    <w:right w:val="none" w:sz="0" w:space="0" w:color="auto"/>
                  </w:divBdr>
                  <w:divsChild>
                    <w:div w:id="1047529301">
                      <w:marLeft w:val="0"/>
                      <w:marRight w:val="0"/>
                      <w:marTop w:val="0"/>
                      <w:marBottom w:val="0"/>
                      <w:divBdr>
                        <w:top w:val="none" w:sz="0" w:space="0" w:color="auto"/>
                        <w:left w:val="none" w:sz="0" w:space="0" w:color="auto"/>
                        <w:bottom w:val="none" w:sz="0" w:space="0" w:color="auto"/>
                        <w:right w:val="none" w:sz="0" w:space="0" w:color="auto"/>
                      </w:divBdr>
                    </w:div>
                  </w:divsChild>
                </w:div>
                <w:div w:id="1365402363">
                  <w:marLeft w:val="0"/>
                  <w:marRight w:val="0"/>
                  <w:marTop w:val="0"/>
                  <w:marBottom w:val="0"/>
                  <w:divBdr>
                    <w:top w:val="none" w:sz="0" w:space="0" w:color="auto"/>
                    <w:left w:val="none" w:sz="0" w:space="0" w:color="auto"/>
                    <w:bottom w:val="none" w:sz="0" w:space="0" w:color="auto"/>
                    <w:right w:val="none" w:sz="0" w:space="0" w:color="auto"/>
                  </w:divBdr>
                  <w:divsChild>
                    <w:div w:id="1811554388">
                      <w:marLeft w:val="0"/>
                      <w:marRight w:val="0"/>
                      <w:marTop w:val="0"/>
                      <w:marBottom w:val="0"/>
                      <w:divBdr>
                        <w:top w:val="none" w:sz="0" w:space="0" w:color="auto"/>
                        <w:left w:val="none" w:sz="0" w:space="0" w:color="auto"/>
                        <w:bottom w:val="none" w:sz="0" w:space="0" w:color="auto"/>
                        <w:right w:val="none" w:sz="0" w:space="0" w:color="auto"/>
                      </w:divBdr>
                    </w:div>
                  </w:divsChild>
                </w:div>
                <w:div w:id="1388142597">
                  <w:marLeft w:val="0"/>
                  <w:marRight w:val="0"/>
                  <w:marTop w:val="0"/>
                  <w:marBottom w:val="0"/>
                  <w:divBdr>
                    <w:top w:val="none" w:sz="0" w:space="0" w:color="auto"/>
                    <w:left w:val="none" w:sz="0" w:space="0" w:color="auto"/>
                    <w:bottom w:val="none" w:sz="0" w:space="0" w:color="auto"/>
                    <w:right w:val="none" w:sz="0" w:space="0" w:color="auto"/>
                  </w:divBdr>
                  <w:divsChild>
                    <w:div w:id="957644735">
                      <w:marLeft w:val="0"/>
                      <w:marRight w:val="0"/>
                      <w:marTop w:val="0"/>
                      <w:marBottom w:val="0"/>
                      <w:divBdr>
                        <w:top w:val="none" w:sz="0" w:space="0" w:color="auto"/>
                        <w:left w:val="none" w:sz="0" w:space="0" w:color="auto"/>
                        <w:bottom w:val="none" w:sz="0" w:space="0" w:color="auto"/>
                        <w:right w:val="none" w:sz="0" w:space="0" w:color="auto"/>
                      </w:divBdr>
                    </w:div>
                    <w:div w:id="2050646852">
                      <w:marLeft w:val="0"/>
                      <w:marRight w:val="0"/>
                      <w:marTop w:val="0"/>
                      <w:marBottom w:val="0"/>
                      <w:divBdr>
                        <w:top w:val="none" w:sz="0" w:space="0" w:color="auto"/>
                        <w:left w:val="none" w:sz="0" w:space="0" w:color="auto"/>
                        <w:bottom w:val="none" w:sz="0" w:space="0" w:color="auto"/>
                        <w:right w:val="none" w:sz="0" w:space="0" w:color="auto"/>
                      </w:divBdr>
                    </w:div>
                  </w:divsChild>
                </w:div>
                <w:div w:id="1447189120">
                  <w:marLeft w:val="0"/>
                  <w:marRight w:val="0"/>
                  <w:marTop w:val="0"/>
                  <w:marBottom w:val="0"/>
                  <w:divBdr>
                    <w:top w:val="none" w:sz="0" w:space="0" w:color="auto"/>
                    <w:left w:val="none" w:sz="0" w:space="0" w:color="auto"/>
                    <w:bottom w:val="none" w:sz="0" w:space="0" w:color="auto"/>
                    <w:right w:val="none" w:sz="0" w:space="0" w:color="auto"/>
                  </w:divBdr>
                  <w:divsChild>
                    <w:div w:id="19749833">
                      <w:marLeft w:val="0"/>
                      <w:marRight w:val="0"/>
                      <w:marTop w:val="0"/>
                      <w:marBottom w:val="0"/>
                      <w:divBdr>
                        <w:top w:val="none" w:sz="0" w:space="0" w:color="auto"/>
                        <w:left w:val="none" w:sz="0" w:space="0" w:color="auto"/>
                        <w:bottom w:val="none" w:sz="0" w:space="0" w:color="auto"/>
                        <w:right w:val="none" w:sz="0" w:space="0" w:color="auto"/>
                      </w:divBdr>
                    </w:div>
                  </w:divsChild>
                </w:div>
                <w:div w:id="1502433825">
                  <w:marLeft w:val="0"/>
                  <w:marRight w:val="0"/>
                  <w:marTop w:val="0"/>
                  <w:marBottom w:val="0"/>
                  <w:divBdr>
                    <w:top w:val="none" w:sz="0" w:space="0" w:color="auto"/>
                    <w:left w:val="none" w:sz="0" w:space="0" w:color="auto"/>
                    <w:bottom w:val="none" w:sz="0" w:space="0" w:color="auto"/>
                    <w:right w:val="none" w:sz="0" w:space="0" w:color="auto"/>
                  </w:divBdr>
                  <w:divsChild>
                    <w:div w:id="755399367">
                      <w:marLeft w:val="0"/>
                      <w:marRight w:val="0"/>
                      <w:marTop w:val="0"/>
                      <w:marBottom w:val="0"/>
                      <w:divBdr>
                        <w:top w:val="none" w:sz="0" w:space="0" w:color="auto"/>
                        <w:left w:val="none" w:sz="0" w:space="0" w:color="auto"/>
                        <w:bottom w:val="none" w:sz="0" w:space="0" w:color="auto"/>
                        <w:right w:val="none" w:sz="0" w:space="0" w:color="auto"/>
                      </w:divBdr>
                    </w:div>
                  </w:divsChild>
                </w:div>
                <w:div w:id="1538929388">
                  <w:marLeft w:val="0"/>
                  <w:marRight w:val="0"/>
                  <w:marTop w:val="0"/>
                  <w:marBottom w:val="0"/>
                  <w:divBdr>
                    <w:top w:val="none" w:sz="0" w:space="0" w:color="auto"/>
                    <w:left w:val="none" w:sz="0" w:space="0" w:color="auto"/>
                    <w:bottom w:val="none" w:sz="0" w:space="0" w:color="auto"/>
                    <w:right w:val="none" w:sz="0" w:space="0" w:color="auto"/>
                  </w:divBdr>
                  <w:divsChild>
                    <w:div w:id="448009796">
                      <w:marLeft w:val="0"/>
                      <w:marRight w:val="0"/>
                      <w:marTop w:val="0"/>
                      <w:marBottom w:val="0"/>
                      <w:divBdr>
                        <w:top w:val="none" w:sz="0" w:space="0" w:color="auto"/>
                        <w:left w:val="none" w:sz="0" w:space="0" w:color="auto"/>
                        <w:bottom w:val="none" w:sz="0" w:space="0" w:color="auto"/>
                        <w:right w:val="none" w:sz="0" w:space="0" w:color="auto"/>
                      </w:divBdr>
                    </w:div>
                    <w:div w:id="1167524686">
                      <w:marLeft w:val="0"/>
                      <w:marRight w:val="0"/>
                      <w:marTop w:val="0"/>
                      <w:marBottom w:val="0"/>
                      <w:divBdr>
                        <w:top w:val="none" w:sz="0" w:space="0" w:color="auto"/>
                        <w:left w:val="none" w:sz="0" w:space="0" w:color="auto"/>
                        <w:bottom w:val="none" w:sz="0" w:space="0" w:color="auto"/>
                        <w:right w:val="none" w:sz="0" w:space="0" w:color="auto"/>
                      </w:divBdr>
                    </w:div>
                  </w:divsChild>
                </w:div>
                <w:div w:id="1638414192">
                  <w:marLeft w:val="0"/>
                  <w:marRight w:val="0"/>
                  <w:marTop w:val="0"/>
                  <w:marBottom w:val="0"/>
                  <w:divBdr>
                    <w:top w:val="none" w:sz="0" w:space="0" w:color="auto"/>
                    <w:left w:val="none" w:sz="0" w:space="0" w:color="auto"/>
                    <w:bottom w:val="none" w:sz="0" w:space="0" w:color="auto"/>
                    <w:right w:val="none" w:sz="0" w:space="0" w:color="auto"/>
                  </w:divBdr>
                  <w:divsChild>
                    <w:div w:id="1656181268">
                      <w:marLeft w:val="0"/>
                      <w:marRight w:val="0"/>
                      <w:marTop w:val="0"/>
                      <w:marBottom w:val="0"/>
                      <w:divBdr>
                        <w:top w:val="none" w:sz="0" w:space="0" w:color="auto"/>
                        <w:left w:val="none" w:sz="0" w:space="0" w:color="auto"/>
                        <w:bottom w:val="none" w:sz="0" w:space="0" w:color="auto"/>
                        <w:right w:val="none" w:sz="0" w:space="0" w:color="auto"/>
                      </w:divBdr>
                    </w:div>
                    <w:div w:id="1698846969">
                      <w:marLeft w:val="0"/>
                      <w:marRight w:val="0"/>
                      <w:marTop w:val="0"/>
                      <w:marBottom w:val="0"/>
                      <w:divBdr>
                        <w:top w:val="none" w:sz="0" w:space="0" w:color="auto"/>
                        <w:left w:val="none" w:sz="0" w:space="0" w:color="auto"/>
                        <w:bottom w:val="none" w:sz="0" w:space="0" w:color="auto"/>
                        <w:right w:val="none" w:sz="0" w:space="0" w:color="auto"/>
                      </w:divBdr>
                    </w:div>
                  </w:divsChild>
                </w:div>
                <w:div w:id="1638803970">
                  <w:marLeft w:val="0"/>
                  <w:marRight w:val="0"/>
                  <w:marTop w:val="0"/>
                  <w:marBottom w:val="0"/>
                  <w:divBdr>
                    <w:top w:val="none" w:sz="0" w:space="0" w:color="auto"/>
                    <w:left w:val="none" w:sz="0" w:space="0" w:color="auto"/>
                    <w:bottom w:val="none" w:sz="0" w:space="0" w:color="auto"/>
                    <w:right w:val="none" w:sz="0" w:space="0" w:color="auto"/>
                  </w:divBdr>
                  <w:divsChild>
                    <w:div w:id="1188062408">
                      <w:marLeft w:val="0"/>
                      <w:marRight w:val="0"/>
                      <w:marTop w:val="0"/>
                      <w:marBottom w:val="0"/>
                      <w:divBdr>
                        <w:top w:val="none" w:sz="0" w:space="0" w:color="auto"/>
                        <w:left w:val="none" w:sz="0" w:space="0" w:color="auto"/>
                        <w:bottom w:val="none" w:sz="0" w:space="0" w:color="auto"/>
                        <w:right w:val="none" w:sz="0" w:space="0" w:color="auto"/>
                      </w:divBdr>
                    </w:div>
                  </w:divsChild>
                </w:div>
                <w:div w:id="1639920919">
                  <w:marLeft w:val="0"/>
                  <w:marRight w:val="0"/>
                  <w:marTop w:val="0"/>
                  <w:marBottom w:val="0"/>
                  <w:divBdr>
                    <w:top w:val="none" w:sz="0" w:space="0" w:color="auto"/>
                    <w:left w:val="none" w:sz="0" w:space="0" w:color="auto"/>
                    <w:bottom w:val="none" w:sz="0" w:space="0" w:color="auto"/>
                    <w:right w:val="none" w:sz="0" w:space="0" w:color="auto"/>
                  </w:divBdr>
                  <w:divsChild>
                    <w:div w:id="1427732791">
                      <w:marLeft w:val="0"/>
                      <w:marRight w:val="0"/>
                      <w:marTop w:val="0"/>
                      <w:marBottom w:val="0"/>
                      <w:divBdr>
                        <w:top w:val="none" w:sz="0" w:space="0" w:color="auto"/>
                        <w:left w:val="none" w:sz="0" w:space="0" w:color="auto"/>
                        <w:bottom w:val="none" w:sz="0" w:space="0" w:color="auto"/>
                        <w:right w:val="none" w:sz="0" w:space="0" w:color="auto"/>
                      </w:divBdr>
                    </w:div>
                    <w:div w:id="2043749334">
                      <w:marLeft w:val="0"/>
                      <w:marRight w:val="0"/>
                      <w:marTop w:val="0"/>
                      <w:marBottom w:val="0"/>
                      <w:divBdr>
                        <w:top w:val="none" w:sz="0" w:space="0" w:color="auto"/>
                        <w:left w:val="none" w:sz="0" w:space="0" w:color="auto"/>
                        <w:bottom w:val="none" w:sz="0" w:space="0" w:color="auto"/>
                        <w:right w:val="none" w:sz="0" w:space="0" w:color="auto"/>
                      </w:divBdr>
                    </w:div>
                  </w:divsChild>
                </w:div>
                <w:div w:id="1699963574">
                  <w:marLeft w:val="0"/>
                  <w:marRight w:val="0"/>
                  <w:marTop w:val="0"/>
                  <w:marBottom w:val="0"/>
                  <w:divBdr>
                    <w:top w:val="none" w:sz="0" w:space="0" w:color="auto"/>
                    <w:left w:val="none" w:sz="0" w:space="0" w:color="auto"/>
                    <w:bottom w:val="none" w:sz="0" w:space="0" w:color="auto"/>
                    <w:right w:val="none" w:sz="0" w:space="0" w:color="auto"/>
                  </w:divBdr>
                  <w:divsChild>
                    <w:div w:id="575095468">
                      <w:marLeft w:val="0"/>
                      <w:marRight w:val="0"/>
                      <w:marTop w:val="0"/>
                      <w:marBottom w:val="0"/>
                      <w:divBdr>
                        <w:top w:val="none" w:sz="0" w:space="0" w:color="auto"/>
                        <w:left w:val="none" w:sz="0" w:space="0" w:color="auto"/>
                        <w:bottom w:val="none" w:sz="0" w:space="0" w:color="auto"/>
                        <w:right w:val="none" w:sz="0" w:space="0" w:color="auto"/>
                      </w:divBdr>
                    </w:div>
                    <w:div w:id="1294365443">
                      <w:marLeft w:val="0"/>
                      <w:marRight w:val="0"/>
                      <w:marTop w:val="0"/>
                      <w:marBottom w:val="0"/>
                      <w:divBdr>
                        <w:top w:val="none" w:sz="0" w:space="0" w:color="auto"/>
                        <w:left w:val="none" w:sz="0" w:space="0" w:color="auto"/>
                        <w:bottom w:val="none" w:sz="0" w:space="0" w:color="auto"/>
                        <w:right w:val="none" w:sz="0" w:space="0" w:color="auto"/>
                      </w:divBdr>
                    </w:div>
                  </w:divsChild>
                </w:div>
                <w:div w:id="1738169798">
                  <w:marLeft w:val="0"/>
                  <w:marRight w:val="0"/>
                  <w:marTop w:val="0"/>
                  <w:marBottom w:val="0"/>
                  <w:divBdr>
                    <w:top w:val="none" w:sz="0" w:space="0" w:color="auto"/>
                    <w:left w:val="none" w:sz="0" w:space="0" w:color="auto"/>
                    <w:bottom w:val="none" w:sz="0" w:space="0" w:color="auto"/>
                    <w:right w:val="none" w:sz="0" w:space="0" w:color="auto"/>
                  </w:divBdr>
                  <w:divsChild>
                    <w:div w:id="1218316010">
                      <w:marLeft w:val="0"/>
                      <w:marRight w:val="0"/>
                      <w:marTop w:val="0"/>
                      <w:marBottom w:val="0"/>
                      <w:divBdr>
                        <w:top w:val="none" w:sz="0" w:space="0" w:color="auto"/>
                        <w:left w:val="none" w:sz="0" w:space="0" w:color="auto"/>
                        <w:bottom w:val="none" w:sz="0" w:space="0" w:color="auto"/>
                        <w:right w:val="none" w:sz="0" w:space="0" w:color="auto"/>
                      </w:divBdr>
                    </w:div>
                    <w:div w:id="1367364913">
                      <w:marLeft w:val="0"/>
                      <w:marRight w:val="0"/>
                      <w:marTop w:val="0"/>
                      <w:marBottom w:val="0"/>
                      <w:divBdr>
                        <w:top w:val="none" w:sz="0" w:space="0" w:color="auto"/>
                        <w:left w:val="none" w:sz="0" w:space="0" w:color="auto"/>
                        <w:bottom w:val="none" w:sz="0" w:space="0" w:color="auto"/>
                        <w:right w:val="none" w:sz="0" w:space="0" w:color="auto"/>
                      </w:divBdr>
                    </w:div>
                  </w:divsChild>
                </w:div>
                <w:div w:id="1754859422">
                  <w:marLeft w:val="0"/>
                  <w:marRight w:val="0"/>
                  <w:marTop w:val="0"/>
                  <w:marBottom w:val="0"/>
                  <w:divBdr>
                    <w:top w:val="none" w:sz="0" w:space="0" w:color="auto"/>
                    <w:left w:val="none" w:sz="0" w:space="0" w:color="auto"/>
                    <w:bottom w:val="none" w:sz="0" w:space="0" w:color="auto"/>
                    <w:right w:val="none" w:sz="0" w:space="0" w:color="auto"/>
                  </w:divBdr>
                  <w:divsChild>
                    <w:div w:id="638538494">
                      <w:marLeft w:val="0"/>
                      <w:marRight w:val="0"/>
                      <w:marTop w:val="0"/>
                      <w:marBottom w:val="0"/>
                      <w:divBdr>
                        <w:top w:val="none" w:sz="0" w:space="0" w:color="auto"/>
                        <w:left w:val="none" w:sz="0" w:space="0" w:color="auto"/>
                        <w:bottom w:val="none" w:sz="0" w:space="0" w:color="auto"/>
                        <w:right w:val="none" w:sz="0" w:space="0" w:color="auto"/>
                      </w:divBdr>
                    </w:div>
                  </w:divsChild>
                </w:div>
                <w:div w:id="1766918236">
                  <w:marLeft w:val="0"/>
                  <w:marRight w:val="0"/>
                  <w:marTop w:val="0"/>
                  <w:marBottom w:val="0"/>
                  <w:divBdr>
                    <w:top w:val="none" w:sz="0" w:space="0" w:color="auto"/>
                    <w:left w:val="none" w:sz="0" w:space="0" w:color="auto"/>
                    <w:bottom w:val="none" w:sz="0" w:space="0" w:color="auto"/>
                    <w:right w:val="none" w:sz="0" w:space="0" w:color="auto"/>
                  </w:divBdr>
                  <w:divsChild>
                    <w:div w:id="2070808602">
                      <w:marLeft w:val="0"/>
                      <w:marRight w:val="0"/>
                      <w:marTop w:val="0"/>
                      <w:marBottom w:val="0"/>
                      <w:divBdr>
                        <w:top w:val="none" w:sz="0" w:space="0" w:color="auto"/>
                        <w:left w:val="none" w:sz="0" w:space="0" w:color="auto"/>
                        <w:bottom w:val="none" w:sz="0" w:space="0" w:color="auto"/>
                        <w:right w:val="none" w:sz="0" w:space="0" w:color="auto"/>
                      </w:divBdr>
                    </w:div>
                  </w:divsChild>
                </w:div>
                <w:div w:id="1876885542">
                  <w:marLeft w:val="0"/>
                  <w:marRight w:val="0"/>
                  <w:marTop w:val="0"/>
                  <w:marBottom w:val="0"/>
                  <w:divBdr>
                    <w:top w:val="none" w:sz="0" w:space="0" w:color="auto"/>
                    <w:left w:val="none" w:sz="0" w:space="0" w:color="auto"/>
                    <w:bottom w:val="none" w:sz="0" w:space="0" w:color="auto"/>
                    <w:right w:val="none" w:sz="0" w:space="0" w:color="auto"/>
                  </w:divBdr>
                  <w:divsChild>
                    <w:div w:id="765688306">
                      <w:marLeft w:val="0"/>
                      <w:marRight w:val="0"/>
                      <w:marTop w:val="0"/>
                      <w:marBottom w:val="0"/>
                      <w:divBdr>
                        <w:top w:val="none" w:sz="0" w:space="0" w:color="auto"/>
                        <w:left w:val="none" w:sz="0" w:space="0" w:color="auto"/>
                        <w:bottom w:val="none" w:sz="0" w:space="0" w:color="auto"/>
                        <w:right w:val="none" w:sz="0" w:space="0" w:color="auto"/>
                      </w:divBdr>
                    </w:div>
                  </w:divsChild>
                </w:div>
                <w:div w:id="1990940270">
                  <w:marLeft w:val="0"/>
                  <w:marRight w:val="0"/>
                  <w:marTop w:val="0"/>
                  <w:marBottom w:val="0"/>
                  <w:divBdr>
                    <w:top w:val="none" w:sz="0" w:space="0" w:color="auto"/>
                    <w:left w:val="none" w:sz="0" w:space="0" w:color="auto"/>
                    <w:bottom w:val="none" w:sz="0" w:space="0" w:color="auto"/>
                    <w:right w:val="none" w:sz="0" w:space="0" w:color="auto"/>
                  </w:divBdr>
                  <w:divsChild>
                    <w:div w:id="1654021857">
                      <w:marLeft w:val="0"/>
                      <w:marRight w:val="0"/>
                      <w:marTop w:val="0"/>
                      <w:marBottom w:val="0"/>
                      <w:divBdr>
                        <w:top w:val="none" w:sz="0" w:space="0" w:color="auto"/>
                        <w:left w:val="none" w:sz="0" w:space="0" w:color="auto"/>
                        <w:bottom w:val="none" w:sz="0" w:space="0" w:color="auto"/>
                        <w:right w:val="none" w:sz="0" w:space="0" w:color="auto"/>
                      </w:divBdr>
                    </w:div>
                  </w:divsChild>
                </w:div>
                <w:div w:id="2142765170">
                  <w:marLeft w:val="0"/>
                  <w:marRight w:val="0"/>
                  <w:marTop w:val="0"/>
                  <w:marBottom w:val="0"/>
                  <w:divBdr>
                    <w:top w:val="none" w:sz="0" w:space="0" w:color="auto"/>
                    <w:left w:val="none" w:sz="0" w:space="0" w:color="auto"/>
                    <w:bottom w:val="none" w:sz="0" w:space="0" w:color="auto"/>
                    <w:right w:val="none" w:sz="0" w:space="0" w:color="auto"/>
                  </w:divBdr>
                  <w:divsChild>
                    <w:div w:id="459997236">
                      <w:marLeft w:val="0"/>
                      <w:marRight w:val="0"/>
                      <w:marTop w:val="0"/>
                      <w:marBottom w:val="0"/>
                      <w:divBdr>
                        <w:top w:val="none" w:sz="0" w:space="0" w:color="auto"/>
                        <w:left w:val="none" w:sz="0" w:space="0" w:color="auto"/>
                        <w:bottom w:val="none" w:sz="0" w:space="0" w:color="auto"/>
                        <w:right w:val="none" w:sz="0" w:space="0" w:color="auto"/>
                      </w:divBdr>
                    </w:div>
                    <w:div w:id="11626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2790">
          <w:marLeft w:val="0"/>
          <w:marRight w:val="0"/>
          <w:marTop w:val="0"/>
          <w:marBottom w:val="0"/>
          <w:divBdr>
            <w:top w:val="none" w:sz="0" w:space="0" w:color="auto"/>
            <w:left w:val="none" w:sz="0" w:space="0" w:color="auto"/>
            <w:bottom w:val="none" w:sz="0" w:space="0" w:color="auto"/>
            <w:right w:val="none" w:sz="0" w:space="0" w:color="auto"/>
          </w:divBdr>
        </w:div>
        <w:div w:id="320037743">
          <w:marLeft w:val="0"/>
          <w:marRight w:val="0"/>
          <w:marTop w:val="0"/>
          <w:marBottom w:val="0"/>
          <w:divBdr>
            <w:top w:val="none" w:sz="0" w:space="0" w:color="auto"/>
            <w:left w:val="none" w:sz="0" w:space="0" w:color="auto"/>
            <w:bottom w:val="none" w:sz="0" w:space="0" w:color="auto"/>
            <w:right w:val="none" w:sz="0" w:space="0" w:color="auto"/>
          </w:divBdr>
        </w:div>
        <w:div w:id="345179711">
          <w:marLeft w:val="0"/>
          <w:marRight w:val="0"/>
          <w:marTop w:val="0"/>
          <w:marBottom w:val="0"/>
          <w:divBdr>
            <w:top w:val="none" w:sz="0" w:space="0" w:color="auto"/>
            <w:left w:val="none" w:sz="0" w:space="0" w:color="auto"/>
            <w:bottom w:val="none" w:sz="0" w:space="0" w:color="auto"/>
            <w:right w:val="none" w:sz="0" w:space="0" w:color="auto"/>
          </w:divBdr>
        </w:div>
        <w:div w:id="365183566">
          <w:marLeft w:val="0"/>
          <w:marRight w:val="0"/>
          <w:marTop w:val="0"/>
          <w:marBottom w:val="0"/>
          <w:divBdr>
            <w:top w:val="none" w:sz="0" w:space="0" w:color="auto"/>
            <w:left w:val="none" w:sz="0" w:space="0" w:color="auto"/>
            <w:bottom w:val="none" w:sz="0" w:space="0" w:color="auto"/>
            <w:right w:val="none" w:sz="0" w:space="0" w:color="auto"/>
          </w:divBdr>
        </w:div>
        <w:div w:id="367268327">
          <w:marLeft w:val="0"/>
          <w:marRight w:val="0"/>
          <w:marTop w:val="0"/>
          <w:marBottom w:val="0"/>
          <w:divBdr>
            <w:top w:val="none" w:sz="0" w:space="0" w:color="auto"/>
            <w:left w:val="none" w:sz="0" w:space="0" w:color="auto"/>
            <w:bottom w:val="none" w:sz="0" w:space="0" w:color="auto"/>
            <w:right w:val="none" w:sz="0" w:space="0" w:color="auto"/>
          </w:divBdr>
        </w:div>
        <w:div w:id="380054525">
          <w:marLeft w:val="0"/>
          <w:marRight w:val="0"/>
          <w:marTop w:val="0"/>
          <w:marBottom w:val="0"/>
          <w:divBdr>
            <w:top w:val="none" w:sz="0" w:space="0" w:color="auto"/>
            <w:left w:val="none" w:sz="0" w:space="0" w:color="auto"/>
            <w:bottom w:val="none" w:sz="0" w:space="0" w:color="auto"/>
            <w:right w:val="none" w:sz="0" w:space="0" w:color="auto"/>
          </w:divBdr>
        </w:div>
        <w:div w:id="380131133">
          <w:marLeft w:val="0"/>
          <w:marRight w:val="0"/>
          <w:marTop w:val="0"/>
          <w:marBottom w:val="0"/>
          <w:divBdr>
            <w:top w:val="none" w:sz="0" w:space="0" w:color="auto"/>
            <w:left w:val="none" w:sz="0" w:space="0" w:color="auto"/>
            <w:bottom w:val="none" w:sz="0" w:space="0" w:color="auto"/>
            <w:right w:val="none" w:sz="0" w:space="0" w:color="auto"/>
          </w:divBdr>
        </w:div>
        <w:div w:id="430012708">
          <w:marLeft w:val="0"/>
          <w:marRight w:val="0"/>
          <w:marTop w:val="0"/>
          <w:marBottom w:val="0"/>
          <w:divBdr>
            <w:top w:val="none" w:sz="0" w:space="0" w:color="auto"/>
            <w:left w:val="none" w:sz="0" w:space="0" w:color="auto"/>
            <w:bottom w:val="none" w:sz="0" w:space="0" w:color="auto"/>
            <w:right w:val="none" w:sz="0" w:space="0" w:color="auto"/>
          </w:divBdr>
        </w:div>
        <w:div w:id="435488823">
          <w:marLeft w:val="0"/>
          <w:marRight w:val="0"/>
          <w:marTop w:val="0"/>
          <w:marBottom w:val="0"/>
          <w:divBdr>
            <w:top w:val="none" w:sz="0" w:space="0" w:color="auto"/>
            <w:left w:val="none" w:sz="0" w:space="0" w:color="auto"/>
            <w:bottom w:val="none" w:sz="0" w:space="0" w:color="auto"/>
            <w:right w:val="none" w:sz="0" w:space="0" w:color="auto"/>
          </w:divBdr>
        </w:div>
        <w:div w:id="453406359">
          <w:marLeft w:val="0"/>
          <w:marRight w:val="0"/>
          <w:marTop w:val="0"/>
          <w:marBottom w:val="0"/>
          <w:divBdr>
            <w:top w:val="none" w:sz="0" w:space="0" w:color="auto"/>
            <w:left w:val="none" w:sz="0" w:space="0" w:color="auto"/>
            <w:bottom w:val="none" w:sz="0" w:space="0" w:color="auto"/>
            <w:right w:val="none" w:sz="0" w:space="0" w:color="auto"/>
          </w:divBdr>
        </w:div>
        <w:div w:id="475923353">
          <w:marLeft w:val="0"/>
          <w:marRight w:val="0"/>
          <w:marTop w:val="0"/>
          <w:marBottom w:val="0"/>
          <w:divBdr>
            <w:top w:val="none" w:sz="0" w:space="0" w:color="auto"/>
            <w:left w:val="none" w:sz="0" w:space="0" w:color="auto"/>
            <w:bottom w:val="none" w:sz="0" w:space="0" w:color="auto"/>
            <w:right w:val="none" w:sz="0" w:space="0" w:color="auto"/>
          </w:divBdr>
        </w:div>
        <w:div w:id="483932460">
          <w:marLeft w:val="0"/>
          <w:marRight w:val="0"/>
          <w:marTop w:val="0"/>
          <w:marBottom w:val="0"/>
          <w:divBdr>
            <w:top w:val="none" w:sz="0" w:space="0" w:color="auto"/>
            <w:left w:val="none" w:sz="0" w:space="0" w:color="auto"/>
            <w:bottom w:val="none" w:sz="0" w:space="0" w:color="auto"/>
            <w:right w:val="none" w:sz="0" w:space="0" w:color="auto"/>
          </w:divBdr>
        </w:div>
        <w:div w:id="485247850">
          <w:marLeft w:val="0"/>
          <w:marRight w:val="0"/>
          <w:marTop w:val="0"/>
          <w:marBottom w:val="0"/>
          <w:divBdr>
            <w:top w:val="none" w:sz="0" w:space="0" w:color="auto"/>
            <w:left w:val="none" w:sz="0" w:space="0" w:color="auto"/>
            <w:bottom w:val="none" w:sz="0" w:space="0" w:color="auto"/>
            <w:right w:val="none" w:sz="0" w:space="0" w:color="auto"/>
          </w:divBdr>
        </w:div>
        <w:div w:id="496657732">
          <w:marLeft w:val="0"/>
          <w:marRight w:val="0"/>
          <w:marTop w:val="0"/>
          <w:marBottom w:val="0"/>
          <w:divBdr>
            <w:top w:val="none" w:sz="0" w:space="0" w:color="auto"/>
            <w:left w:val="none" w:sz="0" w:space="0" w:color="auto"/>
            <w:bottom w:val="none" w:sz="0" w:space="0" w:color="auto"/>
            <w:right w:val="none" w:sz="0" w:space="0" w:color="auto"/>
          </w:divBdr>
        </w:div>
        <w:div w:id="577591843">
          <w:marLeft w:val="0"/>
          <w:marRight w:val="0"/>
          <w:marTop w:val="0"/>
          <w:marBottom w:val="0"/>
          <w:divBdr>
            <w:top w:val="none" w:sz="0" w:space="0" w:color="auto"/>
            <w:left w:val="none" w:sz="0" w:space="0" w:color="auto"/>
            <w:bottom w:val="none" w:sz="0" w:space="0" w:color="auto"/>
            <w:right w:val="none" w:sz="0" w:space="0" w:color="auto"/>
          </w:divBdr>
        </w:div>
        <w:div w:id="577907069">
          <w:marLeft w:val="0"/>
          <w:marRight w:val="0"/>
          <w:marTop w:val="0"/>
          <w:marBottom w:val="0"/>
          <w:divBdr>
            <w:top w:val="none" w:sz="0" w:space="0" w:color="auto"/>
            <w:left w:val="none" w:sz="0" w:space="0" w:color="auto"/>
            <w:bottom w:val="none" w:sz="0" w:space="0" w:color="auto"/>
            <w:right w:val="none" w:sz="0" w:space="0" w:color="auto"/>
          </w:divBdr>
        </w:div>
        <w:div w:id="582179192">
          <w:marLeft w:val="0"/>
          <w:marRight w:val="0"/>
          <w:marTop w:val="0"/>
          <w:marBottom w:val="0"/>
          <w:divBdr>
            <w:top w:val="none" w:sz="0" w:space="0" w:color="auto"/>
            <w:left w:val="none" w:sz="0" w:space="0" w:color="auto"/>
            <w:bottom w:val="none" w:sz="0" w:space="0" w:color="auto"/>
            <w:right w:val="none" w:sz="0" w:space="0" w:color="auto"/>
          </w:divBdr>
        </w:div>
        <w:div w:id="614219356">
          <w:marLeft w:val="0"/>
          <w:marRight w:val="0"/>
          <w:marTop w:val="0"/>
          <w:marBottom w:val="0"/>
          <w:divBdr>
            <w:top w:val="none" w:sz="0" w:space="0" w:color="auto"/>
            <w:left w:val="none" w:sz="0" w:space="0" w:color="auto"/>
            <w:bottom w:val="none" w:sz="0" w:space="0" w:color="auto"/>
            <w:right w:val="none" w:sz="0" w:space="0" w:color="auto"/>
          </w:divBdr>
        </w:div>
        <w:div w:id="625819424">
          <w:marLeft w:val="0"/>
          <w:marRight w:val="0"/>
          <w:marTop w:val="0"/>
          <w:marBottom w:val="0"/>
          <w:divBdr>
            <w:top w:val="none" w:sz="0" w:space="0" w:color="auto"/>
            <w:left w:val="none" w:sz="0" w:space="0" w:color="auto"/>
            <w:bottom w:val="none" w:sz="0" w:space="0" w:color="auto"/>
            <w:right w:val="none" w:sz="0" w:space="0" w:color="auto"/>
          </w:divBdr>
        </w:div>
        <w:div w:id="644168920">
          <w:marLeft w:val="0"/>
          <w:marRight w:val="0"/>
          <w:marTop w:val="0"/>
          <w:marBottom w:val="0"/>
          <w:divBdr>
            <w:top w:val="none" w:sz="0" w:space="0" w:color="auto"/>
            <w:left w:val="none" w:sz="0" w:space="0" w:color="auto"/>
            <w:bottom w:val="none" w:sz="0" w:space="0" w:color="auto"/>
            <w:right w:val="none" w:sz="0" w:space="0" w:color="auto"/>
          </w:divBdr>
        </w:div>
        <w:div w:id="669606486">
          <w:marLeft w:val="0"/>
          <w:marRight w:val="0"/>
          <w:marTop w:val="0"/>
          <w:marBottom w:val="0"/>
          <w:divBdr>
            <w:top w:val="none" w:sz="0" w:space="0" w:color="auto"/>
            <w:left w:val="none" w:sz="0" w:space="0" w:color="auto"/>
            <w:bottom w:val="none" w:sz="0" w:space="0" w:color="auto"/>
            <w:right w:val="none" w:sz="0" w:space="0" w:color="auto"/>
          </w:divBdr>
        </w:div>
        <w:div w:id="676883082">
          <w:marLeft w:val="0"/>
          <w:marRight w:val="0"/>
          <w:marTop w:val="0"/>
          <w:marBottom w:val="0"/>
          <w:divBdr>
            <w:top w:val="none" w:sz="0" w:space="0" w:color="auto"/>
            <w:left w:val="none" w:sz="0" w:space="0" w:color="auto"/>
            <w:bottom w:val="none" w:sz="0" w:space="0" w:color="auto"/>
            <w:right w:val="none" w:sz="0" w:space="0" w:color="auto"/>
          </w:divBdr>
        </w:div>
        <w:div w:id="691035088">
          <w:marLeft w:val="0"/>
          <w:marRight w:val="0"/>
          <w:marTop w:val="0"/>
          <w:marBottom w:val="0"/>
          <w:divBdr>
            <w:top w:val="none" w:sz="0" w:space="0" w:color="auto"/>
            <w:left w:val="none" w:sz="0" w:space="0" w:color="auto"/>
            <w:bottom w:val="none" w:sz="0" w:space="0" w:color="auto"/>
            <w:right w:val="none" w:sz="0" w:space="0" w:color="auto"/>
          </w:divBdr>
        </w:div>
        <w:div w:id="700593973">
          <w:marLeft w:val="0"/>
          <w:marRight w:val="0"/>
          <w:marTop w:val="0"/>
          <w:marBottom w:val="0"/>
          <w:divBdr>
            <w:top w:val="none" w:sz="0" w:space="0" w:color="auto"/>
            <w:left w:val="none" w:sz="0" w:space="0" w:color="auto"/>
            <w:bottom w:val="none" w:sz="0" w:space="0" w:color="auto"/>
            <w:right w:val="none" w:sz="0" w:space="0" w:color="auto"/>
          </w:divBdr>
        </w:div>
        <w:div w:id="703333829">
          <w:marLeft w:val="0"/>
          <w:marRight w:val="0"/>
          <w:marTop w:val="0"/>
          <w:marBottom w:val="0"/>
          <w:divBdr>
            <w:top w:val="none" w:sz="0" w:space="0" w:color="auto"/>
            <w:left w:val="none" w:sz="0" w:space="0" w:color="auto"/>
            <w:bottom w:val="none" w:sz="0" w:space="0" w:color="auto"/>
            <w:right w:val="none" w:sz="0" w:space="0" w:color="auto"/>
          </w:divBdr>
        </w:div>
        <w:div w:id="750466907">
          <w:marLeft w:val="0"/>
          <w:marRight w:val="0"/>
          <w:marTop w:val="0"/>
          <w:marBottom w:val="0"/>
          <w:divBdr>
            <w:top w:val="none" w:sz="0" w:space="0" w:color="auto"/>
            <w:left w:val="none" w:sz="0" w:space="0" w:color="auto"/>
            <w:bottom w:val="none" w:sz="0" w:space="0" w:color="auto"/>
            <w:right w:val="none" w:sz="0" w:space="0" w:color="auto"/>
          </w:divBdr>
        </w:div>
        <w:div w:id="756437829">
          <w:marLeft w:val="0"/>
          <w:marRight w:val="0"/>
          <w:marTop w:val="0"/>
          <w:marBottom w:val="0"/>
          <w:divBdr>
            <w:top w:val="none" w:sz="0" w:space="0" w:color="auto"/>
            <w:left w:val="none" w:sz="0" w:space="0" w:color="auto"/>
            <w:bottom w:val="none" w:sz="0" w:space="0" w:color="auto"/>
            <w:right w:val="none" w:sz="0" w:space="0" w:color="auto"/>
          </w:divBdr>
        </w:div>
        <w:div w:id="768161159">
          <w:marLeft w:val="0"/>
          <w:marRight w:val="0"/>
          <w:marTop w:val="0"/>
          <w:marBottom w:val="0"/>
          <w:divBdr>
            <w:top w:val="none" w:sz="0" w:space="0" w:color="auto"/>
            <w:left w:val="none" w:sz="0" w:space="0" w:color="auto"/>
            <w:bottom w:val="none" w:sz="0" w:space="0" w:color="auto"/>
            <w:right w:val="none" w:sz="0" w:space="0" w:color="auto"/>
          </w:divBdr>
        </w:div>
        <w:div w:id="771628145">
          <w:marLeft w:val="0"/>
          <w:marRight w:val="0"/>
          <w:marTop w:val="0"/>
          <w:marBottom w:val="0"/>
          <w:divBdr>
            <w:top w:val="none" w:sz="0" w:space="0" w:color="auto"/>
            <w:left w:val="none" w:sz="0" w:space="0" w:color="auto"/>
            <w:bottom w:val="none" w:sz="0" w:space="0" w:color="auto"/>
            <w:right w:val="none" w:sz="0" w:space="0" w:color="auto"/>
          </w:divBdr>
        </w:div>
        <w:div w:id="777722588">
          <w:marLeft w:val="0"/>
          <w:marRight w:val="0"/>
          <w:marTop w:val="0"/>
          <w:marBottom w:val="0"/>
          <w:divBdr>
            <w:top w:val="none" w:sz="0" w:space="0" w:color="auto"/>
            <w:left w:val="none" w:sz="0" w:space="0" w:color="auto"/>
            <w:bottom w:val="none" w:sz="0" w:space="0" w:color="auto"/>
            <w:right w:val="none" w:sz="0" w:space="0" w:color="auto"/>
          </w:divBdr>
        </w:div>
        <w:div w:id="795098322">
          <w:marLeft w:val="0"/>
          <w:marRight w:val="0"/>
          <w:marTop w:val="0"/>
          <w:marBottom w:val="0"/>
          <w:divBdr>
            <w:top w:val="none" w:sz="0" w:space="0" w:color="auto"/>
            <w:left w:val="none" w:sz="0" w:space="0" w:color="auto"/>
            <w:bottom w:val="none" w:sz="0" w:space="0" w:color="auto"/>
            <w:right w:val="none" w:sz="0" w:space="0" w:color="auto"/>
          </w:divBdr>
        </w:div>
        <w:div w:id="813302612">
          <w:marLeft w:val="0"/>
          <w:marRight w:val="0"/>
          <w:marTop w:val="0"/>
          <w:marBottom w:val="0"/>
          <w:divBdr>
            <w:top w:val="none" w:sz="0" w:space="0" w:color="auto"/>
            <w:left w:val="none" w:sz="0" w:space="0" w:color="auto"/>
            <w:bottom w:val="none" w:sz="0" w:space="0" w:color="auto"/>
            <w:right w:val="none" w:sz="0" w:space="0" w:color="auto"/>
          </w:divBdr>
        </w:div>
        <w:div w:id="820657077">
          <w:marLeft w:val="0"/>
          <w:marRight w:val="0"/>
          <w:marTop w:val="0"/>
          <w:marBottom w:val="0"/>
          <w:divBdr>
            <w:top w:val="none" w:sz="0" w:space="0" w:color="auto"/>
            <w:left w:val="none" w:sz="0" w:space="0" w:color="auto"/>
            <w:bottom w:val="none" w:sz="0" w:space="0" w:color="auto"/>
            <w:right w:val="none" w:sz="0" w:space="0" w:color="auto"/>
          </w:divBdr>
        </w:div>
        <w:div w:id="832838469">
          <w:marLeft w:val="0"/>
          <w:marRight w:val="0"/>
          <w:marTop w:val="0"/>
          <w:marBottom w:val="0"/>
          <w:divBdr>
            <w:top w:val="none" w:sz="0" w:space="0" w:color="auto"/>
            <w:left w:val="none" w:sz="0" w:space="0" w:color="auto"/>
            <w:bottom w:val="none" w:sz="0" w:space="0" w:color="auto"/>
            <w:right w:val="none" w:sz="0" w:space="0" w:color="auto"/>
          </w:divBdr>
        </w:div>
        <w:div w:id="859928217">
          <w:marLeft w:val="0"/>
          <w:marRight w:val="0"/>
          <w:marTop w:val="0"/>
          <w:marBottom w:val="0"/>
          <w:divBdr>
            <w:top w:val="none" w:sz="0" w:space="0" w:color="auto"/>
            <w:left w:val="none" w:sz="0" w:space="0" w:color="auto"/>
            <w:bottom w:val="none" w:sz="0" w:space="0" w:color="auto"/>
            <w:right w:val="none" w:sz="0" w:space="0" w:color="auto"/>
          </w:divBdr>
        </w:div>
        <w:div w:id="881214202">
          <w:marLeft w:val="0"/>
          <w:marRight w:val="0"/>
          <w:marTop w:val="0"/>
          <w:marBottom w:val="0"/>
          <w:divBdr>
            <w:top w:val="none" w:sz="0" w:space="0" w:color="auto"/>
            <w:left w:val="none" w:sz="0" w:space="0" w:color="auto"/>
            <w:bottom w:val="none" w:sz="0" w:space="0" w:color="auto"/>
            <w:right w:val="none" w:sz="0" w:space="0" w:color="auto"/>
          </w:divBdr>
        </w:div>
        <w:div w:id="887184998">
          <w:marLeft w:val="0"/>
          <w:marRight w:val="0"/>
          <w:marTop w:val="0"/>
          <w:marBottom w:val="0"/>
          <w:divBdr>
            <w:top w:val="none" w:sz="0" w:space="0" w:color="auto"/>
            <w:left w:val="none" w:sz="0" w:space="0" w:color="auto"/>
            <w:bottom w:val="none" w:sz="0" w:space="0" w:color="auto"/>
            <w:right w:val="none" w:sz="0" w:space="0" w:color="auto"/>
          </w:divBdr>
        </w:div>
        <w:div w:id="893539837">
          <w:marLeft w:val="0"/>
          <w:marRight w:val="0"/>
          <w:marTop w:val="0"/>
          <w:marBottom w:val="0"/>
          <w:divBdr>
            <w:top w:val="none" w:sz="0" w:space="0" w:color="auto"/>
            <w:left w:val="none" w:sz="0" w:space="0" w:color="auto"/>
            <w:bottom w:val="none" w:sz="0" w:space="0" w:color="auto"/>
            <w:right w:val="none" w:sz="0" w:space="0" w:color="auto"/>
          </w:divBdr>
        </w:div>
        <w:div w:id="929968758">
          <w:marLeft w:val="0"/>
          <w:marRight w:val="0"/>
          <w:marTop w:val="0"/>
          <w:marBottom w:val="0"/>
          <w:divBdr>
            <w:top w:val="none" w:sz="0" w:space="0" w:color="auto"/>
            <w:left w:val="none" w:sz="0" w:space="0" w:color="auto"/>
            <w:bottom w:val="none" w:sz="0" w:space="0" w:color="auto"/>
            <w:right w:val="none" w:sz="0" w:space="0" w:color="auto"/>
          </w:divBdr>
        </w:div>
        <w:div w:id="933055522">
          <w:marLeft w:val="0"/>
          <w:marRight w:val="0"/>
          <w:marTop w:val="0"/>
          <w:marBottom w:val="0"/>
          <w:divBdr>
            <w:top w:val="none" w:sz="0" w:space="0" w:color="auto"/>
            <w:left w:val="none" w:sz="0" w:space="0" w:color="auto"/>
            <w:bottom w:val="none" w:sz="0" w:space="0" w:color="auto"/>
            <w:right w:val="none" w:sz="0" w:space="0" w:color="auto"/>
          </w:divBdr>
        </w:div>
        <w:div w:id="933585373">
          <w:marLeft w:val="0"/>
          <w:marRight w:val="0"/>
          <w:marTop w:val="0"/>
          <w:marBottom w:val="0"/>
          <w:divBdr>
            <w:top w:val="none" w:sz="0" w:space="0" w:color="auto"/>
            <w:left w:val="none" w:sz="0" w:space="0" w:color="auto"/>
            <w:bottom w:val="none" w:sz="0" w:space="0" w:color="auto"/>
            <w:right w:val="none" w:sz="0" w:space="0" w:color="auto"/>
          </w:divBdr>
        </w:div>
        <w:div w:id="935361822">
          <w:marLeft w:val="0"/>
          <w:marRight w:val="0"/>
          <w:marTop w:val="0"/>
          <w:marBottom w:val="0"/>
          <w:divBdr>
            <w:top w:val="none" w:sz="0" w:space="0" w:color="auto"/>
            <w:left w:val="none" w:sz="0" w:space="0" w:color="auto"/>
            <w:bottom w:val="none" w:sz="0" w:space="0" w:color="auto"/>
            <w:right w:val="none" w:sz="0" w:space="0" w:color="auto"/>
          </w:divBdr>
        </w:div>
        <w:div w:id="944312200">
          <w:marLeft w:val="0"/>
          <w:marRight w:val="0"/>
          <w:marTop w:val="0"/>
          <w:marBottom w:val="0"/>
          <w:divBdr>
            <w:top w:val="none" w:sz="0" w:space="0" w:color="auto"/>
            <w:left w:val="none" w:sz="0" w:space="0" w:color="auto"/>
            <w:bottom w:val="none" w:sz="0" w:space="0" w:color="auto"/>
            <w:right w:val="none" w:sz="0" w:space="0" w:color="auto"/>
          </w:divBdr>
        </w:div>
        <w:div w:id="952204504">
          <w:marLeft w:val="0"/>
          <w:marRight w:val="0"/>
          <w:marTop w:val="0"/>
          <w:marBottom w:val="0"/>
          <w:divBdr>
            <w:top w:val="none" w:sz="0" w:space="0" w:color="auto"/>
            <w:left w:val="none" w:sz="0" w:space="0" w:color="auto"/>
            <w:bottom w:val="none" w:sz="0" w:space="0" w:color="auto"/>
            <w:right w:val="none" w:sz="0" w:space="0" w:color="auto"/>
          </w:divBdr>
        </w:div>
        <w:div w:id="972714465">
          <w:marLeft w:val="0"/>
          <w:marRight w:val="0"/>
          <w:marTop w:val="0"/>
          <w:marBottom w:val="0"/>
          <w:divBdr>
            <w:top w:val="none" w:sz="0" w:space="0" w:color="auto"/>
            <w:left w:val="none" w:sz="0" w:space="0" w:color="auto"/>
            <w:bottom w:val="none" w:sz="0" w:space="0" w:color="auto"/>
            <w:right w:val="none" w:sz="0" w:space="0" w:color="auto"/>
          </w:divBdr>
        </w:div>
        <w:div w:id="982347187">
          <w:marLeft w:val="0"/>
          <w:marRight w:val="0"/>
          <w:marTop w:val="0"/>
          <w:marBottom w:val="0"/>
          <w:divBdr>
            <w:top w:val="none" w:sz="0" w:space="0" w:color="auto"/>
            <w:left w:val="none" w:sz="0" w:space="0" w:color="auto"/>
            <w:bottom w:val="none" w:sz="0" w:space="0" w:color="auto"/>
            <w:right w:val="none" w:sz="0" w:space="0" w:color="auto"/>
          </w:divBdr>
        </w:div>
        <w:div w:id="987788353">
          <w:marLeft w:val="0"/>
          <w:marRight w:val="0"/>
          <w:marTop w:val="0"/>
          <w:marBottom w:val="0"/>
          <w:divBdr>
            <w:top w:val="none" w:sz="0" w:space="0" w:color="auto"/>
            <w:left w:val="none" w:sz="0" w:space="0" w:color="auto"/>
            <w:bottom w:val="none" w:sz="0" w:space="0" w:color="auto"/>
            <w:right w:val="none" w:sz="0" w:space="0" w:color="auto"/>
          </w:divBdr>
        </w:div>
        <w:div w:id="992370696">
          <w:marLeft w:val="0"/>
          <w:marRight w:val="0"/>
          <w:marTop w:val="0"/>
          <w:marBottom w:val="0"/>
          <w:divBdr>
            <w:top w:val="none" w:sz="0" w:space="0" w:color="auto"/>
            <w:left w:val="none" w:sz="0" w:space="0" w:color="auto"/>
            <w:bottom w:val="none" w:sz="0" w:space="0" w:color="auto"/>
            <w:right w:val="none" w:sz="0" w:space="0" w:color="auto"/>
          </w:divBdr>
          <w:divsChild>
            <w:div w:id="100414709">
              <w:marLeft w:val="-75"/>
              <w:marRight w:val="0"/>
              <w:marTop w:val="30"/>
              <w:marBottom w:val="30"/>
              <w:divBdr>
                <w:top w:val="none" w:sz="0" w:space="0" w:color="auto"/>
                <w:left w:val="none" w:sz="0" w:space="0" w:color="auto"/>
                <w:bottom w:val="none" w:sz="0" w:space="0" w:color="auto"/>
                <w:right w:val="none" w:sz="0" w:space="0" w:color="auto"/>
              </w:divBdr>
              <w:divsChild>
                <w:div w:id="50925657">
                  <w:marLeft w:val="0"/>
                  <w:marRight w:val="0"/>
                  <w:marTop w:val="0"/>
                  <w:marBottom w:val="0"/>
                  <w:divBdr>
                    <w:top w:val="none" w:sz="0" w:space="0" w:color="auto"/>
                    <w:left w:val="none" w:sz="0" w:space="0" w:color="auto"/>
                    <w:bottom w:val="none" w:sz="0" w:space="0" w:color="auto"/>
                    <w:right w:val="none" w:sz="0" w:space="0" w:color="auto"/>
                  </w:divBdr>
                  <w:divsChild>
                    <w:div w:id="1128354875">
                      <w:marLeft w:val="0"/>
                      <w:marRight w:val="0"/>
                      <w:marTop w:val="0"/>
                      <w:marBottom w:val="0"/>
                      <w:divBdr>
                        <w:top w:val="none" w:sz="0" w:space="0" w:color="auto"/>
                        <w:left w:val="none" w:sz="0" w:space="0" w:color="auto"/>
                        <w:bottom w:val="none" w:sz="0" w:space="0" w:color="auto"/>
                        <w:right w:val="none" w:sz="0" w:space="0" w:color="auto"/>
                      </w:divBdr>
                    </w:div>
                  </w:divsChild>
                </w:div>
                <w:div w:id="170728162">
                  <w:marLeft w:val="0"/>
                  <w:marRight w:val="0"/>
                  <w:marTop w:val="0"/>
                  <w:marBottom w:val="0"/>
                  <w:divBdr>
                    <w:top w:val="none" w:sz="0" w:space="0" w:color="auto"/>
                    <w:left w:val="none" w:sz="0" w:space="0" w:color="auto"/>
                    <w:bottom w:val="none" w:sz="0" w:space="0" w:color="auto"/>
                    <w:right w:val="none" w:sz="0" w:space="0" w:color="auto"/>
                  </w:divBdr>
                  <w:divsChild>
                    <w:div w:id="207255984">
                      <w:marLeft w:val="0"/>
                      <w:marRight w:val="0"/>
                      <w:marTop w:val="0"/>
                      <w:marBottom w:val="0"/>
                      <w:divBdr>
                        <w:top w:val="none" w:sz="0" w:space="0" w:color="auto"/>
                        <w:left w:val="none" w:sz="0" w:space="0" w:color="auto"/>
                        <w:bottom w:val="none" w:sz="0" w:space="0" w:color="auto"/>
                        <w:right w:val="none" w:sz="0" w:space="0" w:color="auto"/>
                      </w:divBdr>
                    </w:div>
                  </w:divsChild>
                </w:div>
                <w:div w:id="188185091">
                  <w:marLeft w:val="0"/>
                  <w:marRight w:val="0"/>
                  <w:marTop w:val="0"/>
                  <w:marBottom w:val="0"/>
                  <w:divBdr>
                    <w:top w:val="none" w:sz="0" w:space="0" w:color="auto"/>
                    <w:left w:val="none" w:sz="0" w:space="0" w:color="auto"/>
                    <w:bottom w:val="none" w:sz="0" w:space="0" w:color="auto"/>
                    <w:right w:val="none" w:sz="0" w:space="0" w:color="auto"/>
                  </w:divBdr>
                  <w:divsChild>
                    <w:div w:id="1938906629">
                      <w:marLeft w:val="0"/>
                      <w:marRight w:val="0"/>
                      <w:marTop w:val="0"/>
                      <w:marBottom w:val="0"/>
                      <w:divBdr>
                        <w:top w:val="none" w:sz="0" w:space="0" w:color="auto"/>
                        <w:left w:val="none" w:sz="0" w:space="0" w:color="auto"/>
                        <w:bottom w:val="none" w:sz="0" w:space="0" w:color="auto"/>
                        <w:right w:val="none" w:sz="0" w:space="0" w:color="auto"/>
                      </w:divBdr>
                    </w:div>
                  </w:divsChild>
                </w:div>
                <w:div w:id="210725637">
                  <w:marLeft w:val="0"/>
                  <w:marRight w:val="0"/>
                  <w:marTop w:val="0"/>
                  <w:marBottom w:val="0"/>
                  <w:divBdr>
                    <w:top w:val="none" w:sz="0" w:space="0" w:color="auto"/>
                    <w:left w:val="none" w:sz="0" w:space="0" w:color="auto"/>
                    <w:bottom w:val="none" w:sz="0" w:space="0" w:color="auto"/>
                    <w:right w:val="none" w:sz="0" w:space="0" w:color="auto"/>
                  </w:divBdr>
                  <w:divsChild>
                    <w:div w:id="1958220902">
                      <w:marLeft w:val="0"/>
                      <w:marRight w:val="0"/>
                      <w:marTop w:val="0"/>
                      <w:marBottom w:val="0"/>
                      <w:divBdr>
                        <w:top w:val="none" w:sz="0" w:space="0" w:color="auto"/>
                        <w:left w:val="none" w:sz="0" w:space="0" w:color="auto"/>
                        <w:bottom w:val="none" w:sz="0" w:space="0" w:color="auto"/>
                        <w:right w:val="none" w:sz="0" w:space="0" w:color="auto"/>
                      </w:divBdr>
                    </w:div>
                  </w:divsChild>
                </w:div>
                <w:div w:id="251164495">
                  <w:marLeft w:val="0"/>
                  <w:marRight w:val="0"/>
                  <w:marTop w:val="0"/>
                  <w:marBottom w:val="0"/>
                  <w:divBdr>
                    <w:top w:val="none" w:sz="0" w:space="0" w:color="auto"/>
                    <w:left w:val="none" w:sz="0" w:space="0" w:color="auto"/>
                    <w:bottom w:val="none" w:sz="0" w:space="0" w:color="auto"/>
                    <w:right w:val="none" w:sz="0" w:space="0" w:color="auto"/>
                  </w:divBdr>
                  <w:divsChild>
                    <w:div w:id="195823186">
                      <w:marLeft w:val="0"/>
                      <w:marRight w:val="0"/>
                      <w:marTop w:val="0"/>
                      <w:marBottom w:val="0"/>
                      <w:divBdr>
                        <w:top w:val="none" w:sz="0" w:space="0" w:color="auto"/>
                        <w:left w:val="none" w:sz="0" w:space="0" w:color="auto"/>
                        <w:bottom w:val="none" w:sz="0" w:space="0" w:color="auto"/>
                        <w:right w:val="none" w:sz="0" w:space="0" w:color="auto"/>
                      </w:divBdr>
                    </w:div>
                  </w:divsChild>
                </w:div>
                <w:div w:id="319239977">
                  <w:marLeft w:val="0"/>
                  <w:marRight w:val="0"/>
                  <w:marTop w:val="0"/>
                  <w:marBottom w:val="0"/>
                  <w:divBdr>
                    <w:top w:val="none" w:sz="0" w:space="0" w:color="auto"/>
                    <w:left w:val="none" w:sz="0" w:space="0" w:color="auto"/>
                    <w:bottom w:val="none" w:sz="0" w:space="0" w:color="auto"/>
                    <w:right w:val="none" w:sz="0" w:space="0" w:color="auto"/>
                  </w:divBdr>
                  <w:divsChild>
                    <w:div w:id="1863543816">
                      <w:marLeft w:val="0"/>
                      <w:marRight w:val="0"/>
                      <w:marTop w:val="0"/>
                      <w:marBottom w:val="0"/>
                      <w:divBdr>
                        <w:top w:val="none" w:sz="0" w:space="0" w:color="auto"/>
                        <w:left w:val="none" w:sz="0" w:space="0" w:color="auto"/>
                        <w:bottom w:val="none" w:sz="0" w:space="0" w:color="auto"/>
                        <w:right w:val="none" w:sz="0" w:space="0" w:color="auto"/>
                      </w:divBdr>
                    </w:div>
                  </w:divsChild>
                </w:div>
                <w:div w:id="342443495">
                  <w:marLeft w:val="0"/>
                  <w:marRight w:val="0"/>
                  <w:marTop w:val="0"/>
                  <w:marBottom w:val="0"/>
                  <w:divBdr>
                    <w:top w:val="none" w:sz="0" w:space="0" w:color="auto"/>
                    <w:left w:val="none" w:sz="0" w:space="0" w:color="auto"/>
                    <w:bottom w:val="none" w:sz="0" w:space="0" w:color="auto"/>
                    <w:right w:val="none" w:sz="0" w:space="0" w:color="auto"/>
                  </w:divBdr>
                  <w:divsChild>
                    <w:div w:id="775176857">
                      <w:marLeft w:val="0"/>
                      <w:marRight w:val="0"/>
                      <w:marTop w:val="0"/>
                      <w:marBottom w:val="0"/>
                      <w:divBdr>
                        <w:top w:val="none" w:sz="0" w:space="0" w:color="auto"/>
                        <w:left w:val="none" w:sz="0" w:space="0" w:color="auto"/>
                        <w:bottom w:val="none" w:sz="0" w:space="0" w:color="auto"/>
                        <w:right w:val="none" w:sz="0" w:space="0" w:color="auto"/>
                      </w:divBdr>
                    </w:div>
                  </w:divsChild>
                </w:div>
                <w:div w:id="382950221">
                  <w:marLeft w:val="0"/>
                  <w:marRight w:val="0"/>
                  <w:marTop w:val="0"/>
                  <w:marBottom w:val="0"/>
                  <w:divBdr>
                    <w:top w:val="none" w:sz="0" w:space="0" w:color="auto"/>
                    <w:left w:val="none" w:sz="0" w:space="0" w:color="auto"/>
                    <w:bottom w:val="none" w:sz="0" w:space="0" w:color="auto"/>
                    <w:right w:val="none" w:sz="0" w:space="0" w:color="auto"/>
                  </w:divBdr>
                  <w:divsChild>
                    <w:div w:id="1167284074">
                      <w:marLeft w:val="0"/>
                      <w:marRight w:val="0"/>
                      <w:marTop w:val="0"/>
                      <w:marBottom w:val="0"/>
                      <w:divBdr>
                        <w:top w:val="none" w:sz="0" w:space="0" w:color="auto"/>
                        <w:left w:val="none" w:sz="0" w:space="0" w:color="auto"/>
                        <w:bottom w:val="none" w:sz="0" w:space="0" w:color="auto"/>
                        <w:right w:val="none" w:sz="0" w:space="0" w:color="auto"/>
                      </w:divBdr>
                    </w:div>
                  </w:divsChild>
                </w:div>
                <w:div w:id="393937031">
                  <w:marLeft w:val="0"/>
                  <w:marRight w:val="0"/>
                  <w:marTop w:val="0"/>
                  <w:marBottom w:val="0"/>
                  <w:divBdr>
                    <w:top w:val="none" w:sz="0" w:space="0" w:color="auto"/>
                    <w:left w:val="none" w:sz="0" w:space="0" w:color="auto"/>
                    <w:bottom w:val="none" w:sz="0" w:space="0" w:color="auto"/>
                    <w:right w:val="none" w:sz="0" w:space="0" w:color="auto"/>
                  </w:divBdr>
                  <w:divsChild>
                    <w:div w:id="1723871796">
                      <w:marLeft w:val="0"/>
                      <w:marRight w:val="0"/>
                      <w:marTop w:val="0"/>
                      <w:marBottom w:val="0"/>
                      <w:divBdr>
                        <w:top w:val="none" w:sz="0" w:space="0" w:color="auto"/>
                        <w:left w:val="none" w:sz="0" w:space="0" w:color="auto"/>
                        <w:bottom w:val="none" w:sz="0" w:space="0" w:color="auto"/>
                        <w:right w:val="none" w:sz="0" w:space="0" w:color="auto"/>
                      </w:divBdr>
                    </w:div>
                  </w:divsChild>
                </w:div>
                <w:div w:id="438330063">
                  <w:marLeft w:val="0"/>
                  <w:marRight w:val="0"/>
                  <w:marTop w:val="0"/>
                  <w:marBottom w:val="0"/>
                  <w:divBdr>
                    <w:top w:val="none" w:sz="0" w:space="0" w:color="auto"/>
                    <w:left w:val="none" w:sz="0" w:space="0" w:color="auto"/>
                    <w:bottom w:val="none" w:sz="0" w:space="0" w:color="auto"/>
                    <w:right w:val="none" w:sz="0" w:space="0" w:color="auto"/>
                  </w:divBdr>
                  <w:divsChild>
                    <w:div w:id="1786383608">
                      <w:marLeft w:val="0"/>
                      <w:marRight w:val="0"/>
                      <w:marTop w:val="0"/>
                      <w:marBottom w:val="0"/>
                      <w:divBdr>
                        <w:top w:val="none" w:sz="0" w:space="0" w:color="auto"/>
                        <w:left w:val="none" w:sz="0" w:space="0" w:color="auto"/>
                        <w:bottom w:val="none" w:sz="0" w:space="0" w:color="auto"/>
                        <w:right w:val="none" w:sz="0" w:space="0" w:color="auto"/>
                      </w:divBdr>
                    </w:div>
                  </w:divsChild>
                </w:div>
                <w:div w:id="461847064">
                  <w:marLeft w:val="0"/>
                  <w:marRight w:val="0"/>
                  <w:marTop w:val="0"/>
                  <w:marBottom w:val="0"/>
                  <w:divBdr>
                    <w:top w:val="none" w:sz="0" w:space="0" w:color="auto"/>
                    <w:left w:val="none" w:sz="0" w:space="0" w:color="auto"/>
                    <w:bottom w:val="none" w:sz="0" w:space="0" w:color="auto"/>
                    <w:right w:val="none" w:sz="0" w:space="0" w:color="auto"/>
                  </w:divBdr>
                  <w:divsChild>
                    <w:div w:id="138039139">
                      <w:marLeft w:val="0"/>
                      <w:marRight w:val="0"/>
                      <w:marTop w:val="0"/>
                      <w:marBottom w:val="0"/>
                      <w:divBdr>
                        <w:top w:val="none" w:sz="0" w:space="0" w:color="auto"/>
                        <w:left w:val="none" w:sz="0" w:space="0" w:color="auto"/>
                        <w:bottom w:val="none" w:sz="0" w:space="0" w:color="auto"/>
                        <w:right w:val="none" w:sz="0" w:space="0" w:color="auto"/>
                      </w:divBdr>
                    </w:div>
                  </w:divsChild>
                </w:div>
                <w:div w:id="515198359">
                  <w:marLeft w:val="0"/>
                  <w:marRight w:val="0"/>
                  <w:marTop w:val="0"/>
                  <w:marBottom w:val="0"/>
                  <w:divBdr>
                    <w:top w:val="none" w:sz="0" w:space="0" w:color="auto"/>
                    <w:left w:val="none" w:sz="0" w:space="0" w:color="auto"/>
                    <w:bottom w:val="none" w:sz="0" w:space="0" w:color="auto"/>
                    <w:right w:val="none" w:sz="0" w:space="0" w:color="auto"/>
                  </w:divBdr>
                  <w:divsChild>
                    <w:div w:id="1911579973">
                      <w:marLeft w:val="0"/>
                      <w:marRight w:val="0"/>
                      <w:marTop w:val="0"/>
                      <w:marBottom w:val="0"/>
                      <w:divBdr>
                        <w:top w:val="none" w:sz="0" w:space="0" w:color="auto"/>
                        <w:left w:val="none" w:sz="0" w:space="0" w:color="auto"/>
                        <w:bottom w:val="none" w:sz="0" w:space="0" w:color="auto"/>
                        <w:right w:val="none" w:sz="0" w:space="0" w:color="auto"/>
                      </w:divBdr>
                    </w:div>
                  </w:divsChild>
                </w:div>
                <w:div w:id="543103158">
                  <w:marLeft w:val="0"/>
                  <w:marRight w:val="0"/>
                  <w:marTop w:val="0"/>
                  <w:marBottom w:val="0"/>
                  <w:divBdr>
                    <w:top w:val="none" w:sz="0" w:space="0" w:color="auto"/>
                    <w:left w:val="none" w:sz="0" w:space="0" w:color="auto"/>
                    <w:bottom w:val="none" w:sz="0" w:space="0" w:color="auto"/>
                    <w:right w:val="none" w:sz="0" w:space="0" w:color="auto"/>
                  </w:divBdr>
                  <w:divsChild>
                    <w:div w:id="139350843">
                      <w:marLeft w:val="0"/>
                      <w:marRight w:val="0"/>
                      <w:marTop w:val="0"/>
                      <w:marBottom w:val="0"/>
                      <w:divBdr>
                        <w:top w:val="none" w:sz="0" w:space="0" w:color="auto"/>
                        <w:left w:val="none" w:sz="0" w:space="0" w:color="auto"/>
                        <w:bottom w:val="none" w:sz="0" w:space="0" w:color="auto"/>
                        <w:right w:val="none" w:sz="0" w:space="0" w:color="auto"/>
                      </w:divBdr>
                    </w:div>
                  </w:divsChild>
                </w:div>
                <w:div w:id="548810848">
                  <w:marLeft w:val="0"/>
                  <w:marRight w:val="0"/>
                  <w:marTop w:val="0"/>
                  <w:marBottom w:val="0"/>
                  <w:divBdr>
                    <w:top w:val="none" w:sz="0" w:space="0" w:color="auto"/>
                    <w:left w:val="none" w:sz="0" w:space="0" w:color="auto"/>
                    <w:bottom w:val="none" w:sz="0" w:space="0" w:color="auto"/>
                    <w:right w:val="none" w:sz="0" w:space="0" w:color="auto"/>
                  </w:divBdr>
                  <w:divsChild>
                    <w:div w:id="1070924184">
                      <w:marLeft w:val="0"/>
                      <w:marRight w:val="0"/>
                      <w:marTop w:val="0"/>
                      <w:marBottom w:val="0"/>
                      <w:divBdr>
                        <w:top w:val="none" w:sz="0" w:space="0" w:color="auto"/>
                        <w:left w:val="none" w:sz="0" w:space="0" w:color="auto"/>
                        <w:bottom w:val="none" w:sz="0" w:space="0" w:color="auto"/>
                        <w:right w:val="none" w:sz="0" w:space="0" w:color="auto"/>
                      </w:divBdr>
                    </w:div>
                  </w:divsChild>
                </w:div>
                <w:div w:id="565995404">
                  <w:marLeft w:val="0"/>
                  <w:marRight w:val="0"/>
                  <w:marTop w:val="0"/>
                  <w:marBottom w:val="0"/>
                  <w:divBdr>
                    <w:top w:val="none" w:sz="0" w:space="0" w:color="auto"/>
                    <w:left w:val="none" w:sz="0" w:space="0" w:color="auto"/>
                    <w:bottom w:val="none" w:sz="0" w:space="0" w:color="auto"/>
                    <w:right w:val="none" w:sz="0" w:space="0" w:color="auto"/>
                  </w:divBdr>
                  <w:divsChild>
                    <w:div w:id="76367918">
                      <w:marLeft w:val="0"/>
                      <w:marRight w:val="0"/>
                      <w:marTop w:val="0"/>
                      <w:marBottom w:val="0"/>
                      <w:divBdr>
                        <w:top w:val="none" w:sz="0" w:space="0" w:color="auto"/>
                        <w:left w:val="none" w:sz="0" w:space="0" w:color="auto"/>
                        <w:bottom w:val="none" w:sz="0" w:space="0" w:color="auto"/>
                        <w:right w:val="none" w:sz="0" w:space="0" w:color="auto"/>
                      </w:divBdr>
                    </w:div>
                  </w:divsChild>
                </w:div>
                <w:div w:id="587613810">
                  <w:marLeft w:val="0"/>
                  <w:marRight w:val="0"/>
                  <w:marTop w:val="0"/>
                  <w:marBottom w:val="0"/>
                  <w:divBdr>
                    <w:top w:val="none" w:sz="0" w:space="0" w:color="auto"/>
                    <w:left w:val="none" w:sz="0" w:space="0" w:color="auto"/>
                    <w:bottom w:val="none" w:sz="0" w:space="0" w:color="auto"/>
                    <w:right w:val="none" w:sz="0" w:space="0" w:color="auto"/>
                  </w:divBdr>
                  <w:divsChild>
                    <w:div w:id="1093891141">
                      <w:marLeft w:val="0"/>
                      <w:marRight w:val="0"/>
                      <w:marTop w:val="0"/>
                      <w:marBottom w:val="0"/>
                      <w:divBdr>
                        <w:top w:val="none" w:sz="0" w:space="0" w:color="auto"/>
                        <w:left w:val="none" w:sz="0" w:space="0" w:color="auto"/>
                        <w:bottom w:val="none" w:sz="0" w:space="0" w:color="auto"/>
                        <w:right w:val="none" w:sz="0" w:space="0" w:color="auto"/>
                      </w:divBdr>
                    </w:div>
                  </w:divsChild>
                </w:div>
                <w:div w:id="722556620">
                  <w:marLeft w:val="0"/>
                  <w:marRight w:val="0"/>
                  <w:marTop w:val="0"/>
                  <w:marBottom w:val="0"/>
                  <w:divBdr>
                    <w:top w:val="none" w:sz="0" w:space="0" w:color="auto"/>
                    <w:left w:val="none" w:sz="0" w:space="0" w:color="auto"/>
                    <w:bottom w:val="none" w:sz="0" w:space="0" w:color="auto"/>
                    <w:right w:val="none" w:sz="0" w:space="0" w:color="auto"/>
                  </w:divBdr>
                  <w:divsChild>
                    <w:div w:id="1795099940">
                      <w:marLeft w:val="0"/>
                      <w:marRight w:val="0"/>
                      <w:marTop w:val="0"/>
                      <w:marBottom w:val="0"/>
                      <w:divBdr>
                        <w:top w:val="none" w:sz="0" w:space="0" w:color="auto"/>
                        <w:left w:val="none" w:sz="0" w:space="0" w:color="auto"/>
                        <w:bottom w:val="none" w:sz="0" w:space="0" w:color="auto"/>
                        <w:right w:val="none" w:sz="0" w:space="0" w:color="auto"/>
                      </w:divBdr>
                    </w:div>
                  </w:divsChild>
                </w:div>
                <w:div w:id="797719818">
                  <w:marLeft w:val="0"/>
                  <w:marRight w:val="0"/>
                  <w:marTop w:val="0"/>
                  <w:marBottom w:val="0"/>
                  <w:divBdr>
                    <w:top w:val="none" w:sz="0" w:space="0" w:color="auto"/>
                    <w:left w:val="none" w:sz="0" w:space="0" w:color="auto"/>
                    <w:bottom w:val="none" w:sz="0" w:space="0" w:color="auto"/>
                    <w:right w:val="none" w:sz="0" w:space="0" w:color="auto"/>
                  </w:divBdr>
                  <w:divsChild>
                    <w:div w:id="330569277">
                      <w:marLeft w:val="0"/>
                      <w:marRight w:val="0"/>
                      <w:marTop w:val="0"/>
                      <w:marBottom w:val="0"/>
                      <w:divBdr>
                        <w:top w:val="none" w:sz="0" w:space="0" w:color="auto"/>
                        <w:left w:val="none" w:sz="0" w:space="0" w:color="auto"/>
                        <w:bottom w:val="none" w:sz="0" w:space="0" w:color="auto"/>
                        <w:right w:val="none" w:sz="0" w:space="0" w:color="auto"/>
                      </w:divBdr>
                    </w:div>
                  </w:divsChild>
                </w:div>
                <w:div w:id="887842400">
                  <w:marLeft w:val="0"/>
                  <w:marRight w:val="0"/>
                  <w:marTop w:val="0"/>
                  <w:marBottom w:val="0"/>
                  <w:divBdr>
                    <w:top w:val="none" w:sz="0" w:space="0" w:color="auto"/>
                    <w:left w:val="none" w:sz="0" w:space="0" w:color="auto"/>
                    <w:bottom w:val="none" w:sz="0" w:space="0" w:color="auto"/>
                    <w:right w:val="none" w:sz="0" w:space="0" w:color="auto"/>
                  </w:divBdr>
                  <w:divsChild>
                    <w:div w:id="1790973815">
                      <w:marLeft w:val="0"/>
                      <w:marRight w:val="0"/>
                      <w:marTop w:val="0"/>
                      <w:marBottom w:val="0"/>
                      <w:divBdr>
                        <w:top w:val="none" w:sz="0" w:space="0" w:color="auto"/>
                        <w:left w:val="none" w:sz="0" w:space="0" w:color="auto"/>
                        <w:bottom w:val="none" w:sz="0" w:space="0" w:color="auto"/>
                        <w:right w:val="none" w:sz="0" w:space="0" w:color="auto"/>
                      </w:divBdr>
                    </w:div>
                  </w:divsChild>
                </w:div>
                <w:div w:id="922959846">
                  <w:marLeft w:val="0"/>
                  <w:marRight w:val="0"/>
                  <w:marTop w:val="0"/>
                  <w:marBottom w:val="0"/>
                  <w:divBdr>
                    <w:top w:val="none" w:sz="0" w:space="0" w:color="auto"/>
                    <w:left w:val="none" w:sz="0" w:space="0" w:color="auto"/>
                    <w:bottom w:val="none" w:sz="0" w:space="0" w:color="auto"/>
                    <w:right w:val="none" w:sz="0" w:space="0" w:color="auto"/>
                  </w:divBdr>
                  <w:divsChild>
                    <w:div w:id="697893923">
                      <w:marLeft w:val="0"/>
                      <w:marRight w:val="0"/>
                      <w:marTop w:val="0"/>
                      <w:marBottom w:val="0"/>
                      <w:divBdr>
                        <w:top w:val="none" w:sz="0" w:space="0" w:color="auto"/>
                        <w:left w:val="none" w:sz="0" w:space="0" w:color="auto"/>
                        <w:bottom w:val="none" w:sz="0" w:space="0" w:color="auto"/>
                        <w:right w:val="none" w:sz="0" w:space="0" w:color="auto"/>
                      </w:divBdr>
                    </w:div>
                  </w:divsChild>
                </w:div>
                <w:div w:id="982004183">
                  <w:marLeft w:val="0"/>
                  <w:marRight w:val="0"/>
                  <w:marTop w:val="0"/>
                  <w:marBottom w:val="0"/>
                  <w:divBdr>
                    <w:top w:val="none" w:sz="0" w:space="0" w:color="auto"/>
                    <w:left w:val="none" w:sz="0" w:space="0" w:color="auto"/>
                    <w:bottom w:val="none" w:sz="0" w:space="0" w:color="auto"/>
                    <w:right w:val="none" w:sz="0" w:space="0" w:color="auto"/>
                  </w:divBdr>
                  <w:divsChild>
                    <w:div w:id="921065143">
                      <w:marLeft w:val="0"/>
                      <w:marRight w:val="0"/>
                      <w:marTop w:val="0"/>
                      <w:marBottom w:val="0"/>
                      <w:divBdr>
                        <w:top w:val="none" w:sz="0" w:space="0" w:color="auto"/>
                        <w:left w:val="none" w:sz="0" w:space="0" w:color="auto"/>
                        <w:bottom w:val="none" w:sz="0" w:space="0" w:color="auto"/>
                        <w:right w:val="none" w:sz="0" w:space="0" w:color="auto"/>
                      </w:divBdr>
                    </w:div>
                  </w:divsChild>
                </w:div>
                <w:div w:id="1000693044">
                  <w:marLeft w:val="0"/>
                  <w:marRight w:val="0"/>
                  <w:marTop w:val="0"/>
                  <w:marBottom w:val="0"/>
                  <w:divBdr>
                    <w:top w:val="none" w:sz="0" w:space="0" w:color="auto"/>
                    <w:left w:val="none" w:sz="0" w:space="0" w:color="auto"/>
                    <w:bottom w:val="none" w:sz="0" w:space="0" w:color="auto"/>
                    <w:right w:val="none" w:sz="0" w:space="0" w:color="auto"/>
                  </w:divBdr>
                  <w:divsChild>
                    <w:div w:id="1860462444">
                      <w:marLeft w:val="0"/>
                      <w:marRight w:val="0"/>
                      <w:marTop w:val="0"/>
                      <w:marBottom w:val="0"/>
                      <w:divBdr>
                        <w:top w:val="none" w:sz="0" w:space="0" w:color="auto"/>
                        <w:left w:val="none" w:sz="0" w:space="0" w:color="auto"/>
                        <w:bottom w:val="none" w:sz="0" w:space="0" w:color="auto"/>
                        <w:right w:val="none" w:sz="0" w:space="0" w:color="auto"/>
                      </w:divBdr>
                    </w:div>
                  </w:divsChild>
                </w:div>
                <w:div w:id="1020012804">
                  <w:marLeft w:val="0"/>
                  <w:marRight w:val="0"/>
                  <w:marTop w:val="0"/>
                  <w:marBottom w:val="0"/>
                  <w:divBdr>
                    <w:top w:val="none" w:sz="0" w:space="0" w:color="auto"/>
                    <w:left w:val="none" w:sz="0" w:space="0" w:color="auto"/>
                    <w:bottom w:val="none" w:sz="0" w:space="0" w:color="auto"/>
                    <w:right w:val="none" w:sz="0" w:space="0" w:color="auto"/>
                  </w:divBdr>
                  <w:divsChild>
                    <w:div w:id="759059293">
                      <w:marLeft w:val="0"/>
                      <w:marRight w:val="0"/>
                      <w:marTop w:val="0"/>
                      <w:marBottom w:val="0"/>
                      <w:divBdr>
                        <w:top w:val="none" w:sz="0" w:space="0" w:color="auto"/>
                        <w:left w:val="none" w:sz="0" w:space="0" w:color="auto"/>
                        <w:bottom w:val="none" w:sz="0" w:space="0" w:color="auto"/>
                        <w:right w:val="none" w:sz="0" w:space="0" w:color="auto"/>
                      </w:divBdr>
                    </w:div>
                  </w:divsChild>
                </w:div>
                <w:div w:id="1025794016">
                  <w:marLeft w:val="0"/>
                  <w:marRight w:val="0"/>
                  <w:marTop w:val="0"/>
                  <w:marBottom w:val="0"/>
                  <w:divBdr>
                    <w:top w:val="none" w:sz="0" w:space="0" w:color="auto"/>
                    <w:left w:val="none" w:sz="0" w:space="0" w:color="auto"/>
                    <w:bottom w:val="none" w:sz="0" w:space="0" w:color="auto"/>
                    <w:right w:val="none" w:sz="0" w:space="0" w:color="auto"/>
                  </w:divBdr>
                  <w:divsChild>
                    <w:div w:id="184100037">
                      <w:marLeft w:val="0"/>
                      <w:marRight w:val="0"/>
                      <w:marTop w:val="0"/>
                      <w:marBottom w:val="0"/>
                      <w:divBdr>
                        <w:top w:val="none" w:sz="0" w:space="0" w:color="auto"/>
                        <w:left w:val="none" w:sz="0" w:space="0" w:color="auto"/>
                        <w:bottom w:val="none" w:sz="0" w:space="0" w:color="auto"/>
                        <w:right w:val="none" w:sz="0" w:space="0" w:color="auto"/>
                      </w:divBdr>
                    </w:div>
                  </w:divsChild>
                </w:div>
                <w:div w:id="1033069366">
                  <w:marLeft w:val="0"/>
                  <w:marRight w:val="0"/>
                  <w:marTop w:val="0"/>
                  <w:marBottom w:val="0"/>
                  <w:divBdr>
                    <w:top w:val="none" w:sz="0" w:space="0" w:color="auto"/>
                    <w:left w:val="none" w:sz="0" w:space="0" w:color="auto"/>
                    <w:bottom w:val="none" w:sz="0" w:space="0" w:color="auto"/>
                    <w:right w:val="none" w:sz="0" w:space="0" w:color="auto"/>
                  </w:divBdr>
                  <w:divsChild>
                    <w:div w:id="545608698">
                      <w:marLeft w:val="0"/>
                      <w:marRight w:val="0"/>
                      <w:marTop w:val="0"/>
                      <w:marBottom w:val="0"/>
                      <w:divBdr>
                        <w:top w:val="none" w:sz="0" w:space="0" w:color="auto"/>
                        <w:left w:val="none" w:sz="0" w:space="0" w:color="auto"/>
                        <w:bottom w:val="none" w:sz="0" w:space="0" w:color="auto"/>
                        <w:right w:val="none" w:sz="0" w:space="0" w:color="auto"/>
                      </w:divBdr>
                    </w:div>
                  </w:divsChild>
                </w:div>
                <w:div w:id="1037240637">
                  <w:marLeft w:val="0"/>
                  <w:marRight w:val="0"/>
                  <w:marTop w:val="0"/>
                  <w:marBottom w:val="0"/>
                  <w:divBdr>
                    <w:top w:val="none" w:sz="0" w:space="0" w:color="auto"/>
                    <w:left w:val="none" w:sz="0" w:space="0" w:color="auto"/>
                    <w:bottom w:val="none" w:sz="0" w:space="0" w:color="auto"/>
                    <w:right w:val="none" w:sz="0" w:space="0" w:color="auto"/>
                  </w:divBdr>
                  <w:divsChild>
                    <w:div w:id="1280718113">
                      <w:marLeft w:val="0"/>
                      <w:marRight w:val="0"/>
                      <w:marTop w:val="0"/>
                      <w:marBottom w:val="0"/>
                      <w:divBdr>
                        <w:top w:val="none" w:sz="0" w:space="0" w:color="auto"/>
                        <w:left w:val="none" w:sz="0" w:space="0" w:color="auto"/>
                        <w:bottom w:val="none" w:sz="0" w:space="0" w:color="auto"/>
                        <w:right w:val="none" w:sz="0" w:space="0" w:color="auto"/>
                      </w:divBdr>
                    </w:div>
                  </w:divsChild>
                </w:div>
                <w:div w:id="1136338985">
                  <w:marLeft w:val="0"/>
                  <w:marRight w:val="0"/>
                  <w:marTop w:val="0"/>
                  <w:marBottom w:val="0"/>
                  <w:divBdr>
                    <w:top w:val="none" w:sz="0" w:space="0" w:color="auto"/>
                    <w:left w:val="none" w:sz="0" w:space="0" w:color="auto"/>
                    <w:bottom w:val="none" w:sz="0" w:space="0" w:color="auto"/>
                    <w:right w:val="none" w:sz="0" w:space="0" w:color="auto"/>
                  </w:divBdr>
                  <w:divsChild>
                    <w:div w:id="724567039">
                      <w:marLeft w:val="0"/>
                      <w:marRight w:val="0"/>
                      <w:marTop w:val="0"/>
                      <w:marBottom w:val="0"/>
                      <w:divBdr>
                        <w:top w:val="none" w:sz="0" w:space="0" w:color="auto"/>
                        <w:left w:val="none" w:sz="0" w:space="0" w:color="auto"/>
                        <w:bottom w:val="none" w:sz="0" w:space="0" w:color="auto"/>
                        <w:right w:val="none" w:sz="0" w:space="0" w:color="auto"/>
                      </w:divBdr>
                    </w:div>
                  </w:divsChild>
                </w:div>
                <w:div w:id="1145124388">
                  <w:marLeft w:val="0"/>
                  <w:marRight w:val="0"/>
                  <w:marTop w:val="0"/>
                  <w:marBottom w:val="0"/>
                  <w:divBdr>
                    <w:top w:val="none" w:sz="0" w:space="0" w:color="auto"/>
                    <w:left w:val="none" w:sz="0" w:space="0" w:color="auto"/>
                    <w:bottom w:val="none" w:sz="0" w:space="0" w:color="auto"/>
                    <w:right w:val="none" w:sz="0" w:space="0" w:color="auto"/>
                  </w:divBdr>
                  <w:divsChild>
                    <w:div w:id="1731805914">
                      <w:marLeft w:val="0"/>
                      <w:marRight w:val="0"/>
                      <w:marTop w:val="0"/>
                      <w:marBottom w:val="0"/>
                      <w:divBdr>
                        <w:top w:val="none" w:sz="0" w:space="0" w:color="auto"/>
                        <w:left w:val="none" w:sz="0" w:space="0" w:color="auto"/>
                        <w:bottom w:val="none" w:sz="0" w:space="0" w:color="auto"/>
                        <w:right w:val="none" w:sz="0" w:space="0" w:color="auto"/>
                      </w:divBdr>
                    </w:div>
                  </w:divsChild>
                </w:div>
                <w:div w:id="1186795212">
                  <w:marLeft w:val="0"/>
                  <w:marRight w:val="0"/>
                  <w:marTop w:val="0"/>
                  <w:marBottom w:val="0"/>
                  <w:divBdr>
                    <w:top w:val="none" w:sz="0" w:space="0" w:color="auto"/>
                    <w:left w:val="none" w:sz="0" w:space="0" w:color="auto"/>
                    <w:bottom w:val="none" w:sz="0" w:space="0" w:color="auto"/>
                    <w:right w:val="none" w:sz="0" w:space="0" w:color="auto"/>
                  </w:divBdr>
                  <w:divsChild>
                    <w:div w:id="1386755731">
                      <w:marLeft w:val="0"/>
                      <w:marRight w:val="0"/>
                      <w:marTop w:val="0"/>
                      <w:marBottom w:val="0"/>
                      <w:divBdr>
                        <w:top w:val="none" w:sz="0" w:space="0" w:color="auto"/>
                        <w:left w:val="none" w:sz="0" w:space="0" w:color="auto"/>
                        <w:bottom w:val="none" w:sz="0" w:space="0" w:color="auto"/>
                        <w:right w:val="none" w:sz="0" w:space="0" w:color="auto"/>
                      </w:divBdr>
                    </w:div>
                  </w:divsChild>
                </w:div>
                <w:div w:id="1190413437">
                  <w:marLeft w:val="0"/>
                  <w:marRight w:val="0"/>
                  <w:marTop w:val="0"/>
                  <w:marBottom w:val="0"/>
                  <w:divBdr>
                    <w:top w:val="none" w:sz="0" w:space="0" w:color="auto"/>
                    <w:left w:val="none" w:sz="0" w:space="0" w:color="auto"/>
                    <w:bottom w:val="none" w:sz="0" w:space="0" w:color="auto"/>
                    <w:right w:val="none" w:sz="0" w:space="0" w:color="auto"/>
                  </w:divBdr>
                  <w:divsChild>
                    <w:div w:id="1004548581">
                      <w:marLeft w:val="0"/>
                      <w:marRight w:val="0"/>
                      <w:marTop w:val="0"/>
                      <w:marBottom w:val="0"/>
                      <w:divBdr>
                        <w:top w:val="none" w:sz="0" w:space="0" w:color="auto"/>
                        <w:left w:val="none" w:sz="0" w:space="0" w:color="auto"/>
                        <w:bottom w:val="none" w:sz="0" w:space="0" w:color="auto"/>
                        <w:right w:val="none" w:sz="0" w:space="0" w:color="auto"/>
                      </w:divBdr>
                    </w:div>
                  </w:divsChild>
                </w:div>
                <w:div w:id="1197112059">
                  <w:marLeft w:val="0"/>
                  <w:marRight w:val="0"/>
                  <w:marTop w:val="0"/>
                  <w:marBottom w:val="0"/>
                  <w:divBdr>
                    <w:top w:val="none" w:sz="0" w:space="0" w:color="auto"/>
                    <w:left w:val="none" w:sz="0" w:space="0" w:color="auto"/>
                    <w:bottom w:val="none" w:sz="0" w:space="0" w:color="auto"/>
                    <w:right w:val="none" w:sz="0" w:space="0" w:color="auto"/>
                  </w:divBdr>
                  <w:divsChild>
                    <w:div w:id="824977623">
                      <w:marLeft w:val="0"/>
                      <w:marRight w:val="0"/>
                      <w:marTop w:val="0"/>
                      <w:marBottom w:val="0"/>
                      <w:divBdr>
                        <w:top w:val="none" w:sz="0" w:space="0" w:color="auto"/>
                        <w:left w:val="none" w:sz="0" w:space="0" w:color="auto"/>
                        <w:bottom w:val="none" w:sz="0" w:space="0" w:color="auto"/>
                        <w:right w:val="none" w:sz="0" w:space="0" w:color="auto"/>
                      </w:divBdr>
                    </w:div>
                  </w:divsChild>
                </w:div>
                <w:div w:id="1293051877">
                  <w:marLeft w:val="0"/>
                  <w:marRight w:val="0"/>
                  <w:marTop w:val="0"/>
                  <w:marBottom w:val="0"/>
                  <w:divBdr>
                    <w:top w:val="none" w:sz="0" w:space="0" w:color="auto"/>
                    <w:left w:val="none" w:sz="0" w:space="0" w:color="auto"/>
                    <w:bottom w:val="none" w:sz="0" w:space="0" w:color="auto"/>
                    <w:right w:val="none" w:sz="0" w:space="0" w:color="auto"/>
                  </w:divBdr>
                  <w:divsChild>
                    <w:div w:id="746146520">
                      <w:marLeft w:val="0"/>
                      <w:marRight w:val="0"/>
                      <w:marTop w:val="0"/>
                      <w:marBottom w:val="0"/>
                      <w:divBdr>
                        <w:top w:val="none" w:sz="0" w:space="0" w:color="auto"/>
                        <w:left w:val="none" w:sz="0" w:space="0" w:color="auto"/>
                        <w:bottom w:val="none" w:sz="0" w:space="0" w:color="auto"/>
                        <w:right w:val="none" w:sz="0" w:space="0" w:color="auto"/>
                      </w:divBdr>
                    </w:div>
                  </w:divsChild>
                </w:div>
                <w:div w:id="1320579982">
                  <w:marLeft w:val="0"/>
                  <w:marRight w:val="0"/>
                  <w:marTop w:val="0"/>
                  <w:marBottom w:val="0"/>
                  <w:divBdr>
                    <w:top w:val="none" w:sz="0" w:space="0" w:color="auto"/>
                    <w:left w:val="none" w:sz="0" w:space="0" w:color="auto"/>
                    <w:bottom w:val="none" w:sz="0" w:space="0" w:color="auto"/>
                    <w:right w:val="none" w:sz="0" w:space="0" w:color="auto"/>
                  </w:divBdr>
                  <w:divsChild>
                    <w:div w:id="1854222755">
                      <w:marLeft w:val="0"/>
                      <w:marRight w:val="0"/>
                      <w:marTop w:val="0"/>
                      <w:marBottom w:val="0"/>
                      <w:divBdr>
                        <w:top w:val="none" w:sz="0" w:space="0" w:color="auto"/>
                        <w:left w:val="none" w:sz="0" w:space="0" w:color="auto"/>
                        <w:bottom w:val="none" w:sz="0" w:space="0" w:color="auto"/>
                        <w:right w:val="none" w:sz="0" w:space="0" w:color="auto"/>
                      </w:divBdr>
                    </w:div>
                  </w:divsChild>
                </w:div>
                <w:div w:id="1345941575">
                  <w:marLeft w:val="0"/>
                  <w:marRight w:val="0"/>
                  <w:marTop w:val="0"/>
                  <w:marBottom w:val="0"/>
                  <w:divBdr>
                    <w:top w:val="none" w:sz="0" w:space="0" w:color="auto"/>
                    <w:left w:val="none" w:sz="0" w:space="0" w:color="auto"/>
                    <w:bottom w:val="none" w:sz="0" w:space="0" w:color="auto"/>
                    <w:right w:val="none" w:sz="0" w:space="0" w:color="auto"/>
                  </w:divBdr>
                  <w:divsChild>
                    <w:div w:id="1350596945">
                      <w:marLeft w:val="0"/>
                      <w:marRight w:val="0"/>
                      <w:marTop w:val="0"/>
                      <w:marBottom w:val="0"/>
                      <w:divBdr>
                        <w:top w:val="none" w:sz="0" w:space="0" w:color="auto"/>
                        <w:left w:val="none" w:sz="0" w:space="0" w:color="auto"/>
                        <w:bottom w:val="none" w:sz="0" w:space="0" w:color="auto"/>
                        <w:right w:val="none" w:sz="0" w:space="0" w:color="auto"/>
                      </w:divBdr>
                    </w:div>
                  </w:divsChild>
                </w:div>
                <w:div w:id="1460028790">
                  <w:marLeft w:val="0"/>
                  <w:marRight w:val="0"/>
                  <w:marTop w:val="0"/>
                  <w:marBottom w:val="0"/>
                  <w:divBdr>
                    <w:top w:val="none" w:sz="0" w:space="0" w:color="auto"/>
                    <w:left w:val="none" w:sz="0" w:space="0" w:color="auto"/>
                    <w:bottom w:val="none" w:sz="0" w:space="0" w:color="auto"/>
                    <w:right w:val="none" w:sz="0" w:space="0" w:color="auto"/>
                  </w:divBdr>
                  <w:divsChild>
                    <w:div w:id="631862139">
                      <w:marLeft w:val="0"/>
                      <w:marRight w:val="0"/>
                      <w:marTop w:val="0"/>
                      <w:marBottom w:val="0"/>
                      <w:divBdr>
                        <w:top w:val="none" w:sz="0" w:space="0" w:color="auto"/>
                        <w:left w:val="none" w:sz="0" w:space="0" w:color="auto"/>
                        <w:bottom w:val="none" w:sz="0" w:space="0" w:color="auto"/>
                        <w:right w:val="none" w:sz="0" w:space="0" w:color="auto"/>
                      </w:divBdr>
                    </w:div>
                  </w:divsChild>
                </w:div>
                <w:div w:id="1468086510">
                  <w:marLeft w:val="0"/>
                  <w:marRight w:val="0"/>
                  <w:marTop w:val="0"/>
                  <w:marBottom w:val="0"/>
                  <w:divBdr>
                    <w:top w:val="none" w:sz="0" w:space="0" w:color="auto"/>
                    <w:left w:val="none" w:sz="0" w:space="0" w:color="auto"/>
                    <w:bottom w:val="none" w:sz="0" w:space="0" w:color="auto"/>
                    <w:right w:val="none" w:sz="0" w:space="0" w:color="auto"/>
                  </w:divBdr>
                  <w:divsChild>
                    <w:div w:id="894121730">
                      <w:marLeft w:val="0"/>
                      <w:marRight w:val="0"/>
                      <w:marTop w:val="0"/>
                      <w:marBottom w:val="0"/>
                      <w:divBdr>
                        <w:top w:val="none" w:sz="0" w:space="0" w:color="auto"/>
                        <w:left w:val="none" w:sz="0" w:space="0" w:color="auto"/>
                        <w:bottom w:val="none" w:sz="0" w:space="0" w:color="auto"/>
                        <w:right w:val="none" w:sz="0" w:space="0" w:color="auto"/>
                      </w:divBdr>
                    </w:div>
                  </w:divsChild>
                </w:div>
                <w:div w:id="1525941079">
                  <w:marLeft w:val="0"/>
                  <w:marRight w:val="0"/>
                  <w:marTop w:val="0"/>
                  <w:marBottom w:val="0"/>
                  <w:divBdr>
                    <w:top w:val="none" w:sz="0" w:space="0" w:color="auto"/>
                    <w:left w:val="none" w:sz="0" w:space="0" w:color="auto"/>
                    <w:bottom w:val="none" w:sz="0" w:space="0" w:color="auto"/>
                    <w:right w:val="none" w:sz="0" w:space="0" w:color="auto"/>
                  </w:divBdr>
                  <w:divsChild>
                    <w:div w:id="1105733337">
                      <w:marLeft w:val="0"/>
                      <w:marRight w:val="0"/>
                      <w:marTop w:val="0"/>
                      <w:marBottom w:val="0"/>
                      <w:divBdr>
                        <w:top w:val="none" w:sz="0" w:space="0" w:color="auto"/>
                        <w:left w:val="none" w:sz="0" w:space="0" w:color="auto"/>
                        <w:bottom w:val="none" w:sz="0" w:space="0" w:color="auto"/>
                        <w:right w:val="none" w:sz="0" w:space="0" w:color="auto"/>
                      </w:divBdr>
                    </w:div>
                  </w:divsChild>
                </w:div>
                <w:div w:id="1581521921">
                  <w:marLeft w:val="0"/>
                  <w:marRight w:val="0"/>
                  <w:marTop w:val="0"/>
                  <w:marBottom w:val="0"/>
                  <w:divBdr>
                    <w:top w:val="none" w:sz="0" w:space="0" w:color="auto"/>
                    <w:left w:val="none" w:sz="0" w:space="0" w:color="auto"/>
                    <w:bottom w:val="none" w:sz="0" w:space="0" w:color="auto"/>
                    <w:right w:val="none" w:sz="0" w:space="0" w:color="auto"/>
                  </w:divBdr>
                  <w:divsChild>
                    <w:div w:id="1331831920">
                      <w:marLeft w:val="0"/>
                      <w:marRight w:val="0"/>
                      <w:marTop w:val="0"/>
                      <w:marBottom w:val="0"/>
                      <w:divBdr>
                        <w:top w:val="none" w:sz="0" w:space="0" w:color="auto"/>
                        <w:left w:val="none" w:sz="0" w:space="0" w:color="auto"/>
                        <w:bottom w:val="none" w:sz="0" w:space="0" w:color="auto"/>
                        <w:right w:val="none" w:sz="0" w:space="0" w:color="auto"/>
                      </w:divBdr>
                    </w:div>
                  </w:divsChild>
                </w:div>
                <w:div w:id="1624849807">
                  <w:marLeft w:val="0"/>
                  <w:marRight w:val="0"/>
                  <w:marTop w:val="0"/>
                  <w:marBottom w:val="0"/>
                  <w:divBdr>
                    <w:top w:val="none" w:sz="0" w:space="0" w:color="auto"/>
                    <w:left w:val="none" w:sz="0" w:space="0" w:color="auto"/>
                    <w:bottom w:val="none" w:sz="0" w:space="0" w:color="auto"/>
                    <w:right w:val="none" w:sz="0" w:space="0" w:color="auto"/>
                  </w:divBdr>
                  <w:divsChild>
                    <w:div w:id="651327799">
                      <w:marLeft w:val="0"/>
                      <w:marRight w:val="0"/>
                      <w:marTop w:val="0"/>
                      <w:marBottom w:val="0"/>
                      <w:divBdr>
                        <w:top w:val="none" w:sz="0" w:space="0" w:color="auto"/>
                        <w:left w:val="none" w:sz="0" w:space="0" w:color="auto"/>
                        <w:bottom w:val="none" w:sz="0" w:space="0" w:color="auto"/>
                        <w:right w:val="none" w:sz="0" w:space="0" w:color="auto"/>
                      </w:divBdr>
                    </w:div>
                  </w:divsChild>
                </w:div>
                <w:div w:id="1649284537">
                  <w:marLeft w:val="0"/>
                  <w:marRight w:val="0"/>
                  <w:marTop w:val="0"/>
                  <w:marBottom w:val="0"/>
                  <w:divBdr>
                    <w:top w:val="none" w:sz="0" w:space="0" w:color="auto"/>
                    <w:left w:val="none" w:sz="0" w:space="0" w:color="auto"/>
                    <w:bottom w:val="none" w:sz="0" w:space="0" w:color="auto"/>
                    <w:right w:val="none" w:sz="0" w:space="0" w:color="auto"/>
                  </w:divBdr>
                  <w:divsChild>
                    <w:div w:id="400099161">
                      <w:marLeft w:val="0"/>
                      <w:marRight w:val="0"/>
                      <w:marTop w:val="0"/>
                      <w:marBottom w:val="0"/>
                      <w:divBdr>
                        <w:top w:val="none" w:sz="0" w:space="0" w:color="auto"/>
                        <w:left w:val="none" w:sz="0" w:space="0" w:color="auto"/>
                        <w:bottom w:val="none" w:sz="0" w:space="0" w:color="auto"/>
                        <w:right w:val="none" w:sz="0" w:space="0" w:color="auto"/>
                      </w:divBdr>
                    </w:div>
                  </w:divsChild>
                </w:div>
                <w:div w:id="1675448872">
                  <w:marLeft w:val="0"/>
                  <w:marRight w:val="0"/>
                  <w:marTop w:val="0"/>
                  <w:marBottom w:val="0"/>
                  <w:divBdr>
                    <w:top w:val="none" w:sz="0" w:space="0" w:color="auto"/>
                    <w:left w:val="none" w:sz="0" w:space="0" w:color="auto"/>
                    <w:bottom w:val="none" w:sz="0" w:space="0" w:color="auto"/>
                    <w:right w:val="none" w:sz="0" w:space="0" w:color="auto"/>
                  </w:divBdr>
                  <w:divsChild>
                    <w:div w:id="1716586559">
                      <w:marLeft w:val="0"/>
                      <w:marRight w:val="0"/>
                      <w:marTop w:val="0"/>
                      <w:marBottom w:val="0"/>
                      <w:divBdr>
                        <w:top w:val="none" w:sz="0" w:space="0" w:color="auto"/>
                        <w:left w:val="none" w:sz="0" w:space="0" w:color="auto"/>
                        <w:bottom w:val="none" w:sz="0" w:space="0" w:color="auto"/>
                        <w:right w:val="none" w:sz="0" w:space="0" w:color="auto"/>
                      </w:divBdr>
                    </w:div>
                  </w:divsChild>
                </w:div>
                <w:div w:id="1764690477">
                  <w:marLeft w:val="0"/>
                  <w:marRight w:val="0"/>
                  <w:marTop w:val="0"/>
                  <w:marBottom w:val="0"/>
                  <w:divBdr>
                    <w:top w:val="none" w:sz="0" w:space="0" w:color="auto"/>
                    <w:left w:val="none" w:sz="0" w:space="0" w:color="auto"/>
                    <w:bottom w:val="none" w:sz="0" w:space="0" w:color="auto"/>
                    <w:right w:val="none" w:sz="0" w:space="0" w:color="auto"/>
                  </w:divBdr>
                  <w:divsChild>
                    <w:div w:id="818807767">
                      <w:marLeft w:val="0"/>
                      <w:marRight w:val="0"/>
                      <w:marTop w:val="0"/>
                      <w:marBottom w:val="0"/>
                      <w:divBdr>
                        <w:top w:val="none" w:sz="0" w:space="0" w:color="auto"/>
                        <w:left w:val="none" w:sz="0" w:space="0" w:color="auto"/>
                        <w:bottom w:val="none" w:sz="0" w:space="0" w:color="auto"/>
                        <w:right w:val="none" w:sz="0" w:space="0" w:color="auto"/>
                      </w:divBdr>
                    </w:div>
                  </w:divsChild>
                </w:div>
                <w:div w:id="1791704276">
                  <w:marLeft w:val="0"/>
                  <w:marRight w:val="0"/>
                  <w:marTop w:val="0"/>
                  <w:marBottom w:val="0"/>
                  <w:divBdr>
                    <w:top w:val="none" w:sz="0" w:space="0" w:color="auto"/>
                    <w:left w:val="none" w:sz="0" w:space="0" w:color="auto"/>
                    <w:bottom w:val="none" w:sz="0" w:space="0" w:color="auto"/>
                    <w:right w:val="none" w:sz="0" w:space="0" w:color="auto"/>
                  </w:divBdr>
                  <w:divsChild>
                    <w:div w:id="1263032686">
                      <w:marLeft w:val="0"/>
                      <w:marRight w:val="0"/>
                      <w:marTop w:val="0"/>
                      <w:marBottom w:val="0"/>
                      <w:divBdr>
                        <w:top w:val="none" w:sz="0" w:space="0" w:color="auto"/>
                        <w:left w:val="none" w:sz="0" w:space="0" w:color="auto"/>
                        <w:bottom w:val="none" w:sz="0" w:space="0" w:color="auto"/>
                        <w:right w:val="none" w:sz="0" w:space="0" w:color="auto"/>
                      </w:divBdr>
                    </w:div>
                  </w:divsChild>
                </w:div>
                <w:div w:id="1804079531">
                  <w:marLeft w:val="0"/>
                  <w:marRight w:val="0"/>
                  <w:marTop w:val="0"/>
                  <w:marBottom w:val="0"/>
                  <w:divBdr>
                    <w:top w:val="none" w:sz="0" w:space="0" w:color="auto"/>
                    <w:left w:val="none" w:sz="0" w:space="0" w:color="auto"/>
                    <w:bottom w:val="none" w:sz="0" w:space="0" w:color="auto"/>
                    <w:right w:val="none" w:sz="0" w:space="0" w:color="auto"/>
                  </w:divBdr>
                  <w:divsChild>
                    <w:div w:id="1602296139">
                      <w:marLeft w:val="0"/>
                      <w:marRight w:val="0"/>
                      <w:marTop w:val="0"/>
                      <w:marBottom w:val="0"/>
                      <w:divBdr>
                        <w:top w:val="none" w:sz="0" w:space="0" w:color="auto"/>
                        <w:left w:val="none" w:sz="0" w:space="0" w:color="auto"/>
                        <w:bottom w:val="none" w:sz="0" w:space="0" w:color="auto"/>
                        <w:right w:val="none" w:sz="0" w:space="0" w:color="auto"/>
                      </w:divBdr>
                    </w:div>
                  </w:divsChild>
                </w:div>
                <w:div w:id="1825119812">
                  <w:marLeft w:val="0"/>
                  <w:marRight w:val="0"/>
                  <w:marTop w:val="0"/>
                  <w:marBottom w:val="0"/>
                  <w:divBdr>
                    <w:top w:val="none" w:sz="0" w:space="0" w:color="auto"/>
                    <w:left w:val="none" w:sz="0" w:space="0" w:color="auto"/>
                    <w:bottom w:val="none" w:sz="0" w:space="0" w:color="auto"/>
                    <w:right w:val="none" w:sz="0" w:space="0" w:color="auto"/>
                  </w:divBdr>
                  <w:divsChild>
                    <w:div w:id="979841193">
                      <w:marLeft w:val="0"/>
                      <w:marRight w:val="0"/>
                      <w:marTop w:val="0"/>
                      <w:marBottom w:val="0"/>
                      <w:divBdr>
                        <w:top w:val="none" w:sz="0" w:space="0" w:color="auto"/>
                        <w:left w:val="none" w:sz="0" w:space="0" w:color="auto"/>
                        <w:bottom w:val="none" w:sz="0" w:space="0" w:color="auto"/>
                        <w:right w:val="none" w:sz="0" w:space="0" w:color="auto"/>
                      </w:divBdr>
                    </w:div>
                  </w:divsChild>
                </w:div>
                <w:div w:id="1841582665">
                  <w:marLeft w:val="0"/>
                  <w:marRight w:val="0"/>
                  <w:marTop w:val="0"/>
                  <w:marBottom w:val="0"/>
                  <w:divBdr>
                    <w:top w:val="none" w:sz="0" w:space="0" w:color="auto"/>
                    <w:left w:val="none" w:sz="0" w:space="0" w:color="auto"/>
                    <w:bottom w:val="none" w:sz="0" w:space="0" w:color="auto"/>
                    <w:right w:val="none" w:sz="0" w:space="0" w:color="auto"/>
                  </w:divBdr>
                  <w:divsChild>
                    <w:div w:id="664086213">
                      <w:marLeft w:val="0"/>
                      <w:marRight w:val="0"/>
                      <w:marTop w:val="0"/>
                      <w:marBottom w:val="0"/>
                      <w:divBdr>
                        <w:top w:val="none" w:sz="0" w:space="0" w:color="auto"/>
                        <w:left w:val="none" w:sz="0" w:space="0" w:color="auto"/>
                        <w:bottom w:val="none" w:sz="0" w:space="0" w:color="auto"/>
                        <w:right w:val="none" w:sz="0" w:space="0" w:color="auto"/>
                      </w:divBdr>
                    </w:div>
                  </w:divsChild>
                </w:div>
                <w:div w:id="1851409873">
                  <w:marLeft w:val="0"/>
                  <w:marRight w:val="0"/>
                  <w:marTop w:val="0"/>
                  <w:marBottom w:val="0"/>
                  <w:divBdr>
                    <w:top w:val="none" w:sz="0" w:space="0" w:color="auto"/>
                    <w:left w:val="none" w:sz="0" w:space="0" w:color="auto"/>
                    <w:bottom w:val="none" w:sz="0" w:space="0" w:color="auto"/>
                    <w:right w:val="none" w:sz="0" w:space="0" w:color="auto"/>
                  </w:divBdr>
                  <w:divsChild>
                    <w:div w:id="2087652859">
                      <w:marLeft w:val="0"/>
                      <w:marRight w:val="0"/>
                      <w:marTop w:val="0"/>
                      <w:marBottom w:val="0"/>
                      <w:divBdr>
                        <w:top w:val="none" w:sz="0" w:space="0" w:color="auto"/>
                        <w:left w:val="none" w:sz="0" w:space="0" w:color="auto"/>
                        <w:bottom w:val="none" w:sz="0" w:space="0" w:color="auto"/>
                        <w:right w:val="none" w:sz="0" w:space="0" w:color="auto"/>
                      </w:divBdr>
                    </w:div>
                  </w:divsChild>
                </w:div>
                <w:div w:id="1901742152">
                  <w:marLeft w:val="0"/>
                  <w:marRight w:val="0"/>
                  <w:marTop w:val="0"/>
                  <w:marBottom w:val="0"/>
                  <w:divBdr>
                    <w:top w:val="none" w:sz="0" w:space="0" w:color="auto"/>
                    <w:left w:val="none" w:sz="0" w:space="0" w:color="auto"/>
                    <w:bottom w:val="none" w:sz="0" w:space="0" w:color="auto"/>
                    <w:right w:val="none" w:sz="0" w:space="0" w:color="auto"/>
                  </w:divBdr>
                  <w:divsChild>
                    <w:div w:id="376856429">
                      <w:marLeft w:val="0"/>
                      <w:marRight w:val="0"/>
                      <w:marTop w:val="0"/>
                      <w:marBottom w:val="0"/>
                      <w:divBdr>
                        <w:top w:val="none" w:sz="0" w:space="0" w:color="auto"/>
                        <w:left w:val="none" w:sz="0" w:space="0" w:color="auto"/>
                        <w:bottom w:val="none" w:sz="0" w:space="0" w:color="auto"/>
                        <w:right w:val="none" w:sz="0" w:space="0" w:color="auto"/>
                      </w:divBdr>
                    </w:div>
                  </w:divsChild>
                </w:div>
                <w:div w:id="2014450597">
                  <w:marLeft w:val="0"/>
                  <w:marRight w:val="0"/>
                  <w:marTop w:val="0"/>
                  <w:marBottom w:val="0"/>
                  <w:divBdr>
                    <w:top w:val="none" w:sz="0" w:space="0" w:color="auto"/>
                    <w:left w:val="none" w:sz="0" w:space="0" w:color="auto"/>
                    <w:bottom w:val="none" w:sz="0" w:space="0" w:color="auto"/>
                    <w:right w:val="none" w:sz="0" w:space="0" w:color="auto"/>
                  </w:divBdr>
                  <w:divsChild>
                    <w:div w:id="1806661533">
                      <w:marLeft w:val="0"/>
                      <w:marRight w:val="0"/>
                      <w:marTop w:val="0"/>
                      <w:marBottom w:val="0"/>
                      <w:divBdr>
                        <w:top w:val="none" w:sz="0" w:space="0" w:color="auto"/>
                        <w:left w:val="none" w:sz="0" w:space="0" w:color="auto"/>
                        <w:bottom w:val="none" w:sz="0" w:space="0" w:color="auto"/>
                        <w:right w:val="none" w:sz="0" w:space="0" w:color="auto"/>
                      </w:divBdr>
                    </w:div>
                  </w:divsChild>
                </w:div>
                <w:div w:id="2025091873">
                  <w:marLeft w:val="0"/>
                  <w:marRight w:val="0"/>
                  <w:marTop w:val="0"/>
                  <w:marBottom w:val="0"/>
                  <w:divBdr>
                    <w:top w:val="none" w:sz="0" w:space="0" w:color="auto"/>
                    <w:left w:val="none" w:sz="0" w:space="0" w:color="auto"/>
                    <w:bottom w:val="none" w:sz="0" w:space="0" w:color="auto"/>
                    <w:right w:val="none" w:sz="0" w:space="0" w:color="auto"/>
                  </w:divBdr>
                  <w:divsChild>
                    <w:div w:id="684481098">
                      <w:marLeft w:val="0"/>
                      <w:marRight w:val="0"/>
                      <w:marTop w:val="0"/>
                      <w:marBottom w:val="0"/>
                      <w:divBdr>
                        <w:top w:val="none" w:sz="0" w:space="0" w:color="auto"/>
                        <w:left w:val="none" w:sz="0" w:space="0" w:color="auto"/>
                        <w:bottom w:val="none" w:sz="0" w:space="0" w:color="auto"/>
                        <w:right w:val="none" w:sz="0" w:space="0" w:color="auto"/>
                      </w:divBdr>
                    </w:div>
                  </w:divsChild>
                </w:div>
                <w:div w:id="2059084065">
                  <w:marLeft w:val="0"/>
                  <w:marRight w:val="0"/>
                  <w:marTop w:val="0"/>
                  <w:marBottom w:val="0"/>
                  <w:divBdr>
                    <w:top w:val="none" w:sz="0" w:space="0" w:color="auto"/>
                    <w:left w:val="none" w:sz="0" w:space="0" w:color="auto"/>
                    <w:bottom w:val="none" w:sz="0" w:space="0" w:color="auto"/>
                    <w:right w:val="none" w:sz="0" w:space="0" w:color="auto"/>
                  </w:divBdr>
                  <w:divsChild>
                    <w:div w:id="773285121">
                      <w:marLeft w:val="0"/>
                      <w:marRight w:val="0"/>
                      <w:marTop w:val="0"/>
                      <w:marBottom w:val="0"/>
                      <w:divBdr>
                        <w:top w:val="none" w:sz="0" w:space="0" w:color="auto"/>
                        <w:left w:val="none" w:sz="0" w:space="0" w:color="auto"/>
                        <w:bottom w:val="none" w:sz="0" w:space="0" w:color="auto"/>
                        <w:right w:val="none" w:sz="0" w:space="0" w:color="auto"/>
                      </w:divBdr>
                    </w:div>
                  </w:divsChild>
                </w:div>
                <w:div w:id="2083944670">
                  <w:marLeft w:val="0"/>
                  <w:marRight w:val="0"/>
                  <w:marTop w:val="0"/>
                  <w:marBottom w:val="0"/>
                  <w:divBdr>
                    <w:top w:val="none" w:sz="0" w:space="0" w:color="auto"/>
                    <w:left w:val="none" w:sz="0" w:space="0" w:color="auto"/>
                    <w:bottom w:val="none" w:sz="0" w:space="0" w:color="auto"/>
                    <w:right w:val="none" w:sz="0" w:space="0" w:color="auto"/>
                  </w:divBdr>
                  <w:divsChild>
                    <w:div w:id="1463889226">
                      <w:marLeft w:val="0"/>
                      <w:marRight w:val="0"/>
                      <w:marTop w:val="0"/>
                      <w:marBottom w:val="0"/>
                      <w:divBdr>
                        <w:top w:val="none" w:sz="0" w:space="0" w:color="auto"/>
                        <w:left w:val="none" w:sz="0" w:space="0" w:color="auto"/>
                        <w:bottom w:val="none" w:sz="0" w:space="0" w:color="auto"/>
                        <w:right w:val="none" w:sz="0" w:space="0" w:color="auto"/>
                      </w:divBdr>
                    </w:div>
                  </w:divsChild>
                </w:div>
                <w:div w:id="2113622573">
                  <w:marLeft w:val="0"/>
                  <w:marRight w:val="0"/>
                  <w:marTop w:val="0"/>
                  <w:marBottom w:val="0"/>
                  <w:divBdr>
                    <w:top w:val="none" w:sz="0" w:space="0" w:color="auto"/>
                    <w:left w:val="none" w:sz="0" w:space="0" w:color="auto"/>
                    <w:bottom w:val="none" w:sz="0" w:space="0" w:color="auto"/>
                    <w:right w:val="none" w:sz="0" w:space="0" w:color="auto"/>
                  </w:divBdr>
                  <w:divsChild>
                    <w:div w:id="189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29131">
          <w:marLeft w:val="0"/>
          <w:marRight w:val="0"/>
          <w:marTop w:val="0"/>
          <w:marBottom w:val="0"/>
          <w:divBdr>
            <w:top w:val="none" w:sz="0" w:space="0" w:color="auto"/>
            <w:left w:val="none" w:sz="0" w:space="0" w:color="auto"/>
            <w:bottom w:val="none" w:sz="0" w:space="0" w:color="auto"/>
            <w:right w:val="none" w:sz="0" w:space="0" w:color="auto"/>
          </w:divBdr>
        </w:div>
        <w:div w:id="1048846624">
          <w:marLeft w:val="0"/>
          <w:marRight w:val="0"/>
          <w:marTop w:val="0"/>
          <w:marBottom w:val="0"/>
          <w:divBdr>
            <w:top w:val="none" w:sz="0" w:space="0" w:color="auto"/>
            <w:left w:val="none" w:sz="0" w:space="0" w:color="auto"/>
            <w:bottom w:val="none" w:sz="0" w:space="0" w:color="auto"/>
            <w:right w:val="none" w:sz="0" w:space="0" w:color="auto"/>
          </w:divBdr>
        </w:div>
        <w:div w:id="1074163217">
          <w:marLeft w:val="0"/>
          <w:marRight w:val="0"/>
          <w:marTop w:val="0"/>
          <w:marBottom w:val="0"/>
          <w:divBdr>
            <w:top w:val="none" w:sz="0" w:space="0" w:color="auto"/>
            <w:left w:val="none" w:sz="0" w:space="0" w:color="auto"/>
            <w:bottom w:val="none" w:sz="0" w:space="0" w:color="auto"/>
            <w:right w:val="none" w:sz="0" w:space="0" w:color="auto"/>
          </w:divBdr>
        </w:div>
        <w:div w:id="1091782181">
          <w:marLeft w:val="0"/>
          <w:marRight w:val="0"/>
          <w:marTop w:val="0"/>
          <w:marBottom w:val="0"/>
          <w:divBdr>
            <w:top w:val="none" w:sz="0" w:space="0" w:color="auto"/>
            <w:left w:val="none" w:sz="0" w:space="0" w:color="auto"/>
            <w:bottom w:val="none" w:sz="0" w:space="0" w:color="auto"/>
            <w:right w:val="none" w:sz="0" w:space="0" w:color="auto"/>
          </w:divBdr>
        </w:div>
        <w:div w:id="1135290280">
          <w:marLeft w:val="0"/>
          <w:marRight w:val="0"/>
          <w:marTop w:val="0"/>
          <w:marBottom w:val="0"/>
          <w:divBdr>
            <w:top w:val="none" w:sz="0" w:space="0" w:color="auto"/>
            <w:left w:val="none" w:sz="0" w:space="0" w:color="auto"/>
            <w:bottom w:val="none" w:sz="0" w:space="0" w:color="auto"/>
            <w:right w:val="none" w:sz="0" w:space="0" w:color="auto"/>
          </w:divBdr>
        </w:div>
        <w:div w:id="1151367632">
          <w:marLeft w:val="0"/>
          <w:marRight w:val="0"/>
          <w:marTop w:val="0"/>
          <w:marBottom w:val="0"/>
          <w:divBdr>
            <w:top w:val="none" w:sz="0" w:space="0" w:color="auto"/>
            <w:left w:val="none" w:sz="0" w:space="0" w:color="auto"/>
            <w:bottom w:val="none" w:sz="0" w:space="0" w:color="auto"/>
            <w:right w:val="none" w:sz="0" w:space="0" w:color="auto"/>
          </w:divBdr>
        </w:div>
        <w:div w:id="1152603785">
          <w:marLeft w:val="0"/>
          <w:marRight w:val="0"/>
          <w:marTop w:val="0"/>
          <w:marBottom w:val="0"/>
          <w:divBdr>
            <w:top w:val="none" w:sz="0" w:space="0" w:color="auto"/>
            <w:left w:val="none" w:sz="0" w:space="0" w:color="auto"/>
            <w:bottom w:val="none" w:sz="0" w:space="0" w:color="auto"/>
            <w:right w:val="none" w:sz="0" w:space="0" w:color="auto"/>
          </w:divBdr>
        </w:div>
        <w:div w:id="1154418831">
          <w:marLeft w:val="0"/>
          <w:marRight w:val="0"/>
          <w:marTop w:val="0"/>
          <w:marBottom w:val="0"/>
          <w:divBdr>
            <w:top w:val="none" w:sz="0" w:space="0" w:color="auto"/>
            <w:left w:val="none" w:sz="0" w:space="0" w:color="auto"/>
            <w:bottom w:val="none" w:sz="0" w:space="0" w:color="auto"/>
            <w:right w:val="none" w:sz="0" w:space="0" w:color="auto"/>
          </w:divBdr>
        </w:div>
        <w:div w:id="1158229866">
          <w:marLeft w:val="0"/>
          <w:marRight w:val="0"/>
          <w:marTop w:val="0"/>
          <w:marBottom w:val="0"/>
          <w:divBdr>
            <w:top w:val="none" w:sz="0" w:space="0" w:color="auto"/>
            <w:left w:val="none" w:sz="0" w:space="0" w:color="auto"/>
            <w:bottom w:val="none" w:sz="0" w:space="0" w:color="auto"/>
            <w:right w:val="none" w:sz="0" w:space="0" w:color="auto"/>
          </w:divBdr>
        </w:div>
        <w:div w:id="1188526446">
          <w:marLeft w:val="0"/>
          <w:marRight w:val="0"/>
          <w:marTop w:val="0"/>
          <w:marBottom w:val="0"/>
          <w:divBdr>
            <w:top w:val="none" w:sz="0" w:space="0" w:color="auto"/>
            <w:left w:val="none" w:sz="0" w:space="0" w:color="auto"/>
            <w:bottom w:val="none" w:sz="0" w:space="0" w:color="auto"/>
            <w:right w:val="none" w:sz="0" w:space="0" w:color="auto"/>
          </w:divBdr>
        </w:div>
        <w:div w:id="1193228690">
          <w:marLeft w:val="0"/>
          <w:marRight w:val="0"/>
          <w:marTop w:val="0"/>
          <w:marBottom w:val="0"/>
          <w:divBdr>
            <w:top w:val="none" w:sz="0" w:space="0" w:color="auto"/>
            <w:left w:val="none" w:sz="0" w:space="0" w:color="auto"/>
            <w:bottom w:val="none" w:sz="0" w:space="0" w:color="auto"/>
            <w:right w:val="none" w:sz="0" w:space="0" w:color="auto"/>
          </w:divBdr>
        </w:div>
        <w:div w:id="1200237872">
          <w:marLeft w:val="0"/>
          <w:marRight w:val="0"/>
          <w:marTop w:val="0"/>
          <w:marBottom w:val="0"/>
          <w:divBdr>
            <w:top w:val="none" w:sz="0" w:space="0" w:color="auto"/>
            <w:left w:val="none" w:sz="0" w:space="0" w:color="auto"/>
            <w:bottom w:val="none" w:sz="0" w:space="0" w:color="auto"/>
            <w:right w:val="none" w:sz="0" w:space="0" w:color="auto"/>
          </w:divBdr>
        </w:div>
        <w:div w:id="1213349011">
          <w:marLeft w:val="0"/>
          <w:marRight w:val="0"/>
          <w:marTop w:val="0"/>
          <w:marBottom w:val="0"/>
          <w:divBdr>
            <w:top w:val="none" w:sz="0" w:space="0" w:color="auto"/>
            <w:left w:val="none" w:sz="0" w:space="0" w:color="auto"/>
            <w:bottom w:val="none" w:sz="0" w:space="0" w:color="auto"/>
            <w:right w:val="none" w:sz="0" w:space="0" w:color="auto"/>
          </w:divBdr>
        </w:div>
        <w:div w:id="1228687813">
          <w:marLeft w:val="0"/>
          <w:marRight w:val="0"/>
          <w:marTop w:val="0"/>
          <w:marBottom w:val="0"/>
          <w:divBdr>
            <w:top w:val="none" w:sz="0" w:space="0" w:color="auto"/>
            <w:left w:val="none" w:sz="0" w:space="0" w:color="auto"/>
            <w:bottom w:val="none" w:sz="0" w:space="0" w:color="auto"/>
            <w:right w:val="none" w:sz="0" w:space="0" w:color="auto"/>
          </w:divBdr>
        </w:div>
        <w:div w:id="1231621914">
          <w:marLeft w:val="0"/>
          <w:marRight w:val="0"/>
          <w:marTop w:val="0"/>
          <w:marBottom w:val="0"/>
          <w:divBdr>
            <w:top w:val="none" w:sz="0" w:space="0" w:color="auto"/>
            <w:left w:val="none" w:sz="0" w:space="0" w:color="auto"/>
            <w:bottom w:val="none" w:sz="0" w:space="0" w:color="auto"/>
            <w:right w:val="none" w:sz="0" w:space="0" w:color="auto"/>
          </w:divBdr>
        </w:div>
        <w:div w:id="1231765884">
          <w:marLeft w:val="0"/>
          <w:marRight w:val="0"/>
          <w:marTop w:val="0"/>
          <w:marBottom w:val="0"/>
          <w:divBdr>
            <w:top w:val="none" w:sz="0" w:space="0" w:color="auto"/>
            <w:left w:val="none" w:sz="0" w:space="0" w:color="auto"/>
            <w:bottom w:val="none" w:sz="0" w:space="0" w:color="auto"/>
            <w:right w:val="none" w:sz="0" w:space="0" w:color="auto"/>
          </w:divBdr>
        </w:div>
        <w:div w:id="1256326033">
          <w:marLeft w:val="0"/>
          <w:marRight w:val="0"/>
          <w:marTop w:val="0"/>
          <w:marBottom w:val="0"/>
          <w:divBdr>
            <w:top w:val="none" w:sz="0" w:space="0" w:color="auto"/>
            <w:left w:val="none" w:sz="0" w:space="0" w:color="auto"/>
            <w:bottom w:val="none" w:sz="0" w:space="0" w:color="auto"/>
            <w:right w:val="none" w:sz="0" w:space="0" w:color="auto"/>
          </w:divBdr>
        </w:div>
        <w:div w:id="1271550511">
          <w:marLeft w:val="0"/>
          <w:marRight w:val="0"/>
          <w:marTop w:val="0"/>
          <w:marBottom w:val="0"/>
          <w:divBdr>
            <w:top w:val="none" w:sz="0" w:space="0" w:color="auto"/>
            <w:left w:val="none" w:sz="0" w:space="0" w:color="auto"/>
            <w:bottom w:val="none" w:sz="0" w:space="0" w:color="auto"/>
            <w:right w:val="none" w:sz="0" w:space="0" w:color="auto"/>
          </w:divBdr>
        </w:div>
        <w:div w:id="1318730827">
          <w:marLeft w:val="0"/>
          <w:marRight w:val="0"/>
          <w:marTop w:val="0"/>
          <w:marBottom w:val="0"/>
          <w:divBdr>
            <w:top w:val="none" w:sz="0" w:space="0" w:color="auto"/>
            <w:left w:val="none" w:sz="0" w:space="0" w:color="auto"/>
            <w:bottom w:val="none" w:sz="0" w:space="0" w:color="auto"/>
            <w:right w:val="none" w:sz="0" w:space="0" w:color="auto"/>
          </w:divBdr>
          <w:divsChild>
            <w:div w:id="544030376">
              <w:marLeft w:val="-75"/>
              <w:marRight w:val="0"/>
              <w:marTop w:val="30"/>
              <w:marBottom w:val="30"/>
              <w:divBdr>
                <w:top w:val="none" w:sz="0" w:space="0" w:color="auto"/>
                <w:left w:val="none" w:sz="0" w:space="0" w:color="auto"/>
                <w:bottom w:val="none" w:sz="0" w:space="0" w:color="auto"/>
                <w:right w:val="none" w:sz="0" w:space="0" w:color="auto"/>
              </w:divBdr>
              <w:divsChild>
                <w:div w:id="230434518">
                  <w:marLeft w:val="0"/>
                  <w:marRight w:val="0"/>
                  <w:marTop w:val="0"/>
                  <w:marBottom w:val="0"/>
                  <w:divBdr>
                    <w:top w:val="none" w:sz="0" w:space="0" w:color="auto"/>
                    <w:left w:val="none" w:sz="0" w:space="0" w:color="auto"/>
                    <w:bottom w:val="none" w:sz="0" w:space="0" w:color="auto"/>
                    <w:right w:val="none" w:sz="0" w:space="0" w:color="auto"/>
                  </w:divBdr>
                  <w:divsChild>
                    <w:div w:id="1829207913">
                      <w:marLeft w:val="0"/>
                      <w:marRight w:val="0"/>
                      <w:marTop w:val="0"/>
                      <w:marBottom w:val="0"/>
                      <w:divBdr>
                        <w:top w:val="none" w:sz="0" w:space="0" w:color="auto"/>
                        <w:left w:val="none" w:sz="0" w:space="0" w:color="auto"/>
                        <w:bottom w:val="none" w:sz="0" w:space="0" w:color="auto"/>
                        <w:right w:val="none" w:sz="0" w:space="0" w:color="auto"/>
                      </w:divBdr>
                    </w:div>
                  </w:divsChild>
                </w:div>
                <w:div w:id="304824231">
                  <w:marLeft w:val="0"/>
                  <w:marRight w:val="0"/>
                  <w:marTop w:val="0"/>
                  <w:marBottom w:val="0"/>
                  <w:divBdr>
                    <w:top w:val="none" w:sz="0" w:space="0" w:color="auto"/>
                    <w:left w:val="none" w:sz="0" w:space="0" w:color="auto"/>
                    <w:bottom w:val="none" w:sz="0" w:space="0" w:color="auto"/>
                    <w:right w:val="none" w:sz="0" w:space="0" w:color="auto"/>
                  </w:divBdr>
                  <w:divsChild>
                    <w:div w:id="2041660137">
                      <w:marLeft w:val="0"/>
                      <w:marRight w:val="0"/>
                      <w:marTop w:val="0"/>
                      <w:marBottom w:val="0"/>
                      <w:divBdr>
                        <w:top w:val="none" w:sz="0" w:space="0" w:color="auto"/>
                        <w:left w:val="none" w:sz="0" w:space="0" w:color="auto"/>
                        <w:bottom w:val="none" w:sz="0" w:space="0" w:color="auto"/>
                        <w:right w:val="none" w:sz="0" w:space="0" w:color="auto"/>
                      </w:divBdr>
                    </w:div>
                  </w:divsChild>
                </w:div>
                <w:div w:id="1368916548">
                  <w:marLeft w:val="0"/>
                  <w:marRight w:val="0"/>
                  <w:marTop w:val="0"/>
                  <w:marBottom w:val="0"/>
                  <w:divBdr>
                    <w:top w:val="none" w:sz="0" w:space="0" w:color="auto"/>
                    <w:left w:val="none" w:sz="0" w:space="0" w:color="auto"/>
                    <w:bottom w:val="none" w:sz="0" w:space="0" w:color="auto"/>
                    <w:right w:val="none" w:sz="0" w:space="0" w:color="auto"/>
                  </w:divBdr>
                  <w:divsChild>
                    <w:div w:id="2029792945">
                      <w:marLeft w:val="0"/>
                      <w:marRight w:val="0"/>
                      <w:marTop w:val="0"/>
                      <w:marBottom w:val="0"/>
                      <w:divBdr>
                        <w:top w:val="none" w:sz="0" w:space="0" w:color="auto"/>
                        <w:left w:val="none" w:sz="0" w:space="0" w:color="auto"/>
                        <w:bottom w:val="none" w:sz="0" w:space="0" w:color="auto"/>
                        <w:right w:val="none" w:sz="0" w:space="0" w:color="auto"/>
                      </w:divBdr>
                    </w:div>
                  </w:divsChild>
                </w:div>
                <w:div w:id="2089838816">
                  <w:marLeft w:val="0"/>
                  <w:marRight w:val="0"/>
                  <w:marTop w:val="0"/>
                  <w:marBottom w:val="0"/>
                  <w:divBdr>
                    <w:top w:val="none" w:sz="0" w:space="0" w:color="auto"/>
                    <w:left w:val="none" w:sz="0" w:space="0" w:color="auto"/>
                    <w:bottom w:val="none" w:sz="0" w:space="0" w:color="auto"/>
                    <w:right w:val="none" w:sz="0" w:space="0" w:color="auto"/>
                  </w:divBdr>
                  <w:divsChild>
                    <w:div w:id="2089690575">
                      <w:marLeft w:val="0"/>
                      <w:marRight w:val="0"/>
                      <w:marTop w:val="0"/>
                      <w:marBottom w:val="0"/>
                      <w:divBdr>
                        <w:top w:val="none" w:sz="0" w:space="0" w:color="auto"/>
                        <w:left w:val="none" w:sz="0" w:space="0" w:color="auto"/>
                        <w:bottom w:val="none" w:sz="0" w:space="0" w:color="auto"/>
                        <w:right w:val="none" w:sz="0" w:space="0" w:color="auto"/>
                      </w:divBdr>
                    </w:div>
                    <w:div w:id="208988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961">
          <w:marLeft w:val="0"/>
          <w:marRight w:val="0"/>
          <w:marTop w:val="0"/>
          <w:marBottom w:val="0"/>
          <w:divBdr>
            <w:top w:val="none" w:sz="0" w:space="0" w:color="auto"/>
            <w:left w:val="none" w:sz="0" w:space="0" w:color="auto"/>
            <w:bottom w:val="none" w:sz="0" w:space="0" w:color="auto"/>
            <w:right w:val="none" w:sz="0" w:space="0" w:color="auto"/>
          </w:divBdr>
        </w:div>
        <w:div w:id="1392460826">
          <w:marLeft w:val="0"/>
          <w:marRight w:val="0"/>
          <w:marTop w:val="0"/>
          <w:marBottom w:val="0"/>
          <w:divBdr>
            <w:top w:val="none" w:sz="0" w:space="0" w:color="auto"/>
            <w:left w:val="none" w:sz="0" w:space="0" w:color="auto"/>
            <w:bottom w:val="none" w:sz="0" w:space="0" w:color="auto"/>
            <w:right w:val="none" w:sz="0" w:space="0" w:color="auto"/>
          </w:divBdr>
        </w:div>
        <w:div w:id="1397432391">
          <w:marLeft w:val="0"/>
          <w:marRight w:val="0"/>
          <w:marTop w:val="0"/>
          <w:marBottom w:val="0"/>
          <w:divBdr>
            <w:top w:val="none" w:sz="0" w:space="0" w:color="auto"/>
            <w:left w:val="none" w:sz="0" w:space="0" w:color="auto"/>
            <w:bottom w:val="none" w:sz="0" w:space="0" w:color="auto"/>
            <w:right w:val="none" w:sz="0" w:space="0" w:color="auto"/>
          </w:divBdr>
        </w:div>
        <w:div w:id="1398091322">
          <w:marLeft w:val="0"/>
          <w:marRight w:val="0"/>
          <w:marTop w:val="0"/>
          <w:marBottom w:val="0"/>
          <w:divBdr>
            <w:top w:val="none" w:sz="0" w:space="0" w:color="auto"/>
            <w:left w:val="none" w:sz="0" w:space="0" w:color="auto"/>
            <w:bottom w:val="none" w:sz="0" w:space="0" w:color="auto"/>
            <w:right w:val="none" w:sz="0" w:space="0" w:color="auto"/>
          </w:divBdr>
        </w:div>
        <w:div w:id="1418014218">
          <w:marLeft w:val="0"/>
          <w:marRight w:val="0"/>
          <w:marTop w:val="0"/>
          <w:marBottom w:val="0"/>
          <w:divBdr>
            <w:top w:val="none" w:sz="0" w:space="0" w:color="auto"/>
            <w:left w:val="none" w:sz="0" w:space="0" w:color="auto"/>
            <w:bottom w:val="none" w:sz="0" w:space="0" w:color="auto"/>
            <w:right w:val="none" w:sz="0" w:space="0" w:color="auto"/>
          </w:divBdr>
        </w:div>
        <w:div w:id="1441800091">
          <w:marLeft w:val="0"/>
          <w:marRight w:val="0"/>
          <w:marTop w:val="0"/>
          <w:marBottom w:val="0"/>
          <w:divBdr>
            <w:top w:val="none" w:sz="0" w:space="0" w:color="auto"/>
            <w:left w:val="none" w:sz="0" w:space="0" w:color="auto"/>
            <w:bottom w:val="none" w:sz="0" w:space="0" w:color="auto"/>
            <w:right w:val="none" w:sz="0" w:space="0" w:color="auto"/>
          </w:divBdr>
        </w:div>
        <w:div w:id="1441949171">
          <w:marLeft w:val="0"/>
          <w:marRight w:val="0"/>
          <w:marTop w:val="0"/>
          <w:marBottom w:val="0"/>
          <w:divBdr>
            <w:top w:val="none" w:sz="0" w:space="0" w:color="auto"/>
            <w:left w:val="none" w:sz="0" w:space="0" w:color="auto"/>
            <w:bottom w:val="none" w:sz="0" w:space="0" w:color="auto"/>
            <w:right w:val="none" w:sz="0" w:space="0" w:color="auto"/>
          </w:divBdr>
        </w:div>
        <w:div w:id="1467625429">
          <w:marLeft w:val="0"/>
          <w:marRight w:val="0"/>
          <w:marTop w:val="0"/>
          <w:marBottom w:val="0"/>
          <w:divBdr>
            <w:top w:val="none" w:sz="0" w:space="0" w:color="auto"/>
            <w:left w:val="none" w:sz="0" w:space="0" w:color="auto"/>
            <w:bottom w:val="none" w:sz="0" w:space="0" w:color="auto"/>
            <w:right w:val="none" w:sz="0" w:space="0" w:color="auto"/>
          </w:divBdr>
        </w:div>
        <w:div w:id="1471366046">
          <w:marLeft w:val="0"/>
          <w:marRight w:val="0"/>
          <w:marTop w:val="0"/>
          <w:marBottom w:val="0"/>
          <w:divBdr>
            <w:top w:val="none" w:sz="0" w:space="0" w:color="auto"/>
            <w:left w:val="none" w:sz="0" w:space="0" w:color="auto"/>
            <w:bottom w:val="none" w:sz="0" w:space="0" w:color="auto"/>
            <w:right w:val="none" w:sz="0" w:space="0" w:color="auto"/>
          </w:divBdr>
        </w:div>
        <w:div w:id="1473257405">
          <w:marLeft w:val="0"/>
          <w:marRight w:val="0"/>
          <w:marTop w:val="0"/>
          <w:marBottom w:val="0"/>
          <w:divBdr>
            <w:top w:val="none" w:sz="0" w:space="0" w:color="auto"/>
            <w:left w:val="none" w:sz="0" w:space="0" w:color="auto"/>
            <w:bottom w:val="none" w:sz="0" w:space="0" w:color="auto"/>
            <w:right w:val="none" w:sz="0" w:space="0" w:color="auto"/>
          </w:divBdr>
        </w:div>
        <w:div w:id="1488981408">
          <w:marLeft w:val="0"/>
          <w:marRight w:val="0"/>
          <w:marTop w:val="0"/>
          <w:marBottom w:val="0"/>
          <w:divBdr>
            <w:top w:val="none" w:sz="0" w:space="0" w:color="auto"/>
            <w:left w:val="none" w:sz="0" w:space="0" w:color="auto"/>
            <w:bottom w:val="none" w:sz="0" w:space="0" w:color="auto"/>
            <w:right w:val="none" w:sz="0" w:space="0" w:color="auto"/>
          </w:divBdr>
        </w:div>
        <w:div w:id="1490831760">
          <w:marLeft w:val="0"/>
          <w:marRight w:val="0"/>
          <w:marTop w:val="0"/>
          <w:marBottom w:val="0"/>
          <w:divBdr>
            <w:top w:val="none" w:sz="0" w:space="0" w:color="auto"/>
            <w:left w:val="none" w:sz="0" w:space="0" w:color="auto"/>
            <w:bottom w:val="none" w:sz="0" w:space="0" w:color="auto"/>
            <w:right w:val="none" w:sz="0" w:space="0" w:color="auto"/>
          </w:divBdr>
        </w:div>
        <w:div w:id="1493178176">
          <w:marLeft w:val="0"/>
          <w:marRight w:val="0"/>
          <w:marTop w:val="0"/>
          <w:marBottom w:val="0"/>
          <w:divBdr>
            <w:top w:val="none" w:sz="0" w:space="0" w:color="auto"/>
            <w:left w:val="none" w:sz="0" w:space="0" w:color="auto"/>
            <w:bottom w:val="none" w:sz="0" w:space="0" w:color="auto"/>
            <w:right w:val="none" w:sz="0" w:space="0" w:color="auto"/>
          </w:divBdr>
        </w:div>
        <w:div w:id="1498350480">
          <w:marLeft w:val="0"/>
          <w:marRight w:val="0"/>
          <w:marTop w:val="0"/>
          <w:marBottom w:val="0"/>
          <w:divBdr>
            <w:top w:val="none" w:sz="0" w:space="0" w:color="auto"/>
            <w:left w:val="none" w:sz="0" w:space="0" w:color="auto"/>
            <w:bottom w:val="none" w:sz="0" w:space="0" w:color="auto"/>
            <w:right w:val="none" w:sz="0" w:space="0" w:color="auto"/>
          </w:divBdr>
        </w:div>
        <w:div w:id="1513766511">
          <w:marLeft w:val="0"/>
          <w:marRight w:val="0"/>
          <w:marTop w:val="0"/>
          <w:marBottom w:val="0"/>
          <w:divBdr>
            <w:top w:val="none" w:sz="0" w:space="0" w:color="auto"/>
            <w:left w:val="none" w:sz="0" w:space="0" w:color="auto"/>
            <w:bottom w:val="none" w:sz="0" w:space="0" w:color="auto"/>
            <w:right w:val="none" w:sz="0" w:space="0" w:color="auto"/>
          </w:divBdr>
        </w:div>
        <w:div w:id="1539318173">
          <w:marLeft w:val="0"/>
          <w:marRight w:val="0"/>
          <w:marTop w:val="0"/>
          <w:marBottom w:val="0"/>
          <w:divBdr>
            <w:top w:val="none" w:sz="0" w:space="0" w:color="auto"/>
            <w:left w:val="none" w:sz="0" w:space="0" w:color="auto"/>
            <w:bottom w:val="none" w:sz="0" w:space="0" w:color="auto"/>
            <w:right w:val="none" w:sz="0" w:space="0" w:color="auto"/>
          </w:divBdr>
        </w:div>
        <w:div w:id="1563447257">
          <w:marLeft w:val="0"/>
          <w:marRight w:val="0"/>
          <w:marTop w:val="0"/>
          <w:marBottom w:val="0"/>
          <w:divBdr>
            <w:top w:val="none" w:sz="0" w:space="0" w:color="auto"/>
            <w:left w:val="none" w:sz="0" w:space="0" w:color="auto"/>
            <w:bottom w:val="none" w:sz="0" w:space="0" w:color="auto"/>
            <w:right w:val="none" w:sz="0" w:space="0" w:color="auto"/>
          </w:divBdr>
        </w:div>
        <w:div w:id="1577469252">
          <w:marLeft w:val="0"/>
          <w:marRight w:val="0"/>
          <w:marTop w:val="0"/>
          <w:marBottom w:val="0"/>
          <w:divBdr>
            <w:top w:val="none" w:sz="0" w:space="0" w:color="auto"/>
            <w:left w:val="none" w:sz="0" w:space="0" w:color="auto"/>
            <w:bottom w:val="none" w:sz="0" w:space="0" w:color="auto"/>
            <w:right w:val="none" w:sz="0" w:space="0" w:color="auto"/>
          </w:divBdr>
        </w:div>
        <w:div w:id="1579096340">
          <w:marLeft w:val="0"/>
          <w:marRight w:val="0"/>
          <w:marTop w:val="0"/>
          <w:marBottom w:val="0"/>
          <w:divBdr>
            <w:top w:val="none" w:sz="0" w:space="0" w:color="auto"/>
            <w:left w:val="none" w:sz="0" w:space="0" w:color="auto"/>
            <w:bottom w:val="none" w:sz="0" w:space="0" w:color="auto"/>
            <w:right w:val="none" w:sz="0" w:space="0" w:color="auto"/>
          </w:divBdr>
        </w:div>
        <w:div w:id="1597858269">
          <w:marLeft w:val="0"/>
          <w:marRight w:val="0"/>
          <w:marTop w:val="0"/>
          <w:marBottom w:val="0"/>
          <w:divBdr>
            <w:top w:val="none" w:sz="0" w:space="0" w:color="auto"/>
            <w:left w:val="none" w:sz="0" w:space="0" w:color="auto"/>
            <w:bottom w:val="none" w:sz="0" w:space="0" w:color="auto"/>
            <w:right w:val="none" w:sz="0" w:space="0" w:color="auto"/>
          </w:divBdr>
        </w:div>
        <w:div w:id="1598899898">
          <w:marLeft w:val="0"/>
          <w:marRight w:val="0"/>
          <w:marTop w:val="0"/>
          <w:marBottom w:val="0"/>
          <w:divBdr>
            <w:top w:val="none" w:sz="0" w:space="0" w:color="auto"/>
            <w:left w:val="none" w:sz="0" w:space="0" w:color="auto"/>
            <w:bottom w:val="none" w:sz="0" w:space="0" w:color="auto"/>
            <w:right w:val="none" w:sz="0" w:space="0" w:color="auto"/>
          </w:divBdr>
        </w:div>
        <w:div w:id="1620599475">
          <w:marLeft w:val="0"/>
          <w:marRight w:val="0"/>
          <w:marTop w:val="0"/>
          <w:marBottom w:val="0"/>
          <w:divBdr>
            <w:top w:val="none" w:sz="0" w:space="0" w:color="auto"/>
            <w:left w:val="none" w:sz="0" w:space="0" w:color="auto"/>
            <w:bottom w:val="none" w:sz="0" w:space="0" w:color="auto"/>
            <w:right w:val="none" w:sz="0" w:space="0" w:color="auto"/>
          </w:divBdr>
        </w:div>
        <w:div w:id="1634602029">
          <w:marLeft w:val="0"/>
          <w:marRight w:val="0"/>
          <w:marTop w:val="0"/>
          <w:marBottom w:val="0"/>
          <w:divBdr>
            <w:top w:val="none" w:sz="0" w:space="0" w:color="auto"/>
            <w:left w:val="none" w:sz="0" w:space="0" w:color="auto"/>
            <w:bottom w:val="none" w:sz="0" w:space="0" w:color="auto"/>
            <w:right w:val="none" w:sz="0" w:space="0" w:color="auto"/>
          </w:divBdr>
        </w:div>
        <w:div w:id="1641183247">
          <w:marLeft w:val="0"/>
          <w:marRight w:val="0"/>
          <w:marTop w:val="0"/>
          <w:marBottom w:val="0"/>
          <w:divBdr>
            <w:top w:val="none" w:sz="0" w:space="0" w:color="auto"/>
            <w:left w:val="none" w:sz="0" w:space="0" w:color="auto"/>
            <w:bottom w:val="none" w:sz="0" w:space="0" w:color="auto"/>
            <w:right w:val="none" w:sz="0" w:space="0" w:color="auto"/>
          </w:divBdr>
        </w:div>
        <w:div w:id="1665930626">
          <w:marLeft w:val="0"/>
          <w:marRight w:val="0"/>
          <w:marTop w:val="0"/>
          <w:marBottom w:val="0"/>
          <w:divBdr>
            <w:top w:val="none" w:sz="0" w:space="0" w:color="auto"/>
            <w:left w:val="none" w:sz="0" w:space="0" w:color="auto"/>
            <w:bottom w:val="none" w:sz="0" w:space="0" w:color="auto"/>
            <w:right w:val="none" w:sz="0" w:space="0" w:color="auto"/>
          </w:divBdr>
        </w:div>
        <w:div w:id="1668289400">
          <w:marLeft w:val="0"/>
          <w:marRight w:val="0"/>
          <w:marTop w:val="0"/>
          <w:marBottom w:val="0"/>
          <w:divBdr>
            <w:top w:val="none" w:sz="0" w:space="0" w:color="auto"/>
            <w:left w:val="none" w:sz="0" w:space="0" w:color="auto"/>
            <w:bottom w:val="none" w:sz="0" w:space="0" w:color="auto"/>
            <w:right w:val="none" w:sz="0" w:space="0" w:color="auto"/>
          </w:divBdr>
        </w:div>
        <w:div w:id="1689991482">
          <w:marLeft w:val="0"/>
          <w:marRight w:val="0"/>
          <w:marTop w:val="0"/>
          <w:marBottom w:val="0"/>
          <w:divBdr>
            <w:top w:val="none" w:sz="0" w:space="0" w:color="auto"/>
            <w:left w:val="none" w:sz="0" w:space="0" w:color="auto"/>
            <w:bottom w:val="none" w:sz="0" w:space="0" w:color="auto"/>
            <w:right w:val="none" w:sz="0" w:space="0" w:color="auto"/>
          </w:divBdr>
        </w:div>
        <w:div w:id="1708794952">
          <w:marLeft w:val="0"/>
          <w:marRight w:val="0"/>
          <w:marTop w:val="0"/>
          <w:marBottom w:val="0"/>
          <w:divBdr>
            <w:top w:val="none" w:sz="0" w:space="0" w:color="auto"/>
            <w:left w:val="none" w:sz="0" w:space="0" w:color="auto"/>
            <w:bottom w:val="none" w:sz="0" w:space="0" w:color="auto"/>
            <w:right w:val="none" w:sz="0" w:space="0" w:color="auto"/>
          </w:divBdr>
        </w:div>
        <w:div w:id="1720085031">
          <w:marLeft w:val="0"/>
          <w:marRight w:val="0"/>
          <w:marTop w:val="0"/>
          <w:marBottom w:val="0"/>
          <w:divBdr>
            <w:top w:val="none" w:sz="0" w:space="0" w:color="auto"/>
            <w:left w:val="none" w:sz="0" w:space="0" w:color="auto"/>
            <w:bottom w:val="none" w:sz="0" w:space="0" w:color="auto"/>
            <w:right w:val="none" w:sz="0" w:space="0" w:color="auto"/>
          </w:divBdr>
        </w:div>
        <w:div w:id="1761639332">
          <w:marLeft w:val="0"/>
          <w:marRight w:val="0"/>
          <w:marTop w:val="0"/>
          <w:marBottom w:val="0"/>
          <w:divBdr>
            <w:top w:val="none" w:sz="0" w:space="0" w:color="auto"/>
            <w:left w:val="none" w:sz="0" w:space="0" w:color="auto"/>
            <w:bottom w:val="none" w:sz="0" w:space="0" w:color="auto"/>
            <w:right w:val="none" w:sz="0" w:space="0" w:color="auto"/>
          </w:divBdr>
        </w:div>
        <w:div w:id="1764187518">
          <w:marLeft w:val="0"/>
          <w:marRight w:val="0"/>
          <w:marTop w:val="0"/>
          <w:marBottom w:val="0"/>
          <w:divBdr>
            <w:top w:val="none" w:sz="0" w:space="0" w:color="auto"/>
            <w:left w:val="none" w:sz="0" w:space="0" w:color="auto"/>
            <w:bottom w:val="none" w:sz="0" w:space="0" w:color="auto"/>
            <w:right w:val="none" w:sz="0" w:space="0" w:color="auto"/>
          </w:divBdr>
        </w:div>
        <w:div w:id="1770159226">
          <w:marLeft w:val="0"/>
          <w:marRight w:val="0"/>
          <w:marTop w:val="0"/>
          <w:marBottom w:val="0"/>
          <w:divBdr>
            <w:top w:val="none" w:sz="0" w:space="0" w:color="auto"/>
            <w:left w:val="none" w:sz="0" w:space="0" w:color="auto"/>
            <w:bottom w:val="none" w:sz="0" w:space="0" w:color="auto"/>
            <w:right w:val="none" w:sz="0" w:space="0" w:color="auto"/>
          </w:divBdr>
        </w:div>
        <w:div w:id="1773893703">
          <w:marLeft w:val="0"/>
          <w:marRight w:val="0"/>
          <w:marTop w:val="0"/>
          <w:marBottom w:val="0"/>
          <w:divBdr>
            <w:top w:val="none" w:sz="0" w:space="0" w:color="auto"/>
            <w:left w:val="none" w:sz="0" w:space="0" w:color="auto"/>
            <w:bottom w:val="none" w:sz="0" w:space="0" w:color="auto"/>
            <w:right w:val="none" w:sz="0" w:space="0" w:color="auto"/>
          </w:divBdr>
        </w:div>
        <w:div w:id="1785690755">
          <w:marLeft w:val="0"/>
          <w:marRight w:val="0"/>
          <w:marTop w:val="0"/>
          <w:marBottom w:val="0"/>
          <w:divBdr>
            <w:top w:val="none" w:sz="0" w:space="0" w:color="auto"/>
            <w:left w:val="none" w:sz="0" w:space="0" w:color="auto"/>
            <w:bottom w:val="none" w:sz="0" w:space="0" w:color="auto"/>
            <w:right w:val="none" w:sz="0" w:space="0" w:color="auto"/>
          </w:divBdr>
        </w:div>
        <w:div w:id="1785729606">
          <w:marLeft w:val="0"/>
          <w:marRight w:val="0"/>
          <w:marTop w:val="0"/>
          <w:marBottom w:val="0"/>
          <w:divBdr>
            <w:top w:val="none" w:sz="0" w:space="0" w:color="auto"/>
            <w:left w:val="none" w:sz="0" w:space="0" w:color="auto"/>
            <w:bottom w:val="none" w:sz="0" w:space="0" w:color="auto"/>
            <w:right w:val="none" w:sz="0" w:space="0" w:color="auto"/>
          </w:divBdr>
        </w:div>
        <w:div w:id="1785999042">
          <w:marLeft w:val="0"/>
          <w:marRight w:val="0"/>
          <w:marTop w:val="0"/>
          <w:marBottom w:val="0"/>
          <w:divBdr>
            <w:top w:val="none" w:sz="0" w:space="0" w:color="auto"/>
            <w:left w:val="none" w:sz="0" w:space="0" w:color="auto"/>
            <w:bottom w:val="none" w:sz="0" w:space="0" w:color="auto"/>
            <w:right w:val="none" w:sz="0" w:space="0" w:color="auto"/>
          </w:divBdr>
        </w:div>
        <w:div w:id="1787503957">
          <w:marLeft w:val="0"/>
          <w:marRight w:val="0"/>
          <w:marTop w:val="0"/>
          <w:marBottom w:val="0"/>
          <w:divBdr>
            <w:top w:val="none" w:sz="0" w:space="0" w:color="auto"/>
            <w:left w:val="none" w:sz="0" w:space="0" w:color="auto"/>
            <w:bottom w:val="none" w:sz="0" w:space="0" w:color="auto"/>
            <w:right w:val="none" w:sz="0" w:space="0" w:color="auto"/>
          </w:divBdr>
        </w:div>
        <w:div w:id="1825775052">
          <w:marLeft w:val="0"/>
          <w:marRight w:val="0"/>
          <w:marTop w:val="0"/>
          <w:marBottom w:val="0"/>
          <w:divBdr>
            <w:top w:val="none" w:sz="0" w:space="0" w:color="auto"/>
            <w:left w:val="none" w:sz="0" w:space="0" w:color="auto"/>
            <w:bottom w:val="none" w:sz="0" w:space="0" w:color="auto"/>
            <w:right w:val="none" w:sz="0" w:space="0" w:color="auto"/>
          </w:divBdr>
        </w:div>
        <w:div w:id="1839156587">
          <w:marLeft w:val="0"/>
          <w:marRight w:val="0"/>
          <w:marTop w:val="0"/>
          <w:marBottom w:val="0"/>
          <w:divBdr>
            <w:top w:val="none" w:sz="0" w:space="0" w:color="auto"/>
            <w:left w:val="none" w:sz="0" w:space="0" w:color="auto"/>
            <w:bottom w:val="none" w:sz="0" w:space="0" w:color="auto"/>
            <w:right w:val="none" w:sz="0" w:space="0" w:color="auto"/>
          </w:divBdr>
        </w:div>
        <w:div w:id="1851335021">
          <w:marLeft w:val="0"/>
          <w:marRight w:val="0"/>
          <w:marTop w:val="0"/>
          <w:marBottom w:val="0"/>
          <w:divBdr>
            <w:top w:val="none" w:sz="0" w:space="0" w:color="auto"/>
            <w:left w:val="none" w:sz="0" w:space="0" w:color="auto"/>
            <w:bottom w:val="none" w:sz="0" w:space="0" w:color="auto"/>
            <w:right w:val="none" w:sz="0" w:space="0" w:color="auto"/>
          </w:divBdr>
        </w:div>
        <w:div w:id="1867671959">
          <w:marLeft w:val="0"/>
          <w:marRight w:val="0"/>
          <w:marTop w:val="0"/>
          <w:marBottom w:val="0"/>
          <w:divBdr>
            <w:top w:val="none" w:sz="0" w:space="0" w:color="auto"/>
            <w:left w:val="none" w:sz="0" w:space="0" w:color="auto"/>
            <w:bottom w:val="none" w:sz="0" w:space="0" w:color="auto"/>
            <w:right w:val="none" w:sz="0" w:space="0" w:color="auto"/>
          </w:divBdr>
        </w:div>
        <w:div w:id="1876313118">
          <w:marLeft w:val="0"/>
          <w:marRight w:val="0"/>
          <w:marTop w:val="0"/>
          <w:marBottom w:val="0"/>
          <w:divBdr>
            <w:top w:val="none" w:sz="0" w:space="0" w:color="auto"/>
            <w:left w:val="none" w:sz="0" w:space="0" w:color="auto"/>
            <w:bottom w:val="none" w:sz="0" w:space="0" w:color="auto"/>
            <w:right w:val="none" w:sz="0" w:space="0" w:color="auto"/>
          </w:divBdr>
        </w:div>
        <w:div w:id="1893954970">
          <w:marLeft w:val="0"/>
          <w:marRight w:val="0"/>
          <w:marTop w:val="0"/>
          <w:marBottom w:val="0"/>
          <w:divBdr>
            <w:top w:val="none" w:sz="0" w:space="0" w:color="auto"/>
            <w:left w:val="none" w:sz="0" w:space="0" w:color="auto"/>
            <w:bottom w:val="none" w:sz="0" w:space="0" w:color="auto"/>
            <w:right w:val="none" w:sz="0" w:space="0" w:color="auto"/>
          </w:divBdr>
        </w:div>
        <w:div w:id="1910728343">
          <w:marLeft w:val="0"/>
          <w:marRight w:val="0"/>
          <w:marTop w:val="0"/>
          <w:marBottom w:val="0"/>
          <w:divBdr>
            <w:top w:val="none" w:sz="0" w:space="0" w:color="auto"/>
            <w:left w:val="none" w:sz="0" w:space="0" w:color="auto"/>
            <w:bottom w:val="none" w:sz="0" w:space="0" w:color="auto"/>
            <w:right w:val="none" w:sz="0" w:space="0" w:color="auto"/>
          </w:divBdr>
        </w:div>
        <w:div w:id="1914781498">
          <w:marLeft w:val="0"/>
          <w:marRight w:val="0"/>
          <w:marTop w:val="0"/>
          <w:marBottom w:val="0"/>
          <w:divBdr>
            <w:top w:val="none" w:sz="0" w:space="0" w:color="auto"/>
            <w:left w:val="none" w:sz="0" w:space="0" w:color="auto"/>
            <w:bottom w:val="none" w:sz="0" w:space="0" w:color="auto"/>
            <w:right w:val="none" w:sz="0" w:space="0" w:color="auto"/>
          </w:divBdr>
        </w:div>
        <w:div w:id="1939214331">
          <w:marLeft w:val="0"/>
          <w:marRight w:val="0"/>
          <w:marTop w:val="0"/>
          <w:marBottom w:val="0"/>
          <w:divBdr>
            <w:top w:val="none" w:sz="0" w:space="0" w:color="auto"/>
            <w:left w:val="none" w:sz="0" w:space="0" w:color="auto"/>
            <w:bottom w:val="none" w:sz="0" w:space="0" w:color="auto"/>
            <w:right w:val="none" w:sz="0" w:space="0" w:color="auto"/>
          </w:divBdr>
        </w:div>
        <w:div w:id="1968078662">
          <w:marLeft w:val="0"/>
          <w:marRight w:val="0"/>
          <w:marTop w:val="0"/>
          <w:marBottom w:val="0"/>
          <w:divBdr>
            <w:top w:val="none" w:sz="0" w:space="0" w:color="auto"/>
            <w:left w:val="none" w:sz="0" w:space="0" w:color="auto"/>
            <w:bottom w:val="none" w:sz="0" w:space="0" w:color="auto"/>
            <w:right w:val="none" w:sz="0" w:space="0" w:color="auto"/>
          </w:divBdr>
        </w:div>
        <w:div w:id="1977566164">
          <w:marLeft w:val="0"/>
          <w:marRight w:val="0"/>
          <w:marTop w:val="0"/>
          <w:marBottom w:val="0"/>
          <w:divBdr>
            <w:top w:val="none" w:sz="0" w:space="0" w:color="auto"/>
            <w:left w:val="none" w:sz="0" w:space="0" w:color="auto"/>
            <w:bottom w:val="none" w:sz="0" w:space="0" w:color="auto"/>
            <w:right w:val="none" w:sz="0" w:space="0" w:color="auto"/>
          </w:divBdr>
        </w:div>
        <w:div w:id="1983193332">
          <w:marLeft w:val="0"/>
          <w:marRight w:val="0"/>
          <w:marTop w:val="0"/>
          <w:marBottom w:val="0"/>
          <w:divBdr>
            <w:top w:val="none" w:sz="0" w:space="0" w:color="auto"/>
            <w:left w:val="none" w:sz="0" w:space="0" w:color="auto"/>
            <w:bottom w:val="none" w:sz="0" w:space="0" w:color="auto"/>
            <w:right w:val="none" w:sz="0" w:space="0" w:color="auto"/>
          </w:divBdr>
        </w:div>
        <w:div w:id="1994482515">
          <w:marLeft w:val="0"/>
          <w:marRight w:val="0"/>
          <w:marTop w:val="0"/>
          <w:marBottom w:val="0"/>
          <w:divBdr>
            <w:top w:val="none" w:sz="0" w:space="0" w:color="auto"/>
            <w:left w:val="none" w:sz="0" w:space="0" w:color="auto"/>
            <w:bottom w:val="none" w:sz="0" w:space="0" w:color="auto"/>
            <w:right w:val="none" w:sz="0" w:space="0" w:color="auto"/>
          </w:divBdr>
        </w:div>
        <w:div w:id="2030177704">
          <w:marLeft w:val="0"/>
          <w:marRight w:val="0"/>
          <w:marTop w:val="0"/>
          <w:marBottom w:val="0"/>
          <w:divBdr>
            <w:top w:val="none" w:sz="0" w:space="0" w:color="auto"/>
            <w:left w:val="none" w:sz="0" w:space="0" w:color="auto"/>
            <w:bottom w:val="none" w:sz="0" w:space="0" w:color="auto"/>
            <w:right w:val="none" w:sz="0" w:space="0" w:color="auto"/>
          </w:divBdr>
        </w:div>
        <w:div w:id="2053650603">
          <w:marLeft w:val="0"/>
          <w:marRight w:val="0"/>
          <w:marTop w:val="0"/>
          <w:marBottom w:val="0"/>
          <w:divBdr>
            <w:top w:val="none" w:sz="0" w:space="0" w:color="auto"/>
            <w:left w:val="none" w:sz="0" w:space="0" w:color="auto"/>
            <w:bottom w:val="none" w:sz="0" w:space="0" w:color="auto"/>
            <w:right w:val="none" w:sz="0" w:space="0" w:color="auto"/>
          </w:divBdr>
        </w:div>
        <w:div w:id="2060469020">
          <w:marLeft w:val="0"/>
          <w:marRight w:val="0"/>
          <w:marTop w:val="0"/>
          <w:marBottom w:val="0"/>
          <w:divBdr>
            <w:top w:val="none" w:sz="0" w:space="0" w:color="auto"/>
            <w:left w:val="none" w:sz="0" w:space="0" w:color="auto"/>
            <w:bottom w:val="none" w:sz="0" w:space="0" w:color="auto"/>
            <w:right w:val="none" w:sz="0" w:space="0" w:color="auto"/>
          </w:divBdr>
        </w:div>
        <w:div w:id="2063288675">
          <w:marLeft w:val="0"/>
          <w:marRight w:val="0"/>
          <w:marTop w:val="0"/>
          <w:marBottom w:val="0"/>
          <w:divBdr>
            <w:top w:val="none" w:sz="0" w:space="0" w:color="auto"/>
            <w:left w:val="none" w:sz="0" w:space="0" w:color="auto"/>
            <w:bottom w:val="none" w:sz="0" w:space="0" w:color="auto"/>
            <w:right w:val="none" w:sz="0" w:space="0" w:color="auto"/>
          </w:divBdr>
        </w:div>
        <w:div w:id="2075925361">
          <w:marLeft w:val="0"/>
          <w:marRight w:val="0"/>
          <w:marTop w:val="0"/>
          <w:marBottom w:val="0"/>
          <w:divBdr>
            <w:top w:val="none" w:sz="0" w:space="0" w:color="auto"/>
            <w:left w:val="none" w:sz="0" w:space="0" w:color="auto"/>
            <w:bottom w:val="none" w:sz="0" w:space="0" w:color="auto"/>
            <w:right w:val="none" w:sz="0" w:space="0" w:color="auto"/>
          </w:divBdr>
        </w:div>
        <w:div w:id="2090492874">
          <w:marLeft w:val="0"/>
          <w:marRight w:val="0"/>
          <w:marTop w:val="0"/>
          <w:marBottom w:val="0"/>
          <w:divBdr>
            <w:top w:val="none" w:sz="0" w:space="0" w:color="auto"/>
            <w:left w:val="none" w:sz="0" w:space="0" w:color="auto"/>
            <w:bottom w:val="none" w:sz="0" w:space="0" w:color="auto"/>
            <w:right w:val="none" w:sz="0" w:space="0" w:color="auto"/>
          </w:divBdr>
        </w:div>
        <w:div w:id="2095083054">
          <w:marLeft w:val="0"/>
          <w:marRight w:val="0"/>
          <w:marTop w:val="0"/>
          <w:marBottom w:val="0"/>
          <w:divBdr>
            <w:top w:val="none" w:sz="0" w:space="0" w:color="auto"/>
            <w:left w:val="none" w:sz="0" w:space="0" w:color="auto"/>
            <w:bottom w:val="none" w:sz="0" w:space="0" w:color="auto"/>
            <w:right w:val="none" w:sz="0" w:space="0" w:color="auto"/>
          </w:divBdr>
        </w:div>
        <w:div w:id="2095322355">
          <w:marLeft w:val="0"/>
          <w:marRight w:val="0"/>
          <w:marTop w:val="0"/>
          <w:marBottom w:val="0"/>
          <w:divBdr>
            <w:top w:val="none" w:sz="0" w:space="0" w:color="auto"/>
            <w:left w:val="none" w:sz="0" w:space="0" w:color="auto"/>
            <w:bottom w:val="none" w:sz="0" w:space="0" w:color="auto"/>
            <w:right w:val="none" w:sz="0" w:space="0" w:color="auto"/>
          </w:divBdr>
        </w:div>
        <w:div w:id="2114861829">
          <w:marLeft w:val="0"/>
          <w:marRight w:val="0"/>
          <w:marTop w:val="0"/>
          <w:marBottom w:val="0"/>
          <w:divBdr>
            <w:top w:val="none" w:sz="0" w:space="0" w:color="auto"/>
            <w:left w:val="none" w:sz="0" w:space="0" w:color="auto"/>
            <w:bottom w:val="none" w:sz="0" w:space="0" w:color="auto"/>
            <w:right w:val="none" w:sz="0" w:space="0" w:color="auto"/>
          </w:divBdr>
        </w:div>
        <w:div w:id="2118405342">
          <w:marLeft w:val="0"/>
          <w:marRight w:val="0"/>
          <w:marTop w:val="0"/>
          <w:marBottom w:val="0"/>
          <w:divBdr>
            <w:top w:val="none" w:sz="0" w:space="0" w:color="auto"/>
            <w:left w:val="none" w:sz="0" w:space="0" w:color="auto"/>
            <w:bottom w:val="none" w:sz="0" w:space="0" w:color="auto"/>
            <w:right w:val="none" w:sz="0" w:space="0" w:color="auto"/>
          </w:divBdr>
        </w:div>
      </w:divsChild>
    </w:div>
    <w:div w:id="1646396706">
      <w:bodyDiv w:val="1"/>
      <w:marLeft w:val="0"/>
      <w:marRight w:val="0"/>
      <w:marTop w:val="0"/>
      <w:marBottom w:val="0"/>
      <w:divBdr>
        <w:top w:val="none" w:sz="0" w:space="0" w:color="auto"/>
        <w:left w:val="none" w:sz="0" w:space="0" w:color="auto"/>
        <w:bottom w:val="none" w:sz="0" w:space="0" w:color="auto"/>
        <w:right w:val="none" w:sz="0" w:space="0" w:color="auto"/>
      </w:divBdr>
    </w:div>
    <w:div w:id="1972175126">
      <w:bodyDiv w:val="1"/>
      <w:marLeft w:val="0"/>
      <w:marRight w:val="0"/>
      <w:marTop w:val="0"/>
      <w:marBottom w:val="0"/>
      <w:divBdr>
        <w:top w:val="none" w:sz="0" w:space="0" w:color="auto"/>
        <w:left w:val="none" w:sz="0" w:space="0" w:color="auto"/>
        <w:bottom w:val="none" w:sz="0" w:space="0" w:color="auto"/>
        <w:right w:val="none" w:sz="0" w:space="0" w:color="auto"/>
      </w:divBdr>
      <w:divsChild>
        <w:div w:id="133184647">
          <w:marLeft w:val="0"/>
          <w:marRight w:val="0"/>
          <w:marTop w:val="0"/>
          <w:marBottom w:val="0"/>
          <w:divBdr>
            <w:top w:val="none" w:sz="0" w:space="0" w:color="auto"/>
            <w:left w:val="none" w:sz="0" w:space="0" w:color="auto"/>
            <w:bottom w:val="none" w:sz="0" w:space="0" w:color="auto"/>
            <w:right w:val="none" w:sz="0" w:space="0" w:color="auto"/>
          </w:divBdr>
        </w:div>
        <w:div w:id="148790961">
          <w:marLeft w:val="0"/>
          <w:marRight w:val="0"/>
          <w:marTop w:val="0"/>
          <w:marBottom w:val="0"/>
          <w:divBdr>
            <w:top w:val="none" w:sz="0" w:space="0" w:color="auto"/>
            <w:left w:val="none" w:sz="0" w:space="0" w:color="auto"/>
            <w:bottom w:val="none" w:sz="0" w:space="0" w:color="auto"/>
            <w:right w:val="none" w:sz="0" w:space="0" w:color="auto"/>
          </w:divBdr>
        </w:div>
        <w:div w:id="391852295">
          <w:marLeft w:val="0"/>
          <w:marRight w:val="0"/>
          <w:marTop w:val="0"/>
          <w:marBottom w:val="0"/>
          <w:divBdr>
            <w:top w:val="none" w:sz="0" w:space="0" w:color="auto"/>
            <w:left w:val="none" w:sz="0" w:space="0" w:color="auto"/>
            <w:bottom w:val="none" w:sz="0" w:space="0" w:color="auto"/>
            <w:right w:val="none" w:sz="0" w:space="0" w:color="auto"/>
          </w:divBdr>
        </w:div>
        <w:div w:id="461114255">
          <w:marLeft w:val="0"/>
          <w:marRight w:val="0"/>
          <w:marTop w:val="0"/>
          <w:marBottom w:val="0"/>
          <w:divBdr>
            <w:top w:val="none" w:sz="0" w:space="0" w:color="auto"/>
            <w:left w:val="none" w:sz="0" w:space="0" w:color="auto"/>
            <w:bottom w:val="none" w:sz="0" w:space="0" w:color="auto"/>
            <w:right w:val="none" w:sz="0" w:space="0" w:color="auto"/>
          </w:divBdr>
        </w:div>
        <w:div w:id="540559491">
          <w:marLeft w:val="0"/>
          <w:marRight w:val="0"/>
          <w:marTop w:val="0"/>
          <w:marBottom w:val="0"/>
          <w:divBdr>
            <w:top w:val="none" w:sz="0" w:space="0" w:color="auto"/>
            <w:left w:val="none" w:sz="0" w:space="0" w:color="auto"/>
            <w:bottom w:val="none" w:sz="0" w:space="0" w:color="auto"/>
            <w:right w:val="none" w:sz="0" w:space="0" w:color="auto"/>
          </w:divBdr>
        </w:div>
        <w:div w:id="687683957">
          <w:marLeft w:val="0"/>
          <w:marRight w:val="0"/>
          <w:marTop w:val="0"/>
          <w:marBottom w:val="0"/>
          <w:divBdr>
            <w:top w:val="none" w:sz="0" w:space="0" w:color="auto"/>
            <w:left w:val="none" w:sz="0" w:space="0" w:color="auto"/>
            <w:bottom w:val="none" w:sz="0" w:space="0" w:color="auto"/>
            <w:right w:val="none" w:sz="0" w:space="0" w:color="auto"/>
          </w:divBdr>
        </w:div>
        <w:div w:id="1185745760">
          <w:marLeft w:val="0"/>
          <w:marRight w:val="0"/>
          <w:marTop w:val="0"/>
          <w:marBottom w:val="0"/>
          <w:divBdr>
            <w:top w:val="none" w:sz="0" w:space="0" w:color="auto"/>
            <w:left w:val="none" w:sz="0" w:space="0" w:color="auto"/>
            <w:bottom w:val="none" w:sz="0" w:space="0" w:color="auto"/>
            <w:right w:val="none" w:sz="0" w:space="0" w:color="auto"/>
          </w:divBdr>
        </w:div>
        <w:div w:id="1262489795">
          <w:marLeft w:val="0"/>
          <w:marRight w:val="0"/>
          <w:marTop w:val="0"/>
          <w:marBottom w:val="0"/>
          <w:divBdr>
            <w:top w:val="none" w:sz="0" w:space="0" w:color="auto"/>
            <w:left w:val="none" w:sz="0" w:space="0" w:color="auto"/>
            <w:bottom w:val="none" w:sz="0" w:space="0" w:color="auto"/>
            <w:right w:val="none" w:sz="0" w:space="0" w:color="auto"/>
          </w:divBdr>
        </w:div>
        <w:div w:id="1427074716">
          <w:marLeft w:val="0"/>
          <w:marRight w:val="0"/>
          <w:marTop w:val="0"/>
          <w:marBottom w:val="0"/>
          <w:divBdr>
            <w:top w:val="none" w:sz="0" w:space="0" w:color="auto"/>
            <w:left w:val="none" w:sz="0" w:space="0" w:color="auto"/>
            <w:bottom w:val="none" w:sz="0" w:space="0" w:color="auto"/>
            <w:right w:val="none" w:sz="0" w:space="0" w:color="auto"/>
          </w:divBdr>
        </w:div>
        <w:div w:id="1436631404">
          <w:marLeft w:val="0"/>
          <w:marRight w:val="0"/>
          <w:marTop w:val="0"/>
          <w:marBottom w:val="0"/>
          <w:divBdr>
            <w:top w:val="none" w:sz="0" w:space="0" w:color="auto"/>
            <w:left w:val="none" w:sz="0" w:space="0" w:color="auto"/>
            <w:bottom w:val="none" w:sz="0" w:space="0" w:color="auto"/>
            <w:right w:val="none" w:sz="0" w:space="0" w:color="auto"/>
          </w:divBdr>
        </w:div>
        <w:div w:id="1630740441">
          <w:marLeft w:val="0"/>
          <w:marRight w:val="0"/>
          <w:marTop w:val="0"/>
          <w:marBottom w:val="0"/>
          <w:divBdr>
            <w:top w:val="none" w:sz="0" w:space="0" w:color="auto"/>
            <w:left w:val="none" w:sz="0" w:space="0" w:color="auto"/>
            <w:bottom w:val="none" w:sz="0" w:space="0" w:color="auto"/>
            <w:right w:val="none" w:sz="0" w:space="0" w:color="auto"/>
          </w:divBdr>
        </w:div>
        <w:div w:id="1678119086">
          <w:marLeft w:val="0"/>
          <w:marRight w:val="0"/>
          <w:marTop w:val="0"/>
          <w:marBottom w:val="0"/>
          <w:divBdr>
            <w:top w:val="none" w:sz="0" w:space="0" w:color="auto"/>
            <w:left w:val="none" w:sz="0" w:space="0" w:color="auto"/>
            <w:bottom w:val="none" w:sz="0" w:space="0" w:color="auto"/>
            <w:right w:val="none" w:sz="0" w:space="0" w:color="auto"/>
          </w:divBdr>
        </w:div>
        <w:div w:id="1745567504">
          <w:marLeft w:val="0"/>
          <w:marRight w:val="0"/>
          <w:marTop w:val="0"/>
          <w:marBottom w:val="0"/>
          <w:divBdr>
            <w:top w:val="none" w:sz="0" w:space="0" w:color="auto"/>
            <w:left w:val="none" w:sz="0" w:space="0" w:color="auto"/>
            <w:bottom w:val="none" w:sz="0" w:space="0" w:color="auto"/>
            <w:right w:val="none" w:sz="0" w:space="0" w:color="auto"/>
          </w:divBdr>
        </w:div>
        <w:div w:id="1770150776">
          <w:marLeft w:val="0"/>
          <w:marRight w:val="0"/>
          <w:marTop w:val="0"/>
          <w:marBottom w:val="0"/>
          <w:divBdr>
            <w:top w:val="none" w:sz="0" w:space="0" w:color="auto"/>
            <w:left w:val="none" w:sz="0" w:space="0" w:color="auto"/>
            <w:bottom w:val="none" w:sz="0" w:space="0" w:color="auto"/>
            <w:right w:val="none" w:sz="0" w:space="0" w:color="auto"/>
          </w:divBdr>
        </w:div>
        <w:div w:id="1783331850">
          <w:marLeft w:val="0"/>
          <w:marRight w:val="0"/>
          <w:marTop w:val="0"/>
          <w:marBottom w:val="0"/>
          <w:divBdr>
            <w:top w:val="none" w:sz="0" w:space="0" w:color="auto"/>
            <w:left w:val="none" w:sz="0" w:space="0" w:color="auto"/>
            <w:bottom w:val="none" w:sz="0" w:space="0" w:color="auto"/>
            <w:right w:val="none" w:sz="0" w:space="0" w:color="auto"/>
          </w:divBdr>
        </w:div>
        <w:div w:id="1843232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meti.go.jp/topic/data/e90622aj.html"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1200">
              <a:solidFill>
                <a:sysClr val="window" lastClr="FFFFFF"/>
              </a:solidFill>
              <a:latin typeface="游明朝" panose="020F0502020204030204"/>
              <a:ea typeface="游明朝" panose="02020400000000000000" pitchFamily="18" charset="-128"/>
              <a:cs typeface="+mn-cs"/>
            </a:rPr>
            <a:t>B</a:t>
          </a:r>
        </a:p>
        <a:p>
          <a:pPr>
            <a:buNone/>
          </a:pPr>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sz="1200">
              <a:solidFill>
                <a:sysClr val="window" lastClr="FFFFFF"/>
              </a:solidFill>
              <a:latin typeface="游明朝" panose="020F0502020204030204"/>
              <a:ea typeface="游明朝" panose="02020400000000000000" pitchFamily="18" charset="-128"/>
              <a:cs typeface="+mn-cs"/>
            </a:rPr>
            <a:t>C</a:t>
          </a:r>
        </a:p>
        <a:p>
          <a:pPr>
            <a:buNone/>
          </a:pPr>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472C4">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472C4">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472C4">
            <a:tint val="40000"/>
            <a:hueOff val="0"/>
            <a:satOff val="0"/>
            <a:lumOff val="0"/>
            <a:alphaOff val="0"/>
          </a:srgbClr>
        </a:solidFill>
        <a:ln>
          <a:noFill/>
        </a:ln>
        <a:effectLst/>
      </dgm:spPr>
      <dgm:t>
        <a:bodyPr/>
        <a:lstStyle/>
        <a:p>
          <a:pPr>
            <a:buNone/>
          </a:pPr>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472C4">
            <a:tint val="40000"/>
            <a:hueOff val="0"/>
            <a:satOff val="0"/>
            <a:lumOff val="0"/>
            <a:alphaOff val="0"/>
          </a:srgbClr>
        </a:solidFill>
        <a:ln>
          <a:noFill/>
        </a:ln>
        <a:effectLst/>
      </dgm:spPr>
      <dgm:t>
        <a:bodyPr/>
        <a:lstStyle/>
        <a:p>
          <a:pPr>
            <a:buNone/>
          </a:pPr>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4472C4">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Props1.xml><?xml version="1.0" encoding="utf-8"?>
<ds:datastoreItem xmlns:ds="http://schemas.openxmlformats.org/officeDocument/2006/customXml" ds:itemID="{FF53190E-7EAD-4449-B450-7C29B696FB79}">
  <ds:schemaRefs>
    <ds:schemaRef ds:uri="http://schemas.openxmlformats.org/officeDocument/2006/bibliography"/>
  </ds:schemaRefs>
</ds:datastoreItem>
</file>

<file path=customXml/itemProps2.xml><?xml version="1.0" encoding="utf-8"?>
<ds:datastoreItem xmlns:ds="http://schemas.openxmlformats.org/officeDocument/2006/customXml" ds:itemID="{CC83E8A7-339E-4DBD-A27B-8C63944BF41B}">
  <ds:schemaRefs>
    <ds:schemaRef ds:uri="http://schemas.microsoft.com/office/2006/metadata/longProperties"/>
  </ds:schemaRefs>
</ds:datastoreItem>
</file>

<file path=customXml/itemProps3.xml><?xml version="1.0" encoding="utf-8"?>
<ds:datastoreItem xmlns:ds="http://schemas.openxmlformats.org/officeDocument/2006/customXml" ds:itemID="{9308A2AC-C271-43A7-BC9A-F0EF51A1DF64}"/>
</file>

<file path=customXml/itemProps4.xml><?xml version="1.0" encoding="utf-8"?>
<ds:datastoreItem xmlns:ds="http://schemas.openxmlformats.org/officeDocument/2006/customXml" ds:itemID="{2AA9E979-6C01-4957-8C7B-AD9D16E3FF25}"/>
</file>

<file path=customXml/itemProps5.xml><?xml version="1.0" encoding="utf-8"?>
<ds:datastoreItem xmlns:ds="http://schemas.openxmlformats.org/officeDocument/2006/customXml" ds:itemID="{90442B4A-0A18-44F5-B96E-71D914B6D0A2}"/>
</file>

<file path=docProps/app.xml><?xml version="1.0" encoding="utf-8"?>
<Properties xmlns="http://schemas.openxmlformats.org/officeDocument/2006/extended-properties" xmlns:vt="http://schemas.openxmlformats.org/officeDocument/2006/docPropsVTypes">
  <Template>Normal.dotm</Template>
  <TotalTime>0</TotalTime>
  <Pages>21</Pages>
  <Words>2659</Words>
  <Characters>15159</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2026-03-03T01:02:00Z</dcterms:created>
  <dcterms:modified xsi:type="dcterms:W3CDTF">2026-03-03T01:02:00Z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ies>
</file>