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22C556DD"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1E3B5B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1659D2C7"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二　ビルメンテナンス、庁舎清掃又は警備の請負契約　その者の申込みに係る価格が予定価格算出の基礎となった次に掲げる額の合算額</w:t>
      </w:r>
    </w:p>
    <w:p w14:paraId="0EF7DF48"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 xml:space="preserve">　イ　直接人件費の額</w:t>
      </w:r>
    </w:p>
    <w:p w14:paraId="563D8F77"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 xml:space="preserve">　ロ　直接物品費の額</w:t>
      </w:r>
    </w:p>
    <w:p w14:paraId="12B5BEEC" w14:textId="77777777" w:rsidR="00E44304" w:rsidRPr="00E92FED" w:rsidRDefault="00E44304" w:rsidP="00E44304">
      <w:pPr>
        <w:suppressAutoHyphens/>
        <w:overflowPunct w:val="0"/>
        <w:ind w:leftChars="100" w:left="420" w:hangingChars="100" w:hanging="210"/>
        <w:jc w:val="left"/>
        <w:textAlignment w:val="baseline"/>
        <w:rPr>
          <w:rFonts w:hAnsi="ＭＳ 明朝" w:cs="ＭＳ 明朝"/>
          <w:color w:val="000000"/>
          <w:kern w:val="0"/>
        </w:rPr>
      </w:pPr>
      <w:r w:rsidRPr="00E92FED">
        <w:rPr>
          <w:rFonts w:hAnsi="ＭＳ 明朝" w:cs="ＭＳ 明朝" w:hint="eastAsia"/>
          <w:color w:val="000000"/>
          <w:kern w:val="0"/>
        </w:rPr>
        <w:t xml:space="preserve">　ハ　業務管理費の額に１０分の３を乗じて得た額</w:t>
      </w:r>
    </w:p>
    <w:p w14:paraId="765FDBB8" w14:textId="616A0C6B" w:rsidR="00E44304" w:rsidRPr="00E92FED" w:rsidRDefault="00E44304" w:rsidP="00E44304">
      <w:pPr>
        <w:suppressAutoHyphens/>
        <w:wordWrap w:val="0"/>
        <w:ind w:leftChars="100" w:left="420" w:hangingChars="100" w:hanging="210"/>
        <w:jc w:val="left"/>
        <w:textAlignment w:val="baseline"/>
        <w:rPr>
          <w:rFonts w:ascii="ＭＳ 明朝" w:hAnsi="ＭＳ 明朝" w:cs="ＭＳ 明朝"/>
          <w:kern w:val="0"/>
          <w:szCs w:val="21"/>
        </w:rPr>
      </w:pPr>
      <w:r w:rsidRPr="00E92FED">
        <w:rPr>
          <w:rFonts w:hAnsi="ＭＳ 明朝" w:cs="ＭＳ 明朝" w:hint="eastAsia"/>
          <w:color w:val="000000"/>
          <w:kern w:val="0"/>
        </w:rPr>
        <w:t xml:space="preserve">　ニ　一般管理費等の額に１０分の３を乗じて得た額</w:t>
      </w:r>
    </w:p>
    <w:p w14:paraId="0CEC8429" w14:textId="6E70F035" w:rsidR="004D60F9" w:rsidRPr="000B5128" w:rsidRDefault="00E44304" w:rsidP="000B5128">
      <w:pPr>
        <w:suppressAutoHyphens/>
        <w:wordWrap w:val="0"/>
        <w:ind w:leftChars="100" w:left="420" w:hangingChars="100" w:hanging="210"/>
        <w:jc w:val="left"/>
        <w:textAlignment w:val="baseline"/>
        <w:rPr>
          <w:rFonts w:ascii="ＭＳ 明朝" w:hAnsi="ＭＳ 明朝"/>
          <w:kern w:val="0"/>
          <w:szCs w:val="21"/>
        </w:rPr>
      </w:pPr>
      <w:r w:rsidRPr="00E92FED">
        <w:rPr>
          <w:rFonts w:ascii="ＭＳ 明朝" w:hAnsi="ＭＳ 明朝" w:cs="ＭＳ 明朝" w:hint="eastAsia"/>
          <w:kern w:val="0"/>
          <w:szCs w:val="21"/>
        </w:rPr>
        <w:t>三</w:t>
      </w:r>
      <w:r w:rsidR="00C17C2F" w:rsidRPr="00E92FED">
        <w:rPr>
          <w:rFonts w:ascii="ＭＳ 明朝" w:hAnsi="ＭＳ 明朝" w:cs="ＭＳ 明朝" w:hint="eastAsia"/>
          <w:kern w:val="0"/>
          <w:szCs w:val="21"/>
        </w:rPr>
        <w:t xml:space="preserve">　</w:t>
      </w:r>
      <w:r w:rsidR="00A02FD1" w:rsidRPr="00E92FED">
        <w:rPr>
          <w:rFonts w:ascii="ＭＳ 明朝" w:hAnsi="ＭＳ 明朝" w:cs="ＭＳ 明朝" w:hint="eastAsia"/>
          <w:kern w:val="0"/>
          <w:szCs w:val="21"/>
        </w:rPr>
        <w:t>前各号に掲げる請負契約</w:t>
      </w:r>
      <w:r w:rsidR="004D60F9" w:rsidRPr="00E92FED">
        <w:rPr>
          <w:rFonts w:ascii="ＭＳ 明朝" w:hAnsi="ＭＳ 明朝" w:cs="ＭＳ 明朝" w:hint="eastAsia"/>
          <w:kern w:val="0"/>
          <w:szCs w:val="21"/>
        </w:rPr>
        <w:t>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663B26">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74FA4F8F"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イ　当該価格により入札した理由、入札価格の内訳書</w:t>
      </w:r>
    </w:p>
    <w:p w14:paraId="7E97AA79" w14:textId="70638649"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ロ　契約対象工事附近における手持工事の状況</w:t>
      </w:r>
    </w:p>
    <w:p w14:paraId="1B73DED8" w14:textId="4C22374E"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ハ　契約対象工事に関連する手持工事の状況</w:t>
      </w:r>
    </w:p>
    <w:p w14:paraId="4738B3C0" w14:textId="4E50E783"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ニ　契約対象工事箇所と入札者の事業所、倉庫等との関連（地理的条件）</w:t>
      </w:r>
    </w:p>
    <w:p w14:paraId="655497D4" w14:textId="6F9130A5"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ホ　手持資材状況</w:t>
      </w:r>
    </w:p>
    <w:p w14:paraId="79517A00" w14:textId="154B89F3"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ヘ　資材購入先及び購入先と入札者との関係</w:t>
      </w:r>
    </w:p>
    <w:p w14:paraId="45C257F9" w14:textId="26C17635"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ト　手持機械数の状況</w:t>
      </w:r>
    </w:p>
    <w:p w14:paraId="4BB5BC9B" w14:textId="4EF11B73"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チ　労務者の具体的供給見通し</w:t>
      </w:r>
    </w:p>
    <w:p w14:paraId="16115549" w14:textId="78EC83FE"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リ　過去に施工した公共工事名及び発注者</w:t>
      </w:r>
    </w:p>
    <w:p w14:paraId="3201963B" w14:textId="19B12278"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ヌ　経営状況</w:t>
      </w:r>
    </w:p>
    <w:p w14:paraId="01ED1E91" w14:textId="17DFD744" w:rsidR="00A27158" w:rsidRPr="00184357" w:rsidRDefault="00A27158" w:rsidP="00663B26">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663B26">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9DDD8F"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ロ　当該契約の履行体制</w:t>
      </w:r>
    </w:p>
    <w:p w14:paraId="0BF611C0" w14:textId="0BA026CF"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ハ　当該契約期間中における他の契約請負状況</w:t>
      </w:r>
    </w:p>
    <w:p w14:paraId="7A13B45E" w14:textId="60AA50C2"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ニ　手持機械その他の固定資産の状況</w:t>
      </w:r>
    </w:p>
    <w:p w14:paraId="60FB6055" w14:textId="278B74DA"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ホ　国及び地方公共団体等における契約の履行状況</w:t>
      </w:r>
    </w:p>
    <w:p w14:paraId="0D44905C" w14:textId="4130B291" w:rsidR="004D60F9"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w:t>
      </w:r>
      <w:r w:rsidR="00663B26">
        <w:rPr>
          <w:rFonts w:ascii="ＭＳ 明朝" w:hAnsi="ＭＳ 明朝" w:hint="eastAsia"/>
          <w:kern w:val="0"/>
          <w:szCs w:val="21"/>
        </w:rPr>
        <w:t xml:space="preserve">　</w:t>
      </w:r>
      <w:r w:rsidRPr="00184357">
        <w:rPr>
          <w:rFonts w:ascii="ＭＳ 明朝" w:hAnsi="ＭＳ 明朝" w:hint="eastAsia"/>
          <w:kern w:val="0"/>
          <w:szCs w:val="21"/>
        </w:rPr>
        <w:t>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w:t>
      </w:r>
      <w:r w:rsidRPr="00184357">
        <w:rPr>
          <w:rFonts w:ascii="ＭＳ 明朝" w:hAnsi="ＭＳ 明朝" w:cs="ＭＳ 明朝" w:hint="eastAsia"/>
          <w:kern w:val="0"/>
          <w:szCs w:val="21"/>
        </w:rPr>
        <w:lastRenderedPageBreak/>
        <w:t>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26102D">
      <w:pPr>
        <w:jc w:val="left"/>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uGQIAADI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KAGgIAADI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shd w:val="clear" w:color="auto" w:fill="auto"/>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5029521E"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sGwIAADI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shd w:val="clear" w:color="auto" w:fill="auto"/>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lastRenderedPageBreak/>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239BFB5A" wp14:editId="501AF5B3">
                <wp:simplePos x="0" y="0"/>
                <wp:positionH relativeFrom="column">
                  <wp:posOffset>5366385</wp:posOffset>
                </wp:positionH>
                <wp:positionV relativeFrom="paragraph">
                  <wp:posOffset>-443865</wp:posOffset>
                </wp:positionV>
                <wp:extent cx="1122680" cy="417195"/>
                <wp:effectExtent l="0" t="0" r="20320" b="2095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6H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shd w:val="clear" w:color="auto" w:fill="auto"/>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shd w:val="clear" w:color="auto" w:fill="auto"/>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shd w:val="clear" w:color="auto" w:fill="auto"/>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shd w:val="clear" w:color="auto" w:fill="auto"/>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shd w:val="clear" w:color="auto" w:fill="auto"/>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shd w:val="clear" w:color="auto" w:fill="auto"/>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shd w:val="clear" w:color="auto" w:fill="auto"/>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18FCF85D" w14:textId="00B3E663" w:rsidR="003770EA" w:rsidRPr="006C01FD" w:rsidRDefault="000C7250" w:rsidP="003770EA">
      <w:pPr>
        <w:spacing w:line="269" w:lineRule="exact"/>
        <w:rPr>
          <w:rFonts w:ascii="ＭＳ 明朝" w:hAnsi="ＭＳ 明朝"/>
        </w:rPr>
      </w:pPr>
      <w:bookmarkStart w:id="2" w:name="_Hlk190093217"/>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32067F77" wp14:editId="71846254">
                <wp:simplePos x="0" y="0"/>
                <wp:positionH relativeFrom="column">
                  <wp:posOffset>5376545</wp:posOffset>
                </wp:positionH>
                <wp:positionV relativeFrom="paragraph">
                  <wp:posOffset>-463550</wp:posOffset>
                </wp:positionV>
                <wp:extent cx="1122680" cy="417195"/>
                <wp:effectExtent l="0" t="0" r="20320" b="2095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tr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">
                <v:textbox inset="5.85pt,.7pt,5.85pt,.7pt">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3BD0C84D"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53A0F482" w14:textId="77777777" w:rsidR="003770EA" w:rsidRPr="007C1746" w:rsidRDefault="003770EA" w:rsidP="003770EA">
      <w:pPr>
        <w:spacing w:line="269" w:lineRule="exact"/>
        <w:rPr>
          <w:rFonts w:ascii="ＭＳ 明朝" w:hAnsi="ＭＳ 明朝"/>
        </w:rPr>
      </w:pPr>
    </w:p>
    <w:p w14:paraId="60D10474" w14:textId="77777777" w:rsidR="003770EA" w:rsidRPr="0041062A" w:rsidRDefault="003770EA" w:rsidP="003770EA">
      <w:pPr>
        <w:spacing w:line="269" w:lineRule="exact"/>
        <w:rPr>
          <w:rFonts w:ascii="ＭＳ 明朝" w:hAnsi="ＭＳ 明朝"/>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71455CA9"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D00BF86" w14:textId="77777777" w:rsidR="003770EA" w:rsidRPr="007003B9" w:rsidRDefault="003770EA" w:rsidP="003770EA">
      <w:pPr>
        <w:spacing w:line="269" w:lineRule="exact"/>
        <w:rPr>
          <w:rFonts w:ascii="ＭＳ 明朝" w:hAnsi="ＭＳ 明朝"/>
          <w:lang w:eastAsia="zh-TW"/>
        </w:rPr>
      </w:pPr>
    </w:p>
    <w:p w14:paraId="70C04288" w14:textId="77777777" w:rsidR="003770EA" w:rsidRPr="007003B9" w:rsidRDefault="003770EA" w:rsidP="003770EA">
      <w:pPr>
        <w:spacing w:line="269" w:lineRule="exact"/>
        <w:rPr>
          <w:rFonts w:ascii="ＭＳ 明朝" w:hAnsi="ＭＳ 明朝"/>
          <w:lang w:eastAsia="zh-TW"/>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CD25EC">
        <w:rPr>
          <w:rFonts w:ascii="ＭＳ 明朝" w:hAnsi="ＭＳ 明朝"/>
          <w:spacing w:val="29"/>
          <w:kern w:val="0"/>
          <w:fitText w:val="1284" w:id="1212889856"/>
        </w:rPr>
        <w:t>代表者氏</w:t>
      </w:r>
      <w:r w:rsidRPr="00CD25EC">
        <w:rPr>
          <w:rFonts w:ascii="ＭＳ 明朝" w:hAnsi="ＭＳ 明朝"/>
          <w:spacing w:val="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C6B168B" w14:textId="77777777" w:rsidR="003770EA" w:rsidRPr="00E010E9" w:rsidRDefault="003770EA" w:rsidP="003770EA">
      <w:pPr>
        <w:spacing w:line="269" w:lineRule="exact"/>
        <w:rPr>
          <w:rFonts w:ascii="ＭＳ 明朝" w:hAnsi="ＭＳ 明朝"/>
        </w:rPr>
      </w:pPr>
    </w:p>
    <w:p w14:paraId="034C8CB8" w14:textId="77777777" w:rsidR="003770EA" w:rsidRPr="00F5702D" w:rsidRDefault="003770EA" w:rsidP="003770EA">
      <w:pPr>
        <w:spacing w:line="269" w:lineRule="exact"/>
        <w:rPr>
          <w:rFonts w:ascii="ＭＳ 明朝" w:hAnsi="ＭＳ 明朝"/>
        </w:rPr>
      </w:pPr>
    </w:p>
    <w:p w14:paraId="2ABF277E" w14:textId="77777777" w:rsidR="003770EA" w:rsidRPr="00F5702D" w:rsidRDefault="003770EA" w:rsidP="003770EA">
      <w:pPr>
        <w:spacing w:line="269" w:lineRule="exact"/>
        <w:rPr>
          <w:rFonts w:ascii="ＭＳ 明朝" w:hAnsi="ＭＳ 明朝"/>
        </w:rPr>
      </w:pPr>
    </w:p>
    <w:p w14:paraId="025ACC8B"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7065AAB6" w14:textId="77777777" w:rsidR="003770EA" w:rsidRPr="000B5128" w:rsidRDefault="003770EA" w:rsidP="003770EA">
      <w:pPr>
        <w:spacing w:line="269" w:lineRule="exact"/>
        <w:rPr>
          <w:rFonts w:ascii="ＭＳ 明朝" w:hAnsi="ＭＳ 明朝"/>
        </w:rPr>
      </w:pPr>
    </w:p>
    <w:p w14:paraId="07530D7F" w14:textId="77777777" w:rsidR="003770EA" w:rsidRPr="000B5128" w:rsidRDefault="003770EA" w:rsidP="003770EA">
      <w:pPr>
        <w:spacing w:line="269" w:lineRule="exact"/>
        <w:rPr>
          <w:rFonts w:ascii="ＭＳ 明朝" w:hAnsi="ＭＳ 明朝"/>
        </w:rPr>
      </w:pPr>
    </w:p>
    <w:p w14:paraId="1839719E" w14:textId="77777777" w:rsidR="003770EA" w:rsidRPr="000B5128" w:rsidRDefault="003770EA" w:rsidP="003770EA">
      <w:pPr>
        <w:spacing w:line="269" w:lineRule="exact"/>
        <w:rPr>
          <w:rFonts w:ascii="ＭＳ 明朝" w:hAnsi="ＭＳ 明朝"/>
        </w:rPr>
      </w:pPr>
    </w:p>
    <w:p w14:paraId="6EC881E1" w14:textId="77777777" w:rsidR="003770EA" w:rsidRPr="000B5128" w:rsidRDefault="003770EA" w:rsidP="003770EA">
      <w:pPr>
        <w:spacing w:line="269" w:lineRule="exact"/>
        <w:rPr>
          <w:rFonts w:ascii="ＭＳ 明朝" w:hAnsi="ＭＳ 明朝"/>
        </w:rPr>
      </w:pPr>
    </w:p>
    <w:p w14:paraId="1D2B7985" w14:textId="77777777" w:rsidR="003770EA" w:rsidRPr="000B5128" w:rsidRDefault="003770EA" w:rsidP="003770EA">
      <w:pPr>
        <w:spacing w:line="269" w:lineRule="exact"/>
        <w:rPr>
          <w:rFonts w:ascii="ＭＳ 明朝" w:hAnsi="ＭＳ 明朝"/>
        </w:rPr>
      </w:pPr>
    </w:p>
    <w:p w14:paraId="27E1A2A2" w14:textId="77777777" w:rsidR="003770EA" w:rsidRPr="000B5128" w:rsidRDefault="003770EA" w:rsidP="003770EA">
      <w:pPr>
        <w:spacing w:line="269" w:lineRule="exact"/>
        <w:rPr>
          <w:rFonts w:ascii="ＭＳ 明朝" w:hAnsi="ＭＳ 明朝"/>
        </w:rPr>
      </w:pPr>
    </w:p>
    <w:p w14:paraId="1628E6FD" w14:textId="77777777" w:rsidR="003770EA" w:rsidRPr="000B5128" w:rsidRDefault="003770EA" w:rsidP="003770EA">
      <w:pPr>
        <w:spacing w:line="269" w:lineRule="exact"/>
        <w:rPr>
          <w:rFonts w:ascii="ＭＳ 明朝" w:hAnsi="ＭＳ 明朝"/>
        </w:rPr>
      </w:pPr>
    </w:p>
    <w:p w14:paraId="3A322BFC" w14:textId="77777777" w:rsidR="003770EA" w:rsidRPr="000B5128" w:rsidRDefault="003770EA" w:rsidP="003770EA">
      <w:pPr>
        <w:spacing w:line="269" w:lineRule="exact"/>
        <w:rPr>
          <w:rFonts w:ascii="ＭＳ 明朝" w:hAnsi="ＭＳ 明朝"/>
        </w:rPr>
      </w:pPr>
    </w:p>
    <w:p w14:paraId="31CE459A" w14:textId="77777777" w:rsidR="003770EA" w:rsidRPr="000B5128" w:rsidRDefault="003770EA" w:rsidP="003770EA">
      <w:pPr>
        <w:spacing w:line="269" w:lineRule="exact"/>
        <w:rPr>
          <w:rFonts w:ascii="ＭＳ 明朝" w:hAnsi="ＭＳ 明朝"/>
        </w:rPr>
      </w:pPr>
    </w:p>
    <w:p w14:paraId="515103BB" w14:textId="77777777" w:rsidR="003770EA" w:rsidRPr="000B5128" w:rsidRDefault="003770EA" w:rsidP="003770EA">
      <w:pPr>
        <w:spacing w:line="269" w:lineRule="exact"/>
        <w:rPr>
          <w:rFonts w:ascii="ＭＳ 明朝" w:hAnsi="ＭＳ 明朝"/>
        </w:rPr>
      </w:pPr>
    </w:p>
    <w:p w14:paraId="2C08EE28" w14:textId="77777777" w:rsidR="003770EA" w:rsidRPr="000B5128" w:rsidRDefault="003770EA" w:rsidP="003770EA">
      <w:pPr>
        <w:spacing w:line="269" w:lineRule="exact"/>
        <w:rPr>
          <w:rFonts w:ascii="ＭＳ 明朝" w:hAnsi="ＭＳ 明朝"/>
        </w:rPr>
      </w:pPr>
    </w:p>
    <w:p w14:paraId="6DA54A79" w14:textId="77777777" w:rsidR="003770EA" w:rsidRPr="000B5128" w:rsidRDefault="003770EA" w:rsidP="003770EA">
      <w:pPr>
        <w:spacing w:line="269" w:lineRule="exact"/>
        <w:rPr>
          <w:rFonts w:ascii="ＭＳ 明朝" w:hAnsi="ＭＳ 明朝"/>
        </w:rPr>
      </w:pPr>
    </w:p>
    <w:p w14:paraId="7926EAE8" w14:textId="77777777" w:rsidR="003770EA" w:rsidRPr="000B5128" w:rsidRDefault="003770EA" w:rsidP="003770EA">
      <w:pPr>
        <w:spacing w:line="269" w:lineRule="exact"/>
        <w:rPr>
          <w:rFonts w:ascii="ＭＳ 明朝" w:hAnsi="ＭＳ 明朝"/>
        </w:rPr>
      </w:pPr>
    </w:p>
    <w:p w14:paraId="650EB64C" w14:textId="77777777" w:rsidR="003770EA" w:rsidRPr="000B5128" w:rsidRDefault="003770EA" w:rsidP="003770EA">
      <w:pPr>
        <w:spacing w:line="269" w:lineRule="exact"/>
        <w:rPr>
          <w:rFonts w:ascii="ＭＳ 明朝" w:hAnsi="ＭＳ 明朝"/>
        </w:rPr>
      </w:pPr>
    </w:p>
    <w:bookmarkEnd w:id="2"/>
    <w:p w14:paraId="007470BB"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3E54D4EB" wp14:editId="12226368">
                <wp:simplePos x="0" y="0"/>
                <wp:positionH relativeFrom="column">
                  <wp:posOffset>5316855</wp:posOffset>
                </wp:positionH>
                <wp:positionV relativeFrom="paragraph">
                  <wp:posOffset>-492125</wp:posOffset>
                </wp:positionV>
                <wp:extent cx="1122680" cy="417195"/>
                <wp:effectExtent l="0" t="0" r="20320" b="2095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76607485"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6D62FC0A" w14:textId="77777777" w:rsidR="003770EA" w:rsidRPr="00B65269" w:rsidRDefault="003770EA" w:rsidP="003770EA">
      <w:pPr>
        <w:spacing w:line="269" w:lineRule="exact"/>
        <w:rPr>
          <w:rFonts w:ascii="ＭＳ 明朝" w:hAnsi="ＭＳ 明朝"/>
          <w:lang w:eastAsia="zh-TW"/>
        </w:rPr>
      </w:pPr>
    </w:p>
    <w:p w14:paraId="096BF0DD" w14:textId="77777777" w:rsidR="003770EA" w:rsidRPr="007003B9" w:rsidRDefault="003770EA" w:rsidP="003770EA">
      <w:pPr>
        <w:spacing w:line="269" w:lineRule="exact"/>
        <w:rPr>
          <w:rFonts w:ascii="ＭＳ 明朝" w:hAnsi="ＭＳ 明朝"/>
          <w:lang w:eastAsia="zh-TW"/>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14BF362E" w14:textId="77777777" w:rsidR="003770EA" w:rsidRPr="000B5128" w:rsidRDefault="003770EA" w:rsidP="003770EA">
      <w:pPr>
        <w:spacing w:line="269" w:lineRule="exact"/>
        <w:rPr>
          <w:rFonts w:ascii="ＭＳ 明朝" w:hAnsi="ＭＳ 明朝"/>
          <w:lang w:eastAsia="zh-TW"/>
        </w:rPr>
      </w:pPr>
    </w:p>
    <w:p w14:paraId="068E3FA2" w14:textId="77777777" w:rsidR="003770EA" w:rsidRPr="000B5128" w:rsidRDefault="003770EA" w:rsidP="003770EA">
      <w:pPr>
        <w:spacing w:line="269" w:lineRule="exact"/>
        <w:rPr>
          <w:rFonts w:ascii="ＭＳ 明朝" w:hAnsi="ＭＳ 明朝"/>
          <w:lang w:eastAsia="zh-TW"/>
        </w:rPr>
      </w:pPr>
    </w:p>
    <w:p w14:paraId="1A2BD0D1" w14:textId="77777777" w:rsidR="003770EA" w:rsidRPr="000B5128" w:rsidRDefault="003770EA" w:rsidP="003770EA">
      <w:pPr>
        <w:spacing w:line="269" w:lineRule="exact"/>
        <w:rPr>
          <w:rFonts w:ascii="ＭＳ 明朝" w:hAnsi="ＭＳ 明朝"/>
          <w:lang w:eastAsia="zh-TW"/>
        </w:rPr>
      </w:pPr>
    </w:p>
    <w:p w14:paraId="1DF6A6CA"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A694417" w14:textId="77777777" w:rsidR="003770EA" w:rsidRPr="000B5128" w:rsidRDefault="003770EA" w:rsidP="003770EA">
      <w:pPr>
        <w:spacing w:line="269" w:lineRule="exact"/>
        <w:rPr>
          <w:rFonts w:ascii="ＭＳ 明朝" w:hAnsi="ＭＳ 明朝"/>
          <w:lang w:eastAsia="zh-TW"/>
        </w:rPr>
      </w:pPr>
    </w:p>
    <w:p w14:paraId="5365DC61" w14:textId="77777777" w:rsidR="003770EA" w:rsidRPr="000B5128" w:rsidRDefault="003770EA" w:rsidP="003770EA">
      <w:pPr>
        <w:spacing w:line="269" w:lineRule="exact"/>
        <w:rPr>
          <w:rFonts w:ascii="ＭＳ 明朝" w:hAnsi="ＭＳ 明朝"/>
          <w:lang w:eastAsia="zh-TW"/>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03C7FBD" w14:textId="77777777" w:rsidTr="00D7074E">
        <w:tc>
          <w:tcPr>
            <w:tcW w:w="850" w:type="dxa"/>
            <w:shd w:val="clear" w:color="auto" w:fill="auto"/>
          </w:tcPr>
          <w:p w14:paraId="1E3BFAF7"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7E17A6E0"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062A47C" w14:textId="4C5BBA9F" w:rsidR="003770EA" w:rsidRPr="00A43219" w:rsidRDefault="000C7250"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5779094C" wp14:editId="271E550F">
                <wp:simplePos x="0" y="0"/>
                <wp:positionH relativeFrom="column">
                  <wp:posOffset>5356225</wp:posOffset>
                </wp:positionH>
                <wp:positionV relativeFrom="paragraph">
                  <wp:posOffset>-422910</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D90212">
        <w:rPr>
          <w:rFonts w:ascii="ＭＳ 明朝" w:hAnsi="ＭＳ 明朝"/>
          <w:spacing w:val="420"/>
          <w:kern w:val="0"/>
          <w:fitText w:val="1260" w:id="-764730367"/>
        </w:rPr>
        <w:t>住</w:t>
      </w:r>
      <w:r w:rsidRPr="00D90212">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D90212">
        <w:rPr>
          <w:rFonts w:ascii="ＭＳ 明朝" w:hAnsi="ＭＳ 明朝"/>
          <w:spacing w:val="26"/>
          <w:kern w:val="0"/>
          <w:fitText w:val="1260" w:id="-764730368"/>
        </w:rPr>
        <w:t>代表者氏</w:t>
      </w:r>
      <w:r w:rsidRPr="00D90212">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3" w:name="_Hlk104583119"/>
      <w:r>
        <w:rPr>
          <w:rFonts w:ascii="ＭＳ 明朝" w:hAnsi="ＭＳ 明朝" w:hint="eastAsia"/>
        </w:rPr>
        <w:t>別添のとおり</w:t>
      </w:r>
    </w:p>
    <w:bookmarkEnd w:id="3"/>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4"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bookmarkEnd w:id="4"/>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E82ACD0" w14:textId="78B9EE0C" w:rsidR="003770EA" w:rsidRPr="006C01FD" w:rsidRDefault="000C7250"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59667EDA" wp14:editId="3362FFFD">
                <wp:simplePos x="0" y="0"/>
                <wp:positionH relativeFrom="column">
                  <wp:posOffset>5336540</wp:posOffset>
                </wp:positionH>
                <wp:positionV relativeFrom="paragraph">
                  <wp:posOffset>-463550</wp:posOffset>
                </wp:positionV>
                <wp:extent cx="1122680" cy="417195"/>
                <wp:effectExtent l="0" t="0" r="20320" b="2095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62C9F13" w14:textId="77777777" w:rsidR="003770EA" w:rsidRPr="00E010E9" w:rsidRDefault="003770EA" w:rsidP="003770EA">
      <w:pPr>
        <w:spacing w:line="269" w:lineRule="exact"/>
        <w:rPr>
          <w:rFonts w:ascii="ＭＳ 明朝" w:hAnsi="ＭＳ 明朝"/>
          <w:lang w:eastAsia="zh-CN"/>
        </w:rPr>
      </w:pPr>
    </w:p>
    <w:p w14:paraId="18DF6AF4" w14:textId="77777777" w:rsidR="003770EA" w:rsidRPr="00F5702D" w:rsidRDefault="003770EA" w:rsidP="003770EA">
      <w:pPr>
        <w:spacing w:line="269" w:lineRule="exact"/>
        <w:rPr>
          <w:rFonts w:ascii="ＭＳ 明朝" w:hAnsi="ＭＳ 明朝"/>
          <w:lang w:eastAsia="zh-CN"/>
        </w:rPr>
      </w:pPr>
    </w:p>
    <w:p w14:paraId="4E16DE51"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E5BB4CC" w14:textId="77777777" w:rsidR="003770EA" w:rsidRPr="00A43219" w:rsidRDefault="003770EA" w:rsidP="003770EA">
      <w:pPr>
        <w:spacing w:line="269" w:lineRule="exact"/>
        <w:rPr>
          <w:rFonts w:ascii="ＭＳ 明朝" w:hAnsi="ＭＳ 明朝"/>
          <w:lang w:eastAsia="zh-CN"/>
        </w:rPr>
      </w:pPr>
    </w:p>
    <w:p w14:paraId="7F33DB1C" w14:textId="77777777" w:rsidR="003770EA" w:rsidRPr="006C01FD" w:rsidRDefault="003770EA" w:rsidP="003770EA">
      <w:pPr>
        <w:spacing w:line="269" w:lineRule="exact"/>
        <w:rPr>
          <w:rFonts w:ascii="ＭＳ 明朝" w:hAnsi="ＭＳ 明朝"/>
          <w:lang w:eastAsia="zh-CN"/>
        </w:rPr>
      </w:pPr>
    </w:p>
    <w:p w14:paraId="0369BBA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A51DB7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15CB16F" w14:textId="77777777" w:rsidR="003770EA" w:rsidRPr="007003B9" w:rsidRDefault="003770EA" w:rsidP="003770EA">
      <w:pPr>
        <w:spacing w:line="269" w:lineRule="exact"/>
        <w:rPr>
          <w:rFonts w:ascii="ＭＳ 明朝" w:hAnsi="ＭＳ 明朝"/>
          <w:lang w:eastAsia="zh-TW"/>
        </w:rPr>
      </w:pPr>
    </w:p>
    <w:p w14:paraId="5C0F9CF4" w14:textId="77777777" w:rsidR="003770EA" w:rsidRPr="007003B9" w:rsidRDefault="003770EA" w:rsidP="003770EA">
      <w:pPr>
        <w:spacing w:line="269" w:lineRule="exact"/>
        <w:rPr>
          <w:rFonts w:ascii="ＭＳ 明朝" w:hAnsi="ＭＳ 明朝"/>
          <w:lang w:eastAsia="zh-TW"/>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4C1D4DA8" wp14:editId="32A9C688">
                <wp:simplePos x="0" y="0"/>
                <wp:positionH relativeFrom="column">
                  <wp:posOffset>5366385</wp:posOffset>
                </wp:positionH>
                <wp:positionV relativeFrom="paragraph">
                  <wp:posOffset>-433705</wp:posOffset>
                </wp:positionV>
                <wp:extent cx="1122680" cy="417195"/>
                <wp:effectExtent l="0" t="0" r="20320" b="2095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3523E" id="Rectangle 25" o:spid="_x0000_s1026" style="position:absolute;margin-left:9.05pt;margin-top:1.3pt;width:473.05pt;height:31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CC4DF" id="Rectangle 26" o:spid="_x0000_s1026" style="position:absolute;margin-left:9.05pt;margin-top:1.65pt;width:473.05pt;height:313.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06B10E03" wp14:editId="3A79C92F">
                <wp:simplePos x="0" y="0"/>
                <wp:positionH relativeFrom="column">
                  <wp:posOffset>5227320</wp:posOffset>
                </wp:positionH>
                <wp:positionV relativeFrom="paragraph">
                  <wp:posOffset>-433705</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shd w:val="clear" w:color="auto" w:fill="auto"/>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shd w:val="clear" w:color="auto" w:fill="auto"/>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shd w:val="clear" w:color="auto" w:fill="auto"/>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shd w:val="clear" w:color="auto" w:fill="auto"/>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0B0AC280" w14:textId="77777777" w:rsidTr="00104D95">
        <w:tc>
          <w:tcPr>
            <w:tcW w:w="1668" w:type="dxa"/>
            <w:shd w:val="clear" w:color="auto" w:fill="auto"/>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shd w:val="clear" w:color="auto" w:fill="auto"/>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shd w:val="clear" w:color="auto" w:fill="auto"/>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shd w:val="clear" w:color="auto" w:fill="auto"/>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663B26">
        <w:rPr>
          <w:rFonts w:ascii="ＭＳ 明朝" w:hAnsi="ＭＳ 明朝" w:cs="ＭＳ 明朝" w:hint="eastAsia"/>
          <w:kern w:val="0"/>
          <w:szCs w:val="21"/>
        </w:rPr>
        <w:t>委託事業の場合は以下についても留意すること。</w:t>
      </w:r>
    </w:p>
    <w:p w14:paraId="7E2F34C7" w14:textId="60887FA6" w:rsidR="00A43219"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EF1A501" w14:textId="77777777" w:rsidR="00BD399B" w:rsidRDefault="001E6D83" w:rsidP="00184357">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753DD92"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54"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4" type="#_x0000_t202" style="position:absolute;left:0;text-align:left;margin-left:400.35pt;margin-top:-3.75pt;width:98.55pt;height:3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CNXyHYHAIAADMEAAAOAAAAAAAAAAAAAAAAAC4CAABkcnMvZTJvRG9jLnhtbFBLAQIt&#10;ABQABgAIAAAAIQAxvgk93gAAAAkBAAAPAAAAAAAAAAAAAAAAAHYEAABkcnMvZG93bnJldi54bWxQ&#10;SwUGAAAAAAQABADzAAAAgQU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5"/>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5"/>
      <w:r>
        <w:rPr>
          <w:rStyle w:val="aa"/>
        </w:rPr>
        <w:commentReference w:id="5"/>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6"/>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6"/>
      <w:r>
        <w:rPr>
          <w:rStyle w:val="aa"/>
        </w:rPr>
        <w:commentReference w:id="6"/>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7"/>
          <w:pgSz w:w="11906" w:h="16838" w:code="9"/>
          <w:pgMar w:top="1440" w:right="1077" w:bottom="1440" w:left="1077" w:header="851" w:footer="992" w:gutter="0"/>
          <w:cols w:space="425"/>
          <w:docGrid w:type="lines" w:linePitch="360"/>
        </w:sectPr>
      </w:pPr>
    </w:p>
    <w:p w14:paraId="52BF7AB2" w14:textId="10214B38" w:rsidR="00A76F35" w:rsidRPr="00A76F35" w:rsidRDefault="00A76F35" w:rsidP="00A76F35">
      <w:pPr>
        <w:widowControl/>
        <w:jc w:val="center"/>
        <w:rPr>
          <w:rFonts w:ascii="ＭＳ 明朝" w:hAnsi="ＭＳ 明朝"/>
          <w:sz w:val="24"/>
        </w:rPr>
      </w:pPr>
      <w:bookmarkStart w:id="7" w:name="_Hlk122029981"/>
      <w:r w:rsidRPr="00A76F35">
        <w:rPr>
          <w:rFonts w:ascii="ＭＳ 明朝" w:hAnsi="ＭＳ 明朝" w:hint="eastAsia"/>
          <w:sz w:val="24"/>
        </w:rPr>
        <w:lastRenderedPageBreak/>
        <w:t>総合評価方式</w:t>
      </w:r>
      <w:r w:rsidR="005D044C">
        <w:rPr>
          <w:rFonts w:ascii="ＭＳ 明朝" w:hAnsi="ＭＳ 明朝" w:hint="eastAsia"/>
          <w:sz w:val="24"/>
        </w:rPr>
        <w:t>における</w:t>
      </w:r>
      <w:r w:rsidRPr="00A76F35">
        <w:rPr>
          <w:rFonts w:ascii="ＭＳ 明朝" w:hAnsi="ＭＳ 明朝" w:hint="eastAsia"/>
          <w:sz w:val="24"/>
        </w:rPr>
        <w:t>賃上げ</w:t>
      </w:r>
      <w:r w:rsidR="005D044C">
        <w:rPr>
          <w:rFonts w:ascii="ＭＳ 明朝" w:hAnsi="ＭＳ 明朝" w:hint="eastAsia"/>
          <w:sz w:val="24"/>
        </w:rPr>
        <w:t>を実施する企業に対する加点措置</w:t>
      </w:r>
      <w:r w:rsidRPr="00A76F35">
        <w:rPr>
          <w:rFonts w:ascii="ＭＳ 明朝" w:hAnsi="ＭＳ 明朝" w:hint="eastAsia"/>
          <w:sz w:val="24"/>
        </w:rPr>
        <w:t>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684F4B6E" w:rsid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w:t>
      </w:r>
      <w:r w:rsidR="0003246B">
        <w:rPr>
          <w:rFonts w:ascii="ＭＳ 明朝" w:hAnsi="ＭＳ 明朝" w:hint="eastAsia"/>
          <w:sz w:val="24"/>
        </w:rPr>
        <w:t>っております</w:t>
      </w:r>
      <w:r w:rsidRPr="00A76F35">
        <w:rPr>
          <w:rFonts w:ascii="ＭＳ 明朝" w:hAnsi="ＭＳ 明朝" w:hint="eastAsia"/>
          <w:sz w:val="24"/>
        </w:rPr>
        <w:t>。</w:t>
      </w:r>
    </w:p>
    <w:p w14:paraId="46CE2E7B" w14:textId="3617E260" w:rsidR="00A76F35" w:rsidRPr="00A76F35" w:rsidRDefault="00AA2174" w:rsidP="00663B26">
      <w:pPr>
        <w:widowControl/>
        <w:ind w:leftChars="100" w:left="210" w:firstLineChars="100" w:firstLine="240"/>
        <w:jc w:val="left"/>
        <w:rPr>
          <w:rFonts w:ascii="ＭＳ 明朝" w:hAnsi="ＭＳ 明朝"/>
          <w:sz w:val="24"/>
        </w:rPr>
      </w:pPr>
      <w:r>
        <w:rPr>
          <w:rFonts w:ascii="ＭＳ 明朝" w:hAnsi="ＭＳ 明朝" w:hint="eastAsia"/>
          <w:sz w:val="24"/>
        </w:rPr>
        <w:t>なお、令和８年４月</w:t>
      </w:r>
      <w:r w:rsidR="00F526B5">
        <w:rPr>
          <w:rFonts w:ascii="ＭＳ 明朝" w:hAnsi="ＭＳ 明朝" w:hint="eastAsia"/>
          <w:sz w:val="24"/>
        </w:rPr>
        <w:t>１</w:t>
      </w:r>
      <w:r>
        <w:rPr>
          <w:rFonts w:ascii="ＭＳ 明朝" w:hAnsi="ＭＳ 明朝" w:hint="eastAsia"/>
          <w:sz w:val="24"/>
        </w:rPr>
        <w:t>日以降</w:t>
      </w:r>
      <w:r w:rsidR="00EB6D3E">
        <w:rPr>
          <w:rFonts w:ascii="ＭＳ 明朝" w:hAnsi="ＭＳ 明朝" w:hint="eastAsia"/>
          <w:sz w:val="24"/>
        </w:rPr>
        <w:t>、</w:t>
      </w:r>
      <w:r w:rsidR="00F526B5">
        <w:rPr>
          <w:rFonts w:ascii="ＭＳ 明朝" w:hAnsi="ＭＳ 明朝" w:hint="eastAsia"/>
          <w:sz w:val="24"/>
        </w:rPr>
        <w:t>国が</w:t>
      </w:r>
      <w:r>
        <w:rPr>
          <w:rFonts w:ascii="ＭＳ 明朝" w:hAnsi="ＭＳ 明朝" w:hint="eastAsia"/>
          <w:sz w:val="24"/>
        </w:rPr>
        <w:t>入札</w:t>
      </w:r>
      <w:r w:rsidR="00A0793E">
        <w:rPr>
          <w:rFonts w:ascii="ＭＳ 明朝" w:hAnsi="ＭＳ 明朝" w:hint="eastAsia"/>
          <w:sz w:val="24"/>
        </w:rPr>
        <w:t>公告</w:t>
      </w:r>
      <w:r w:rsidR="00F526B5">
        <w:rPr>
          <w:rFonts w:ascii="ＭＳ 明朝" w:hAnsi="ＭＳ 明朝" w:hint="eastAsia"/>
          <w:sz w:val="24"/>
        </w:rPr>
        <w:t>する</w:t>
      </w:r>
      <w:r>
        <w:rPr>
          <w:rFonts w:ascii="ＭＳ 明朝" w:hAnsi="ＭＳ 明朝" w:hint="eastAsia"/>
          <w:sz w:val="24"/>
        </w:rPr>
        <w:t>ものについて、</w:t>
      </w:r>
      <w:r w:rsidR="00F526B5">
        <w:rPr>
          <w:rFonts w:ascii="ＭＳ 明朝" w:hAnsi="ＭＳ 明朝" w:hint="eastAsia"/>
          <w:sz w:val="24"/>
        </w:rPr>
        <w:t>令和８年度税制（</w:t>
      </w:r>
      <w:r w:rsidR="003F1472" w:rsidRPr="003F1472">
        <w:rPr>
          <w:rFonts w:ascii="ＭＳ 明朝" w:hAnsi="ＭＳ 明朝" w:hint="eastAsia"/>
          <w:sz w:val="24"/>
        </w:rPr>
        <w:t>賃上げ促進</w:t>
      </w:r>
      <w:r w:rsidR="001B68D5">
        <w:rPr>
          <w:rFonts w:ascii="ＭＳ 明朝" w:hAnsi="ＭＳ 明朝" w:hint="eastAsia"/>
          <w:sz w:val="24"/>
        </w:rPr>
        <w:t>税制</w:t>
      </w:r>
      <w:r w:rsidR="00F526B5">
        <w:rPr>
          <w:rFonts w:ascii="ＭＳ 明朝" w:hAnsi="ＭＳ 明朝" w:hint="eastAsia"/>
          <w:sz w:val="24"/>
        </w:rPr>
        <w:t>）</w:t>
      </w:r>
      <w:r w:rsidR="00B51BBD">
        <w:rPr>
          <w:rFonts w:ascii="ＭＳ 明朝" w:hAnsi="ＭＳ 明朝" w:hint="eastAsia"/>
          <w:sz w:val="24"/>
        </w:rPr>
        <w:t>の改正を踏まえ、</w:t>
      </w:r>
      <w:r w:rsidR="00F526B5">
        <w:rPr>
          <w:rFonts w:ascii="ＭＳ 明朝" w:hAnsi="ＭＳ 明朝" w:hint="eastAsia"/>
          <w:sz w:val="24"/>
        </w:rPr>
        <w:t>本</w:t>
      </w:r>
      <w:r w:rsidR="0036118C">
        <w:rPr>
          <w:rFonts w:ascii="ＭＳ 明朝" w:hAnsi="ＭＳ 明朝" w:hint="eastAsia"/>
          <w:sz w:val="24"/>
        </w:rPr>
        <w:t>加点の取組</w:t>
      </w:r>
      <w:r w:rsidR="003F24B4">
        <w:rPr>
          <w:rFonts w:ascii="ＭＳ 明朝" w:hAnsi="ＭＳ 明朝" w:hint="eastAsia"/>
          <w:sz w:val="24"/>
        </w:rPr>
        <w:t>は</w:t>
      </w:r>
      <w:r w:rsidR="001368D9">
        <w:rPr>
          <w:rFonts w:ascii="ＭＳ 明朝" w:hAnsi="ＭＳ 明朝" w:hint="eastAsia"/>
          <w:sz w:val="24"/>
        </w:rPr>
        <w:t>「中小企業等</w:t>
      </w:r>
      <w:r w:rsidR="0036118C">
        <w:rPr>
          <w:rFonts w:ascii="ＭＳ 明朝" w:hAnsi="ＭＳ 明朝" w:hint="eastAsia"/>
          <w:sz w:val="24"/>
        </w:rPr>
        <w:t>」</w:t>
      </w:r>
      <w:r w:rsidR="001368D9">
        <w:rPr>
          <w:rFonts w:ascii="ＭＳ 明朝" w:hAnsi="ＭＳ 明朝" w:hint="eastAsia"/>
          <w:sz w:val="24"/>
        </w:rPr>
        <w:t>が対象となりますのでご注意ください。</w:t>
      </w:r>
      <w:r w:rsidR="00A76F35" w:rsidRPr="00A76F35">
        <w:rPr>
          <w:rFonts w:ascii="ＭＳ 明朝" w:hAnsi="ＭＳ 明朝" w:hint="eastAsia"/>
          <w:sz w:val="24"/>
        </w:rPr>
        <w:t>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A95D3A5"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00FE2829">
        <w:rPr>
          <w:rFonts w:ascii="ＭＳ 明朝" w:hAnsi="ＭＳ 明朝" w:hint="eastAsia"/>
          <w:sz w:val="24"/>
          <w:szCs w:val="21"/>
        </w:rPr>
        <w:t>入札者である中小企業等が、</w:t>
      </w:r>
      <w:r w:rsidRPr="00A76F35">
        <w:rPr>
          <w:rFonts w:ascii="ＭＳ 明朝" w:hAnsi="ＭＳ 明朝" w:hint="eastAsia"/>
          <w:sz w:val="24"/>
          <w:szCs w:val="21"/>
          <w:u w:val="single"/>
        </w:rPr>
        <w:t>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w:t>
      </w:r>
      <w:r w:rsidR="007F4AC7">
        <w:rPr>
          <w:rFonts w:ascii="ＭＳ 明朝" w:hAnsi="ＭＳ 明朝" w:hint="eastAsia"/>
          <w:sz w:val="24"/>
          <w:szCs w:val="21"/>
          <w:u w:val="single"/>
        </w:rPr>
        <w:t>設定</w:t>
      </w:r>
      <w:r w:rsidRPr="00A76F35">
        <w:rPr>
          <w:rFonts w:ascii="ＭＳ 明朝" w:hAnsi="ＭＳ 明朝" w:hint="eastAsia"/>
          <w:sz w:val="24"/>
          <w:szCs w:val="21"/>
          <w:u w:val="single"/>
        </w:rPr>
        <w:t>します</w:t>
      </w:r>
      <w:r w:rsidRPr="00A76F35">
        <w:rPr>
          <w:rFonts w:ascii="ＭＳ 明朝" w:hAnsi="ＭＳ 明朝" w:hint="eastAsia"/>
          <w:sz w:val="24"/>
          <w:szCs w:val="21"/>
        </w:rPr>
        <w:t>。</w:t>
      </w:r>
    </w:p>
    <w:p w14:paraId="0316FD2D" w14:textId="4C463DEF"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w:t>
      </w:r>
      <w:r w:rsidR="007F4AC7">
        <w:rPr>
          <w:rFonts w:ascii="ＭＳ 明朝" w:hAnsi="ＭＳ 明朝" w:hint="eastAsia"/>
          <w:sz w:val="24"/>
          <w:szCs w:val="21"/>
        </w:rPr>
        <w:t>中小</w:t>
      </w:r>
      <w:r w:rsidRPr="00A76F35">
        <w:rPr>
          <w:rFonts w:ascii="ＭＳ 明朝" w:hAnsi="ＭＳ 明朝" w:hint="eastAsia"/>
          <w:sz w:val="24"/>
          <w:szCs w:val="21"/>
        </w:rPr>
        <w:t>企業</w:t>
      </w:r>
      <w:r w:rsidR="007F4AC7">
        <w:rPr>
          <w:rFonts w:ascii="ＭＳ 明朝" w:hAnsi="ＭＳ 明朝" w:hint="eastAsia"/>
          <w:sz w:val="24"/>
          <w:szCs w:val="21"/>
        </w:rPr>
        <w:t>等</w:t>
      </w:r>
      <w:r w:rsidRPr="00A76F35">
        <w:rPr>
          <w:rFonts w:ascii="ＭＳ 明朝" w:hAnsi="ＭＳ 明朝" w:hint="eastAsia"/>
          <w:sz w:val="24"/>
          <w:szCs w:val="21"/>
        </w:rPr>
        <w:t>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5"/>
      </w:tblGrid>
      <w:tr w:rsidR="00D043B0" w:rsidRPr="0038667A" w14:paraId="6C2E118E" w14:textId="77777777" w:rsidTr="00663B26">
        <w:tc>
          <w:tcPr>
            <w:tcW w:w="1555" w:type="dxa"/>
            <w:shd w:val="clear" w:color="auto" w:fill="auto"/>
          </w:tcPr>
          <w:p w14:paraId="68D14590" w14:textId="77777777" w:rsidR="00D043B0" w:rsidRPr="0038667A" w:rsidRDefault="00D043B0" w:rsidP="0038667A">
            <w:pPr>
              <w:widowControl/>
              <w:jc w:val="center"/>
              <w:rPr>
                <w:rFonts w:ascii="ＭＳ 明朝" w:hAnsi="ＭＳ 明朝"/>
                <w:sz w:val="24"/>
              </w:rPr>
            </w:pPr>
          </w:p>
        </w:tc>
        <w:tc>
          <w:tcPr>
            <w:tcW w:w="8505" w:type="dxa"/>
            <w:shd w:val="clear" w:color="auto" w:fill="auto"/>
          </w:tcPr>
          <w:p w14:paraId="5A90482F" w14:textId="2F94D00F"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中小企業</w:t>
            </w:r>
            <w:r w:rsidR="00E77832">
              <w:rPr>
                <w:rFonts w:ascii="ＭＳ 明朝" w:hAnsi="ＭＳ 明朝" w:hint="eastAsia"/>
                <w:sz w:val="24"/>
              </w:rPr>
              <w:t>等</w:t>
            </w:r>
            <w:r w:rsidRPr="0038667A">
              <w:rPr>
                <w:rFonts w:ascii="ＭＳ 明朝" w:hAnsi="ＭＳ 明朝" w:hint="eastAsia"/>
                <w:sz w:val="24"/>
              </w:rPr>
              <w:t>（※１）</w:t>
            </w:r>
          </w:p>
        </w:tc>
      </w:tr>
      <w:tr w:rsidR="00D043B0" w:rsidRPr="0038667A" w14:paraId="0BBFFB0F" w14:textId="77777777" w:rsidTr="00663B26">
        <w:tc>
          <w:tcPr>
            <w:tcW w:w="1555" w:type="dxa"/>
            <w:shd w:val="clear" w:color="auto" w:fill="auto"/>
            <w:vAlign w:val="center"/>
          </w:tcPr>
          <w:p w14:paraId="3E6476A9"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rPr>
              <w:t>（※２）</w:t>
            </w:r>
          </w:p>
        </w:tc>
        <w:tc>
          <w:tcPr>
            <w:tcW w:w="8505" w:type="dxa"/>
            <w:shd w:val="clear" w:color="auto" w:fill="auto"/>
            <w:vAlign w:val="center"/>
          </w:tcPr>
          <w:p w14:paraId="0F49F5D7"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D043B0" w:rsidRPr="0038667A" w14:paraId="79D77D39" w14:textId="77777777" w:rsidTr="00663B26">
        <w:tc>
          <w:tcPr>
            <w:tcW w:w="1555" w:type="dxa"/>
            <w:shd w:val="clear" w:color="auto" w:fill="auto"/>
            <w:vAlign w:val="center"/>
          </w:tcPr>
          <w:p w14:paraId="5F0F1868" w14:textId="77777777" w:rsidR="00D043B0" w:rsidRPr="0038667A" w:rsidRDefault="00D043B0"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8505" w:type="dxa"/>
            <w:shd w:val="clear" w:color="auto" w:fill="auto"/>
            <w:vAlign w:val="center"/>
          </w:tcPr>
          <w:p w14:paraId="4CA3384C"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D043B0" w:rsidRPr="0038667A" w:rsidRDefault="00D043B0"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47F173FB"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t>※１　中小企業</w:t>
      </w:r>
      <w:r w:rsidR="00BE09F5">
        <w:rPr>
          <w:rFonts w:ascii="ＭＳ 明朝" w:hAnsi="ＭＳ 明朝" w:hint="eastAsia"/>
          <w:sz w:val="24"/>
        </w:rPr>
        <w:t>等</w:t>
      </w:r>
      <w:r w:rsidRPr="00A76F35">
        <w:rPr>
          <w:rFonts w:ascii="ＭＳ 明朝" w:hAnsi="ＭＳ 明朝" w:hint="eastAsia"/>
          <w:sz w:val="24"/>
        </w:rPr>
        <w:t>とは、法人税法（昭和40年法律第34号）第66条第２項、第３項及び第６項に</w:t>
      </w:r>
      <w:r w:rsidRPr="00A76F35">
        <w:rPr>
          <w:rFonts w:ascii="ＭＳ 明朝" w:hAnsi="ＭＳ 明朝" w:hint="eastAsia"/>
          <w:sz w:val="24"/>
        </w:rPr>
        <w:lastRenderedPageBreak/>
        <w:t>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5DEE6E52"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w:t>
      </w:r>
      <w:r w:rsidR="00342189">
        <w:rPr>
          <w:rFonts w:ascii="ＭＳ 明朝" w:hAnsi="ＭＳ 明朝" w:hint="eastAsia"/>
          <w:sz w:val="24"/>
          <w:u w:val="single"/>
        </w:rPr>
        <w:t>３</w:t>
      </w:r>
      <w:r w:rsidRPr="00A76F35">
        <w:rPr>
          <w:rFonts w:ascii="ＭＳ 明朝" w:hAnsi="ＭＳ 明朝" w:hint="eastAsia"/>
          <w:sz w:val="24"/>
          <w:u w:val="single"/>
        </w:rPr>
        <w:t>％であった場合には</w:t>
      </w:r>
      <w:r w:rsidR="002456CC">
        <w:rPr>
          <w:rFonts w:ascii="ＭＳ 明朝" w:hAnsi="ＭＳ 明朝" w:hint="eastAsia"/>
          <w:sz w:val="24"/>
          <w:u w:val="single"/>
        </w:rPr>
        <w:t>４</w:t>
      </w:r>
      <w:r w:rsidRPr="00A76F35">
        <w:rPr>
          <w:rFonts w:ascii="ＭＳ 明朝" w:hAnsi="ＭＳ 明朝" w:hint="eastAsia"/>
          <w:sz w:val="24"/>
          <w:u w:val="single"/>
        </w:rPr>
        <w:t>％以上の減点）。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58CA6409" w:rsidR="00A76F35" w:rsidRPr="0038667A" w:rsidRDefault="00A76F35" w:rsidP="00663B26">
            <w:pPr>
              <w:pStyle w:val="afb"/>
              <w:widowControl/>
              <w:numPr>
                <w:ilvl w:val="0"/>
                <w:numId w:val="24"/>
              </w:numPr>
              <w:ind w:leftChars="0"/>
              <w:rPr>
                <w:rFonts w:ascii="ＭＳ 明朝" w:hAnsi="ＭＳ 明朝"/>
                <w:sz w:val="24"/>
                <w:szCs w:val="24"/>
              </w:rPr>
            </w:pPr>
            <w:r w:rsidRPr="0038667A">
              <w:rPr>
                <w:rFonts w:ascii="ＭＳ 明朝" w:hAnsi="ＭＳ 明朝" w:hint="eastAsia"/>
                <w:sz w:val="24"/>
                <w:szCs w:val="24"/>
              </w:rPr>
              <w:t>入札者</w:t>
            </w:r>
            <w:r w:rsidR="005A3E9E">
              <w:rPr>
                <w:rFonts w:ascii="ＭＳ 明朝" w:hAnsi="ＭＳ 明朝" w:hint="eastAsia"/>
                <w:sz w:val="24"/>
                <w:szCs w:val="24"/>
              </w:rPr>
              <w:t>である中小企業等</w:t>
            </w:r>
            <w:r w:rsidRPr="0038667A">
              <w:rPr>
                <w:rFonts w:ascii="ＭＳ 明朝" w:hAnsi="ＭＳ 明朝" w:hint="eastAsia"/>
                <w:sz w:val="24"/>
                <w:szCs w:val="24"/>
              </w:rPr>
              <w:t>の事業年度において、対前年度比で「</w:t>
            </w:r>
            <w:r w:rsidR="005A3E9E">
              <w:rPr>
                <w:rFonts w:ascii="ＭＳ 明朝" w:hAnsi="ＭＳ 明朝" w:hint="eastAsia"/>
                <w:sz w:val="24"/>
                <w:szCs w:val="24"/>
              </w:rPr>
              <w:t>給与総額</w:t>
            </w:r>
            <w:r w:rsidRPr="0038667A">
              <w:rPr>
                <w:rFonts w:ascii="ＭＳ 明朝" w:hAnsi="ＭＳ 明朝" w:hint="eastAsia"/>
                <w:sz w:val="24"/>
                <w:szCs w:val="24"/>
              </w:rPr>
              <w:t>」を</w:t>
            </w:r>
            <w:r w:rsidR="0041345E">
              <w:rPr>
                <w:rFonts w:ascii="ＭＳ 明朝" w:hAnsi="ＭＳ 明朝" w:hint="eastAsia"/>
                <w:sz w:val="24"/>
                <w:szCs w:val="24"/>
              </w:rPr>
              <w:t>２</w:t>
            </w:r>
            <w:r w:rsidRPr="0038667A">
              <w:rPr>
                <w:rFonts w:ascii="ＭＳ 明朝" w:hAnsi="ＭＳ 明朝" w:hint="eastAsia"/>
                <w:sz w:val="24"/>
                <w:szCs w:val="24"/>
              </w:rPr>
              <w:t>．５％以上増加させる旨を従業員に表明した場合</w:t>
            </w:r>
          </w:p>
        </w:tc>
        <w:tc>
          <w:tcPr>
            <w:tcW w:w="7371" w:type="dxa"/>
            <w:shd w:val="clear" w:color="auto" w:fill="auto"/>
            <w:vAlign w:val="center"/>
          </w:tcPr>
          <w:p w14:paraId="1BD8E17A" w14:textId="4A7C63DA"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7F3262EB" w:rsidR="00A76F35" w:rsidRPr="00663B26" w:rsidRDefault="00823F77" w:rsidP="00663B26">
            <w:pPr>
              <w:pStyle w:val="afb"/>
              <w:widowControl/>
              <w:numPr>
                <w:ilvl w:val="0"/>
                <w:numId w:val="24"/>
              </w:numPr>
              <w:ind w:leftChars="0"/>
              <w:rPr>
                <w:rFonts w:ascii="ＭＳ 明朝" w:hAnsi="ＭＳ 明朝"/>
                <w:sz w:val="24"/>
              </w:rPr>
            </w:pPr>
            <w:r w:rsidRPr="00663B26">
              <w:rPr>
                <w:rFonts w:ascii="ＭＳ 明朝" w:hAnsi="ＭＳ 明朝" w:hint="eastAsia"/>
                <w:sz w:val="24"/>
              </w:rPr>
              <w:t>入札者である</w:t>
            </w:r>
            <w:r>
              <w:rPr>
                <w:rFonts w:ascii="ＭＳ 明朝" w:hAnsi="ＭＳ 明朝" w:hint="eastAsia"/>
                <w:sz w:val="24"/>
              </w:rPr>
              <w:t>中小企業等が</w:t>
            </w:r>
            <w:r w:rsidR="007A1745">
              <w:rPr>
                <w:rFonts w:ascii="ＭＳ 明朝" w:hAnsi="ＭＳ 明朝" w:hint="eastAsia"/>
                <w:sz w:val="24"/>
              </w:rPr>
              <w:t>、</w:t>
            </w:r>
            <w:r w:rsidR="00A76F35" w:rsidRPr="00663B26">
              <w:rPr>
                <w:rFonts w:ascii="ＭＳ 明朝" w:hAnsi="ＭＳ 明朝" w:hint="eastAsia"/>
                <w:sz w:val="24"/>
              </w:rPr>
              <w:t>暦年において、対前年比で「</w:t>
            </w:r>
            <w:r>
              <w:rPr>
                <w:rFonts w:ascii="ＭＳ 明朝" w:hAnsi="ＭＳ 明朝" w:hint="eastAsia"/>
                <w:sz w:val="24"/>
              </w:rPr>
              <w:t>給与総額</w:t>
            </w:r>
            <w:r w:rsidR="00A76F35" w:rsidRPr="00984480">
              <w:rPr>
                <w:rFonts w:ascii="ＭＳ 明朝" w:hAnsi="ＭＳ 明朝" w:hint="eastAsia"/>
                <w:sz w:val="24"/>
              </w:rPr>
              <w:t>」を</w:t>
            </w:r>
            <w:r>
              <w:rPr>
                <w:rFonts w:ascii="ＭＳ 明朝" w:hAnsi="ＭＳ 明朝" w:hint="eastAsia"/>
                <w:sz w:val="24"/>
              </w:rPr>
              <w:t>２</w:t>
            </w:r>
            <w:r w:rsidR="00A76F35" w:rsidRPr="00663B26">
              <w:rPr>
                <w:rFonts w:ascii="ＭＳ 明朝" w:hAnsi="ＭＳ 明朝" w:hint="eastAsia"/>
                <w:sz w:val="24"/>
              </w:rPr>
              <w:t>．５％以上増加させる旨を従業員に表明した場合</w:t>
            </w:r>
          </w:p>
        </w:tc>
        <w:tc>
          <w:tcPr>
            <w:tcW w:w="7371" w:type="dxa"/>
            <w:shd w:val="clear" w:color="auto" w:fill="auto"/>
            <w:vAlign w:val="center"/>
          </w:tcPr>
          <w:p w14:paraId="2494DA9E" w14:textId="4B09D0F9"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俸給、給与、賞与等の総額」の「支払金額」欄を比較</w:t>
            </w:r>
            <w:r w:rsidR="006866F7">
              <w:rPr>
                <w:rFonts w:ascii="ＭＳ 明朝" w:hAnsi="ＭＳ 明朝" w:hint="eastAsia"/>
                <w:sz w:val="24"/>
                <w:szCs w:val="24"/>
              </w:rPr>
              <w:t>し</w:t>
            </w:r>
            <w:r w:rsidRPr="0038667A">
              <w:rPr>
                <w:rFonts w:ascii="ＭＳ 明朝" w:hAnsi="ＭＳ 明朝" w:hint="eastAsia"/>
                <w:sz w:val="24"/>
                <w:szCs w:val="24"/>
              </w:rPr>
              <w:t>、表明書で示した率を満たしているか。</w:t>
            </w:r>
          </w:p>
        </w:tc>
      </w:tr>
    </w:tbl>
    <w:p w14:paraId="21624DF4" w14:textId="52A2C72F"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w:t>
      </w:r>
      <w:r w:rsidR="00823F77">
        <w:rPr>
          <w:rFonts w:ascii="ＭＳ 明朝" w:hAnsi="ＭＳ 明朝" w:hint="eastAsia"/>
          <w:sz w:val="24"/>
        </w:rPr>
        <w:t>８</w:t>
      </w:r>
      <w:r w:rsidRPr="00A76F35">
        <w:rPr>
          <w:rFonts w:ascii="ＭＳ 明朝" w:hAnsi="ＭＳ 明朝" w:hint="eastAsia"/>
          <w:sz w:val="24"/>
        </w:rPr>
        <w:t>年度の例を参考に作成しています。</w:t>
      </w:r>
    </w:p>
    <w:p w14:paraId="0C5AC86E" w14:textId="49C03109" w:rsidR="00A76F35" w:rsidRPr="00A76F35" w:rsidRDefault="00A76F35" w:rsidP="00B23204">
      <w:pPr>
        <w:widowControl/>
        <w:ind w:left="480" w:hangingChars="200" w:hanging="480"/>
        <w:jc w:val="left"/>
        <w:rPr>
          <w:rFonts w:ascii="ＭＳ 明朝" w:hAnsi="ＭＳ 明朝"/>
          <w:sz w:val="24"/>
        </w:rPr>
      </w:pP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3C56E23A" w14:textId="68D021F5" w:rsidR="00B23204" w:rsidRDefault="00B23204" w:rsidP="00984480">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3B3AE37"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082143D"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w:t>
      </w:r>
      <w:r w:rsidR="0083366F">
        <w:rPr>
          <w:rFonts w:ascii="ＭＳ 明朝" w:hAnsi="ＭＳ 明朝" w:hint="eastAsia"/>
          <w:sz w:val="24"/>
        </w:rPr>
        <w:t>8</w:t>
      </w:r>
      <w:r w:rsidRPr="003A01F2">
        <w:rPr>
          <w:rFonts w:ascii="ＭＳ 明朝" w:hAnsi="ＭＳ 明朝" w:hint="eastAsia"/>
          <w:sz w:val="24"/>
        </w:rPr>
        <w:t>年4月以降の最初の事業年度開始時よりも前の令和</w:t>
      </w:r>
      <w:r w:rsidR="0083366F">
        <w:rPr>
          <w:rFonts w:ascii="ＭＳ 明朝" w:hAnsi="ＭＳ 明朝" w:hint="eastAsia"/>
          <w:sz w:val="24"/>
        </w:rPr>
        <w:t>８</w:t>
      </w:r>
      <w:r w:rsidRPr="003A01F2">
        <w:rPr>
          <w:rFonts w:ascii="ＭＳ 明朝" w:hAnsi="ＭＳ 明朝" w:hint="eastAsia"/>
          <w:sz w:val="24"/>
        </w:rPr>
        <w:t>年度中に賃上げを実施した場合は、その賃上げを実施したときから１年間の賃上げ実績を評価する。</w:t>
      </w:r>
      <w:r w:rsidR="00800DD7">
        <w:rPr>
          <w:rFonts w:ascii="ＭＳ 明朝" w:hAnsi="ＭＳ 明朝" w:hint="eastAsia"/>
          <w:sz w:val="24"/>
        </w:rPr>
        <w:t>（令和８年度調達の場合）</w:t>
      </w:r>
    </w:p>
    <w:p w14:paraId="71246851" w14:textId="0A6B5353" w:rsidR="003A01F2" w:rsidRDefault="00D16F8D" w:rsidP="00D16F8D">
      <w:pPr>
        <w:ind w:leftChars="1" w:left="283" w:hangingChars="117" w:hanging="281"/>
        <w:rPr>
          <w:rFonts w:ascii="ＭＳ 明朝" w:hAnsi="ＭＳ 明朝"/>
          <w:sz w:val="24"/>
        </w:rPr>
      </w:pPr>
      <w:bookmarkStart w:id="8" w:name="_Hlk106371916"/>
      <w:r>
        <w:rPr>
          <w:rFonts w:ascii="ＭＳ 明朝" w:hAnsi="ＭＳ 明朝" w:hint="eastAsia"/>
          <w:sz w:val="24"/>
        </w:rPr>
        <w:t>・令和</w:t>
      </w:r>
      <w:r w:rsidR="0083366F">
        <w:rPr>
          <w:rFonts w:ascii="ＭＳ 明朝" w:hAnsi="ＭＳ 明朝" w:hint="eastAsia"/>
          <w:sz w:val="24"/>
        </w:rPr>
        <w:t>8</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w:t>
      </w:r>
      <w:r w:rsidR="0083366F">
        <w:rPr>
          <w:rFonts w:ascii="ＭＳ 明朝" w:hAnsi="ＭＳ 明朝" w:hint="eastAsia"/>
          <w:sz w:val="24"/>
        </w:rPr>
        <w:t>８</w:t>
      </w:r>
      <w:r>
        <w:rPr>
          <w:rFonts w:ascii="ＭＳ 明朝" w:hAnsi="ＭＳ 明朝" w:hint="eastAsia"/>
          <w:sz w:val="24"/>
        </w:rPr>
        <w:t>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r w:rsidR="00800DD7">
        <w:rPr>
          <w:rFonts w:ascii="ＭＳ 明朝" w:hAnsi="ＭＳ 明朝" w:hint="eastAsia"/>
          <w:sz w:val="24"/>
        </w:rPr>
        <w:t>（令和８年度調達の場合）</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lastRenderedPageBreak/>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8"/>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7"/>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6072C309"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評価項目の対象は「</w:t>
      </w:r>
      <w:r w:rsidR="00D503E7">
        <w:rPr>
          <w:rFonts w:ascii="ＭＳ 明朝" w:hAnsi="ＭＳ 明朝" w:hint="eastAsia"/>
          <w:sz w:val="24"/>
        </w:rPr>
        <w:t>中小</w:t>
      </w:r>
      <w:r w:rsidRPr="00A76F35">
        <w:rPr>
          <w:rFonts w:ascii="ＭＳ 明朝" w:hAnsi="ＭＳ 明朝" w:hint="eastAsia"/>
          <w:sz w:val="24"/>
        </w:rPr>
        <w:t>企業」に限定されるのか。独立行政法人や公益法人、国立大学法人、学校法人などの公共性の高い法人も同様に評価するのか。</w:t>
      </w:r>
    </w:p>
    <w:p w14:paraId="20A4AEDF" w14:textId="1BB5BDD0"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r w:rsidR="00D57BF5" w:rsidRPr="00EF52A9">
        <w:rPr>
          <w:rFonts w:ascii="ＭＳ 明朝" w:hAnsi="ＭＳ 明朝" w:hint="eastAsia"/>
          <w:sz w:val="24"/>
        </w:rPr>
        <w:t>大企業の要件に当たらない者</w:t>
      </w:r>
      <w:r w:rsidR="00AA78FB">
        <w:rPr>
          <w:rFonts w:ascii="ＭＳ 明朝" w:hAnsi="ＭＳ 明朝" w:hint="eastAsia"/>
          <w:sz w:val="24"/>
        </w:rPr>
        <w:t>であれば</w:t>
      </w:r>
      <w:r w:rsidR="00D57BF5" w:rsidRPr="00EF52A9">
        <w:rPr>
          <w:rFonts w:ascii="ＭＳ 明朝" w:hAnsi="ＭＳ 明朝" w:hint="eastAsia"/>
          <w:sz w:val="24"/>
        </w:rPr>
        <w:t>すべて「中小企業等」に当たります。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2DB12589"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w:t>
      </w:r>
      <w:r w:rsidR="00575B0E">
        <w:rPr>
          <w:rFonts w:ascii="ＭＳ 明朝" w:hAnsi="ＭＳ 明朝" w:hint="eastAsia"/>
          <w:sz w:val="24"/>
        </w:rPr>
        <w:t>Ａ７で回答の</w:t>
      </w:r>
      <w:r w:rsidR="002033AE">
        <w:rPr>
          <w:rFonts w:ascii="ＭＳ 明朝" w:hAnsi="ＭＳ 明朝" w:hint="eastAsia"/>
          <w:sz w:val="24"/>
        </w:rPr>
        <w:t>中小企業</w:t>
      </w:r>
      <w:r w:rsidR="009318D5">
        <w:rPr>
          <w:rFonts w:ascii="ＭＳ 明朝" w:hAnsi="ＭＳ 明朝" w:hint="eastAsia"/>
          <w:sz w:val="24"/>
        </w:rPr>
        <w:t>の</w:t>
      </w:r>
      <w:r w:rsidR="00575B0E">
        <w:rPr>
          <w:rFonts w:ascii="ＭＳ 明朝" w:hAnsi="ＭＳ 明朝" w:hint="eastAsia"/>
          <w:sz w:val="24"/>
        </w:rPr>
        <w:t>定義</w:t>
      </w:r>
      <w:r w:rsidR="009318D5">
        <w:rPr>
          <w:rFonts w:ascii="ＭＳ 明朝" w:hAnsi="ＭＳ 明朝" w:hint="eastAsia"/>
          <w:sz w:val="24"/>
        </w:rPr>
        <w:t>に</w:t>
      </w:r>
      <w:r w:rsidR="00D920BB">
        <w:rPr>
          <w:rFonts w:ascii="ＭＳ 明朝" w:hAnsi="ＭＳ 明朝" w:hint="eastAsia"/>
          <w:sz w:val="24"/>
        </w:rPr>
        <w:t>照らして</w:t>
      </w:r>
      <w:r w:rsidR="00575B0E">
        <w:rPr>
          <w:rFonts w:ascii="ＭＳ 明朝" w:hAnsi="ＭＳ 明朝" w:hint="eastAsia"/>
          <w:sz w:val="24"/>
        </w:rPr>
        <w:t>判断します。</w:t>
      </w:r>
      <w:r w:rsidRPr="00EF52A9">
        <w:rPr>
          <w:rFonts w:ascii="ＭＳ 明朝" w:hAnsi="ＭＳ 明朝" w:hint="eastAsia"/>
          <w:sz w:val="24"/>
        </w:rPr>
        <w:t>手続等は内国法人と同じとなります。なお、契約担当官等が入札書又は参加申請書の作成に用いる言語として日本語以外を認める場合を除き、各種書類は日本語による提出を求めることとしています。</w:t>
      </w:r>
    </w:p>
    <w:p w14:paraId="58584FE7" w14:textId="77777777" w:rsidR="004C5B85" w:rsidRPr="00EF52A9" w:rsidRDefault="004C5B85" w:rsidP="00984480">
      <w:pPr>
        <w:rPr>
          <w:rFonts w:ascii="ＭＳ 明朝" w:hAnsi="ＭＳ 明朝"/>
          <w:sz w:val="24"/>
        </w:rPr>
      </w:pPr>
    </w:p>
    <w:p w14:paraId="4EFE2E0E" w14:textId="66B6F86F"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w:t>
      </w:r>
      <w:r w:rsidR="00204EF5">
        <w:rPr>
          <w:rFonts w:ascii="ＭＳ 明朝" w:hAnsi="ＭＳ 明朝" w:hint="eastAsia"/>
          <w:sz w:val="24"/>
        </w:rPr>
        <w:t>７</w:t>
      </w:r>
      <w:r w:rsidRPr="00EF52A9">
        <w:rPr>
          <w:rFonts w:ascii="ＭＳ 明朝" w:hAnsi="ＭＳ 明朝" w:hint="eastAsia"/>
          <w:sz w:val="24"/>
        </w:rPr>
        <w:t xml:space="preserve">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14659C7C"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w:t>
      </w:r>
      <w:r w:rsidR="00204EF5">
        <w:rPr>
          <w:rFonts w:ascii="ＭＳ 明朝" w:hAnsi="ＭＳ 明朝" w:hint="eastAsia"/>
          <w:sz w:val="24"/>
        </w:rPr>
        <w:t>７</w:t>
      </w:r>
      <w:r w:rsidRPr="00EF52A9">
        <w:rPr>
          <w:rFonts w:ascii="ＭＳ 明朝" w:hAnsi="ＭＳ 明朝" w:hint="eastAsia"/>
          <w:sz w:val="24"/>
        </w:rPr>
        <w:t xml:space="preserve">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lastRenderedPageBreak/>
        <w:t>Ⅲ.評価方法・評価基準</w:t>
      </w:r>
    </w:p>
    <w:p w14:paraId="697F827D" w14:textId="1930F294" w:rsidR="00A76F35" w:rsidRPr="00EF52A9" w:rsidRDefault="00A76F35" w:rsidP="00A76F35">
      <w:pPr>
        <w:rPr>
          <w:rFonts w:ascii="ＭＳ 明朝" w:hAnsi="ＭＳ 明朝"/>
          <w:sz w:val="24"/>
        </w:rPr>
      </w:pPr>
      <w:r w:rsidRPr="00EF52A9">
        <w:rPr>
          <w:rFonts w:ascii="ＭＳ 明朝" w:hAnsi="ＭＳ 明朝"/>
          <w:sz w:val="24"/>
        </w:rPr>
        <w:t>Ｑ</w:t>
      </w:r>
      <w:r w:rsidR="00DF03D0">
        <w:rPr>
          <w:rFonts w:ascii="ＭＳ 明朝" w:hAnsi="ＭＳ 明朝" w:hint="eastAsia"/>
          <w:sz w:val="24"/>
        </w:rPr>
        <w:t>８</w:t>
      </w:r>
      <w:r w:rsidRPr="00EF52A9">
        <w:rPr>
          <w:rFonts w:ascii="ＭＳ 明朝" w:hAnsi="ＭＳ 明朝" w:hint="eastAsia"/>
          <w:sz w:val="24"/>
        </w:rPr>
        <w:t xml:space="preserve">　従業員が事業者から賃上げの表明を受ける方法はどのように行うべきか。</w:t>
      </w:r>
    </w:p>
    <w:p w14:paraId="5BBDDC23" w14:textId="05D6CDB8"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DF03D0">
        <w:rPr>
          <w:rFonts w:ascii="ＭＳ 明朝" w:hAnsi="ＭＳ 明朝" w:hint="eastAsia"/>
          <w:sz w:val="24"/>
        </w:rPr>
        <w:t>８</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1C9EB6EE"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DF03D0">
        <w:rPr>
          <w:rFonts w:ascii="ＭＳ 明朝" w:hAnsi="ＭＳ 明朝" w:hint="eastAsia"/>
          <w:sz w:val="24"/>
        </w:rPr>
        <w:t>９</w:t>
      </w:r>
      <w:r w:rsidRPr="00EF52A9">
        <w:rPr>
          <w:rFonts w:ascii="ＭＳ 明朝" w:hAnsi="ＭＳ 明朝" w:hint="eastAsia"/>
          <w:sz w:val="24"/>
        </w:rPr>
        <w:t xml:space="preserve">　表明書の「従業員代表」及び「給与又は経理担当者」とはどのような者を想定しているのか。</w:t>
      </w:r>
    </w:p>
    <w:p w14:paraId="73D22AB9" w14:textId="0FDC8CF3"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DF03D0">
        <w:rPr>
          <w:rFonts w:ascii="ＭＳ 明朝" w:hAnsi="ＭＳ 明朝" w:hint="eastAsia"/>
          <w:sz w:val="24"/>
        </w:rPr>
        <w:t>９</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1B17FA81"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w:t>
      </w:r>
      <w:r w:rsidR="00882401">
        <w:rPr>
          <w:rFonts w:ascii="ＭＳ 明朝" w:hAnsi="ＭＳ 明朝" w:hint="eastAsia"/>
          <w:sz w:val="24"/>
        </w:rPr>
        <w:t>0</w:t>
      </w:r>
      <w:r w:rsidRPr="00EF52A9">
        <w:rPr>
          <w:rFonts w:ascii="ＭＳ 明朝" w:hAnsi="ＭＳ 明朝" w:hint="eastAsia"/>
          <w:sz w:val="24"/>
        </w:rPr>
        <w:t xml:space="preserve">　表明書は任意の様式で代替することは可能か。</w:t>
      </w:r>
    </w:p>
    <w:p w14:paraId="37F43FEF" w14:textId="01F1F17F"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w:t>
      </w:r>
      <w:r w:rsidR="00882401">
        <w:rPr>
          <w:rFonts w:ascii="ＭＳ 明朝" w:hAnsi="ＭＳ 明朝" w:hint="eastAsia"/>
          <w:sz w:val="24"/>
        </w:rPr>
        <w:t>0</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39CA4551"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1</w:t>
      </w:r>
      <w:r w:rsidRPr="00EF52A9">
        <w:rPr>
          <w:rFonts w:ascii="ＭＳ 明朝" w:hAnsi="ＭＳ 明朝" w:hint="eastAsia"/>
          <w:sz w:val="24"/>
        </w:rPr>
        <w:t xml:space="preserve">　複数の国の機関等の調達に参加する場合、表明書を都度作成する必要があるのか。</w:t>
      </w:r>
    </w:p>
    <w:p w14:paraId="3F7593D9" w14:textId="1FD2066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882401">
        <w:rPr>
          <w:rFonts w:ascii="ＭＳ 明朝" w:hAnsi="ＭＳ 明朝" w:hint="eastAsia"/>
          <w:sz w:val="24"/>
        </w:rPr>
        <w:t>1</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574C5CF5"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2</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2796FE0B"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882401">
        <w:rPr>
          <w:rFonts w:ascii="ＭＳ 明朝" w:hAnsi="ＭＳ 明朝" w:hint="eastAsia"/>
          <w:sz w:val="24"/>
        </w:rPr>
        <w:t>2</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669CBA12"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882401">
        <w:rPr>
          <w:rFonts w:ascii="ＭＳ 明朝" w:hAnsi="ＭＳ 明朝" w:hint="eastAsia"/>
          <w:sz w:val="24"/>
        </w:rPr>
        <w:t>3</w:t>
      </w:r>
      <w:r w:rsidRPr="00EF52A9">
        <w:rPr>
          <w:rFonts w:ascii="ＭＳ 明朝" w:hAnsi="ＭＳ 明朝"/>
          <w:sz w:val="24"/>
        </w:rPr>
        <w:t xml:space="preserve">　再委託先や再々委託先といった者も表明書の提出が必要か。</w:t>
      </w:r>
    </w:p>
    <w:p w14:paraId="786CDAF2" w14:textId="259B28B8"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882401">
        <w:rPr>
          <w:rFonts w:ascii="ＭＳ 明朝" w:hAnsi="ＭＳ 明朝" w:hint="eastAsia"/>
          <w:sz w:val="24"/>
        </w:rPr>
        <w:t>3</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4C75EF10"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w:t>
      </w:r>
      <w:r w:rsidR="00270EE7">
        <w:rPr>
          <w:rFonts w:ascii="ＭＳ 明朝" w:hAnsi="ＭＳ 明朝" w:hint="eastAsia"/>
          <w:sz w:val="24"/>
        </w:rPr>
        <w:t>4</w:t>
      </w:r>
      <w:r w:rsidRPr="00EF52A9">
        <w:rPr>
          <w:rFonts w:ascii="ＭＳ 明朝" w:hAnsi="ＭＳ 明朝" w:hint="eastAsia"/>
          <w:sz w:val="24"/>
        </w:rPr>
        <w:t xml:space="preserve">　共同企業体の場合、代表企業のみが賃上げを表明すればよいのか。</w:t>
      </w:r>
    </w:p>
    <w:p w14:paraId="3E93B849" w14:textId="636118F2"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w:t>
      </w:r>
      <w:r w:rsidR="00270EE7">
        <w:rPr>
          <w:rFonts w:ascii="ＭＳ 明朝" w:hAnsi="ＭＳ 明朝" w:hint="eastAsia"/>
          <w:sz w:val="24"/>
        </w:rPr>
        <w:t>4</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1F06D77B"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70EE7">
        <w:rPr>
          <w:rFonts w:ascii="ＭＳ 明朝" w:hAnsi="ＭＳ 明朝" w:hint="eastAsia"/>
          <w:sz w:val="24"/>
        </w:rPr>
        <w:t>5</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64853BCF"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70EE7">
        <w:rPr>
          <w:rFonts w:ascii="ＭＳ 明朝" w:hAnsi="ＭＳ 明朝" w:hint="eastAsia"/>
          <w:sz w:val="24"/>
        </w:rPr>
        <w:t>5</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665461E4"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70EE7">
        <w:rPr>
          <w:rFonts w:ascii="ＭＳ 明朝" w:hAnsi="ＭＳ 明朝" w:hint="eastAsia"/>
          <w:sz w:val="24"/>
        </w:rPr>
        <w:t>6</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4E3C6508"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70EE7">
        <w:rPr>
          <w:rFonts w:ascii="ＭＳ 明朝" w:hAnsi="ＭＳ 明朝" w:hint="eastAsia"/>
          <w:sz w:val="24"/>
        </w:rPr>
        <w:t>6</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DFCD1BF"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F35C4">
        <w:rPr>
          <w:rFonts w:ascii="ＭＳ 明朝" w:hAnsi="ＭＳ 明朝" w:hint="eastAsia"/>
          <w:sz w:val="24"/>
        </w:rPr>
        <w:t>7</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6707978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F35C4">
        <w:rPr>
          <w:rFonts w:ascii="ＭＳ 明朝" w:hAnsi="ＭＳ 明朝" w:hint="eastAsia"/>
          <w:sz w:val="24"/>
        </w:rPr>
        <w:t>7</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294CFBB9"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2F35C4">
        <w:rPr>
          <w:rFonts w:ascii="ＭＳ 明朝" w:hAnsi="ＭＳ 明朝" w:hint="eastAsia"/>
          <w:sz w:val="24"/>
        </w:rPr>
        <w:t>8</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0961AE58"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2F35C4">
        <w:rPr>
          <w:rFonts w:ascii="ＭＳ 明朝" w:hAnsi="ＭＳ 明朝" w:hint="eastAsia"/>
          <w:sz w:val="24"/>
        </w:rPr>
        <w:t>8</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036A1A0C" w:rsidR="00A76F35" w:rsidRPr="00EF52A9" w:rsidRDefault="00A76F35" w:rsidP="00A76F35">
      <w:pPr>
        <w:rPr>
          <w:rFonts w:ascii="ＭＳ 明朝" w:hAnsi="ＭＳ 明朝"/>
          <w:sz w:val="24"/>
        </w:rPr>
      </w:pPr>
      <w:r w:rsidRPr="00EF52A9">
        <w:rPr>
          <w:rFonts w:ascii="ＭＳ 明朝" w:hAnsi="ＭＳ 明朝"/>
          <w:sz w:val="24"/>
        </w:rPr>
        <w:t>Ｑ</w:t>
      </w:r>
      <w:r w:rsidR="002F35C4">
        <w:rPr>
          <w:rFonts w:ascii="ＭＳ 明朝" w:hAnsi="ＭＳ 明朝" w:hint="eastAsia"/>
          <w:sz w:val="24"/>
        </w:rPr>
        <w:t>19</w:t>
      </w:r>
      <w:r w:rsidRPr="00EF52A9">
        <w:rPr>
          <w:rFonts w:ascii="ＭＳ 明朝" w:hAnsi="ＭＳ 明朝"/>
          <w:sz w:val="24"/>
        </w:rPr>
        <w:t xml:space="preserve">　「税理士等又は公認会計士等の第三者」とは、どのような者か。</w:t>
      </w:r>
    </w:p>
    <w:p w14:paraId="0527CB37" w14:textId="1875FB0E"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2F35C4">
        <w:rPr>
          <w:rFonts w:ascii="ＭＳ 明朝" w:hAnsi="ＭＳ 明朝" w:hint="eastAsia"/>
          <w:sz w:val="24"/>
        </w:rPr>
        <w:t>19</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36794C73"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w:t>
      </w:r>
      <w:r w:rsidR="002F35C4">
        <w:rPr>
          <w:rFonts w:ascii="ＭＳ 明朝" w:hAnsi="ＭＳ 明朝" w:hint="eastAsia"/>
          <w:sz w:val="24"/>
        </w:rPr>
        <w:t>0</w:t>
      </w:r>
      <w:r w:rsidRPr="00EF52A9">
        <w:rPr>
          <w:rFonts w:ascii="ＭＳ 明朝" w:hAnsi="ＭＳ 明朝" w:hint="eastAsia"/>
          <w:sz w:val="24"/>
        </w:rPr>
        <w:t xml:space="preserve">　事業期間中に定義されている中小企業要件から、当該事業者が外れてしまった場合の評価については、表明書を提出された時点（</w:t>
      </w:r>
      <w:r w:rsidR="002F35C4">
        <w:rPr>
          <w:rFonts w:ascii="ＭＳ 明朝" w:hAnsi="ＭＳ 明朝" w:hint="eastAsia"/>
          <w:sz w:val="24"/>
        </w:rPr>
        <w:t>２</w:t>
      </w:r>
      <w:r w:rsidRPr="00EF52A9">
        <w:rPr>
          <w:rFonts w:ascii="ＭＳ 明朝" w:hAnsi="ＭＳ 明朝" w:hint="eastAsia"/>
          <w:sz w:val="24"/>
        </w:rPr>
        <w:t>．５％）を基に実績を確認するということか。</w:t>
      </w:r>
    </w:p>
    <w:p w14:paraId="1DD2DCA9" w14:textId="6676ADB8"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w:t>
      </w:r>
      <w:r w:rsidR="002F35C4">
        <w:rPr>
          <w:rFonts w:ascii="ＭＳ 明朝" w:hAnsi="ＭＳ 明朝" w:hint="eastAsia"/>
          <w:sz w:val="24"/>
        </w:rPr>
        <w:t>0</w:t>
      </w:r>
      <w:r w:rsidRPr="00EF52A9">
        <w:rPr>
          <w:rFonts w:ascii="ＭＳ 明朝" w:hAnsi="ＭＳ 明朝" w:hint="eastAsia"/>
          <w:sz w:val="24"/>
        </w:rPr>
        <w:t xml:space="preserve">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1F35E42"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w:t>
      </w:r>
      <w:r w:rsidR="002F35C4">
        <w:rPr>
          <w:rFonts w:ascii="ＭＳ 明朝" w:hAnsi="ＭＳ 明朝" w:hint="eastAsia"/>
          <w:sz w:val="24"/>
        </w:rPr>
        <w:t>1</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2073F1D4"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w:t>
      </w:r>
      <w:r w:rsidR="002F35C4">
        <w:rPr>
          <w:rFonts w:ascii="ＭＳ 明朝" w:hAnsi="ＭＳ 明朝" w:hint="eastAsia"/>
          <w:sz w:val="24"/>
        </w:rPr>
        <w:t>1</w:t>
      </w:r>
      <w:r w:rsidRPr="00A76F35">
        <w:rPr>
          <w:rFonts w:ascii="ＭＳ 明朝" w:hAnsi="ＭＳ 明朝"/>
          <w:sz w:val="24"/>
        </w:rPr>
        <w:t xml:space="preserve">　</w:t>
      </w:r>
      <w:bookmarkStart w:id="9"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9"/>
    <w:p w14:paraId="13A2AA04" w14:textId="77777777" w:rsidR="00DB1FB4" w:rsidRPr="004C5B85" w:rsidRDefault="00DB1FB4" w:rsidP="00063418">
      <w:pPr>
        <w:rPr>
          <w:rFonts w:ascii="ＭＳ 明朝" w:hAnsi="ＭＳ 明朝"/>
          <w:sz w:val="24"/>
        </w:rPr>
      </w:pPr>
    </w:p>
    <w:p w14:paraId="1440111B" w14:textId="1B112291"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w:t>
      </w:r>
      <w:r w:rsidR="002F35C4">
        <w:rPr>
          <w:rFonts w:ascii="ＭＳ 明朝" w:hAnsi="ＭＳ 明朝" w:hint="eastAsia"/>
          <w:sz w:val="24"/>
        </w:rPr>
        <w:t>2</w:t>
      </w:r>
      <w:r w:rsidRPr="00A76F35">
        <w:rPr>
          <w:rFonts w:ascii="ＭＳ 明朝" w:hAnsi="ＭＳ 明朝"/>
          <w:sz w:val="24"/>
        </w:rPr>
        <w:t xml:space="preserve">　共同企業体の減点措置の対象はどのようになるのか。</w:t>
      </w:r>
    </w:p>
    <w:p w14:paraId="78DD0468" w14:textId="7B67D243"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w:t>
      </w:r>
      <w:r w:rsidR="002F35C4">
        <w:rPr>
          <w:rFonts w:ascii="ＭＳ 明朝" w:hAnsi="ＭＳ 明朝" w:hint="eastAsia"/>
          <w:sz w:val="24"/>
        </w:rPr>
        <w:t>2</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8"/>
          <w:headerReference w:type="first" r:id="rId19"/>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10"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10"/>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作成者" w:initials="A">
    <w:p w14:paraId="39202A17" w14:textId="77777777" w:rsidR="00CB29C0" w:rsidRDefault="009376F0" w:rsidP="00CB29C0">
      <w:pPr>
        <w:pStyle w:val="ab"/>
      </w:pPr>
      <w:r>
        <w:rPr>
          <w:rStyle w:val="aa"/>
        </w:rPr>
        <w:annotationRef/>
      </w:r>
      <w:r w:rsidR="00CB29C0">
        <w:rPr>
          <w:rFonts w:hint="eastAsia"/>
        </w:rPr>
        <w:t>年度、年の考え方について：令和Ｎ年度契約を行う事業の入札であれば、事業年度は「令和Ｎ年</w:t>
      </w:r>
      <w:r w:rsidR="00CB29C0">
        <w:rPr>
          <w:rFonts w:hint="eastAsia"/>
        </w:rPr>
        <w:t>4</w:t>
      </w:r>
      <w:r w:rsidR="00CB29C0">
        <w:rPr>
          <w:rFonts w:hint="eastAsia"/>
        </w:rPr>
        <w:t>月以降に開始する入札者の事業年度」、暦年は「令和Ｎ年以降の暦年」　において、それぞれ対前年度比で賃金増加するかどうかとなります。ご注意ください。</w:t>
      </w:r>
    </w:p>
    <w:p w14:paraId="21FB8594" w14:textId="77777777" w:rsidR="00CB29C0" w:rsidRDefault="00CB29C0" w:rsidP="00CB29C0">
      <w:pPr>
        <w:pStyle w:val="ab"/>
      </w:pPr>
    </w:p>
    <w:p w14:paraId="124911FD" w14:textId="77777777" w:rsidR="00CB29C0" w:rsidRDefault="00CB29C0" w:rsidP="00CB29C0">
      <w:pPr>
        <w:pStyle w:val="ab"/>
      </w:pP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6" w:author="作成者" w:initials="A">
    <w:p w14:paraId="1843BF99" w14:textId="43FE8AB5"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E934" w14:textId="77777777" w:rsidR="007B28F8" w:rsidRDefault="007B28F8" w:rsidP="00283D9B">
      <w:r>
        <w:separator/>
      </w:r>
    </w:p>
  </w:endnote>
  <w:endnote w:type="continuationSeparator" w:id="0">
    <w:p w14:paraId="3235FA26" w14:textId="77777777" w:rsidR="007B28F8" w:rsidRDefault="007B28F8"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7445" w14:textId="77777777" w:rsidR="007B28F8" w:rsidRDefault="007B28F8" w:rsidP="00283D9B">
      <w:r>
        <w:separator/>
      </w:r>
    </w:p>
  </w:footnote>
  <w:footnote w:type="continuationSeparator" w:id="0">
    <w:p w14:paraId="79C65832" w14:textId="77777777" w:rsidR="007B28F8" w:rsidRDefault="007B28F8"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D168DA9" w:rsidR="00A76F35" w:rsidRDefault="00A76F35" w:rsidP="00A76F35">
      <w:pPr>
        <w:pStyle w:val="af5"/>
      </w:pPr>
      <w:r>
        <w:rPr>
          <w:rStyle w:val="af7"/>
        </w:rPr>
        <w:footnoteRef/>
      </w:r>
      <w:r>
        <w:t xml:space="preserve"> </w:t>
      </w:r>
      <w:r>
        <w:rPr>
          <w:rFonts w:hint="eastAsia"/>
        </w:rPr>
        <w:t>毎年度、財務省が率の設定を行う。令和</w:t>
      </w:r>
      <w:r w:rsidR="00B810AB">
        <w:rPr>
          <w:rFonts w:hint="eastAsia"/>
        </w:rPr>
        <w:t>８</w:t>
      </w:r>
      <w:r>
        <w:rPr>
          <w:rFonts w:hint="eastAsia"/>
        </w:rPr>
        <w:t>年度においては、</w:t>
      </w:r>
      <w:r w:rsidR="00342189">
        <w:rPr>
          <w:rFonts w:hint="eastAsia"/>
        </w:rPr>
        <w:t>原則</w:t>
      </w:r>
      <w:r w:rsidR="00B810AB">
        <w:rPr>
          <w:rFonts w:hint="eastAsia"/>
        </w:rPr>
        <w:t>２</w:t>
      </w:r>
      <w:r w:rsidRPr="00935136">
        <w:rPr>
          <w:rFonts w:hint="eastAsia"/>
        </w:rPr>
        <w:t>．５％</w:t>
      </w:r>
    </w:p>
  </w:footnote>
  <w:footnote w:id="3">
    <w:p w14:paraId="79065A64" w14:textId="39631EA8" w:rsidR="00A76F35" w:rsidRDefault="00A76F35" w:rsidP="00A76F35">
      <w:pPr>
        <w:pStyle w:val="af5"/>
      </w:pPr>
      <w:r>
        <w:rPr>
          <w:rStyle w:val="af7"/>
        </w:rPr>
        <w:footnoteRef/>
      </w:r>
      <w:r>
        <w:t xml:space="preserve"> </w:t>
      </w:r>
      <w:r>
        <w:rPr>
          <w:rFonts w:hint="eastAsia"/>
        </w:rPr>
        <w:t>技術点の配点の</w:t>
      </w:r>
      <w:r w:rsidR="00342189">
        <w:rPr>
          <w:rFonts w:hint="eastAsia"/>
        </w:rPr>
        <w:t>３</w:t>
      </w:r>
      <w:r w:rsidRPr="00010F4F">
        <w:rPr>
          <w:rFonts w:hint="eastAsia"/>
        </w:rPr>
        <w:t>％</w:t>
      </w:r>
      <w:r>
        <w:rPr>
          <w:rFonts w:hint="eastAsia"/>
        </w:rPr>
        <w:t>以上。令和</w:t>
      </w:r>
      <w:r w:rsidR="00342189">
        <w:rPr>
          <w:rFonts w:hint="eastAsia"/>
        </w:rPr>
        <w:t>８</w:t>
      </w:r>
      <w:r>
        <w:rPr>
          <w:rFonts w:hint="eastAsia"/>
        </w:rPr>
        <w:t>年度の経済産業省の調達では</w:t>
      </w:r>
      <w:r w:rsidR="00342189">
        <w:rPr>
          <w:rFonts w:hint="eastAsia"/>
        </w:rPr>
        <w:t>３</w:t>
      </w:r>
      <w:r>
        <w:rPr>
          <w:rFonts w:hint="eastAsia"/>
        </w:rPr>
        <w:t>％</w:t>
      </w:r>
      <w:r w:rsidRPr="00010F4F">
        <w:rPr>
          <w:rFonts w:hint="eastAsia"/>
        </w:rPr>
        <w:t>（技術点が２００点配点の案件であれば</w:t>
      </w:r>
      <w:r w:rsidR="00342189">
        <w:rPr>
          <w:rFonts w:hint="eastAsia"/>
        </w:rPr>
        <w:t>６</w:t>
      </w:r>
      <w:r w:rsidRPr="00010F4F">
        <w:rPr>
          <w:rFonts w:hint="eastAsia"/>
        </w:rPr>
        <w:t>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0A6A7047" w:rsidR="0092307C" w:rsidRPr="00601D97" w:rsidRDefault="0092307C">
    <w:pPr>
      <w:pStyle w:val="a4"/>
    </w:pPr>
    <w:r>
      <w:t>（別紙</w:t>
    </w:r>
    <w:r>
      <w:rPr>
        <w:rFonts w:hint="eastAsia"/>
      </w:rPr>
      <w:t>１</w:t>
    </w:r>
    <w:r>
      <w:t>）</w:t>
    </w:r>
    <w:r>
      <w:rPr>
        <w:rFonts w:hint="eastAsia"/>
      </w:rPr>
      <w:t xml:space="preserve">　　　　　　　　　　　　　　　　　　　　　　　　　　　　　　　　【</w:t>
    </w:r>
    <w:r w:rsidR="003227A7">
      <w:rPr>
        <w:rFonts w:hint="eastAsia"/>
      </w:rPr>
      <w:t>対象：</w:t>
    </w:r>
    <w:r>
      <w:rPr>
        <w:rFonts w:hint="eastAsia"/>
      </w:rPr>
      <w:t>中小企業等】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77777777" w:rsidR="004371DB" w:rsidRPr="00601D97" w:rsidRDefault="004371DB">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89132C3"/>
    <w:multiLevelType w:val="hybridMultilevel"/>
    <w:tmpl w:val="B664C382"/>
    <w:lvl w:ilvl="0" w:tplc="5D9C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3"/>
  </w:num>
  <w:num w:numId="2" w16cid:durableId="1725639150">
    <w:abstractNumId w:val="21"/>
  </w:num>
  <w:num w:numId="3" w16cid:durableId="21902319">
    <w:abstractNumId w:val="18"/>
  </w:num>
  <w:num w:numId="4" w16cid:durableId="83959498">
    <w:abstractNumId w:val="10"/>
  </w:num>
  <w:num w:numId="5" w16cid:durableId="1422875576">
    <w:abstractNumId w:val="2"/>
  </w:num>
  <w:num w:numId="6" w16cid:durableId="750665022">
    <w:abstractNumId w:val="19"/>
  </w:num>
  <w:num w:numId="7" w16cid:durableId="1639189230">
    <w:abstractNumId w:val="14"/>
  </w:num>
  <w:num w:numId="8" w16cid:durableId="258684789">
    <w:abstractNumId w:val="11"/>
  </w:num>
  <w:num w:numId="9" w16cid:durableId="1935280838">
    <w:abstractNumId w:val="22"/>
  </w:num>
  <w:num w:numId="10" w16cid:durableId="1567447950">
    <w:abstractNumId w:val="15"/>
  </w:num>
  <w:num w:numId="11" w16cid:durableId="70737349">
    <w:abstractNumId w:val="16"/>
  </w:num>
  <w:num w:numId="12" w16cid:durableId="893584715">
    <w:abstractNumId w:val="5"/>
  </w:num>
  <w:num w:numId="13" w16cid:durableId="1697854281">
    <w:abstractNumId w:val="4"/>
  </w:num>
  <w:num w:numId="14" w16cid:durableId="680204105">
    <w:abstractNumId w:val="0"/>
  </w:num>
  <w:num w:numId="15" w16cid:durableId="1980183670">
    <w:abstractNumId w:val="12"/>
  </w:num>
  <w:num w:numId="16" w16cid:durableId="1640113825">
    <w:abstractNumId w:val="1"/>
  </w:num>
  <w:num w:numId="17" w16cid:durableId="696467704">
    <w:abstractNumId w:val="23"/>
  </w:num>
  <w:num w:numId="18" w16cid:durableId="1950121725">
    <w:abstractNumId w:val="8"/>
  </w:num>
  <w:num w:numId="19" w16cid:durableId="945499316">
    <w:abstractNumId w:val="17"/>
  </w:num>
  <w:num w:numId="20" w16cid:durableId="2109039160">
    <w:abstractNumId w:val="3"/>
  </w:num>
  <w:num w:numId="21" w16cid:durableId="1978873758">
    <w:abstractNumId w:val="20"/>
  </w:num>
  <w:num w:numId="22" w16cid:durableId="82840363">
    <w:abstractNumId w:val="7"/>
  </w:num>
  <w:num w:numId="23" w16cid:durableId="1167666995">
    <w:abstractNumId w:val="6"/>
  </w:num>
  <w:num w:numId="24" w16cid:durableId="3462932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246B"/>
    <w:rsid w:val="00034685"/>
    <w:rsid w:val="00036FA8"/>
    <w:rsid w:val="00046762"/>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368D9"/>
    <w:rsid w:val="00145CC3"/>
    <w:rsid w:val="00150154"/>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68D5"/>
    <w:rsid w:val="001B77FB"/>
    <w:rsid w:val="001B7CDF"/>
    <w:rsid w:val="001C20F8"/>
    <w:rsid w:val="001C2DBD"/>
    <w:rsid w:val="001C7E61"/>
    <w:rsid w:val="001D1940"/>
    <w:rsid w:val="001D3EBB"/>
    <w:rsid w:val="001D4997"/>
    <w:rsid w:val="001D629D"/>
    <w:rsid w:val="001E5155"/>
    <w:rsid w:val="001E5EE8"/>
    <w:rsid w:val="001E6D83"/>
    <w:rsid w:val="001F142F"/>
    <w:rsid w:val="001F22DC"/>
    <w:rsid w:val="00200D39"/>
    <w:rsid w:val="00200DF7"/>
    <w:rsid w:val="002033AE"/>
    <w:rsid w:val="00203AF7"/>
    <w:rsid w:val="00204EF5"/>
    <w:rsid w:val="00210C11"/>
    <w:rsid w:val="0021261B"/>
    <w:rsid w:val="00216378"/>
    <w:rsid w:val="00217C9A"/>
    <w:rsid w:val="0022256D"/>
    <w:rsid w:val="0023244D"/>
    <w:rsid w:val="002349AB"/>
    <w:rsid w:val="002366C4"/>
    <w:rsid w:val="002400C9"/>
    <w:rsid w:val="00240C23"/>
    <w:rsid w:val="002429F5"/>
    <w:rsid w:val="00244DEB"/>
    <w:rsid w:val="002456CC"/>
    <w:rsid w:val="00254262"/>
    <w:rsid w:val="0026102D"/>
    <w:rsid w:val="00261DB9"/>
    <w:rsid w:val="00264702"/>
    <w:rsid w:val="00270EE7"/>
    <w:rsid w:val="002747E8"/>
    <w:rsid w:val="00281FD5"/>
    <w:rsid w:val="00283D9B"/>
    <w:rsid w:val="00293F83"/>
    <w:rsid w:val="002A0BC3"/>
    <w:rsid w:val="002A3080"/>
    <w:rsid w:val="002A60B2"/>
    <w:rsid w:val="002B0184"/>
    <w:rsid w:val="002C01E0"/>
    <w:rsid w:val="002D28BE"/>
    <w:rsid w:val="002D5034"/>
    <w:rsid w:val="002D6835"/>
    <w:rsid w:val="002E3AA8"/>
    <w:rsid w:val="002E3CDB"/>
    <w:rsid w:val="002F35C4"/>
    <w:rsid w:val="003007B8"/>
    <w:rsid w:val="00304566"/>
    <w:rsid w:val="00307C3C"/>
    <w:rsid w:val="0031006E"/>
    <w:rsid w:val="00317F00"/>
    <w:rsid w:val="003227A7"/>
    <w:rsid w:val="00324A1A"/>
    <w:rsid w:val="00326895"/>
    <w:rsid w:val="00326A7D"/>
    <w:rsid w:val="00327405"/>
    <w:rsid w:val="0033250F"/>
    <w:rsid w:val="0033383B"/>
    <w:rsid w:val="003370F1"/>
    <w:rsid w:val="00337424"/>
    <w:rsid w:val="00337D16"/>
    <w:rsid w:val="00340464"/>
    <w:rsid w:val="00342189"/>
    <w:rsid w:val="0034689A"/>
    <w:rsid w:val="00354E70"/>
    <w:rsid w:val="0035741C"/>
    <w:rsid w:val="00360DC2"/>
    <w:rsid w:val="0036118C"/>
    <w:rsid w:val="0036485B"/>
    <w:rsid w:val="00371328"/>
    <w:rsid w:val="00372662"/>
    <w:rsid w:val="00374A85"/>
    <w:rsid w:val="003770EA"/>
    <w:rsid w:val="0038667A"/>
    <w:rsid w:val="00390E97"/>
    <w:rsid w:val="003964FD"/>
    <w:rsid w:val="0039745B"/>
    <w:rsid w:val="003A01F2"/>
    <w:rsid w:val="003B4249"/>
    <w:rsid w:val="003C7E34"/>
    <w:rsid w:val="003D3AD3"/>
    <w:rsid w:val="003D57DE"/>
    <w:rsid w:val="003E37C7"/>
    <w:rsid w:val="003F1472"/>
    <w:rsid w:val="003F24B4"/>
    <w:rsid w:val="003F2F0B"/>
    <w:rsid w:val="003F7BDC"/>
    <w:rsid w:val="00400C85"/>
    <w:rsid w:val="00403877"/>
    <w:rsid w:val="00404239"/>
    <w:rsid w:val="004045B9"/>
    <w:rsid w:val="00406B72"/>
    <w:rsid w:val="00407C3E"/>
    <w:rsid w:val="0041062A"/>
    <w:rsid w:val="00411C20"/>
    <w:rsid w:val="0041345E"/>
    <w:rsid w:val="00417365"/>
    <w:rsid w:val="004175C6"/>
    <w:rsid w:val="00420688"/>
    <w:rsid w:val="00420FCD"/>
    <w:rsid w:val="004254C0"/>
    <w:rsid w:val="00432325"/>
    <w:rsid w:val="00434E53"/>
    <w:rsid w:val="004371DB"/>
    <w:rsid w:val="00444F08"/>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B7339"/>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1791"/>
    <w:rsid w:val="00555310"/>
    <w:rsid w:val="00555ADF"/>
    <w:rsid w:val="00561EC6"/>
    <w:rsid w:val="00563CCF"/>
    <w:rsid w:val="00566D68"/>
    <w:rsid w:val="00567941"/>
    <w:rsid w:val="00575B0E"/>
    <w:rsid w:val="00580A12"/>
    <w:rsid w:val="00582CC7"/>
    <w:rsid w:val="00583780"/>
    <w:rsid w:val="0058571A"/>
    <w:rsid w:val="00587405"/>
    <w:rsid w:val="00596C03"/>
    <w:rsid w:val="005A3E9E"/>
    <w:rsid w:val="005B29D8"/>
    <w:rsid w:val="005B58E0"/>
    <w:rsid w:val="005B6175"/>
    <w:rsid w:val="005B6613"/>
    <w:rsid w:val="005C0559"/>
    <w:rsid w:val="005C24D3"/>
    <w:rsid w:val="005D044C"/>
    <w:rsid w:val="005D3F73"/>
    <w:rsid w:val="005D5C33"/>
    <w:rsid w:val="005D62F6"/>
    <w:rsid w:val="005D6BFC"/>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3B26"/>
    <w:rsid w:val="00667C3F"/>
    <w:rsid w:val="00670505"/>
    <w:rsid w:val="00673882"/>
    <w:rsid w:val="00673E11"/>
    <w:rsid w:val="006752C9"/>
    <w:rsid w:val="00677D8C"/>
    <w:rsid w:val="00683B96"/>
    <w:rsid w:val="006866F7"/>
    <w:rsid w:val="006912B4"/>
    <w:rsid w:val="006954D6"/>
    <w:rsid w:val="006A6172"/>
    <w:rsid w:val="006A6DE7"/>
    <w:rsid w:val="006B151B"/>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1D10"/>
    <w:rsid w:val="00742DA2"/>
    <w:rsid w:val="00745794"/>
    <w:rsid w:val="00745A37"/>
    <w:rsid w:val="00747B5D"/>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1745"/>
    <w:rsid w:val="007A3F1A"/>
    <w:rsid w:val="007B21C2"/>
    <w:rsid w:val="007B28F8"/>
    <w:rsid w:val="007B327B"/>
    <w:rsid w:val="007B7E1E"/>
    <w:rsid w:val="007C1746"/>
    <w:rsid w:val="007C317D"/>
    <w:rsid w:val="007C32C5"/>
    <w:rsid w:val="007C3EF9"/>
    <w:rsid w:val="007D1B1D"/>
    <w:rsid w:val="007D1C87"/>
    <w:rsid w:val="007D479D"/>
    <w:rsid w:val="007D78D2"/>
    <w:rsid w:val="007E0755"/>
    <w:rsid w:val="007E171B"/>
    <w:rsid w:val="007E2948"/>
    <w:rsid w:val="007E38C1"/>
    <w:rsid w:val="007F0CF3"/>
    <w:rsid w:val="007F3C0B"/>
    <w:rsid w:val="007F4AC7"/>
    <w:rsid w:val="007F766D"/>
    <w:rsid w:val="00800DD7"/>
    <w:rsid w:val="0080333E"/>
    <w:rsid w:val="00804DEC"/>
    <w:rsid w:val="008053A2"/>
    <w:rsid w:val="0081261A"/>
    <w:rsid w:val="00812C35"/>
    <w:rsid w:val="008155CA"/>
    <w:rsid w:val="00816718"/>
    <w:rsid w:val="0081718E"/>
    <w:rsid w:val="00821932"/>
    <w:rsid w:val="00823F77"/>
    <w:rsid w:val="00824E39"/>
    <w:rsid w:val="00830464"/>
    <w:rsid w:val="0083144C"/>
    <w:rsid w:val="0083366F"/>
    <w:rsid w:val="00837A09"/>
    <w:rsid w:val="008405D8"/>
    <w:rsid w:val="00851335"/>
    <w:rsid w:val="008545F4"/>
    <w:rsid w:val="00855058"/>
    <w:rsid w:val="0085662A"/>
    <w:rsid w:val="0086019A"/>
    <w:rsid w:val="00863EC8"/>
    <w:rsid w:val="00865780"/>
    <w:rsid w:val="00867156"/>
    <w:rsid w:val="00874163"/>
    <w:rsid w:val="00876AF4"/>
    <w:rsid w:val="008804DD"/>
    <w:rsid w:val="00882401"/>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18D5"/>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4480"/>
    <w:rsid w:val="00985027"/>
    <w:rsid w:val="009858B7"/>
    <w:rsid w:val="0099220E"/>
    <w:rsid w:val="009953C8"/>
    <w:rsid w:val="009A0F28"/>
    <w:rsid w:val="009C076B"/>
    <w:rsid w:val="009C2AF3"/>
    <w:rsid w:val="009C3393"/>
    <w:rsid w:val="009D096D"/>
    <w:rsid w:val="009D27A7"/>
    <w:rsid w:val="009D487A"/>
    <w:rsid w:val="009D7C61"/>
    <w:rsid w:val="009E0257"/>
    <w:rsid w:val="009E02B6"/>
    <w:rsid w:val="009E1DF7"/>
    <w:rsid w:val="009E4EE2"/>
    <w:rsid w:val="009F058B"/>
    <w:rsid w:val="009F2F08"/>
    <w:rsid w:val="009F3298"/>
    <w:rsid w:val="009F4EEE"/>
    <w:rsid w:val="009F5C7F"/>
    <w:rsid w:val="00A02FD1"/>
    <w:rsid w:val="00A03493"/>
    <w:rsid w:val="00A03693"/>
    <w:rsid w:val="00A05C26"/>
    <w:rsid w:val="00A0793E"/>
    <w:rsid w:val="00A11BCA"/>
    <w:rsid w:val="00A11D4F"/>
    <w:rsid w:val="00A23872"/>
    <w:rsid w:val="00A250DD"/>
    <w:rsid w:val="00A27158"/>
    <w:rsid w:val="00A37337"/>
    <w:rsid w:val="00A37819"/>
    <w:rsid w:val="00A42CCA"/>
    <w:rsid w:val="00A43219"/>
    <w:rsid w:val="00A45AA4"/>
    <w:rsid w:val="00A60D33"/>
    <w:rsid w:val="00A716B6"/>
    <w:rsid w:val="00A71B83"/>
    <w:rsid w:val="00A74AC3"/>
    <w:rsid w:val="00A76F35"/>
    <w:rsid w:val="00A811D4"/>
    <w:rsid w:val="00A8485E"/>
    <w:rsid w:val="00A877BE"/>
    <w:rsid w:val="00AA0B72"/>
    <w:rsid w:val="00AA2174"/>
    <w:rsid w:val="00AA78FB"/>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1BBD"/>
    <w:rsid w:val="00B55768"/>
    <w:rsid w:val="00B55EC3"/>
    <w:rsid w:val="00B65269"/>
    <w:rsid w:val="00B6620D"/>
    <w:rsid w:val="00B66218"/>
    <w:rsid w:val="00B662B4"/>
    <w:rsid w:val="00B67DDF"/>
    <w:rsid w:val="00B704EF"/>
    <w:rsid w:val="00B73E2F"/>
    <w:rsid w:val="00B73FC5"/>
    <w:rsid w:val="00B7463F"/>
    <w:rsid w:val="00B771A9"/>
    <w:rsid w:val="00B810AB"/>
    <w:rsid w:val="00B84DA3"/>
    <w:rsid w:val="00B87ECD"/>
    <w:rsid w:val="00B91264"/>
    <w:rsid w:val="00B973B7"/>
    <w:rsid w:val="00BA1B21"/>
    <w:rsid w:val="00BB1711"/>
    <w:rsid w:val="00BB511A"/>
    <w:rsid w:val="00BB5665"/>
    <w:rsid w:val="00BB6F27"/>
    <w:rsid w:val="00BC0074"/>
    <w:rsid w:val="00BC054A"/>
    <w:rsid w:val="00BC6856"/>
    <w:rsid w:val="00BD1D4E"/>
    <w:rsid w:val="00BD399B"/>
    <w:rsid w:val="00BD3F78"/>
    <w:rsid w:val="00BE09F5"/>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376D"/>
    <w:rsid w:val="00C57937"/>
    <w:rsid w:val="00C61895"/>
    <w:rsid w:val="00C62A9A"/>
    <w:rsid w:val="00C646CB"/>
    <w:rsid w:val="00C6486C"/>
    <w:rsid w:val="00C67512"/>
    <w:rsid w:val="00C904A8"/>
    <w:rsid w:val="00C953EF"/>
    <w:rsid w:val="00C96BD2"/>
    <w:rsid w:val="00CA0390"/>
    <w:rsid w:val="00CA4F6B"/>
    <w:rsid w:val="00CB0C1A"/>
    <w:rsid w:val="00CB1FAE"/>
    <w:rsid w:val="00CB29C0"/>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43B0"/>
    <w:rsid w:val="00D052DA"/>
    <w:rsid w:val="00D12ED0"/>
    <w:rsid w:val="00D13C91"/>
    <w:rsid w:val="00D14BA0"/>
    <w:rsid w:val="00D16F8D"/>
    <w:rsid w:val="00D244A9"/>
    <w:rsid w:val="00D30053"/>
    <w:rsid w:val="00D30CAC"/>
    <w:rsid w:val="00D34D6A"/>
    <w:rsid w:val="00D4496F"/>
    <w:rsid w:val="00D4594B"/>
    <w:rsid w:val="00D462F1"/>
    <w:rsid w:val="00D503E7"/>
    <w:rsid w:val="00D50B87"/>
    <w:rsid w:val="00D53D03"/>
    <w:rsid w:val="00D54530"/>
    <w:rsid w:val="00D56521"/>
    <w:rsid w:val="00D57BF5"/>
    <w:rsid w:val="00D6056F"/>
    <w:rsid w:val="00D61710"/>
    <w:rsid w:val="00D62675"/>
    <w:rsid w:val="00D67ABC"/>
    <w:rsid w:val="00D7074E"/>
    <w:rsid w:val="00D71B52"/>
    <w:rsid w:val="00D73FF4"/>
    <w:rsid w:val="00D804B8"/>
    <w:rsid w:val="00D86B67"/>
    <w:rsid w:val="00D90212"/>
    <w:rsid w:val="00D920BB"/>
    <w:rsid w:val="00D92BE0"/>
    <w:rsid w:val="00D94FBE"/>
    <w:rsid w:val="00D95BB3"/>
    <w:rsid w:val="00DA356C"/>
    <w:rsid w:val="00DB1FB4"/>
    <w:rsid w:val="00DB4A50"/>
    <w:rsid w:val="00DC0764"/>
    <w:rsid w:val="00DC2AC6"/>
    <w:rsid w:val="00DC6B8E"/>
    <w:rsid w:val="00DD1C16"/>
    <w:rsid w:val="00DD2FB9"/>
    <w:rsid w:val="00DD4E29"/>
    <w:rsid w:val="00DD53C9"/>
    <w:rsid w:val="00DD69B1"/>
    <w:rsid w:val="00DE1C6E"/>
    <w:rsid w:val="00DE2B55"/>
    <w:rsid w:val="00DE2D4D"/>
    <w:rsid w:val="00DF03D0"/>
    <w:rsid w:val="00DF121E"/>
    <w:rsid w:val="00DF4F66"/>
    <w:rsid w:val="00DF754F"/>
    <w:rsid w:val="00E000A4"/>
    <w:rsid w:val="00E010E9"/>
    <w:rsid w:val="00E02B68"/>
    <w:rsid w:val="00E04088"/>
    <w:rsid w:val="00E0520B"/>
    <w:rsid w:val="00E06512"/>
    <w:rsid w:val="00E10DF6"/>
    <w:rsid w:val="00E16E68"/>
    <w:rsid w:val="00E31B7A"/>
    <w:rsid w:val="00E32BE1"/>
    <w:rsid w:val="00E3390F"/>
    <w:rsid w:val="00E35656"/>
    <w:rsid w:val="00E3574A"/>
    <w:rsid w:val="00E3656C"/>
    <w:rsid w:val="00E370D3"/>
    <w:rsid w:val="00E37F0F"/>
    <w:rsid w:val="00E4175F"/>
    <w:rsid w:val="00E44304"/>
    <w:rsid w:val="00E4596A"/>
    <w:rsid w:val="00E47744"/>
    <w:rsid w:val="00E5468E"/>
    <w:rsid w:val="00E5690E"/>
    <w:rsid w:val="00E7735F"/>
    <w:rsid w:val="00E77832"/>
    <w:rsid w:val="00E83915"/>
    <w:rsid w:val="00E87C94"/>
    <w:rsid w:val="00E9262F"/>
    <w:rsid w:val="00E92FED"/>
    <w:rsid w:val="00EA034F"/>
    <w:rsid w:val="00EA67C8"/>
    <w:rsid w:val="00EA6E95"/>
    <w:rsid w:val="00EA6F3A"/>
    <w:rsid w:val="00EB08DF"/>
    <w:rsid w:val="00EB3FF9"/>
    <w:rsid w:val="00EB4284"/>
    <w:rsid w:val="00EB62F3"/>
    <w:rsid w:val="00EB6D3E"/>
    <w:rsid w:val="00EC242D"/>
    <w:rsid w:val="00ED3926"/>
    <w:rsid w:val="00ED44C8"/>
    <w:rsid w:val="00EE1EAE"/>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24206"/>
    <w:rsid w:val="00F26B8E"/>
    <w:rsid w:val="00F364E6"/>
    <w:rsid w:val="00F450FB"/>
    <w:rsid w:val="00F454E6"/>
    <w:rsid w:val="00F526B5"/>
    <w:rsid w:val="00F55424"/>
    <w:rsid w:val="00F5702D"/>
    <w:rsid w:val="00F60B5B"/>
    <w:rsid w:val="00F71002"/>
    <w:rsid w:val="00F72D57"/>
    <w:rsid w:val="00F77791"/>
    <w:rsid w:val="00F77F32"/>
    <w:rsid w:val="00F810F5"/>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E1E8D"/>
    <w:rsid w:val="00FE2829"/>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15:docId w15:val="{4127C239-7FD8-40AB-B87A-E8445C6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2afa9f9ffe964e65f987221ee86a0c61">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76de8c8571065d77be3bf5ad603c28bd"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_x3010__x30a4__x30ce__x30d9__x30fc__x30b7__x30e7__x30f3__x74b0__x5883__x5c40__x3011__x30b9__x30ad__x30e3__x30f3__x30c7__x30fc__x30bf__x7b49__x683c__x7d0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3010__x30a4__x30ce__x30d9__x30fc__x30b7__x30e7__x30f3__x74b0__x5883__x5c40__x3011__x30b9__x30ad__x30e3__x30f3__x30c7__x30fc__x30bf__x7b49__x683c__x7d0d_" ma:index="24" nillable="true" ma:displayName="【イノベーション環境局】スキャンデータ等格納" ma:format="Dropdown" ma:internalName="_x3010__x30a4__x30ce__x30d9__x30fc__x30b7__x30e7__x30f3__x74b0__x5883__x5c40__x3011__x30b9__x30ad__x30e3__x30f3__x30c7__x30fc__x30bf__x7b49__x683c__x7d0d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52359f1-1fba-4fcf-8c59-f9fc45e5c905" xsi:nil="true"/>
    <lcf76f155ced4ddcb4097134ff3c332f xmlns="defeb99c-54c2-479c-8efd-65da4624a0a7">
      <Terms xmlns="http://schemas.microsoft.com/office/infopath/2007/PartnerControls"/>
    </lcf76f155ced4ddcb4097134ff3c332f>
    <_x3010__x30a4__x30ce__x30d9__x30fc__x30b7__x30e7__x30f3__x74b0__x5883__x5c40__x3011__x30b9__x30ad__x30e3__x30f3__x30c7__x30fc__x30bf__x7b49__x683c__x7d0d_ xmlns="defeb99c-54c2-479c-8efd-65da4624a0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88905-E5D8-4DDA-8CCF-0A9FCE42F18E}"/>
</file>

<file path=customXml/itemProps2.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3.xml><?xml version="1.0" encoding="utf-8"?>
<ds:datastoreItem xmlns:ds="http://schemas.openxmlformats.org/officeDocument/2006/customXml" ds:itemID="{32175AB7-B3D8-4CB2-9F93-CF4EAE87B3DC}">
  <ds:schemaRefs>
    <ds:schemaRef ds:uri="http://schemas.microsoft.com/office/2006/documentManagement/types"/>
    <ds:schemaRef ds:uri="http://purl.org/dc/elements/1.1/"/>
    <ds:schemaRef ds:uri="e19ac6a3-eb91-4a11-bbe2-b604c2c9a29b"/>
    <ds:schemaRef ds:uri="http://schemas.microsoft.com/office/infopath/2007/PartnerControls"/>
    <ds:schemaRef ds:uri="http://purl.org/dc/dcmitype/"/>
    <ds:schemaRef ds:uri="http://purl.org/dc/terms/"/>
    <ds:schemaRef ds:uri="eb8974f5-02d0-4bec-a42a-ae9dc6568ac8"/>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CAA5223-57C5-4822-94E4-30B5B9B14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20266</Words>
  <Characters>2684</Characters>
  <DocSecurity>0</DocSecurity>
  <Lines>22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22905</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2026-03-31T11:01:00Z</dcterms:created>
  <dcterms:modified xsi:type="dcterms:W3CDTF">2026-04-27T08:02:00Z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