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条第１項関係）</w:t>
      </w:r>
    </w:p>
    <w:p w:rsidR="00AF3450" w:rsidRDefault="00AF3450" w:rsidP="00AF3450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（第１面）　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AF3450" w:rsidRDefault="00AF3450" w:rsidP="00B16F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B16F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アルコール輸入事業許可申請書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16</w:t>
      </w:r>
      <w:r>
        <w:rPr>
          <w:rFonts w:hint="eastAsia"/>
        </w:rPr>
        <w:t>条第１項に規定するアルコール輸入事業の許可を受けたいので、同条第２項の規定により、次のとおり申請します。</w:t>
      </w:r>
    </w:p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F3450">
        <w:trPr>
          <w:trHeight w:val="1008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504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事業開始の予定年月日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260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現に営んでいる他の事業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F3450" w:rsidRDefault="00AF3450" w:rsidP="00AF3450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１　貯蔵所が２以上ある場合には、第１面に掲げる事項を第２面に記載すること。記載しきれないときは、この様式の第２面の例により作成した書面に記載して添付すること。</w:t>
      </w:r>
    </w:p>
    <w:p w:rsidR="00AF3450" w:rsidRDefault="00AF3450" w:rsidP="00AF3450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２　貯蔵設備の能力は、アルコールの貯蔵可能な容量の総計を記載する。</w:t>
      </w:r>
    </w:p>
    <w:p w:rsidR="00AF3450" w:rsidRDefault="00AF3450" w:rsidP="00AF3450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３　貯蔵設備の構造は、別表の上欄に掲げる設備の種類に応じて、同表の中欄に掲げる事項を記載する。</w:t>
      </w:r>
    </w:p>
    <w:p w:rsidR="00AF3450" w:rsidRDefault="00AF3450" w:rsidP="005E650F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４　用紙の大きさは、日本</w:t>
      </w:r>
      <w:r w:rsidR="00B16FA0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</w:p>
    <w:p w:rsidR="00AF3450" w:rsidRDefault="00AF3450" w:rsidP="00AF3450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lastRenderedPageBreak/>
        <w:t xml:space="preserve">（第２面）　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F3450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450">
        <w:trPr>
          <w:trHeight w:val="126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50" w:rsidRDefault="00AF3450" w:rsidP="00AF3450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50" w:rsidRDefault="00AF3450" w:rsidP="00AF345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F3450" w:rsidRDefault="00AF3450" w:rsidP="00AF3450">
      <w:pPr>
        <w:spacing w:line="240" w:lineRule="exact"/>
        <w:rPr>
          <w:rFonts w:hAnsi="Century" w:cs="Times New Roman"/>
          <w:spacing w:val="2"/>
        </w:rPr>
      </w:pPr>
    </w:p>
    <w:sectPr w:rsidR="00AF34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76" w:rsidRDefault="005E650F">
      <w:r>
        <w:separator/>
      </w:r>
    </w:p>
  </w:endnote>
  <w:endnote w:type="continuationSeparator" w:id="0">
    <w:p w:rsidR="00685376" w:rsidRDefault="005E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50" w:rsidRDefault="00AF345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50" w:rsidRDefault="00AF345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5376" w:rsidRDefault="005E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50" w:rsidRDefault="00AF345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50"/>
    <w:rsid w:val="002A1744"/>
    <w:rsid w:val="002E22E7"/>
    <w:rsid w:val="005E650F"/>
    <w:rsid w:val="00685376"/>
    <w:rsid w:val="00AF3450"/>
    <w:rsid w:val="00B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715CB-3478-41D1-9922-15540F5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F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4</cp:revision>
  <cp:lastPrinted>2006-03-31T09:38:00Z</cp:lastPrinted>
  <dcterms:created xsi:type="dcterms:W3CDTF">2021-01-04T06:40:00Z</dcterms:created>
  <dcterms:modified xsi:type="dcterms:W3CDTF">2021-02-19T12:32:00Z</dcterms:modified>
</cp:coreProperties>
</file>