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67030" w14:textId="295EED95" w:rsidR="00D16EFF" w:rsidRPr="00D16EFF" w:rsidRDefault="00D16EFF" w:rsidP="00D16EFF">
      <w:pPr>
        <w:jc w:val="center"/>
        <w:rPr>
          <w:rFonts w:asciiTheme="minorEastAsia" w:eastAsiaTheme="minorEastAsia" w:hAnsiTheme="minorEastAsia"/>
          <w:sz w:val="21"/>
          <w:szCs w:val="21"/>
        </w:rPr>
      </w:pPr>
      <w:r w:rsidRPr="00D16EFF">
        <w:rPr>
          <w:rFonts w:asciiTheme="minorEastAsia" w:eastAsiaTheme="minorEastAsia" w:hAnsiTheme="minorEastAsia" w:hint="eastAsia"/>
          <w:sz w:val="21"/>
          <w:szCs w:val="21"/>
        </w:rPr>
        <w:t>中間物等としての確認を受けたところに従ったその新規化学物質の製造又は輸入の</w:t>
      </w:r>
    </w:p>
    <w:p w14:paraId="689A967C" w14:textId="77777777" w:rsidR="00D16EFF" w:rsidRPr="00D16EFF" w:rsidRDefault="00D16EFF" w:rsidP="00D16EFF">
      <w:pPr>
        <w:jc w:val="center"/>
        <w:rPr>
          <w:rFonts w:asciiTheme="minorEastAsia" w:eastAsiaTheme="minorEastAsia" w:hAnsiTheme="minorEastAsia"/>
          <w:sz w:val="21"/>
          <w:szCs w:val="21"/>
        </w:rPr>
      </w:pPr>
      <w:r w:rsidRPr="00D16EFF">
        <w:rPr>
          <w:rFonts w:asciiTheme="minorEastAsia" w:eastAsiaTheme="minorEastAsia" w:hAnsiTheme="minorEastAsia" w:hint="eastAsia"/>
          <w:sz w:val="21"/>
          <w:szCs w:val="21"/>
        </w:rPr>
        <w:t>とりやめについて（報告）</w:t>
      </w:r>
    </w:p>
    <w:p w14:paraId="0D8C03F8" w14:textId="77777777" w:rsidR="00D16EFF" w:rsidRPr="00D16EFF" w:rsidRDefault="00D16EFF" w:rsidP="00D16EFF">
      <w:pPr>
        <w:rPr>
          <w:rFonts w:asciiTheme="minorEastAsia" w:eastAsiaTheme="minorEastAsia" w:hAnsiTheme="minorEastAsia"/>
          <w:sz w:val="21"/>
          <w:szCs w:val="21"/>
        </w:rPr>
      </w:pPr>
    </w:p>
    <w:p w14:paraId="4F80EA4E" w14:textId="77777777" w:rsidR="00D16EFF" w:rsidRPr="00D16EFF" w:rsidRDefault="00D16EFF" w:rsidP="00D16EFF">
      <w:pPr>
        <w:jc w:val="right"/>
        <w:rPr>
          <w:rFonts w:asciiTheme="minorEastAsia" w:eastAsiaTheme="minorEastAsia" w:hAnsiTheme="minorEastAsia"/>
          <w:sz w:val="21"/>
          <w:szCs w:val="21"/>
        </w:rPr>
      </w:pPr>
      <w:r w:rsidRPr="00D16EFF">
        <w:rPr>
          <w:rFonts w:asciiTheme="minorEastAsia" w:eastAsiaTheme="minorEastAsia" w:hAnsiTheme="minorEastAsia" w:hint="eastAsia"/>
          <w:sz w:val="21"/>
          <w:szCs w:val="21"/>
        </w:rPr>
        <w:t>年　月　日</w:t>
      </w:r>
    </w:p>
    <w:p w14:paraId="1FA9886E" w14:textId="77777777" w:rsidR="00D16EFF" w:rsidRPr="00D16EFF" w:rsidRDefault="00D16EFF" w:rsidP="00D16EFF">
      <w:pPr>
        <w:jc w:val="right"/>
        <w:rPr>
          <w:rFonts w:asciiTheme="minorEastAsia" w:eastAsiaTheme="minorEastAsia" w:hAnsiTheme="minorEastAsia"/>
          <w:sz w:val="21"/>
          <w:szCs w:val="21"/>
        </w:rPr>
      </w:pPr>
    </w:p>
    <w:p w14:paraId="45E3B27C" w14:textId="77777777" w:rsidR="00D16EFF" w:rsidRPr="00D16EFF" w:rsidRDefault="00D16EFF" w:rsidP="00D16EFF">
      <w:pPr>
        <w:rPr>
          <w:rFonts w:asciiTheme="minorEastAsia" w:eastAsiaTheme="minorEastAsia" w:hAnsiTheme="minorEastAsia"/>
          <w:spacing w:val="2"/>
          <w:sz w:val="21"/>
          <w:szCs w:val="21"/>
        </w:rPr>
      </w:pPr>
      <w:r w:rsidRPr="00D16EFF">
        <w:rPr>
          <w:rFonts w:asciiTheme="minorEastAsia" w:eastAsiaTheme="minorEastAsia" w:hAnsiTheme="minorEastAsia" w:hint="eastAsia"/>
          <w:spacing w:val="2"/>
          <w:sz w:val="21"/>
          <w:szCs w:val="21"/>
        </w:rPr>
        <w:t>厚生労働省医薬局医薬品審査管理課化学物質安全対策室　御中</w:t>
      </w:r>
    </w:p>
    <w:p w14:paraId="4B4326AC" w14:textId="6661D73D" w:rsidR="00D16EFF" w:rsidRPr="00D16EFF" w:rsidRDefault="00D16EFF" w:rsidP="00D16EFF">
      <w:pPr>
        <w:rPr>
          <w:rFonts w:asciiTheme="minorEastAsia" w:eastAsiaTheme="minorEastAsia" w:hAnsiTheme="minorEastAsia"/>
          <w:spacing w:val="2"/>
          <w:sz w:val="21"/>
          <w:szCs w:val="21"/>
        </w:rPr>
      </w:pPr>
      <w:r w:rsidRPr="00D16EFF">
        <w:rPr>
          <w:rFonts w:asciiTheme="minorEastAsia" w:eastAsiaTheme="minorEastAsia" w:hAnsiTheme="minorEastAsia" w:hint="eastAsia"/>
          <w:spacing w:val="2"/>
          <w:sz w:val="21"/>
          <w:szCs w:val="21"/>
        </w:rPr>
        <w:t>経済産業省</w:t>
      </w:r>
      <w:r w:rsidR="00CA618F" w:rsidRPr="00CA618F">
        <w:rPr>
          <w:rFonts w:asciiTheme="minorEastAsia" w:eastAsiaTheme="minorEastAsia" w:hAnsiTheme="minorEastAsia" w:hint="eastAsia"/>
          <w:spacing w:val="2"/>
          <w:sz w:val="21"/>
          <w:szCs w:val="21"/>
        </w:rPr>
        <w:t>産業保安・安全グループ</w:t>
      </w:r>
      <w:r w:rsidRPr="00D16EFF">
        <w:rPr>
          <w:rFonts w:asciiTheme="minorEastAsia" w:eastAsiaTheme="minorEastAsia" w:hAnsiTheme="minorEastAsia" w:hint="eastAsia"/>
          <w:spacing w:val="2"/>
          <w:sz w:val="21"/>
          <w:szCs w:val="21"/>
        </w:rPr>
        <w:t>化学物質管理課化学物質安全室　御中</w:t>
      </w:r>
    </w:p>
    <w:p w14:paraId="6A2F7657" w14:textId="2F1D1097" w:rsidR="00D16EFF" w:rsidRPr="00D16EFF" w:rsidRDefault="0085161F" w:rsidP="00D16EFF">
      <w:pPr>
        <w:rPr>
          <w:rFonts w:asciiTheme="minorEastAsia" w:eastAsiaTheme="minorEastAsia" w:hAnsiTheme="minorEastAsia"/>
          <w:spacing w:val="2"/>
          <w:sz w:val="21"/>
          <w:szCs w:val="21"/>
        </w:rPr>
      </w:pPr>
      <w:r w:rsidRPr="0085161F">
        <w:rPr>
          <w:rFonts w:asciiTheme="minorEastAsia" w:eastAsiaTheme="minorEastAsia" w:hAnsiTheme="minorEastAsia" w:hint="eastAsia"/>
          <w:spacing w:val="2"/>
          <w:sz w:val="21"/>
          <w:szCs w:val="21"/>
        </w:rPr>
        <w:t>環境省大臣官房環境保健部化学物質安全課化学物質審査室</w:t>
      </w:r>
      <w:r w:rsidR="00D16EFF" w:rsidRPr="00D16EFF">
        <w:rPr>
          <w:rFonts w:asciiTheme="minorEastAsia" w:eastAsiaTheme="minorEastAsia" w:hAnsiTheme="minorEastAsia" w:hint="eastAsia"/>
          <w:spacing w:val="2"/>
          <w:sz w:val="21"/>
          <w:szCs w:val="21"/>
        </w:rPr>
        <w:t xml:space="preserve">　御中</w:t>
      </w:r>
    </w:p>
    <w:p w14:paraId="39DBC9FD" w14:textId="77777777" w:rsidR="00D16EFF" w:rsidRPr="00D16EFF" w:rsidRDefault="00D16EFF" w:rsidP="00D16EFF">
      <w:pPr>
        <w:rPr>
          <w:rFonts w:asciiTheme="minorEastAsia" w:eastAsiaTheme="minorEastAsia" w:hAnsiTheme="minorEastAsia"/>
          <w:kern w:val="0"/>
          <w:sz w:val="21"/>
          <w:szCs w:val="21"/>
        </w:rPr>
      </w:pPr>
    </w:p>
    <w:p w14:paraId="3FE0B558" w14:textId="77777777" w:rsidR="00D16EFF" w:rsidRPr="00D16EFF" w:rsidRDefault="00D16EFF" w:rsidP="00D16EFF">
      <w:pPr>
        <w:ind w:right="1100"/>
        <w:jc w:val="right"/>
        <w:rPr>
          <w:rFonts w:asciiTheme="minorEastAsia" w:eastAsiaTheme="minorEastAsia" w:hAnsiTheme="minorEastAsia"/>
          <w:kern w:val="0"/>
          <w:sz w:val="21"/>
          <w:szCs w:val="21"/>
        </w:rPr>
      </w:pPr>
      <w:r w:rsidRPr="00D16EFF">
        <w:rPr>
          <w:rFonts w:asciiTheme="minorEastAsia" w:eastAsiaTheme="minorEastAsia" w:hAnsiTheme="minorEastAsia" w:hint="eastAsia"/>
          <w:kern w:val="0"/>
          <w:sz w:val="21"/>
          <w:szCs w:val="21"/>
        </w:rPr>
        <w:t xml:space="preserve">氏名又は名称及び法人にあつては、　</w:t>
      </w:r>
    </w:p>
    <w:p w14:paraId="2A99C0EB" w14:textId="77777777" w:rsidR="00D16EFF" w:rsidRPr="00D16EFF" w:rsidRDefault="00D16EFF" w:rsidP="00D16EFF">
      <w:pPr>
        <w:ind w:leftChars="1996" w:left="4352" w:right="880"/>
        <w:rPr>
          <w:rFonts w:asciiTheme="minorEastAsia" w:eastAsiaTheme="minorEastAsia" w:hAnsiTheme="minorEastAsia"/>
          <w:kern w:val="0"/>
          <w:sz w:val="21"/>
          <w:szCs w:val="21"/>
        </w:rPr>
      </w:pPr>
      <w:r w:rsidRPr="00D16EFF">
        <w:rPr>
          <w:rFonts w:asciiTheme="minorEastAsia" w:eastAsiaTheme="minorEastAsia" w:hAnsiTheme="minorEastAsia" w:hint="eastAsia"/>
          <w:kern w:val="0"/>
          <w:sz w:val="21"/>
          <w:szCs w:val="21"/>
        </w:rPr>
        <w:t>その代表者の氏名</w:t>
      </w:r>
    </w:p>
    <w:p w14:paraId="678AC9F1" w14:textId="77777777" w:rsidR="00D16EFF" w:rsidRPr="00D16EFF" w:rsidRDefault="00D16EFF" w:rsidP="00D16EFF">
      <w:pPr>
        <w:ind w:firstLineChars="2000" w:firstLine="4161"/>
        <w:rPr>
          <w:rFonts w:asciiTheme="minorEastAsia" w:eastAsiaTheme="minorEastAsia" w:hAnsiTheme="minorEastAsia"/>
          <w:kern w:val="0"/>
          <w:sz w:val="21"/>
          <w:szCs w:val="21"/>
        </w:rPr>
      </w:pPr>
    </w:p>
    <w:p w14:paraId="527202D5" w14:textId="77777777" w:rsidR="00D16EFF" w:rsidRPr="00D16EFF" w:rsidRDefault="00D16EFF" w:rsidP="00D16EFF">
      <w:pPr>
        <w:ind w:firstLineChars="2000" w:firstLine="4161"/>
        <w:rPr>
          <w:rFonts w:asciiTheme="minorEastAsia" w:eastAsiaTheme="minorEastAsia" w:hAnsiTheme="minorEastAsia"/>
          <w:kern w:val="0"/>
          <w:sz w:val="21"/>
          <w:szCs w:val="21"/>
        </w:rPr>
      </w:pPr>
      <w:r w:rsidRPr="00D16EFF">
        <w:rPr>
          <w:rFonts w:asciiTheme="minorEastAsia" w:eastAsiaTheme="minorEastAsia" w:hAnsiTheme="minorEastAsia" w:hint="eastAsia"/>
          <w:kern w:val="0"/>
          <w:sz w:val="21"/>
          <w:szCs w:val="21"/>
        </w:rPr>
        <w:t>住所</w:t>
      </w:r>
    </w:p>
    <w:p w14:paraId="7AE38EE0" w14:textId="77777777" w:rsidR="00D16EFF" w:rsidRPr="00D16EFF" w:rsidRDefault="00D16EFF" w:rsidP="00D16EFF">
      <w:pPr>
        <w:rPr>
          <w:rFonts w:asciiTheme="minorEastAsia" w:eastAsiaTheme="minorEastAsia" w:hAnsiTheme="minorEastAsia"/>
          <w:kern w:val="0"/>
          <w:sz w:val="21"/>
          <w:szCs w:val="21"/>
        </w:rPr>
      </w:pPr>
    </w:p>
    <w:p w14:paraId="06ED1DFE" w14:textId="4E331E0F" w:rsidR="00D16EFF" w:rsidRPr="00D16EFF" w:rsidRDefault="00D16EFF" w:rsidP="00D16EFF">
      <w:pPr>
        <w:rPr>
          <w:rFonts w:asciiTheme="minorEastAsia" w:eastAsiaTheme="minorEastAsia" w:hAnsiTheme="minorEastAsia"/>
          <w:kern w:val="0"/>
          <w:sz w:val="21"/>
          <w:szCs w:val="21"/>
          <w:highlight w:val="yellow"/>
        </w:rPr>
      </w:pPr>
      <w:r w:rsidRPr="00D16EFF">
        <w:rPr>
          <w:rFonts w:asciiTheme="minorEastAsia" w:eastAsiaTheme="minorEastAsia" w:hAnsiTheme="minorEastAsia" w:hint="eastAsia"/>
          <w:kern w:val="0"/>
          <w:sz w:val="21"/>
          <w:szCs w:val="21"/>
        </w:rPr>
        <w:t xml:space="preserve">　化学物質の審査及び製造等の規制に関する法律（以下「法」という。）第３条第１項第４号の規定に基づき、同法施行令第３条第１項第</w:t>
      </w:r>
      <w:r w:rsidR="009B72B5">
        <w:rPr>
          <w:rFonts w:asciiTheme="minorEastAsia" w:eastAsiaTheme="minorEastAsia" w:hAnsiTheme="minorEastAsia" w:hint="eastAsia"/>
          <w:kern w:val="0"/>
          <w:sz w:val="21"/>
          <w:szCs w:val="21"/>
        </w:rPr>
        <w:t xml:space="preserve">　</w:t>
      </w:r>
      <w:r w:rsidRPr="00D16EFF">
        <w:rPr>
          <w:rFonts w:asciiTheme="minorEastAsia" w:eastAsiaTheme="minorEastAsia" w:hAnsiTheme="minorEastAsia" w:hint="eastAsia"/>
          <w:kern w:val="0"/>
          <w:sz w:val="21"/>
          <w:szCs w:val="21"/>
        </w:rPr>
        <w:t>号に該当する旨の確認を受けた以下の新規化学物質について、中間物等としての確認</w:t>
      </w:r>
      <w:r w:rsidRPr="00D16EFF">
        <w:rPr>
          <w:rFonts w:asciiTheme="minorEastAsia" w:eastAsiaTheme="minorEastAsia" w:hAnsiTheme="minorEastAsia" w:hint="eastAsia"/>
          <w:sz w:val="21"/>
          <w:szCs w:val="21"/>
        </w:rPr>
        <w:t>を受けたところに従った｛製造／輸入｝をとりやめ</w:t>
      </w:r>
      <w:r w:rsidRPr="00D16EFF">
        <w:rPr>
          <w:rFonts w:asciiTheme="minorEastAsia" w:eastAsiaTheme="minorEastAsia" w:hAnsiTheme="minorEastAsia" w:hint="eastAsia"/>
          <w:kern w:val="0"/>
          <w:sz w:val="21"/>
          <w:szCs w:val="21"/>
        </w:rPr>
        <w:t>たため報告します。</w:t>
      </w:r>
    </w:p>
    <w:p w14:paraId="51A43B11" w14:textId="15C674A9" w:rsidR="00D16EFF" w:rsidRPr="00D16EFF" w:rsidRDefault="00D16EFF" w:rsidP="00D16EFF">
      <w:pPr>
        <w:ind w:firstLineChars="100" w:firstLine="208"/>
        <w:rPr>
          <w:rFonts w:asciiTheme="minorEastAsia" w:eastAsiaTheme="minorEastAsia" w:hAnsiTheme="minorEastAsia"/>
          <w:sz w:val="21"/>
          <w:szCs w:val="21"/>
        </w:rPr>
      </w:pPr>
      <w:r w:rsidRPr="00D16EFF">
        <w:rPr>
          <w:rFonts w:asciiTheme="minorEastAsia" w:eastAsiaTheme="minorEastAsia" w:hAnsiTheme="minorEastAsia" w:hint="eastAsia"/>
          <w:kern w:val="0"/>
          <w:sz w:val="21"/>
          <w:szCs w:val="21"/>
        </w:rPr>
        <w:t>なお、｛現時点で在庫はありません。／本日より前に中間物等として｛製造／輸入｝された当該化学物質の在庫については、当該化学物質に適用される法の規程を遵守の上、適切に取り扱います。｝</w:t>
      </w:r>
    </w:p>
    <w:p w14:paraId="247AD1F2" w14:textId="77777777" w:rsidR="00D16EFF" w:rsidRPr="00D16EFF" w:rsidRDefault="00D16EFF" w:rsidP="00D16EFF">
      <w:pPr>
        <w:rPr>
          <w:rFonts w:asciiTheme="minorEastAsia" w:eastAsiaTheme="minorEastAsia" w:hAnsiTheme="minorEastAsia"/>
          <w:kern w:val="0"/>
          <w:sz w:val="21"/>
          <w:szCs w:val="21"/>
        </w:rPr>
      </w:pPr>
    </w:p>
    <w:p w14:paraId="16D4F16E" w14:textId="77777777" w:rsidR="00D16EFF" w:rsidRPr="00D16EFF" w:rsidRDefault="00D16EFF" w:rsidP="00D16EFF">
      <w:pPr>
        <w:rPr>
          <w:rFonts w:asciiTheme="minorEastAsia" w:eastAsiaTheme="minorEastAsia" w:hAnsiTheme="minorEastAsia"/>
          <w:kern w:val="0"/>
          <w:sz w:val="21"/>
          <w:szCs w:val="21"/>
        </w:rPr>
      </w:pPr>
      <w:r w:rsidRPr="00D16EFF">
        <w:rPr>
          <w:rFonts w:asciiTheme="minorEastAsia" w:eastAsiaTheme="minorEastAsia" w:hAnsiTheme="minorEastAsia" w:hint="eastAsia"/>
          <w:kern w:val="0"/>
          <w:sz w:val="21"/>
          <w:szCs w:val="21"/>
        </w:rPr>
        <w:t>１．化学物質の名称</w:t>
      </w:r>
    </w:p>
    <w:p w14:paraId="023ECB80" w14:textId="77777777" w:rsidR="00D16EFF" w:rsidRPr="00D16EFF" w:rsidRDefault="00D16EFF" w:rsidP="00D16EFF">
      <w:pPr>
        <w:rPr>
          <w:rFonts w:asciiTheme="minorEastAsia" w:eastAsiaTheme="minorEastAsia" w:hAnsiTheme="minorEastAsia"/>
          <w:kern w:val="0"/>
          <w:sz w:val="21"/>
          <w:szCs w:val="21"/>
        </w:rPr>
      </w:pPr>
      <w:r w:rsidRPr="00D16EFF">
        <w:rPr>
          <w:rFonts w:asciiTheme="minorEastAsia" w:eastAsiaTheme="minorEastAsia" w:hAnsiTheme="minorEastAsia" w:hint="eastAsia"/>
          <w:kern w:val="0"/>
          <w:sz w:val="21"/>
          <w:szCs w:val="21"/>
        </w:rPr>
        <w:t xml:space="preserve">　＊＊＊</w:t>
      </w:r>
    </w:p>
    <w:p w14:paraId="3E11AC5E" w14:textId="77777777" w:rsidR="00D16EFF" w:rsidRPr="00D16EFF" w:rsidRDefault="00D16EFF" w:rsidP="00D16EFF">
      <w:pPr>
        <w:rPr>
          <w:rFonts w:asciiTheme="minorEastAsia" w:eastAsiaTheme="minorEastAsia" w:hAnsiTheme="minorEastAsia"/>
          <w:kern w:val="0"/>
          <w:sz w:val="21"/>
          <w:szCs w:val="21"/>
        </w:rPr>
      </w:pPr>
    </w:p>
    <w:p w14:paraId="470E54D6" w14:textId="77777777" w:rsidR="00D16EFF" w:rsidRPr="00D16EFF" w:rsidRDefault="00D16EFF" w:rsidP="00D16EFF">
      <w:pPr>
        <w:rPr>
          <w:rFonts w:asciiTheme="minorEastAsia" w:eastAsiaTheme="minorEastAsia" w:hAnsiTheme="minorEastAsia"/>
          <w:kern w:val="0"/>
          <w:sz w:val="21"/>
          <w:szCs w:val="21"/>
        </w:rPr>
      </w:pPr>
      <w:r w:rsidRPr="00D16EFF">
        <w:rPr>
          <w:rFonts w:asciiTheme="minorEastAsia" w:eastAsiaTheme="minorEastAsia" w:hAnsiTheme="minorEastAsia" w:hint="eastAsia"/>
          <w:kern w:val="0"/>
          <w:sz w:val="21"/>
          <w:szCs w:val="21"/>
        </w:rPr>
        <w:t>２．中間物等としての確認を受けた年月日及び文書番号</w:t>
      </w:r>
    </w:p>
    <w:p w14:paraId="0BD9798D" w14:textId="25FE1EB9" w:rsidR="00D16EFF" w:rsidRPr="00D16EFF" w:rsidRDefault="00D16EFF" w:rsidP="00D16EFF">
      <w:pPr>
        <w:rPr>
          <w:rFonts w:asciiTheme="minorEastAsia" w:eastAsiaTheme="minorEastAsia" w:hAnsiTheme="minorEastAsia"/>
          <w:kern w:val="0"/>
          <w:sz w:val="21"/>
          <w:szCs w:val="21"/>
        </w:rPr>
      </w:pPr>
      <w:r w:rsidRPr="00D16EFF">
        <w:rPr>
          <w:rFonts w:asciiTheme="minorEastAsia" w:eastAsiaTheme="minorEastAsia" w:hAnsiTheme="minorEastAsia" w:hint="eastAsia"/>
          <w:kern w:val="0"/>
          <w:sz w:val="21"/>
          <w:szCs w:val="21"/>
        </w:rPr>
        <w:t xml:space="preserve">　平成（令和）　年　月　日付け厚生労働省発＊＊第××号、○○○○製第○○号、環保企発第△△号、整理番号（または受付番号）</w:t>
      </w:r>
    </w:p>
    <w:p w14:paraId="3118C79A" w14:textId="77777777" w:rsidR="00D16EFF" w:rsidRPr="00D16EFF" w:rsidRDefault="00D16EFF" w:rsidP="00D16EFF">
      <w:pPr>
        <w:rPr>
          <w:rFonts w:asciiTheme="minorEastAsia" w:eastAsiaTheme="minorEastAsia" w:hAnsiTheme="minorEastAsia"/>
          <w:kern w:val="0"/>
          <w:sz w:val="21"/>
          <w:szCs w:val="21"/>
        </w:rPr>
      </w:pPr>
    </w:p>
    <w:p w14:paraId="1EAE2D53" w14:textId="77777777" w:rsidR="00D16EFF" w:rsidRPr="00D16EFF" w:rsidRDefault="00D16EFF" w:rsidP="00D16EFF">
      <w:pPr>
        <w:rPr>
          <w:rFonts w:asciiTheme="minorEastAsia" w:eastAsiaTheme="minorEastAsia" w:hAnsiTheme="minorEastAsia"/>
          <w:kern w:val="0"/>
          <w:sz w:val="21"/>
          <w:szCs w:val="21"/>
        </w:rPr>
      </w:pPr>
      <w:bookmarkStart w:id="0" w:name="_Hlk132008285"/>
      <w:r w:rsidRPr="00D16EFF">
        <w:rPr>
          <w:rFonts w:asciiTheme="minorEastAsia" w:eastAsiaTheme="minorEastAsia" w:hAnsiTheme="minorEastAsia" w:hint="eastAsia"/>
          <w:kern w:val="0"/>
          <w:sz w:val="21"/>
          <w:szCs w:val="21"/>
        </w:rPr>
        <w:t>３．とりやめの理由</w:t>
      </w:r>
    </w:p>
    <w:p w14:paraId="1B0D7C7B" w14:textId="77777777" w:rsidR="00D16EFF" w:rsidRPr="00D16EFF" w:rsidRDefault="00D16EFF" w:rsidP="00D16EFF">
      <w:pPr>
        <w:ind w:leftChars="50" w:left="213" w:hangingChars="50" w:hanging="104"/>
        <w:rPr>
          <w:rFonts w:asciiTheme="minorEastAsia" w:eastAsiaTheme="minorEastAsia" w:hAnsiTheme="minorEastAsia"/>
          <w:kern w:val="0"/>
          <w:sz w:val="21"/>
          <w:szCs w:val="21"/>
        </w:rPr>
      </w:pPr>
      <w:r w:rsidRPr="00D16EFF">
        <w:rPr>
          <w:rFonts w:asciiTheme="minorEastAsia" w:eastAsiaTheme="minorEastAsia" w:hAnsiTheme="minorEastAsia" w:hint="eastAsia"/>
          <w:kern w:val="0"/>
          <w:sz w:val="21"/>
          <w:szCs w:val="21"/>
        </w:rPr>
        <w:t>□ 当該新規化学物質の｛製造／輸入｝を行わなくなったため</w:t>
      </w:r>
    </w:p>
    <w:p w14:paraId="6F6D3E6B" w14:textId="77777777" w:rsidR="00D16EFF" w:rsidRPr="00D16EFF" w:rsidRDefault="00D16EFF" w:rsidP="00D16EFF">
      <w:pPr>
        <w:ind w:firstLineChars="50" w:firstLine="104"/>
        <w:rPr>
          <w:rFonts w:asciiTheme="minorEastAsia" w:eastAsiaTheme="minorEastAsia" w:hAnsiTheme="minorEastAsia"/>
          <w:kern w:val="0"/>
          <w:sz w:val="21"/>
          <w:szCs w:val="21"/>
        </w:rPr>
      </w:pPr>
      <w:r w:rsidRPr="00D16EFF">
        <w:rPr>
          <w:rFonts w:asciiTheme="minorEastAsia" w:eastAsiaTheme="minorEastAsia" w:hAnsiTheme="minorEastAsia" w:hint="eastAsia"/>
          <w:kern w:val="0"/>
          <w:sz w:val="21"/>
          <w:szCs w:val="21"/>
        </w:rPr>
        <w:t>□</w:t>
      </w:r>
      <w:r w:rsidRPr="00D16EFF">
        <w:rPr>
          <w:rFonts w:asciiTheme="minorEastAsia" w:eastAsiaTheme="minorEastAsia" w:hAnsiTheme="minorEastAsia"/>
          <w:kern w:val="0"/>
          <w:sz w:val="21"/>
          <w:szCs w:val="21"/>
        </w:rPr>
        <w:t xml:space="preserve"> </w:t>
      </w:r>
      <w:r w:rsidRPr="00D16EFF">
        <w:rPr>
          <w:rFonts w:asciiTheme="minorEastAsia" w:eastAsiaTheme="minorEastAsia" w:hAnsiTheme="minorEastAsia" w:hint="eastAsia"/>
          <w:kern w:val="0"/>
          <w:sz w:val="21"/>
          <w:szCs w:val="21"/>
        </w:rPr>
        <w:t>法第４条第５項の規定に基づき当該新規化学物質の名称が公示されたため</w:t>
      </w:r>
    </w:p>
    <w:p w14:paraId="4D007081" w14:textId="77777777" w:rsidR="00D16EFF" w:rsidRPr="00D16EFF" w:rsidRDefault="00D16EFF" w:rsidP="00D16EFF">
      <w:pPr>
        <w:rPr>
          <w:rFonts w:asciiTheme="minorEastAsia" w:eastAsiaTheme="minorEastAsia" w:hAnsiTheme="minorEastAsia"/>
          <w:kern w:val="0"/>
          <w:sz w:val="21"/>
          <w:szCs w:val="21"/>
        </w:rPr>
      </w:pPr>
      <w:r w:rsidRPr="00D16EFF">
        <w:rPr>
          <w:rFonts w:asciiTheme="minorEastAsia" w:eastAsiaTheme="minorEastAsia" w:hAnsiTheme="minorEastAsia" w:hint="eastAsia"/>
          <w:kern w:val="0"/>
          <w:sz w:val="21"/>
          <w:szCs w:val="21"/>
        </w:rPr>
        <w:t xml:space="preserve">　（公示日：</w:t>
      </w:r>
      <w:bookmarkStart w:id="1" w:name="_Hlk149126752"/>
      <w:r w:rsidRPr="00D16EFF">
        <w:rPr>
          <w:rFonts w:asciiTheme="minorEastAsia" w:eastAsiaTheme="minorEastAsia" w:hAnsiTheme="minorEastAsia" w:hint="eastAsia"/>
          <w:kern w:val="0"/>
          <w:sz w:val="21"/>
          <w:szCs w:val="21"/>
        </w:rPr>
        <w:t>令和(平成)　年　月　日</w:t>
      </w:r>
      <w:bookmarkEnd w:id="1"/>
      <w:r w:rsidRPr="00D16EFF">
        <w:rPr>
          <w:rFonts w:asciiTheme="minorEastAsia" w:eastAsiaTheme="minorEastAsia" w:hAnsiTheme="minorEastAsia" w:hint="eastAsia"/>
          <w:kern w:val="0"/>
          <w:sz w:val="21"/>
          <w:szCs w:val="21"/>
        </w:rPr>
        <w:t>、官報公示整理番号：□－□□□□）</w:t>
      </w:r>
    </w:p>
    <w:p w14:paraId="24E8D26B" w14:textId="77777777" w:rsidR="00D16EFF" w:rsidRPr="00D16EFF" w:rsidRDefault="00D16EFF" w:rsidP="00D16EFF">
      <w:pPr>
        <w:ind w:leftChars="50" w:left="421" w:hangingChars="150" w:hanging="312"/>
        <w:rPr>
          <w:rFonts w:asciiTheme="minorEastAsia" w:eastAsiaTheme="minorEastAsia" w:hAnsiTheme="minorEastAsia"/>
          <w:kern w:val="0"/>
          <w:sz w:val="21"/>
          <w:szCs w:val="21"/>
        </w:rPr>
      </w:pPr>
      <w:r w:rsidRPr="00D16EFF">
        <w:rPr>
          <w:rFonts w:asciiTheme="minorEastAsia" w:eastAsiaTheme="minorEastAsia" w:hAnsiTheme="minorEastAsia" w:hint="eastAsia"/>
          <w:kern w:val="0"/>
          <w:sz w:val="21"/>
          <w:szCs w:val="21"/>
        </w:rPr>
        <w:t>□</w:t>
      </w:r>
      <w:r w:rsidRPr="00D16EFF">
        <w:rPr>
          <w:rFonts w:asciiTheme="minorEastAsia" w:eastAsiaTheme="minorEastAsia" w:hAnsiTheme="minorEastAsia"/>
          <w:kern w:val="0"/>
          <w:sz w:val="21"/>
          <w:szCs w:val="21"/>
        </w:rPr>
        <w:t xml:space="preserve"> </w:t>
      </w:r>
      <w:r w:rsidRPr="00D16EFF">
        <w:rPr>
          <w:rStyle w:val="cf01"/>
          <w:rFonts w:asciiTheme="minorEastAsia" w:eastAsiaTheme="minorEastAsia" w:hAnsiTheme="minorEastAsia" w:cs="Arial" w:hint="default"/>
          <w:b w:val="0"/>
          <w:bCs w:val="0"/>
          <w:sz w:val="21"/>
          <w:szCs w:val="21"/>
        </w:rPr>
        <w:t>法第４条第１項</w:t>
      </w:r>
      <w:r w:rsidRPr="00D16EFF">
        <w:rPr>
          <w:rFonts w:asciiTheme="minorEastAsia" w:eastAsiaTheme="minorEastAsia" w:hAnsiTheme="minorEastAsia" w:hint="eastAsia"/>
          <w:kern w:val="0"/>
          <w:sz w:val="21"/>
          <w:szCs w:val="21"/>
        </w:rPr>
        <w:t>の規定</w:t>
      </w:r>
      <w:r w:rsidRPr="00D16EFF">
        <w:rPr>
          <w:rStyle w:val="cf01"/>
          <w:rFonts w:asciiTheme="minorEastAsia" w:eastAsiaTheme="minorEastAsia" w:hAnsiTheme="minorEastAsia" w:cs="Arial" w:hint="default"/>
          <w:b w:val="0"/>
          <w:bCs w:val="0"/>
          <w:sz w:val="21"/>
          <w:szCs w:val="21"/>
        </w:rPr>
        <w:t>に基づく通常新規化学物質としての判定（又は法第５条第２項</w:t>
      </w:r>
      <w:r w:rsidRPr="00D16EFF">
        <w:rPr>
          <w:rFonts w:asciiTheme="minorEastAsia" w:eastAsiaTheme="minorEastAsia" w:hAnsiTheme="minorEastAsia" w:hint="eastAsia"/>
          <w:kern w:val="0"/>
          <w:sz w:val="21"/>
          <w:szCs w:val="21"/>
        </w:rPr>
        <w:t>の規定</w:t>
      </w:r>
      <w:r w:rsidRPr="00D16EFF">
        <w:rPr>
          <w:rStyle w:val="cf01"/>
          <w:rFonts w:asciiTheme="minorEastAsia" w:eastAsiaTheme="minorEastAsia" w:hAnsiTheme="minorEastAsia" w:cs="Arial" w:hint="default"/>
          <w:b w:val="0"/>
          <w:bCs w:val="0"/>
          <w:sz w:val="21"/>
          <w:szCs w:val="21"/>
        </w:rPr>
        <w:t>に基づく低生産量新規化学物質としての判定）を受けたため</w:t>
      </w:r>
    </w:p>
    <w:p w14:paraId="12DD0646" w14:textId="77777777" w:rsidR="00D16EFF" w:rsidRPr="00D16EFF" w:rsidRDefault="00D16EFF" w:rsidP="00D16EFF">
      <w:pPr>
        <w:ind w:firstLineChars="100" w:firstLine="208"/>
        <w:rPr>
          <w:rFonts w:asciiTheme="minorEastAsia" w:eastAsiaTheme="minorEastAsia" w:hAnsiTheme="minorEastAsia"/>
          <w:kern w:val="0"/>
          <w:sz w:val="21"/>
          <w:szCs w:val="21"/>
        </w:rPr>
      </w:pPr>
      <w:r w:rsidRPr="00D16EFF">
        <w:rPr>
          <w:rFonts w:asciiTheme="minorEastAsia" w:eastAsiaTheme="minorEastAsia" w:hAnsiTheme="minorEastAsia" w:hint="eastAsia"/>
          <w:kern w:val="0"/>
          <w:sz w:val="21"/>
          <w:szCs w:val="21"/>
        </w:rPr>
        <w:t>（判定通知日及び文書番号：令和　年　月　日付け○○○○○、処理番号：○○○○○）</w:t>
      </w:r>
    </w:p>
    <w:p w14:paraId="5F1C19FD" w14:textId="3112DDB7" w:rsidR="00215197" w:rsidRPr="00D16EFF" w:rsidRDefault="00215197" w:rsidP="00215197">
      <w:pPr>
        <w:ind w:leftChars="50" w:left="213" w:hangingChars="50" w:hanging="104"/>
        <w:rPr>
          <w:rFonts w:asciiTheme="minorEastAsia" w:eastAsiaTheme="minorEastAsia" w:hAnsiTheme="minorEastAsia"/>
          <w:kern w:val="0"/>
          <w:sz w:val="21"/>
          <w:szCs w:val="21"/>
        </w:rPr>
      </w:pPr>
      <w:r w:rsidRPr="00D16EFF">
        <w:rPr>
          <w:rFonts w:asciiTheme="minorEastAsia" w:eastAsiaTheme="minorEastAsia" w:hAnsiTheme="minorEastAsia" w:hint="eastAsia"/>
          <w:kern w:val="0"/>
          <w:sz w:val="21"/>
          <w:szCs w:val="21"/>
        </w:rPr>
        <w:t xml:space="preserve">□ </w:t>
      </w:r>
      <w:r>
        <w:rPr>
          <w:rFonts w:asciiTheme="minorEastAsia" w:eastAsiaTheme="minorEastAsia" w:hAnsiTheme="minorEastAsia" w:hint="eastAsia"/>
          <w:kern w:val="0"/>
          <w:sz w:val="21"/>
          <w:szCs w:val="21"/>
        </w:rPr>
        <w:t>上記以外（理由を記載）</w:t>
      </w:r>
    </w:p>
    <w:p w14:paraId="44467622" w14:textId="77777777" w:rsidR="00D16EFF" w:rsidRPr="00215197" w:rsidRDefault="00D16EFF" w:rsidP="00D16EFF">
      <w:pPr>
        <w:rPr>
          <w:rFonts w:asciiTheme="minorEastAsia" w:eastAsiaTheme="minorEastAsia" w:hAnsiTheme="minorEastAsia"/>
          <w:kern w:val="0"/>
          <w:sz w:val="21"/>
          <w:szCs w:val="21"/>
        </w:rPr>
      </w:pPr>
    </w:p>
    <w:p w14:paraId="5E2ED3DC" w14:textId="77777777" w:rsidR="00D16EFF" w:rsidRPr="00D16EFF" w:rsidRDefault="00D16EFF" w:rsidP="00D16EFF">
      <w:pPr>
        <w:rPr>
          <w:rFonts w:asciiTheme="minorEastAsia" w:eastAsiaTheme="minorEastAsia" w:hAnsiTheme="minorEastAsia"/>
          <w:kern w:val="0"/>
          <w:sz w:val="21"/>
          <w:szCs w:val="21"/>
        </w:rPr>
      </w:pPr>
    </w:p>
    <w:p w14:paraId="45829323" w14:textId="77777777" w:rsidR="00D16EFF" w:rsidRPr="00D16EFF" w:rsidRDefault="00D16EFF" w:rsidP="00D16EFF">
      <w:pPr>
        <w:rPr>
          <w:rFonts w:asciiTheme="minorEastAsia" w:eastAsiaTheme="minorEastAsia" w:hAnsiTheme="minorEastAsia"/>
          <w:kern w:val="0"/>
          <w:sz w:val="21"/>
          <w:szCs w:val="21"/>
        </w:rPr>
      </w:pPr>
    </w:p>
    <w:p w14:paraId="45BBEE7E" w14:textId="77777777" w:rsidR="00D16EFF" w:rsidRPr="00D16EFF" w:rsidRDefault="00D16EFF" w:rsidP="00D16EFF">
      <w:pPr>
        <w:rPr>
          <w:rFonts w:asciiTheme="minorEastAsia" w:eastAsiaTheme="minorEastAsia" w:hAnsiTheme="minorEastAsia"/>
          <w:kern w:val="0"/>
          <w:sz w:val="21"/>
          <w:szCs w:val="21"/>
        </w:rPr>
      </w:pPr>
      <w:r w:rsidRPr="00D16EFF">
        <w:rPr>
          <w:rFonts w:asciiTheme="minorEastAsia" w:eastAsiaTheme="minorEastAsia" w:hAnsiTheme="minorEastAsia" w:hint="eastAsia"/>
          <w:kern w:val="0"/>
          <w:sz w:val="21"/>
          <w:szCs w:val="21"/>
        </w:rPr>
        <w:lastRenderedPageBreak/>
        <w:t>４．連絡先</w:t>
      </w:r>
    </w:p>
    <w:p w14:paraId="55B936C8" w14:textId="77777777" w:rsidR="00D16EFF" w:rsidRPr="00D16EFF" w:rsidRDefault="00D16EFF" w:rsidP="00D16EFF">
      <w:pPr>
        <w:ind w:firstLineChars="100" w:firstLine="208"/>
        <w:rPr>
          <w:rFonts w:asciiTheme="minorEastAsia" w:eastAsiaTheme="minorEastAsia" w:hAnsiTheme="minorEastAsia"/>
          <w:kern w:val="0"/>
          <w:sz w:val="21"/>
          <w:szCs w:val="21"/>
        </w:rPr>
      </w:pPr>
      <w:r w:rsidRPr="00D16EFF">
        <w:rPr>
          <w:rFonts w:asciiTheme="minorEastAsia" w:eastAsiaTheme="minorEastAsia" w:hAnsiTheme="minorEastAsia" w:hint="eastAsia"/>
          <w:kern w:val="0"/>
          <w:sz w:val="21"/>
          <w:szCs w:val="21"/>
        </w:rPr>
        <w:t>担当部署：</w:t>
      </w:r>
    </w:p>
    <w:p w14:paraId="3D777CC9" w14:textId="77777777" w:rsidR="00D16EFF" w:rsidRPr="00D16EFF" w:rsidRDefault="00D16EFF" w:rsidP="00D16EFF">
      <w:pPr>
        <w:ind w:firstLineChars="100" w:firstLine="208"/>
        <w:rPr>
          <w:rFonts w:asciiTheme="minorEastAsia" w:eastAsiaTheme="minorEastAsia" w:hAnsiTheme="minorEastAsia"/>
          <w:kern w:val="0"/>
          <w:sz w:val="21"/>
          <w:szCs w:val="21"/>
        </w:rPr>
      </w:pPr>
      <w:r w:rsidRPr="00D16EFF">
        <w:rPr>
          <w:rFonts w:asciiTheme="minorEastAsia" w:eastAsiaTheme="minorEastAsia" w:hAnsiTheme="minorEastAsia" w:hint="eastAsia"/>
          <w:kern w:val="0"/>
          <w:sz w:val="21"/>
          <w:szCs w:val="21"/>
        </w:rPr>
        <w:t>担当者氏名：</w:t>
      </w:r>
    </w:p>
    <w:p w14:paraId="2BFAF49A" w14:textId="77777777" w:rsidR="00D16EFF" w:rsidRPr="00D16EFF" w:rsidRDefault="00D16EFF" w:rsidP="00D16EFF">
      <w:pPr>
        <w:ind w:firstLineChars="100" w:firstLine="208"/>
        <w:rPr>
          <w:rFonts w:asciiTheme="minorEastAsia" w:eastAsiaTheme="minorEastAsia" w:hAnsiTheme="minorEastAsia"/>
          <w:kern w:val="0"/>
          <w:sz w:val="21"/>
          <w:szCs w:val="21"/>
        </w:rPr>
      </w:pPr>
      <w:r w:rsidRPr="00D16EFF">
        <w:rPr>
          <w:rFonts w:asciiTheme="minorEastAsia" w:eastAsiaTheme="minorEastAsia" w:hAnsiTheme="minorEastAsia" w:hint="eastAsia"/>
          <w:kern w:val="0"/>
          <w:sz w:val="21"/>
          <w:szCs w:val="21"/>
        </w:rPr>
        <w:t>電話、</w:t>
      </w:r>
      <w:r w:rsidRPr="00D16EFF">
        <w:rPr>
          <w:rFonts w:asciiTheme="minorHAnsi" w:eastAsiaTheme="minorEastAsia" w:hAnsiTheme="minorHAnsi"/>
          <w:kern w:val="0"/>
          <w:sz w:val="21"/>
          <w:szCs w:val="21"/>
        </w:rPr>
        <w:t>FAX</w:t>
      </w:r>
      <w:r w:rsidRPr="00D16EFF">
        <w:rPr>
          <w:rFonts w:asciiTheme="minorHAnsi" w:eastAsiaTheme="minorEastAsia" w:hAnsiTheme="minorHAnsi"/>
          <w:kern w:val="0"/>
          <w:sz w:val="21"/>
          <w:szCs w:val="21"/>
        </w:rPr>
        <w:t>、</w:t>
      </w:r>
      <w:r w:rsidRPr="00D16EFF">
        <w:rPr>
          <w:rFonts w:asciiTheme="minorHAnsi" w:eastAsiaTheme="minorEastAsia" w:hAnsiTheme="minorHAnsi"/>
          <w:kern w:val="0"/>
          <w:sz w:val="21"/>
          <w:szCs w:val="21"/>
        </w:rPr>
        <w:t>E-mail</w:t>
      </w:r>
      <w:bookmarkEnd w:id="0"/>
    </w:p>
    <w:p w14:paraId="558679A8" w14:textId="00AD3E47" w:rsidR="00D16EFF" w:rsidRPr="00D16EFF" w:rsidRDefault="00D16EFF" w:rsidP="00D16EFF">
      <w:pPr>
        <w:rPr>
          <w:rFonts w:asciiTheme="minorEastAsia" w:eastAsiaTheme="minorEastAsia" w:hAnsiTheme="minorEastAsia"/>
          <w:kern w:val="0"/>
          <w:sz w:val="21"/>
          <w:szCs w:val="21"/>
        </w:rPr>
      </w:pPr>
      <w:r w:rsidRPr="00D16EFF">
        <w:rPr>
          <w:rFonts w:asciiTheme="minorEastAsia" w:eastAsiaTheme="minorEastAsia" w:hAnsiTheme="minorEastAsia" w:hint="eastAsia"/>
          <w:noProof/>
          <w:kern w:val="0"/>
          <w:sz w:val="21"/>
          <w:szCs w:val="21"/>
        </w:rPr>
        <mc:AlternateContent>
          <mc:Choice Requires="wps">
            <w:drawing>
              <wp:anchor distT="0" distB="0" distL="114300" distR="114300" simplePos="0" relativeHeight="251659264" behindDoc="0" locked="0" layoutInCell="1" allowOverlap="1" wp14:anchorId="43E885A0" wp14:editId="7BDA4C47">
                <wp:simplePos x="0" y="0"/>
                <wp:positionH relativeFrom="column">
                  <wp:posOffset>100965</wp:posOffset>
                </wp:positionH>
                <wp:positionV relativeFrom="paragraph">
                  <wp:posOffset>225425</wp:posOffset>
                </wp:positionV>
                <wp:extent cx="228600" cy="200025"/>
                <wp:effectExtent l="10795" t="5080" r="8255" b="1397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F3AC0D1" id="正方形/長方形 11" o:spid="_x0000_s1026" style="position:absolute;margin-left:7.95pt;margin-top:17.75pt;width:18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r2+BgIAABMEAAAOAAAAZHJzL2Uyb0RvYy54bWysU9uO0zAQfUfiHyy/06QRXdqo6WrVpQhp&#10;uUgLHzB1nMTC8Zix27R8PRO3260A8YDIg+XJ2GfOnDle3h56K/aagkFXyekkl0I7hbVxbSW/ftm8&#10;mksRIrgaLDpdyaMO8nb18sVy8KUusENbaxIM4kI5+Ep2Mfoyy4LqdA9hgl47TjZIPUQOqc1qgoHR&#10;e5sVeX6TDUi1J1Q6BP57f0rKVcJvGq3ip6YJOgpbSeYW00pp3Y5rtlpC2RL4zqgzDfgHFj0Yx0Uv&#10;UPcQQezI/AbVG0UYsIkThX2GTWOUTj1wN9P8l24eO/A69cLiBH+RKfw/WPVx/+g/00g9+AdU34Jw&#10;uO7AtfqOCIdOQ83lpqNQ2eBDebkwBoGviu3wAWseLewiJg0ODfUjIHcnDknq40VqfYhC8c+imN/k&#10;PBDFKZ5jXsxSBSifLnsK8Z3GXoybShJPMoHD/iHEkQyUT0cSebSm3hhrU0Dtdm1J7IGnvknfGT1c&#10;H7NODJVczLj23yGYH39/guhNZPta01dyfjkE5ajaW1cnc0Uw9rRnytadZRyVG00ayi3WR1aR8ORN&#10;fku86ZB+SDGwLysZvu+AtBT2veNJvHldLGZs5BTM5wvWkK4T26sEOMVAlYxSnLbreLL+zpNpO64z&#10;TZ07vOPZNSbp+szpTJWdl+Q+v5LR2tdxOvX8llc/AQAA//8DAFBLAwQUAAYACAAAACEAI5APGdkA&#10;AAAHAQAADwAAAGRycy9kb3ducmV2LnhtbEyOwU7DMBBE70j8g7VI3KjTgksb4lSAxBFQC+rZiZck&#10;qr2OYjdN/57lRI9PM5p5xWbyTow4xC6QhvksA4FUB9tRo+H76+1uBSImQ9a4QKjhjBE25fVVYXIb&#10;TrTFcZcawSMUc6OhTanPpYx1i97EWeiROPsJgzeJcWikHcyJx72TiyxbSm864ofW9PjaYn3YHb2G&#10;1eeieXDBv+w/1CG9V+eRaCu1vr2Znp9AJJzSfxn+9FkdSnaqwpFsFI5Zrbmp4V4pEJyrOXOlYfmY&#10;gSwLeelf/gIAAP//AwBQSwECLQAUAAYACAAAACEAtoM4kv4AAADhAQAAEwAAAAAAAAAAAAAAAAAA&#10;AAAAW0NvbnRlbnRfVHlwZXNdLnhtbFBLAQItABQABgAIAAAAIQA4/SH/1gAAAJQBAAALAAAAAAAA&#10;AAAAAAAAAC8BAABfcmVscy8ucmVsc1BLAQItABQABgAIAAAAIQCTTr2+BgIAABMEAAAOAAAAAAAA&#10;AAAAAAAAAC4CAABkcnMvZTJvRG9jLnhtbFBLAQItABQABgAIAAAAIQAjkA8Z2QAAAAcBAAAPAAAA&#10;AAAAAAAAAAAAAGAEAABkcnMvZG93bnJldi54bWxQSwUGAAAAAAQABADzAAAAZgUAAAAA&#10;">
                <v:textbox inset="5.85pt,.7pt,5.85pt,.7pt"/>
              </v:rect>
            </w:pict>
          </mc:Fallback>
        </mc:AlternateContent>
      </w:r>
    </w:p>
    <w:p w14:paraId="22F60756" w14:textId="77777777" w:rsidR="00D16EFF" w:rsidRPr="00D16EFF" w:rsidRDefault="00D16EFF" w:rsidP="00D16EFF">
      <w:pPr>
        <w:ind w:leftChars="300" w:left="654"/>
        <w:rPr>
          <w:rFonts w:asciiTheme="minorEastAsia" w:eastAsiaTheme="minorEastAsia" w:hAnsiTheme="minorEastAsia"/>
          <w:kern w:val="0"/>
          <w:sz w:val="21"/>
          <w:szCs w:val="21"/>
        </w:rPr>
      </w:pPr>
      <w:r w:rsidRPr="00D16EFF">
        <w:rPr>
          <w:rFonts w:asciiTheme="minorEastAsia" w:eastAsiaTheme="minorEastAsia" w:hAnsiTheme="minorEastAsia" w:hint="eastAsia"/>
          <w:kern w:val="0"/>
          <w:sz w:val="21"/>
          <w:szCs w:val="21"/>
        </w:rPr>
        <w:t>本件とりやめ報告書について、誤字脱字等の形式的な不備がある場合、当局担当者による修正を認めます。</w:t>
      </w:r>
    </w:p>
    <w:p w14:paraId="538437E5" w14:textId="77777777" w:rsidR="00D16EFF" w:rsidRPr="00D16EFF" w:rsidRDefault="00D16EFF" w:rsidP="00D16EFF">
      <w:pPr>
        <w:ind w:leftChars="300" w:left="862" w:right="-2" w:hangingChars="100" w:hanging="208"/>
        <w:rPr>
          <w:rFonts w:asciiTheme="minorEastAsia" w:eastAsiaTheme="minorEastAsia" w:hAnsiTheme="minorEastAsia"/>
          <w:kern w:val="0"/>
          <w:sz w:val="21"/>
          <w:szCs w:val="21"/>
        </w:rPr>
      </w:pPr>
      <w:r w:rsidRPr="00D16EFF">
        <w:rPr>
          <w:rFonts w:asciiTheme="minorEastAsia" w:eastAsiaTheme="minorEastAsia" w:hAnsiTheme="minorEastAsia" w:hint="eastAsia"/>
          <w:kern w:val="0"/>
          <w:sz w:val="21"/>
          <w:szCs w:val="21"/>
        </w:rPr>
        <w:t>※形式的な不備について当局担当者の修正を認める場合は、四角内にチェック(レ)を入れてください。</w:t>
      </w:r>
    </w:p>
    <w:p w14:paraId="12613B3D" w14:textId="20F2BB36" w:rsidR="00D16EFF" w:rsidRPr="00D16EFF" w:rsidRDefault="00D16EFF" w:rsidP="00D16EFF">
      <w:pPr>
        <w:rPr>
          <w:rFonts w:asciiTheme="minorEastAsia" w:eastAsiaTheme="minorEastAsia" w:hAnsiTheme="minorEastAsia"/>
          <w:sz w:val="21"/>
          <w:szCs w:val="21"/>
        </w:rPr>
      </w:pPr>
      <w:r w:rsidRPr="00D16EFF">
        <w:rPr>
          <w:rFonts w:asciiTheme="minorEastAsia" w:eastAsiaTheme="minorEastAsia" w:hAnsiTheme="minorEastAsia" w:hint="eastAsia"/>
          <w:noProof/>
          <w:sz w:val="21"/>
          <w:szCs w:val="21"/>
        </w:rPr>
        <mc:AlternateContent>
          <mc:Choice Requires="wps">
            <w:drawing>
              <wp:anchor distT="0" distB="0" distL="114300" distR="114300" simplePos="0" relativeHeight="251660288" behindDoc="0" locked="0" layoutInCell="1" allowOverlap="1" wp14:anchorId="4A5B3393" wp14:editId="1671A5CF">
                <wp:simplePos x="0" y="0"/>
                <wp:positionH relativeFrom="column">
                  <wp:posOffset>5715</wp:posOffset>
                </wp:positionH>
                <wp:positionV relativeFrom="paragraph">
                  <wp:posOffset>111125</wp:posOffset>
                </wp:positionV>
                <wp:extent cx="5391150" cy="0"/>
                <wp:effectExtent l="10795" t="11430" r="8255" b="762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E72FE72" id="_x0000_t32" coordsize="21600,21600" o:spt="32" o:oned="t" path="m,l21600,21600e" filled="f">
                <v:path arrowok="t" fillok="f" o:connecttype="none"/>
                <o:lock v:ext="edit" shapetype="t"/>
              </v:shapetype>
              <v:shape id="直線矢印コネクタ 10" o:spid="_x0000_s1026" type="#_x0000_t32" style="position:absolute;margin-left:.45pt;margin-top:8.75pt;width:42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vo4uAEAAFYDAAAOAAAAZHJzL2Uyb0RvYy54bWysU8Fu2zAMvQ/YPwi6L44zZFiNOD2k6y7d&#10;FqDdBzCSbAuVRYFU4uTvJ6lJWmy3oT4IlEg+Pj7Sq9vj6MTBEFv0raxncymMV6it71v5++n+01cp&#10;OILX4NCbVp4My9v1xw+rKTRmgQM6bUgkEM/NFFo5xBiaqmI1mBF4hsH45OyQRojpSn2lCaaEPrpq&#10;MZ9/qSYkHQiVYU6vdy9OuS74XWdU/NV1bKJwrUzcYjmpnLt8VusVND1BGKw604D/YDGC9anoFeoO&#10;Iog92X+gRqsIGbs4UzhW2HVWmdJD6qae/9XN4wDBlF6SOByuMvH7waqfh43fUqaujv4xPKB6ZuFx&#10;M4DvTSHwdAppcHWWqpoCN9eUfOGwJbGbfqBOMbCPWFQ4djRmyNSfOBaxT1exzTEKlR6Xn2/qeplm&#10;oi6+CppLYiCO3w2OIhut5Ehg+yFu0Ps0UqS6lIHDA8dMC5pLQq7q8d46VybrvJhaebNcLEsCo7M6&#10;O3MYU7/bOBIHyLtRvtJj8rwNI9x7XcAGA/rb2Y5g3Yudijt/liarkVePmx3q05YukqXhFZbnRcvb&#10;8fZesl9/h/UfAAAA//8DAFBLAwQUAAYACAAAACEAHrns7tkAAAAGAQAADwAAAGRycy9kb3ducmV2&#10;LnhtbEyOQUvDQBCF74L/YRnBi7SbFqtNzKYUwYNH24LXaXaaRLOzIbtpYn+9Ix70ON97vPnyzeRa&#10;daY+NJ4NLOYJKOLS24YrA4f9y2wNKkRki61nMvBFATbF9VWOmfUjv9F5FyslIxwyNFDH2GVah7Im&#10;h2HuO2LJTr53GOXsK217HGXctXqZJA/aYcPyocaOnmsqP3eDM0BhWC2Sbeqqw+tlvHtfXj7Gbm/M&#10;7c20fQIVaYp/ZfjRF3UoxOnoB7ZBtQZS6Ql9XIGSdH2fCjj+Al3k+r9+8Q0AAP//AwBQSwECLQAU&#10;AAYACAAAACEAtoM4kv4AAADhAQAAEwAAAAAAAAAAAAAAAAAAAAAAW0NvbnRlbnRfVHlwZXNdLnht&#10;bFBLAQItABQABgAIAAAAIQA4/SH/1gAAAJQBAAALAAAAAAAAAAAAAAAAAC8BAABfcmVscy8ucmVs&#10;c1BLAQItABQABgAIAAAAIQBXvvo4uAEAAFYDAAAOAAAAAAAAAAAAAAAAAC4CAABkcnMvZTJvRG9j&#10;LnhtbFBLAQItABQABgAIAAAAIQAeuezu2QAAAAYBAAAPAAAAAAAAAAAAAAAAABIEAABkcnMvZG93&#10;bnJldi54bWxQSwUGAAAAAAQABADzAAAAGAUAAAAA&#10;"/>
            </w:pict>
          </mc:Fallback>
        </mc:AlternateContent>
      </w:r>
    </w:p>
    <w:p w14:paraId="372A4DFB" w14:textId="77777777" w:rsidR="00D16EFF" w:rsidRPr="00D16EFF" w:rsidRDefault="00D16EFF" w:rsidP="00D16EFF">
      <w:pPr>
        <w:rPr>
          <w:rFonts w:asciiTheme="minorEastAsia" w:eastAsiaTheme="minorEastAsia" w:hAnsiTheme="minorEastAsia"/>
          <w:kern w:val="0"/>
          <w:sz w:val="21"/>
          <w:szCs w:val="21"/>
        </w:rPr>
      </w:pPr>
      <w:r w:rsidRPr="00D16EFF">
        <w:rPr>
          <w:rFonts w:asciiTheme="minorEastAsia" w:eastAsiaTheme="minorEastAsia" w:hAnsiTheme="minorEastAsia" w:hint="eastAsia"/>
          <w:kern w:val="0"/>
          <w:sz w:val="21"/>
          <w:szCs w:val="21"/>
        </w:rPr>
        <w:t>備考</w:t>
      </w:r>
    </w:p>
    <w:p w14:paraId="6CFE6036" w14:textId="77777777" w:rsidR="00D16EFF" w:rsidRPr="00D16EFF" w:rsidRDefault="00D16EFF" w:rsidP="00D16EFF">
      <w:pPr>
        <w:ind w:left="402" w:hangingChars="193" w:hanging="402"/>
        <w:rPr>
          <w:rFonts w:asciiTheme="minorEastAsia" w:eastAsiaTheme="minorEastAsia" w:hAnsiTheme="minorEastAsia"/>
          <w:sz w:val="21"/>
          <w:szCs w:val="21"/>
        </w:rPr>
      </w:pPr>
      <w:r w:rsidRPr="00D16EFF">
        <w:rPr>
          <w:rFonts w:asciiTheme="minorEastAsia" w:eastAsiaTheme="minorEastAsia" w:hAnsiTheme="minorEastAsia" w:hint="eastAsia"/>
          <w:sz w:val="21"/>
          <w:szCs w:val="21"/>
        </w:rPr>
        <w:t>・２行目に記載する「</w:t>
      </w:r>
      <w:r w:rsidRPr="00D16EFF">
        <w:rPr>
          <w:rFonts w:asciiTheme="minorEastAsia" w:eastAsiaTheme="minorEastAsia" w:hAnsiTheme="minorEastAsia" w:hint="eastAsia"/>
          <w:kern w:val="0"/>
          <w:sz w:val="21"/>
          <w:szCs w:val="21"/>
        </w:rPr>
        <w:t>同法施行令</w:t>
      </w:r>
      <w:r w:rsidRPr="00D16EFF">
        <w:rPr>
          <w:rFonts w:asciiTheme="minorEastAsia" w:eastAsiaTheme="minorEastAsia" w:hAnsiTheme="minorEastAsia" w:hint="eastAsia"/>
          <w:sz w:val="21"/>
          <w:szCs w:val="21"/>
        </w:rPr>
        <w:t>第　号」については確認通知書に記載されている同</w:t>
      </w:r>
    </w:p>
    <w:p w14:paraId="75BDE323" w14:textId="77777777" w:rsidR="00D16EFF" w:rsidRPr="00D16EFF" w:rsidRDefault="00D16EFF" w:rsidP="00D16EFF">
      <w:pPr>
        <w:ind w:leftChars="100" w:left="411" w:hangingChars="93" w:hanging="193"/>
        <w:rPr>
          <w:rFonts w:asciiTheme="minorEastAsia" w:eastAsiaTheme="minorEastAsia" w:hAnsiTheme="minorEastAsia"/>
          <w:sz w:val="21"/>
          <w:szCs w:val="21"/>
        </w:rPr>
      </w:pPr>
      <w:r w:rsidRPr="00D16EFF">
        <w:rPr>
          <w:rFonts w:asciiTheme="minorEastAsia" w:eastAsiaTheme="minorEastAsia" w:hAnsiTheme="minorEastAsia" w:hint="eastAsia"/>
          <w:sz w:val="21"/>
          <w:szCs w:val="21"/>
        </w:rPr>
        <w:t>法施行令</w:t>
      </w:r>
      <w:r w:rsidRPr="00D16EFF">
        <w:rPr>
          <w:rFonts w:asciiTheme="minorEastAsia" w:eastAsiaTheme="minorEastAsia" w:hAnsiTheme="minorEastAsia" w:hint="eastAsia"/>
          <w:kern w:val="0"/>
          <w:sz w:val="21"/>
          <w:szCs w:val="21"/>
        </w:rPr>
        <w:t>第３条第１項第</w:t>
      </w:r>
      <w:r w:rsidRPr="00D16EFF">
        <w:rPr>
          <w:rFonts w:asciiTheme="minorEastAsia" w:eastAsiaTheme="minorEastAsia" w:hAnsiTheme="minorEastAsia" w:hint="eastAsia"/>
          <w:sz w:val="21"/>
          <w:szCs w:val="21"/>
        </w:rPr>
        <w:t>１～３号のなかで該当する番号を記載してください。</w:t>
      </w:r>
    </w:p>
    <w:p w14:paraId="10BFA8BC" w14:textId="77777777" w:rsidR="00D16EFF" w:rsidRPr="00D16EFF" w:rsidRDefault="00D16EFF" w:rsidP="00D16EFF">
      <w:pPr>
        <w:rPr>
          <w:rFonts w:asciiTheme="minorEastAsia" w:eastAsiaTheme="minorEastAsia" w:hAnsiTheme="minorEastAsia"/>
          <w:sz w:val="21"/>
          <w:szCs w:val="21"/>
        </w:rPr>
      </w:pPr>
      <w:r w:rsidRPr="00D16EFF">
        <w:rPr>
          <w:rFonts w:asciiTheme="minorEastAsia" w:eastAsiaTheme="minorEastAsia" w:hAnsiTheme="minorEastAsia" w:hint="eastAsia"/>
          <w:sz w:val="21"/>
          <w:szCs w:val="21"/>
        </w:rPr>
        <w:t xml:space="preserve">　　　第１号：中間物</w:t>
      </w:r>
    </w:p>
    <w:p w14:paraId="23B8E0E2" w14:textId="77777777" w:rsidR="00D16EFF" w:rsidRPr="00D16EFF" w:rsidRDefault="00D16EFF" w:rsidP="00D16EFF">
      <w:pPr>
        <w:rPr>
          <w:rFonts w:asciiTheme="minorEastAsia" w:eastAsiaTheme="minorEastAsia" w:hAnsiTheme="minorEastAsia"/>
          <w:sz w:val="21"/>
          <w:szCs w:val="21"/>
        </w:rPr>
      </w:pPr>
      <w:r w:rsidRPr="00D16EFF">
        <w:rPr>
          <w:rFonts w:asciiTheme="minorEastAsia" w:eastAsiaTheme="minorEastAsia" w:hAnsiTheme="minorEastAsia" w:hint="eastAsia"/>
          <w:sz w:val="21"/>
          <w:szCs w:val="21"/>
        </w:rPr>
        <w:t xml:space="preserve">　　　第２号：閉鎖系等用途</w:t>
      </w:r>
    </w:p>
    <w:p w14:paraId="0697F481" w14:textId="77777777" w:rsidR="00D16EFF" w:rsidRPr="00D16EFF" w:rsidRDefault="00D16EFF" w:rsidP="00D16EFF">
      <w:pPr>
        <w:rPr>
          <w:rFonts w:asciiTheme="minorEastAsia" w:eastAsiaTheme="minorEastAsia" w:hAnsiTheme="minorEastAsia"/>
          <w:sz w:val="21"/>
          <w:szCs w:val="21"/>
        </w:rPr>
      </w:pPr>
      <w:r w:rsidRPr="00D16EFF">
        <w:rPr>
          <w:rFonts w:asciiTheme="minorEastAsia" w:eastAsiaTheme="minorEastAsia" w:hAnsiTheme="minorEastAsia" w:hint="eastAsia"/>
          <w:sz w:val="21"/>
          <w:szCs w:val="21"/>
        </w:rPr>
        <w:t xml:space="preserve">　　　第３号：輸出専用品</w:t>
      </w:r>
    </w:p>
    <w:p w14:paraId="0E8BA766" w14:textId="77777777" w:rsidR="00D16EFF" w:rsidRPr="00D16EFF" w:rsidRDefault="00D16EFF" w:rsidP="00D16EFF">
      <w:pPr>
        <w:ind w:left="237" w:hangingChars="114" w:hanging="237"/>
        <w:rPr>
          <w:rFonts w:asciiTheme="minorEastAsia" w:eastAsiaTheme="minorEastAsia" w:hAnsiTheme="minorEastAsia"/>
          <w:sz w:val="21"/>
          <w:szCs w:val="21"/>
        </w:rPr>
      </w:pPr>
      <w:r w:rsidRPr="00D16EFF">
        <w:rPr>
          <w:rFonts w:asciiTheme="minorEastAsia" w:eastAsiaTheme="minorEastAsia" w:hAnsiTheme="minorEastAsia" w:hint="eastAsia"/>
          <w:kern w:val="0"/>
          <w:sz w:val="21"/>
          <w:szCs w:val="21"/>
        </w:rPr>
        <w:t>・２．の整理番号は通常中間物等の場合は○○中（出、閉）△△△△、少量中間物の場合は６桁の受付番号となります。</w:t>
      </w:r>
    </w:p>
    <w:p w14:paraId="1EA19FD1" w14:textId="77777777" w:rsidR="00D16EFF" w:rsidRPr="00D16EFF" w:rsidRDefault="00D16EFF" w:rsidP="00D16EFF">
      <w:pPr>
        <w:ind w:left="208" w:hangingChars="100" w:hanging="208"/>
        <w:rPr>
          <w:rFonts w:asciiTheme="minorEastAsia" w:eastAsiaTheme="minorEastAsia" w:hAnsiTheme="minorEastAsia"/>
          <w:kern w:val="0"/>
          <w:sz w:val="21"/>
          <w:szCs w:val="21"/>
        </w:rPr>
      </w:pPr>
      <w:r w:rsidRPr="00D16EFF">
        <w:rPr>
          <w:rFonts w:asciiTheme="minorEastAsia" w:eastAsiaTheme="minorEastAsia" w:hAnsiTheme="minorEastAsia" w:hint="eastAsia"/>
          <w:sz w:val="21"/>
          <w:szCs w:val="21"/>
        </w:rPr>
        <w:t>・</w:t>
      </w:r>
      <w:r w:rsidRPr="00D16EFF">
        <w:rPr>
          <w:rFonts w:asciiTheme="minorEastAsia" w:eastAsiaTheme="minorEastAsia" w:hAnsiTheme="minorEastAsia" w:hint="eastAsia"/>
          <w:kern w:val="0"/>
          <w:sz w:val="21"/>
          <w:szCs w:val="21"/>
        </w:rPr>
        <w:t>ここでいう「在庫」とは、当該整理番号（または受付番号）に係る新規化学物質に関する日本国内の製造者・輸入者・使用者の全ての者が有する在庫となります。３．でとりやめの理由として「</w:t>
      </w:r>
      <w:r w:rsidRPr="00D16EFF">
        <w:rPr>
          <w:rFonts w:asciiTheme="minorEastAsia" w:eastAsiaTheme="minorEastAsia" w:hAnsiTheme="minorEastAsia" w:hint="eastAsia"/>
          <w:kern w:val="0"/>
          <w:sz w:val="21"/>
          <w:szCs w:val="21"/>
          <w:u w:val="single"/>
        </w:rPr>
        <w:t>当該新規化学物質の製造（または輸入）を行わなくなったため</w:t>
      </w:r>
      <w:r w:rsidRPr="00D16EFF">
        <w:rPr>
          <w:rFonts w:asciiTheme="minorEastAsia" w:eastAsiaTheme="minorEastAsia" w:hAnsiTheme="minorEastAsia" w:hint="eastAsia"/>
          <w:kern w:val="0"/>
          <w:sz w:val="21"/>
          <w:szCs w:val="21"/>
        </w:rPr>
        <w:t>」又は「</w:t>
      </w:r>
      <w:r w:rsidRPr="00D16EFF">
        <w:rPr>
          <w:rStyle w:val="cf01"/>
          <w:rFonts w:asciiTheme="minorEastAsia" w:eastAsiaTheme="minorEastAsia" w:hAnsiTheme="minorEastAsia" w:cs="Arial" w:hint="default"/>
          <w:b w:val="0"/>
          <w:bCs w:val="0"/>
          <w:sz w:val="21"/>
          <w:szCs w:val="21"/>
        </w:rPr>
        <w:t>低生産量新規化学物質としての判定を受けたため</w:t>
      </w:r>
      <w:r w:rsidRPr="00D16EFF">
        <w:rPr>
          <w:rFonts w:asciiTheme="minorEastAsia" w:eastAsiaTheme="minorEastAsia" w:hAnsiTheme="minorEastAsia" w:hint="eastAsia"/>
          <w:kern w:val="0"/>
          <w:sz w:val="21"/>
          <w:szCs w:val="21"/>
        </w:rPr>
        <w:t>」とする場合は、</w:t>
      </w:r>
      <w:r w:rsidRPr="00D16EFF">
        <w:rPr>
          <w:rFonts w:asciiTheme="minorEastAsia" w:eastAsiaTheme="minorEastAsia" w:hAnsiTheme="minorEastAsia" w:hint="eastAsia"/>
          <w:kern w:val="0"/>
          <w:sz w:val="21"/>
          <w:szCs w:val="21"/>
          <w:u w:val="single"/>
        </w:rPr>
        <w:t>当該中間物等の在庫が無くなったことを確認した後に</w:t>
      </w:r>
      <w:r w:rsidRPr="00D16EFF">
        <w:rPr>
          <w:rFonts w:asciiTheme="minorEastAsia" w:eastAsiaTheme="minorEastAsia" w:hAnsiTheme="minorEastAsia" w:hint="eastAsia"/>
          <w:kern w:val="0"/>
          <w:sz w:val="21"/>
          <w:szCs w:val="21"/>
        </w:rPr>
        <w:t>提出してください。</w:t>
      </w:r>
    </w:p>
    <w:p w14:paraId="397CCB66" w14:textId="77777777" w:rsidR="00D16EFF" w:rsidRPr="00D16EFF" w:rsidRDefault="00D16EFF" w:rsidP="00D16EFF">
      <w:pPr>
        <w:rPr>
          <w:rFonts w:asciiTheme="minorEastAsia" w:eastAsiaTheme="minorEastAsia" w:hAnsiTheme="minorEastAsia"/>
          <w:kern w:val="0"/>
          <w:sz w:val="21"/>
          <w:szCs w:val="21"/>
        </w:rPr>
      </w:pPr>
      <w:r w:rsidRPr="00D16EFF">
        <w:rPr>
          <w:rFonts w:asciiTheme="minorEastAsia" w:eastAsiaTheme="minorEastAsia" w:hAnsiTheme="minorEastAsia" w:hint="eastAsia"/>
          <w:kern w:val="0"/>
          <w:sz w:val="21"/>
          <w:szCs w:val="21"/>
        </w:rPr>
        <w:t>・ここでいう「本日」とは、本報告書に記載の提出日を指します。</w:t>
      </w:r>
    </w:p>
    <w:p w14:paraId="0393E3EC" w14:textId="77777777" w:rsidR="00D16EFF" w:rsidRPr="00D16EFF" w:rsidRDefault="00D16EFF" w:rsidP="00D16EFF">
      <w:pPr>
        <w:rPr>
          <w:rFonts w:asciiTheme="minorEastAsia" w:eastAsiaTheme="minorEastAsia" w:hAnsiTheme="minorEastAsia"/>
          <w:kern w:val="0"/>
          <w:sz w:val="21"/>
          <w:szCs w:val="21"/>
        </w:rPr>
      </w:pPr>
      <w:r w:rsidRPr="00D16EFF">
        <w:rPr>
          <w:rFonts w:asciiTheme="minorEastAsia" w:eastAsiaTheme="minorEastAsia" w:hAnsiTheme="minorEastAsia" w:hint="eastAsia"/>
          <w:sz w:val="21"/>
          <w:szCs w:val="21"/>
        </w:rPr>
        <w:t>・</w:t>
      </w:r>
      <w:r w:rsidRPr="00D16EFF">
        <w:rPr>
          <w:rFonts w:asciiTheme="minorEastAsia" w:eastAsiaTheme="minorEastAsia" w:hAnsiTheme="minorEastAsia" w:hint="eastAsia"/>
          <w:kern w:val="0"/>
          <w:sz w:val="21"/>
          <w:szCs w:val="21"/>
        </w:rPr>
        <w:t>３．は、該当する理由の四角内にチェック(レ)を入れて、必要事項を記載してください。</w:t>
      </w:r>
    </w:p>
    <w:p w14:paraId="5B9B7C5F" w14:textId="26A985B2" w:rsidR="00D16EFF" w:rsidRPr="00D16EFF" w:rsidRDefault="00D16EFF" w:rsidP="00D16EFF">
      <w:pPr>
        <w:rPr>
          <w:rFonts w:asciiTheme="minorEastAsia" w:eastAsiaTheme="minorEastAsia" w:hAnsiTheme="minorEastAsia"/>
          <w:sz w:val="21"/>
          <w:szCs w:val="21"/>
        </w:rPr>
      </w:pPr>
      <w:r w:rsidRPr="00D16EFF">
        <w:rPr>
          <w:rFonts w:asciiTheme="minorEastAsia" w:eastAsiaTheme="minorEastAsia" w:hAnsiTheme="minorEastAsia" w:hint="eastAsia"/>
          <w:sz w:val="21"/>
          <w:szCs w:val="21"/>
        </w:rPr>
        <w:t>・吸収合併</w:t>
      </w:r>
      <w:r w:rsidR="009B72B5">
        <w:rPr>
          <w:rFonts w:asciiTheme="minorEastAsia" w:eastAsiaTheme="minorEastAsia" w:hAnsiTheme="minorEastAsia" w:hint="eastAsia"/>
          <w:sz w:val="21"/>
          <w:szCs w:val="21"/>
        </w:rPr>
        <w:t>、または化審法以外の法制度への移行</w:t>
      </w:r>
      <w:r w:rsidRPr="00D16EFF">
        <w:rPr>
          <w:rFonts w:asciiTheme="minorEastAsia" w:eastAsiaTheme="minorEastAsia" w:hAnsiTheme="minorEastAsia" w:hint="eastAsia"/>
          <w:sz w:val="21"/>
          <w:szCs w:val="21"/>
        </w:rPr>
        <w:t>の場合はご相談ください。</w:t>
      </w:r>
    </w:p>
    <w:p w14:paraId="76FF25B8" w14:textId="77777777" w:rsidR="00D16EFF" w:rsidRPr="00D16EFF" w:rsidRDefault="00D16EFF" w:rsidP="00D16EFF">
      <w:pPr>
        <w:rPr>
          <w:rFonts w:asciiTheme="minorEastAsia" w:eastAsiaTheme="minorEastAsia" w:hAnsiTheme="minorEastAsia"/>
          <w:sz w:val="21"/>
          <w:szCs w:val="21"/>
        </w:rPr>
      </w:pPr>
    </w:p>
    <w:p w14:paraId="3557028C" w14:textId="77777777" w:rsidR="00D16EFF" w:rsidRPr="00D16EFF" w:rsidRDefault="00D16EFF" w:rsidP="00D16EFF">
      <w:pPr>
        <w:rPr>
          <w:rFonts w:asciiTheme="minorEastAsia" w:eastAsiaTheme="minorEastAsia" w:hAnsiTheme="minorEastAsia"/>
          <w:sz w:val="21"/>
          <w:szCs w:val="21"/>
        </w:rPr>
      </w:pPr>
      <w:r w:rsidRPr="00D16EFF">
        <w:rPr>
          <w:rFonts w:asciiTheme="minorEastAsia" w:eastAsiaTheme="minorEastAsia" w:hAnsiTheme="minorEastAsia" w:hint="eastAsia"/>
          <w:sz w:val="21"/>
          <w:szCs w:val="21"/>
        </w:rPr>
        <w:t>【提出先】</w:t>
      </w:r>
    </w:p>
    <w:p w14:paraId="660994B1" w14:textId="77777777" w:rsidR="00D16EFF" w:rsidRPr="00D16EFF" w:rsidRDefault="00D16EFF" w:rsidP="00D16EFF">
      <w:pPr>
        <w:rPr>
          <w:rFonts w:asciiTheme="minorEastAsia" w:eastAsiaTheme="minorEastAsia" w:hAnsiTheme="minorEastAsia"/>
          <w:sz w:val="21"/>
          <w:szCs w:val="21"/>
        </w:rPr>
      </w:pPr>
      <w:r w:rsidRPr="00D16EFF">
        <w:rPr>
          <w:rFonts w:asciiTheme="minorEastAsia" w:eastAsiaTheme="minorEastAsia" w:hAnsiTheme="minorEastAsia" w:hint="eastAsia"/>
          <w:sz w:val="21"/>
          <w:szCs w:val="21"/>
        </w:rPr>
        <w:t xml:space="preserve">　提出先（宛名）</w:t>
      </w:r>
    </w:p>
    <w:p w14:paraId="189A305B" w14:textId="42780B0E" w:rsidR="00D16EFF" w:rsidRPr="00D16EFF" w:rsidRDefault="00D16EFF" w:rsidP="005D2AB6">
      <w:pPr>
        <w:rPr>
          <w:rFonts w:asciiTheme="minorEastAsia" w:eastAsiaTheme="minorEastAsia" w:hAnsiTheme="minorEastAsia"/>
          <w:sz w:val="21"/>
          <w:szCs w:val="21"/>
          <w:u w:val="single"/>
        </w:rPr>
      </w:pPr>
      <w:r w:rsidRPr="00D16EFF">
        <w:rPr>
          <w:rFonts w:asciiTheme="minorEastAsia" w:eastAsiaTheme="minorEastAsia" w:hAnsiTheme="minorEastAsia" w:hint="eastAsia"/>
          <w:sz w:val="21"/>
          <w:szCs w:val="21"/>
        </w:rPr>
        <w:t xml:space="preserve">    </w:t>
      </w:r>
      <w:r w:rsidR="00CA618F" w:rsidRPr="00D16EFF">
        <w:rPr>
          <w:rFonts w:asciiTheme="minorEastAsia" w:eastAsiaTheme="minorEastAsia" w:hAnsiTheme="minorEastAsia" w:hint="eastAsia"/>
          <w:spacing w:val="2"/>
          <w:sz w:val="21"/>
          <w:szCs w:val="21"/>
        </w:rPr>
        <w:t>経済産業省</w:t>
      </w:r>
      <w:r w:rsidR="00CA618F" w:rsidRPr="00CA618F">
        <w:rPr>
          <w:rFonts w:asciiTheme="minorEastAsia" w:eastAsiaTheme="minorEastAsia" w:hAnsiTheme="minorEastAsia" w:hint="eastAsia"/>
          <w:spacing w:val="2"/>
          <w:sz w:val="21"/>
          <w:szCs w:val="21"/>
        </w:rPr>
        <w:t>産業保安・安全グループ</w:t>
      </w:r>
      <w:r w:rsidR="00CA618F" w:rsidRPr="00D16EFF">
        <w:rPr>
          <w:rFonts w:asciiTheme="minorEastAsia" w:eastAsiaTheme="minorEastAsia" w:hAnsiTheme="minorEastAsia" w:hint="eastAsia"/>
          <w:spacing w:val="2"/>
          <w:sz w:val="21"/>
          <w:szCs w:val="21"/>
        </w:rPr>
        <w:t>化学物質管理課化学物質安全室</w:t>
      </w:r>
      <w:r w:rsidRPr="00D16EFF">
        <w:rPr>
          <w:rFonts w:asciiTheme="minorEastAsia" w:eastAsiaTheme="minorEastAsia" w:hAnsiTheme="minorEastAsia" w:hint="eastAsia"/>
          <w:sz w:val="21"/>
          <w:szCs w:val="21"/>
        </w:rPr>
        <w:t xml:space="preserve">　用途確認班</w:t>
      </w:r>
    </w:p>
    <w:p w14:paraId="6E3DD5AB" w14:textId="77777777" w:rsidR="00D16EFF" w:rsidRPr="00D16EFF" w:rsidRDefault="00D16EFF" w:rsidP="00D16EFF">
      <w:pPr>
        <w:rPr>
          <w:rFonts w:asciiTheme="minorEastAsia" w:eastAsiaTheme="minorEastAsia" w:hAnsiTheme="minorEastAsia"/>
          <w:sz w:val="21"/>
          <w:szCs w:val="21"/>
        </w:rPr>
      </w:pPr>
      <w:r w:rsidRPr="00D16EFF">
        <w:rPr>
          <w:rFonts w:asciiTheme="minorEastAsia" w:eastAsiaTheme="minorEastAsia" w:hAnsiTheme="minorEastAsia" w:hint="eastAsia"/>
          <w:sz w:val="21"/>
          <w:szCs w:val="21"/>
        </w:rPr>
        <w:t xml:space="preserve">　　　　　　　　　　　　　　　　　　　　(中間物等とりやめ報告在中)</w:t>
      </w:r>
    </w:p>
    <w:p w14:paraId="553AED51" w14:textId="77777777" w:rsidR="00D16EFF" w:rsidRPr="00D16EFF" w:rsidRDefault="00D16EFF" w:rsidP="00D16EFF">
      <w:pPr>
        <w:rPr>
          <w:rFonts w:asciiTheme="minorEastAsia" w:eastAsiaTheme="minorEastAsia" w:hAnsiTheme="minorEastAsia"/>
          <w:sz w:val="21"/>
          <w:szCs w:val="21"/>
        </w:rPr>
      </w:pPr>
      <w:r w:rsidRPr="00D16EFF">
        <w:rPr>
          <w:rFonts w:asciiTheme="minorEastAsia" w:eastAsiaTheme="minorEastAsia" w:hAnsiTheme="minorEastAsia" w:hint="eastAsia"/>
          <w:sz w:val="21"/>
          <w:szCs w:val="21"/>
        </w:rPr>
        <w:t xml:space="preserve">　　　送付先住所　〒１００－８９０１　東京都千代田区霞が関１－３－１</w:t>
      </w:r>
    </w:p>
    <w:p w14:paraId="50AF215A" w14:textId="77777777" w:rsidR="00D16EFF" w:rsidRPr="00D16EFF" w:rsidRDefault="00D16EFF" w:rsidP="00D16EFF">
      <w:pPr>
        <w:rPr>
          <w:rFonts w:asciiTheme="minorEastAsia" w:eastAsiaTheme="minorEastAsia" w:hAnsiTheme="minorEastAsia"/>
          <w:sz w:val="21"/>
          <w:szCs w:val="21"/>
        </w:rPr>
      </w:pPr>
    </w:p>
    <w:p w14:paraId="699F6D3C" w14:textId="77777777" w:rsidR="00D16EFF" w:rsidRPr="00D16EFF" w:rsidRDefault="00D16EFF" w:rsidP="00D16EFF">
      <w:pPr>
        <w:rPr>
          <w:rFonts w:asciiTheme="minorEastAsia" w:eastAsiaTheme="minorEastAsia" w:hAnsiTheme="minorEastAsia"/>
          <w:sz w:val="21"/>
          <w:szCs w:val="21"/>
        </w:rPr>
      </w:pPr>
      <w:r w:rsidRPr="00D16EFF">
        <w:rPr>
          <w:rFonts w:asciiTheme="minorEastAsia" w:eastAsiaTheme="minorEastAsia" w:hAnsiTheme="minorEastAsia" w:hint="eastAsia"/>
          <w:sz w:val="21"/>
          <w:szCs w:val="21"/>
        </w:rPr>
        <w:t>【提出資料】</w:t>
      </w:r>
    </w:p>
    <w:p w14:paraId="242E7416" w14:textId="77777777" w:rsidR="00D16EFF" w:rsidRPr="00D16EFF" w:rsidRDefault="00D16EFF" w:rsidP="00D16EFF">
      <w:pPr>
        <w:ind w:firstLineChars="100" w:firstLine="208"/>
        <w:rPr>
          <w:rFonts w:asciiTheme="minorEastAsia" w:eastAsiaTheme="minorEastAsia" w:hAnsiTheme="minorEastAsia"/>
          <w:sz w:val="21"/>
          <w:szCs w:val="21"/>
        </w:rPr>
      </w:pPr>
      <w:r w:rsidRPr="00D16EFF">
        <w:rPr>
          <w:rFonts w:asciiTheme="minorEastAsia" w:eastAsiaTheme="minorEastAsia" w:hAnsiTheme="minorEastAsia" w:hint="eastAsia"/>
          <w:sz w:val="21"/>
          <w:szCs w:val="21"/>
        </w:rPr>
        <w:t>○正式文書（日付を記入、代表者印の押印は不要）　１部</w:t>
      </w:r>
    </w:p>
    <w:p w14:paraId="252828F1" w14:textId="77777777" w:rsidR="00D16EFF" w:rsidRPr="00D16EFF" w:rsidRDefault="00D16EFF" w:rsidP="00D16EFF">
      <w:pPr>
        <w:ind w:firstLineChars="100" w:firstLine="208"/>
        <w:rPr>
          <w:rFonts w:asciiTheme="minorEastAsia" w:eastAsiaTheme="minorEastAsia" w:hAnsiTheme="minorEastAsia"/>
          <w:sz w:val="21"/>
          <w:szCs w:val="21"/>
        </w:rPr>
      </w:pPr>
      <w:r w:rsidRPr="00D16EFF">
        <w:rPr>
          <w:rFonts w:asciiTheme="minorEastAsia" w:eastAsiaTheme="minorEastAsia" w:hAnsiTheme="minorEastAsia" w:hint="eastAsia"/>
          <w:sz w:val="21"/>
          <w:szCs w:val="21"/>
        </w:rPr>
        <w:t>○中間物等の確認書（コピー）　１部</w:t>
      </w:r>
    </w:p>
    <w:p w14:paraId="10B75AD4" w14:textId="77777777" w:rsidR="00D16EFF" w:rsidRDefault="00D16EFF" w:rsidP="00D16EFF">
      <w:pPr>
        <w:ind w:leftChars="100" w:left="426" w:hangingChars="100" w:hanging="208"/>
        <w:rPr>
          <w:rFonts w:asciiTheme="minorEastAsia" w:eastAsiaTheme="minorEastAsia" w:hAnsiTheme="minorEastAsia"/>
          <w:sz w:val="21"/>
          <w:szCs w:val="21"/>
        </w:rPr>
      </w:pPr>
      <w:r w:rsidRPr="00D16EFF">
        <w:rPr>
          <w:rFonts w:asciiTheme="minorEastAsia" w:eastAsiaTheme="minorEastAsia" w:hAnsiTheme="minorEastAsia" w:hint="eastAsia"/>
          <w:sz w:val="21"/>
          <w:szCs w:val="21"/>
        </w:rPr>
        <w:t>○（該当する場合のみ）通常新規化学物質（又は低生産量新規化学物質）の判定通知書（コピー）　１部</w:t>
      </w:r>
    </w:p>
    <w:p w14:paraId="5A923A19" w14:textId="30CE7053" w:rsidR="00D16EFF" w:rsidRPr="008C37CA" w:rsidRDefault="00D16EFF" w:rsidP="008C37CA">
      <w:pPr>
        <w:rPr>
          <w:rFonts w:asciiTheme="minorEastAsia" w:eastAsiaTheme="minorEastAsia" w:hAnsiTheme="minorEastAsia"/>
          <w:spacing w:val="2"/>
          <w:sz w:val="2"/>
          <w:szCs w:val="2"/>
        </w:rPr>
      </w:pPr>
    </w:p>
    <w:sectPr w:rsidR="00D16EFF" w:rsidRPr="008C37CA" w:rsidSect="008C37CA">
      <w:headerReference w:type="first" r:id="rId7"/>
      <w:footnotePr>
        <w:numFmt w:val="decimalFullWidth"/>
      </w:footnotePr>
      <w:pgSz w:w="11906" w:h="16838" w:code="9"/>
      <w:pgMar w:top="1701" w:right="1701" w:bottom="1701" w:left="1701" w:header="720" w:footer="720" w:gutter="0"/>
      <w:pgNumType w:start="1"/>
      <w:cols w:space="720"/>
      <w:noEndnote/>
      <w:docGrid w:type="linesAndChars" w:linePitch="335"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FA5D7" w14:textId="77777777" w:rsidR="00677747" w:rsidRDefault="00677747" w:rsidP="003C0825">
      <w:r>
        <w:separator/>
      </w:r>
    </w:p>
  </w:endnote>
  <w:endnote w:type="continuationSeparator" w:id="0">
    <w:p w14:paraId="14F1599B" w14:textId="77777777" w:rsidR="00677747" w:rsidRDefault="0067774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45F17" w14:textId="77777777" w:rsidR="00677747" w:rsidRDefault="00677747" w:rsidP="003C0825">
      <w:r>
        <w:separator/>
      </w:r>
    </w:p>
  </w:footnote>
  <w:footnote w:type="continuationSeparator" w:id="0">
    <w:p w14:paraId="05EC2265" w14:textId="77777777" w:rsidR="00677747" w:rsidRDefault="0067774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F6CFD"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B7EC1"/>
    <w:multiLevelType w:val="hybridMultilevel"/>
    <w:tmpl w:val="7054A46A"/>
    <w:lvl w:ilvl="0" w:tplc="0C50D2E6">
      <w:start w:val="2"/>
      <w:numFmt w:val="bullet"/>
      <w:lvlText w:val="※"/>
      <w:lvlJc w:val="left"/>
      <w:pPr>
        <w:ind w:left="580" w:hanging="360"/>
      </w:pPr>
      <w:rPr>
        <w:rFonts w:ascii="ＭＳ ゴシック" w:eastAsia="ＭＳ ゴシック" w:hAnsi="ＭＳ ゴシック" w:cstheme="minorBidi"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1" w15:restartNumberingAfterBreak="0">
    <w:nsid w:val="68D20B92"/>
    <w:multiLevelType w:val="hybridMultilevel"/>
    <w:tmpl w:val="C4466A7E"/>
    <w:lvl w:ilvl="0" w:tplc="609EF6B2">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num w:numId="1" w16cid:durableId="229776720">
    <w:abstractNumId w:val="1"/>
  </w:num>
  <w:num w:numId="2" w16cid:durableId="1219366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9"/>
  <w:drawingGridVerticalSpacing w:val="335"/>
  <w:displayHorizontalDrawingGridEvery w:val="0"/>
  <w:characterSpacingControl w:val="compressPunctuation"/>
  <w:hdrShapeDefaults>
    <o:shapedefaults v:ext="edit" spidmax="2050">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876"/>
    <w:rsid w:val="000149D3"/>
    <w:rsid w:val="00055674"/>
    <w:rsid w:val="000714D7"/>
    <w:rsid w:val="00075D54"/>
    <w:rsid w:val="000800FA"/>
    <w:rsid w:val="000903BB"/>
    <w:rsid w:val="000A5BDA"/>
    <w:rsid w:val="000B6B16"/>
    <w:rsid w:val="000B6C60"/>
    <w:rsid w:val="000C28B3"/>
    <w:rsid w:val="000E4BEF"/>
    <w:rsid w:val="000E63E0"/>
    <w:rsid w:val="000F6047"/>
    <w:rsid w:val="0010206C"/>
    <w:rsid w:val="00110596"/>
    <w:rsid w:val="00117FBB"/>
    <w:rsid w:val="00120AD4"/>
    <w:rsid w:val="001241CB"/>
    <w:rsid w:val="0012704F"/>
    <w:rsid w:val="001270B0"/>
    <w:rsid w:val="00151876"/>
    <w:rsid w:val="001604F2"/>
    <w:rsid w:val="00172727"/>
    <w:rsid w:val="001813D8"/>
    <w:rsid w:val="00182B94"/>
    <w:rsid w:val="0018795B"/>
    <w:rsid w:val="001950D4"/>
    <w:rsid w:val="001B0358"/>
    <w:rsid w:val="001E0DB1"/>
    <w:rsid w:val="001E6D72"/>
    <w:rsid w:val="001F229C"/>
    <w:rsid w:val="0020368B"/>
    <w:rsid w:val="00215197"/>
    <w:rsid w:val="00217CDF"/>
    <w:rsid w:val="002348A0"/>
    <w:rsid w:val="00234E6F"/>
    <w:rsid w:val="002356F3"/>
    <w:rsid w:val="002664A2"/>
    <w:rsid w:val="00271365"/>
    <w:rsid w:val="00273243"/>
    <w:rsid w:val="002740E5"/>
    <w:rsid w:val="002773B1"/>
    <w:rsid w:val="002A57A5"/>
    <w:rsid w:val="002B3920"/>
    <w:rsid w:val="002C34FD"/>
    <w:rsid w:val="002C5C59"/>
    <w:rsid w:val="002C7C55"/>
    <w:rsid w:val="002D4549"/>
    <w:rsid w:val="002E6F42"/>
    <w:rsid w:val="002F2744"/>
    <w:rsid w:val="00300736"/>
    <w:rsid w:val="00305A67"/>
    <w:rsid w:val="00306230"/>
    <w:rsid w:val="00310D37"/>
    <w:rsid w:val="003111E6"/>
    <w:rsid w:val="00321345"/>
    <w:rsid w:val="00321D60"/>
    <w:rsid w:val="003273C3"/>
    <w:rsid w:val="00327709"/>
    <w:rsid w:val="003374A9"/>
    <w:rsid w:val="00342DA1"/>
    <w:rsid w:val="00354E59"/>
    <w:rsid w:val="003621F1"/>
    <w:rsid w:val="00363364"/>
    <w:rsid w:val="00374BA6"/>
    <w:rsid w:val="00380AFB"/>
    <w:rsid w:val="00381329"/>
    <w:rsid w:val="0039387A"/>
    <w:rsid w:val="003978EB"/>
    <w:rsid w:val="003B50A6"/>
    <w:rsid w:val="003C0825"/>
    <w:rsid w:val="003C2BFB"/>
    <w:rsid w:val="003F2886"/>
    <w:rsid w:val="004104AB"/>
    <w:rsid w:val="00415E57"/>
    <w:rsid w:val="004230AE"/>
    <w:rsid w:val="00423133"/>
    <w:rsid w:val="00426461"/>
    <w:rsid w:val="00432028"/>
    <w:rsid w:val="00454DAA"/>
    <w:rsid w:val="004578C4"/>
    <w:rsid w:val="00460BF4"/>
    <w:rsid w:val="0046326C"/>
    <w:rsid w:val="00473A23"/>
    <w:rsid w:val="00482008"/>
    <w:rsid w:val="0049010A"/>
    <w:rsid w:val="004B182C"/>
    <w:rsid w:val="004B463C"/>
    <w:rsid w:val="004B62CB"/>
    <w:rsid w:val="004C23EF"/>
    <w:rsid w:val="004C634C"/>
    <w:rsid w:val="004C6471"/>
    <w:rsid w:val="004D236C"/>
    <w:rsid w:val="004D5356"/>
    <w:rsid w:val="004E033B"/>
    <w:rsid w:val="004E0CCD"/>
    <w:rsid w:val="004F36CF"/>
    <w:rsid w:val="00502C10"/>
    <w:rsid w:val="00505C45"/>
    <w:rsid w:val="005227A9"/>
    <w:rsid w:val="00527700"/>
    <w:rsid w:val="00533ECD"/>
    <w:rsid w:val="00543975"/>
    <w:rsid w:val="00553CC8"/>
    <w:rsid w:val="005547D3"/>
    <w:rsid w:val="00564DE9"/>
    <w:rsid w:val="00574E90"/>
    <w:rsid w:val="005822DF"/>
    <w:rsid w:val="00582C84"/>
    <w:rsid w:val="00590876"/>
    <w:rsid w:val="005A70DB"/>
    <w:rsid w:val="005A76CF"/>
    <w:rsid w:val="005B2C63"/>
    <w:rsid w:val="005C25BB"/>
    <w:rsid w:val="005C5442"/>
    <w:rsid w:val="005D0436"/>
    <w:rsid w:val="005D124A"/>
    <w:rsid w:val="005D2AB6"/>
    <w:rsid w:val="005D47E4"/>
    <w:rsid w:val="005D4B4F"/>
    <w:rsid w:val="0063678F"/>
    <w:rsid w:val="00646BD7"/>
    <w:rsid w:val="00655F55"/>
    <w:rsid w:val="00676127"/>
    <w:rsid w:val="00677747"/>
    <w:rsid w:val="006A4644"/>
    <w:rsid w:val="006D0E18"/>
    <w:rsid w:val="006D4A76"/>
    <w:rsid w:val="006D7F6D"/>
    <w:rsid w:val="006E4E87"/>
    <w:rsid w:val="0070273B"/>
    <w:rsid w:val="00704A61"/>
    <w:rsid w:val="00712B71"/>
    <w:rsid w:val="0071550C"/>
    <w:rsid w:val="007214BA"/>
    <w:rsid w:val="00724294"/>
    <w:rsid w:val="00725204"/>
    <w:rsid w:val="00742EAC"/>
    <w:rsid w:val="00744230"/>
    <w:rsid w:val="00745639"/>
    <w:rsid w:val="007646C5"/>
    <w:rsid w:val="007A3D7E"/>
    <w:rsid w:val="007A7F73"/>
    <w:rsid w:val="007B05C5"/>
    <w:rsid w:val="007B197E"/>
    <w:rsid w:val="007C15A7"/>
    <w:rsid w:val="007C5893"/>
    <w:rsid w:val="007F66F7"/>
    <w:rsid w:val="008016C6"/>
    <w:rsid w:val="00801861"/>
    <w:rsid w:val="0080263F"/>
    <w:rsid w:val="00807B5E"/>
    <w:rsid w:val="0082096B"/>
    <w:rsid w:val="00823E1A"/>
    <w:rsid w:val="008248C2"/>
    <w:rsid w:val="008351E7"/>
    <w:rsid w:val="00850F25"/>
    <w:rsid w:val="0085161F"/>
    <w:rsid w:val="0085398F"/>
    <w:rsid w:val="00854164"/>
    <w:rsid w:val="00867AE1"/>
    <w:rsid w:val="008A0756"/>
    <w:rsid w:val="008A5772"/>
    <w:rsid w:val="008B268D"/>
    <w:rsid w:val="008B6018"/>
    <w:rsid w:val="008C37CA"/>
    <w:rsid w:val="008C73D1"/>
    <w:rsid w:val="008D3023"/>
    <w:rsid w:val="008D4394"/>
    <w:rsid w:val="008D447A"/>
    <w:rsid w:val="008E5C9D"/>
    <w:rsid w:val="008F3AC7"/>
    <w:rsid w:val="008F45E3"/>
    <w:rsid w:val="00905EBD"/>
    <w:rsid w:val="0091131E"/>
    <w:rsid w:val="009150E2"/>
    <w:rsid w:val="00933F69"/>
    <w:rsid w:val="00947177"/>
    <w:rsid w:val="0095789B"/>
    <w:rsid w:val="00981B64"/>
    <w:rsid w:val="00982D13"/>
    <w:rsid w:val="00990F72"/>
    <w:rsid w:val="00995A77"/>
    <w:rsid w:val="009A1A17"/>
    <w:rsid w:val="009B72B5"/>
    <w:rsid w:val="009E15A8"/>
    <w:rsid w:val="009E217C"/>
    <w:rsid w:val="009F084A"/>
    <w:rsid w:val="009F1401"/>
    <w:rsid w:val="009F48A5"/>
    <w:rsid w:val="00A10268"/>
    <w:rsid w:val="00A15710"/>
    <w:rsid w:val="00A227E2"/>
    <w:rsid w:val="00A23696"/>
    <w:rsid w:val="00A23F32"/>
    <w:rsid w:val="00A323D2"/>
    <w:rsid w:val="00A50F97"/>
    <w:rsid w:val="00A56676"/>
    <w:rsid w:val="00A60935"/>
    <w:rsid w:val="00A7457C"/>
    <w:rsid w:val="00A85F07"/>
    <w:rsid w:val="00A87450"/>
    <w:rsid w:val="00A902EB"/>
    <w:rsid w:val="00A97AF2"/>
    <w:rsid w:val="00AA38F6"/>
    <w:rsid w:val="00AA741C"/>
    <w:rsid w:val="00AB20BE"/>
    <w:rsid w:val="00AB2BAE"/>
    <w:rsid w:val="00AB4FCA"/>
    <w:rsid w:val="00AC7C4A"/>
    <w:rsid w:val="00AD0744"/>
    <w:rsid w:val="00AD17AF"/>
    <w:rsid w:val="00AF3985"/>
    <w:rsid w:val="00AF5B04"/>
    <w:rsid w:val="00AF7154"/>
    <w:rsid w:val="00B006B0"/>
    <w:rsid w:val="00B0678F"/>
    <w:rsid w:val="00B14F83"/>
    <w:rsid w:val="00B206A5"/>
    <w:rsid w:val="00B21995"/>
    <w:rsid w:val="00B306DA"/>
    <w:rsid w:val="00B33E14"/>
    <w:rsid w:val="00B42DCC"/>
    <w:rsid w:val="00B5249F"/>
    <w:rsid w:val="00B6044A"/>
    <w:rsid w:val="00B62C0D"/>
    <w:rsid w:val="00B83F7E"/>
    <w:rsid w:val="00B84F0F"/>
    <w:rsid w:val="00BA7E39"/>
    <w:rsid w:val="00BB08AD"/>
    <w:rsid w:val="00BD038F"/>
    <w:rsid w:val="00BE3385"/>
    <w:rsid w:val="00C030AE"/>
    <w:rsid w:val="00C11B59"/>
    <w:rsid w:val="00C127DF"/>
    <w:rsid w:val="00C260B1"/>
    <w:rsid w:val="00C36AE3"/>
    <w:rsid w:val="00C70C8F"/>
    <w:rsid w:val="00C9072D"/>
    <w:rsid w:val="00C921D2"/>
    <w:rsid w:val="00C9480C"/>
    <w:rsid w:val="00CA618F"/>
    <w:rsid w:val="00CC7BA4"/>
    <w:rsid w:val="00CE1A2A"/>
    <w:rsid w:val="00CE6391"/>
    <w:rsid w:val="00CF6B3B"/>
    <w:rsid w:val="00D07708"/>
    <w:rsid w:val="00D0792B"/>
    <w:rsid w:val="00D16EFF"/>
    <w:rsid w:val="00D20210"/>
    <w:rsid w:val="00D27782"/>
    <w:rsid w:val="00D379D1"/>
    <w:rsid w:val="00D613E7"/>
    <w:rsid w:val="00D64FBA"/>
    <w:rsid w:val="00D6585B"/>
    <w:rsid w:val="00D81C2F"/>
    <w:rsid w:val="00D97A3E"/>
    <w:rsid w:val="00DA1096"/>
    <w:rsid w:val="00DA5B91"/>
    <w:rsid w:val="00DB1A89"/>
    <w:rsid w:val="00DB68E1"/>
    <w:rsid w:val="00DC0BAC"/>
    <w:rsid w:val="00DC69D8"/>
    <w:rsid w:val="00DE2EC1"/>
    <w:rsid w:val="00DF02BA"/>
    <w:rsid w:val="00DF230B"/>
    <w:rsid w:val="00DF2A4A"/>
    <w:rsid w:val="00E12D42"/>
    <w:rsid w:val="00E20470"/>
    <w:rsid w:val="00E30B32"/>
    <w:rsid w:val="00E3522B"/>
    <w:rsid w:val="00E36A14"/>
    <w:rsid w:val="00E5409C"/>
    <w:rsid w:val="00E73C05"/>
    <w:rsid w:val="00E7541D"/>
    <w:rsid w:val="00E77A85"/>
    <w:rsid w:val="00E946FC"/>
    <w:rsid w:val="00E97491"/>
    <w:rsid w:val="00EA1758"/>
    <w:rsid w:val="00EA2AEB"/>
    <w:rsid w:val="00EB63FF"/>
    <w:rsid w:val="00EC14E9"/>
    <w:rsid w:val="00EC6FE4"/>
    <w:rsid w:val="00EC763D"/>
    <w:rsid w:val="00EE2315"/>
    <w:rsid w:val="00EF3C77"/>
    <w:rsid w:val="00EF55AF"/>
    <w:rsid w:val="00EF750F"/>
    <w:rsid w:val="00F01D2F"/>
    <w:rsid w:val="00F1031C"/>
    <w:rsid w:val="00F2401F"/>
    <w:rsid w:val="00F24D45"/>
    <w:rsid w:val="00F318E3"/>
    <w:rsid w:val="00F34AEC"/>
    <w:rsid w:val="00F36A47"/>
    <w:rsid w:val="00F67760"/>
    <w:rsid w:val="00F80F97"/>
    <w:rsid w:val="00F84AA4"/>
    <w:rsid w:val="00FA26DA"/>
    <w:rsid w:val="00FA6B96"/>
    <w:rsid w:val="00FA7BF9"/>
    <w:rsid w:val="00FC1A15"/>
    <w:rsid w:val="00FC1CC8"/>
    <w:rsid w:val="00FD2275"/>
    <w:rsid w:val="00FF0ACF"/>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243A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0876"/>
    <w:pPr>
      <w:widowControl w:val="0"/>
      <w:jc w:val="both"/>
    </w:pPr>
    <w:rPr>
      <w:rFonts w:ascii="Century" w:eastAsia="ＭＳ ゴシック"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Date"/>
    <w:basedOn w:val="a"/>
    <w:next w:val="a"/>
    <w:link w:val="ae"/>
    <w:uiPriority w:val="99"/>
    <w:semiHidden/>
    <w:unhideWhenUsed/>
    <w:rsid w:val="00590876"/>
  </w:style>
  <w:style w:type="character" w:customStyle="1" w:styleId="ae">
    <w:name w:val="日付 (文字)"/>
    <w:basedOn w:val="a0"/>
    <w:link w:val="ad"/>
    <w:uiPriority w:val="99"/>
    <w:semiHidden/>
    <w:rsid w:val="00590876"/>
    <w:rPr>
      <w:rFonts w:ascii="Century" w:eastAsia="ＭＳ ゴシック" w:hAnsi="Century"/>
      <w:sz w:val="22"/>
    </w:rPr>
  </w:style>
  <w:style w:type="paragraph" w:styleId="af">
    <w:name w:val="List Paragraph"/>
    <w:basedOn w:val="a"/>
    <w:uiPriority w:val="34"/>
    <w:qFormat/>
    <w:rsid w:val="00590876"/>
    <w:pPr>
      <w:ind w:leftChars="400" w:left="840"/>
    </w:pPr>
  </w:style>
  <w:style w:type="paragraph" w:styleId="af0">
    <w:name w:val="Revision"/>
    <w:hidden/>
    <w:uiPriority w:val="99"/>
    <w:semiHidden/>
    <w:rsid w:val="00527700"/>
    <w:rPr>
      <w:rFonts w:ascii="Century" w:eastAsia="ＭＳ ゴシック" w:hAnsi="Century"/>
      <w:sz w:val="22"/>
    </w:rPr>
  </w:style>
  <w:style w:type="character" w:styleId="af1">
    <w:name w:val="annotation reference"/>
    <w:basedOn w:val="a0"/>
    <w:unhideWhenUsed/>
    <w:rsid w:val="001813D8"/>
    <w:rPr>
      <w:sz w:val="18"/>
      <w:szCs w:val="18"/>
    </w:rPr>
  </w:style>
  <w:style w:type="paragraph" w:styleId="af2">
    <w:name w:val="annotation text"/>
    <w:basedOn w:val="a"/>
    <w:link w:val="af3"/>
    <w:unhideWhenUsed/>
    <w:rsid w:val="001813D8"/>
    <w:pPr>
      <w:jc w:val="left"/>
    </w:pPr>
  </w:style>
  <w:style w:type="character" w:customStyle="1" w:styleId="af3">
    <w:name w:val="コメント文字列 (文字)"/>
    <w:basedOn w:val="a0"/>
    <w:link w:val="af2"/>
    <w:rsid w:val="001813D8"/>
    <w:rPr>
      <w:rFonts w:ascii="Century" w:eastAsia="ＭＳ ゴシック" w:hAnsi="Century"/>
      <w:sz w:val="22"/>
    </w:rPr>
  </w:style>
  <w:style w:type="paragraph" w:styleId="af4">
    <w:name w:val="annotation subject"/>
    <w:basedOn w:val="af2"/>
    <w:next w:val="af2"/>
    <w:link w:val="af5"/>
    <w:uiPriority w:val="99"/>
    <w:semiHidden/>
    <w:unhideWhenUsed/>
    <w:rsid w:val="001813D8"/>
    <w:rPr>
      <w:b/>
      <w:bCs/>
    </w:rPr>
  </w:style>
  <w:style w:type="character" w:customStyle="1" w:styleId="af5">
    <w:name w:val="コメント内容 (文字)"/>
    <w:basedOn w:val="af3"/>
    <w:link w:val="af4"/>
    <w:uiPriority w:val="99"/>
    <w:semiHidden/>
    <w:rsid w:val="001813D8"/>
    <w:rPr>
      <w:rFonts w:ascii="Century" w:eastAsia="ＭＳ ゴシック" w:hAnsi="Century"/>
      <w:b/>
      <w:bCs/>
      <w:sz w:val="22"/>
    </w:rPr>
  </w:style>
  <w:style w:type="character" w:customStyle="1" w:styleId="cf01">
    <w:name w:val="cf01"/>
    <w:rsid w:val="00744230"/>
    <w:rPr>
      <w:rFonts w:ascii="Meiryo UI" w:eastAsia="Meiryo UI" w:hAnsi="Meiryo UI" w:hint="eastAsia"/>
      <w:b/>
      <w:bCs/>
      <w:sz w:val="18"/>
      <w:szCs w:val="18"/>
    </w:rPr>
  </w:style>
  <w:style w:type="paragraph" w:styleId="af6">
    <w:name w:val="No Spacing"/>
    <w:uiPriority w:val="1"/>
    <w:qFormat/>
    <w:rsid w:val="00FA7BF9"/>
    <w:pPr>
      <w:widowControl w:val="0"/>
      <w:overflowPunct w:val="0"/>
      <w:adjustRightInd w:val="0"/>
      <w:jc w:val="both"/>
      <w:textAlignment w:val="baseline"/>
    </w:pPr>
    <w:rPr>
      <w:rFonts w:ascii="Times New Roman" w:eastAsia="ＭＳ 明朝" w:hAnsi="Times New Roman" w:cs="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51035858">
      <w:bodyDiv w:val="1"/>
      <w:marLeft w:val="0"/>
      <w:marRight w:val="0"/>
      <w:marTop w:val="0"/>
      <w:marBottom w:val="0"/>
      <w:divBdr>
        <w:top w:val="none" w:sz="0" w:space="0" w:color="auto"/>
        <w:left w:val="none" w:sz="0" w:space="0" w:color="auto"/>
        <w:bottom w:val="none" w:sz="0" w:space="0" w:color="auto"/>
        <w:right w:val="none" w:sz="0" w:space="0" w:color="auto"/>
      </w:divBdr>
    </w:div>
    <w:div w:id="728580540">
      <w:bodyDiv w:val="1"/>
      <w:marLeft w:val="0"/>
      <w:marRight w:val="0"/>
      <w:marTop w:val="0"/>
      <w:marBottom w:val="0"/>
      <w:divBdr>
        <w:top w:val="none" w:sz="0" w:space="0" w:color="auto"/>
        <w:left w:val="none" w:sz="0" w:space="0" w:color="auto"/>
        <w:bottom w:val="none" w:sz="0" w:space="0" w:color="auto"/>
        <w:right w:val="none" w:sz="0" w:space="0" w:color="auto"/>
      </w:divBdr>
    </w:div>
    <w:div w:id="1417895747">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54798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2024-06-28T05:51:00Z</dcterms:created>
  <dcterms:modified xsi:type="dcterms:W3CDTF">2024-07-08T22:37:00Z</dcterms:modified>
</cp:coreProperties>
</file>