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7143" w14:textId="74A1F244" w:rsidR="00E11CCA" w:rsidRPr="00F22C73" w:rsidRDefault="00F22C73" w:rsidP="00480ED6">
      <w:pPr>
        <w:rPr>
          <w:rFonts w:asciiTheme="minorEastAsia" w:hAnsiTheme="minorEastAsia"/>
          <w:sz w:val="18"/>
          <w:szCs w:val="18"/>
          <w:lang w:eastAsia="ja-JP"/>
        </w:rPr>
      </w:pPr>
      <w:r w:rsidRPr="00F22C73">
        <w:rPr>
          <w:rFonts w:asciiTheme="minorEastAsia" w:hAnsiTheme="minorEastAsia" w:hint="eastAsia"/>
          <w:sz w:val="18"/>
          <w:szCs w:val="18"/>
          <w:lang w:eastAsia="ja-JP"/>
        </w:rPr>
        <w:t>別紙様式第２号（第11条第1</w:t>
      </w:r>
      <w:r w:rsidR="003C667D" w:rsidRPr="00F22C73">
        <w:rPr>
          <w:rFonts w:asciiTheme="minorEastAsia" w:hAnsiTheme="minorEastAsia" w:hint="eastAsia"/>
          <w:sz w:val="18"/>
          <w:szCs w:val="18"/>
          <w:lang w:eastAsia="ja-JP"/>
        </w:rPr>
        <w:t>項関係）</w:t>
      </w:r>
    </w:p>
    <w:p w14:paraId="6891F91E" w14:textId="77777777" w:rsidR="00F22C73" w:rsidRPr="00F22C73" w:rsidRDefault="00F22C73" w:rsidP="00F22C73">
      <w:pPr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F22C73">
        <w:rPr>
          <w:rFonts w:hint="eastAsia"/>
          <w:sz w:val="18"/>
          <w:szCs w:val="18"/>
        </w:rPr>
        <w:t>（日本</w:t>
      </w:r>
      <w:r w:rsidRPr="00F71E93">
        <w:rPr>
          <w:rFonts w:hint="eastAsia"/>
          <w:sz w:val="18"/>
          <w:szCs w:val="18"/>
        </w:rPr>
        <w:t>産業</w:t>
      </w:r>
      <w:r w:rsidRPr="00F22C73">
        <w:rPr>
          <w:rFonts w:hint="eastAsia"/>
          <w:sz w:val="18"/>
          <w:szCs w:val="18"/>
        </w:rPr>
        <w:t>規格</w:t>
      </w:r>
      <w:r w:rsidRPr="00F22C73">
        <w:rPr>
          <w:sz w:val="18"/>
          <w:szCs w:val="18"/>
        </w:rPr>
        <w:t>A</w:t>
      </w:r>
      <w:r w:rsidRPr="00F22C73">
        <w:rPr>
          <w:rFonts w:hint="eastAsia"/>
          <w:sz w:val="18"/>
          <w:szCs w:val="18"/>
        </w:rPr>
        <w:t>４）</w:t>
      </w:r>
    </w:p>
    <w:p w14:paraId="430EF5AD" w14:textId="77777777" w:rsidR="003C667D" w:rsidRPr="00480ED6" w:rsidRDefault="003C667D" w:rsidP="00480ED6">
      <w:pPr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480ED6">
        <w:rPr>
          <w:rFonts w:asciiTheme="minorEastAsia" w:hAnsiTheme="minorEastAsia" w:hint="eastAsia"/>
          <w:sz w:val="21"/>
          <w:szCs w:val="21"/>
          <w:lang w:eastAsia="ja-JP"/>
        </w:rPr>
        <w:t>（第１面）</w:t>
      </w:r>
    </w:p>
    <w:p w14:paraId="2FF3B867" w14:textId="77777777" w:rsidR="00E11CCA" w:rsidRPr="00480ED6" w:rsidRDefault="00E11CCA" w:rsidP="00480ED6">
      <w:pPr>
        <w:rPr>
          <w:rFonts w:asciiTheme="minorEastAsia" w:hAnsiTheme="minorEastAsia"/>
          <w:sz w:val="21"/>
          <w:szCs w:val="21"/>
        </w:rPr>
      </w:pPr>
    </w:p>
    <w:p w14:paraId="33F616FE" w14:textId="77777777" w:rsidR="00E11CCA" w:rsidRPr="00480ED6" w:rsidRDefault="003C667D" w:rsidP="00480ED6">
      <w:pPr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480ED6">
        <w:rPr>
          <w:rFonts w:asciiTheme="minorEastAsia" w:hAnsiTheme="minorEastAsia" w:hint="eastAsia"/>
          <w:sz w:val="21"/>
          <w:szCs w:val="21"/>
          <w:lang w:eastAsia="ja-JP"/>
        </w:rPr>
        <w:t>年</w:t>
      </w:r>
      <w:r w:rsidR="00F22C73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E76104" w:rsidRPr="00480ED6">
        <w:rPr>
          <w:rFonts w:asciiTheme="minorEastAsia" w:hAnsiTheme="minorEastAsia"/>
          <w:sz w:val="21"/>
          <w:szCs w:val="21"/>
        </w:rPr>
        <w:t>月</w:t>
      </w:r>
      <w:r w:rsidR="00F22C73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E76104" w:rsidRPr="00480ED6">
        <w:rPr>
          <w:rFonts w:asciiTheme="minorEastAsia" w:hAnsiTheme="minorEastAsia"/>
          <w:sz w:val="21"/>
          <w:szCs w:val="21"/>
        </w:rPr>
        <w:t>日</w:t>
      </w:r>
      <w:r w:rsidR="00F22C73">
        <w:rPr>
          <w:rFonts w:asciiTheme="minorEastAsia" w:hAnsiTheme="minorEastAsia" w:hint="eastAsia"/>
          <w:sz w:val="21"/>
          <w:szCs w:val="21"/>
          <w:lang w:eastAsia="ja-JP"/>
        </w:rPr>
        <w:t>作成</w:t>
      </w:r>
    </w:p>
    <w:p w14:paraId="02DCE45F" w14:textId="77777777" w:rsidR="003C667D" w:rsidRPr="00480ED6" w:rsidRDefault="003C667D" w:rsidP="00480ED6">
      <w:pPr>
        <w:rPr>
          <w:rFonts w:asciiTheme="minorEastAsia" w:hAnsiTheme="minorEastAsia"/>
          <w:sz w:val="21"/>
          <w:szCs w:val="21"/>
          <w:lang w:eastAsia="ja-JP"/>
        </w:rPr>
      </w:pPr>
    </w:p>
    <w:p w14:paraId="43D9B822" w14:textId="322E81E3" w:rsidR="005A3153" w:rsidRDefault="003C667D" w:rsidP="00F22C73">
      <w:pPr>
        <w:rPr>
          <w:rFonts w:asciiTheme="minorEastAsia" w:hAnsiTheme="minorEastAsia"/>
          <w:sz w:val="21"/>
          <w:szCs w:val="21"/>
          <w:lang w:eastAsia="ja-JP"/>
        </w:rPr>
      </w:pPr>
      <w:r w:rsidRPr="00480ED6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</w:t>
      </w:r>
      <w:r w:rsidRPr="0072288C">
        <w:rPr>
          <w:rFonts w:asciiTheme="minorEastAsia" w:hAnsiTheme="minorEastAsia" w:hint="eastAsia"/>
          <w:spacing w:val="135"/>
          <w:sz w:val="21"/>
          <w:szCs w:val="21"/>
          <w:u w:val="single"/>
          <w:fitText w:val="1260" w:id="1462947840"/>
          <w:lang w:eastAsia="ja-JP"/>
        </w:rPr>
        <w:t>許可番</w:t>
      </w:r>
      <w:r w:rsidRPr="0072288C">
        <w:rPr>
          <w:rFonts w:asciiTheme="minorEastAsia" w:hAnsiTheme="minorEastAsia" w:hint="eastAsia"/>
          <w:spacing w:val="15"/>
          <w:sz w:val="21"/>
          <w:szCs w:val="21"/>
          <w:u w:val="single"/>
          <w:fitText w:val="1260" w:id="1462947840"/>
          <w:lang w:eastAsia="ja-JP"/>
        </w:rPr>
        <w:t>号</w:t>
      </w:r>
      <w:r w:rsidR="00F22C7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</w:t>
      </w:r>
      <w:r w:rsidR="005A315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</w:t>
      </w:r>
    </w:p>
    <w:p w14:paraId="6F31B8AC" w14:textId="5A8402D6" w:rsidR="00480ED6" w:rsidRPr="00480ED6" w:rsidRDefault="00F22C73" w:rsidP="005A3153">
      <w:pPr>
        <w:ind w:firstLineChars="2300" w:firstLine="4830"/>
        <w:rPr>
          <w:rFonts w:asciiTheme="minorEastAsia" w:hAnsiTheme="minorEastAsia"/>
          <w:sz w:val="21"/>
          <w:szCs w:val="21"/>
          <w:u w:val="single"/>
          <w:lang w:eastAsia="ja-JP"/>
        </w:rPr>
      </w:pPr>
      <w:r w:rsidRPr="00F71E9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商　</w:t>
      </w:r>
      <w:r w:rsidR="005A3153" w:rsidRPr="00F71E9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</w:t>
      </w:r>
      <w:r w:rsidRPr="00F71E93">
        <w:rPr>
          <w:rFonts w:asciiTheme="minorEastAsia" w:hAnsiTheme="minorEastAsia" w:hint="eastAsia"/>
          <w:sz w:val="21"/>
          <w:szCs w:val="21"/>
          <w:u w:val="single"/>
          <w:lang w:eastAsia="ja-JP"/>
        </w:rPr>
        <w:t>号</w:t>
      </w:r>
      <w:r w:rsidR="005A315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</w:t>
      </w:r>
    </w:p>
    <w:p w14:paraId="6186861C" w14:textId="77777777" w:rsidR="003C667D" w:rsidRPr="00480ED6" w:rsidRDefault="003C667D" w:rsidP="005D4318">
      <w:pPr>
        <w:ind w:firstLineChars="1377" w:firstLine="4751"/>
        <w:rPr>
          <w:rFonts w:asciiTheme="minorEastAsia" w:hAnsiTheme="minorEastAsia"/>
          <w:sz w:val="21"/>
          <w:szCs w:val="21"/>
          <w:u w:val="single"/>
          <w:lang w:eastAsia="ja-JP"/>
        </w:rPr>
      </w:pPr>
      <w:r w:rsidRPr="0072288C">
        <w:rPr>
          <w:rFonts w:asciiTheme="minorEastAsia" w:hAnsiTheme="minorEastAsia" w:hint="eastAsia"/>
          <w:spacing w:val="135"/>
          <w:sz w:val="21"/>
          <w:szCs w:val="21"/>
          <w:u w:val="single"/>
          <w:fitText w:val="1260" w:id="1462948352"/>
          <w:lang w:eastAsia="ja-JP"/>
        </w:rPr>
        <w:t xml:space="preserve">住　　</w:t>
      </w:r>
      <w:r w:rsidRPr="0072288C">
        <w:rPr>
          <w:rFonts w:asciiTheme="minorEastAsia" w:hAnsiTheme="minorEastAsia" w:hint="eastAsia"/>
          <w:spacing w:val="15"/>
          <w:sz w:val="21"/>
          <w:szCs w:val="21"/>
          <w:u w:val="single"/>
          <w:fitText w:val="1260" w:id="1462948352"/>
          <w:lang w:eastAsia="ja-JP"/>
        </w:rPr>
        <w:t>所</w:t>
      </w:r>
      <w:r w:rsidR="00F22C7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</w:t>
      </w:r>
    </w:p>
    <w:p w14:paraId="00D3D909" w14:textId="1D441ED6" w:rsidR="003C667D" w:rsidRPr="00480ED6" w:rsidRDefault="003C667D" w:rsidP="005D4318">
      <w:pPr>
        <w:ind w:firstLineChars="2295" w:firstLine="4819"/>
        <w:rPr>
          <w:rFonts w:asciiTheme="minorEastAsia" w:hAnsiTheme="minorEastAsia"/>
          <w:sz w:val="21"/>
          <w:szCs w:val="21"/>
          <w:lang w:eastAsia="ja-JP"/>
        </w:rPr>
      </w:pPr>
      <w:r w:rsidRPr="00480ED6">
        <w:rPr>
          <w:rFonts w:asciiTheme="minorEastAsia" w:hAnsiTheme="minorEastAsia" w:hint="eastAsia"/>
          <w:sz w:val="21"/>
          <w:szCs w:val="21"/>
          <w:u w:val="single"/>
          <w:lang w:eastAsia="ja-JP"/>
        </w:rPr>
        <w:t>代表者の氏名</w:t>
      </w:r>
      <w:r w:rsidR="00F22C7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　　</w:t>
      </w:r>
      <w:r w:rsidR="005A3153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</w:p>
    <w:p w14:paraId="5A39E138" w14:textId="77777777" w:rsidR="00480ED6" w:rsidRDefault="00480ED6" w:rsidP="00480ED6">
      <w:pPr>
        <w:jc w:val="center"/>
        <w:rPr>
          <w:rFonts w:asciiTheme="minorEastAsia" w:hAnsiTheme="minorEastAsia" w:cs="ＭＳ ゴシック"/>
          <w:sz w:val="21"/>
          <w:szCs w:val="21"/>
          <w:u w:val="single"/>
          <w:lang w:eastAsia="ja-JP"/>
        </w:rPr>
      </w:pPr>
    </w:p>
    <w:p w14:paraId="79820EF6" w14:textId="77777777" w:rsidR="00E11CCA" w:rsidRPr="005D4318" w:rsidRDefault="00E76104" w:rsidP="00480ED6">
      <w:pPr>
        <w:jc w:val="center"/>
        <w:rPr>
          <w:rFonts w:asciiTheme="minorEastAsia" w:hAnsiTheme="minorEastAsia"/>
          <w:b/>
          <w:sz w:val="21"/>
          <w:szCs w:val="21"/>
          <w:u w:val="single"/>
          <w:lang w:eastAsia="ja-JP"/>
        </w:rPr>
      </w:pPr>
      <w:r w:rsidRPr="005D4318">
        <w:rPr>
          <w:rFonts w:asciiTheme="minorEastAsia" w:hAnsiTheme="minorEastAsia" w:cs="ＭＳ ゴシック" w:hint="eastAsia"/>
          <w:b/>
          <w:sz w:val="21"/>
          <w:szCs w:val="21"/>
          <w:u w:val="single"/>
          <w:lang w:eastAsia="ja-JP"/>
        </w:rPr>
        <w:t>Ⅰ</w:t>
      </w:r>
      <w:r w:rsidR="00F22C73">
        <w:rPr>
          <w:rFonts w:asciiTheme="minorEastAsia" w:hAnsiTheme="minorEastAsia" w:cs="ＭＳ ゴシック" w:hint="eastAsia"/>
          <w:b/>
          <w:sz w:val="21"/>
          <w:szCs w:val="21"/>
          <w:u w:val="single"/>
          <w:lang w:eastAsia="ja-JP"/>
        </w:rPr>
        <w:t xml:space="preserve">　</w:t>
      </w:r>
      <w:r w:rsidRPr="005D4318">
        <w:rPr>
          <w:rFonts w:asciiTheme="minorEastAsia" w:hAnsiTheme="minorEastAsia"/>
          <w:b/>
          <w:sz w:val="21"/>
          <w:szCs w:val="21"/>
          <w:u w:val="single"/>
          <w:lang w:eastAsia="ja-JP"/>
        </w:rPr>
        <w:t>業</w:t>
      </w:r>
      <w:r w:rsidR="00F22C73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 xml:space="preserve">　</w:t>
      </w:r>
      <w:r w:rsidRPr="005D4318">
        <w:rPr>
          <w:rFonts w:asciiTheme="minorEastAsia" w:hAnsiTheme="minorEastAsia"/>
          <w:b/>
          <w:sz w:val="21"/>
          <w:szCs w:val="21"/>
          <w:u w:val="single"/>
          <w:lang w:eastAsia="ja-JP"/>
        </w:rPr>
        <w:t>務</w:t>
      </w:r>
      <w:r w:rsidR="00F22C73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 xml:space="preserve">　</w:t>
      </w:r>
      <w:r w:rsidRPr="005D4318">
        <w:rPr>
          <w:rFonts w:asciiTheme="minorEastAsia" w:hAnsiTheme="minorEastAsia"/>
          <w:b/>
          <w:sz w:val="21"/>
          <w:szCs w:val="21"/>
          <w:u w:val="single"/>
          <w:lang w:eastAsia="ja-JP"/>
        </w:rPr>
        <w:t>の</w:t>
      </w:r>
      <w:r w:rsidR="00F22C73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 xml:space="preserve">　</w:t>
      </w:r>
      <w:r w:rsidRPr="005D4318">
        <w:rPr>
          <w:rFonts w:asciiTheme="minorEastAsia" w:hAnsiTheme="minorEastAsia"/>
          <w:b/>
          <w:sz w:val="21"/>
          <w:szCs w:val="21"/>
          <w:u w:val="single"/>
          <w:lang w:eastAsia="ja-JP"/>
        </w:rPr>
        <w:t>状</w:t>
      </w:r>
      <w:r w:rsidR="00F22C73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 xml:space="preserve">　</w:t>
      </w:r>
      <w:r w:rsidRPr="005D4318">
        <w:rPr>
          <w:rFonts w:asciiTheme="minorEastAsia" w:hAnsiTheme="minorEastAsia"/>
          <w:b/>
          <w:sz w:val="21"/>
          <w:szCs w:val="21"/>
          <w:u w:val="single"/>
          <w:lang w:eastAsia="ja-JP"/>
        </w:rPr>
        <w:t>況</w:t>
      </w:r>
    </w:p>
    <w:p w14:paraId="0D84F512" w14:textId="77777777" w:rsidR="003C667D" w:rsidRPr="00480ED6" w:rsidRDefault="003C667D" w:rsidP="00480ED6">
      <w:pPr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480ED6">
        <w:rPr>
          <w:rFonts w:asciiTheme="minorEastAsia" w:hAnsiTheme="minorEastAsia" w:hint="eastAsia"/>
          <w:sz w:val="21"/>
          <w:szCs w:val="21"/>
          <w:lang w:eastAsia="ja-JP"/>
        </w:rPr>
        <w:t>（　　年　　月　　日から　　年　　月　　日まで）</w:t>
      </w:r>
    </w:p>
    <w:p w14:paraId="40BA7733" w14:textId="77777777" w:rsidR="00E11CCA" w:rsidRPr="00480ED6" w:rsidRDefault="00E11CCA" w:rsidP="00480ED6">
      <w:pPr>
        <w:rPr>
          <w:rFonts w:asciiTheme="minorEastAsia" w:hAnsiTheme="minorEastAsia"/>
          <w:sz w:val="21"/>
          <w:szCs w:val="21"/>
          <w:lang w:eastAsia="ja-JP"/>
        </w:rPr>
      </w:pPr>
    </w:p>
    <w:p w14:paraId="4C7BBA31" w14:textId="09D4A789" w:rsidR="00E11CCA" w:rsidRPr="00F71E93" w:rsidRDefault="0055206E" w:rsidP="00F71E93">
      <w:p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（１）</w:t>
      </w:r>
      <w:r w:rsidR="003C667D" w:rsidRPr="00F71E93">
        <w:rPr>
          <w:rFonts w:asciiTheme="minorEastAsia" w:hAnsiTheme="minorEastAsia" w:hint="eastAsia"/>
          <w:sz w:val="21"/>
          <w:szCs w:val="21"/>
          <w:lang w:eastAsia="ja-JP"/>
        </w:rPr>
        <w:t>会社設立年月日</w:t>
      </w:r>
    </w:p>
    <w:p w14:paraId="1AFC0A7A" w14:textId="1E5EB403" w:rsidR="003C667D" w:rsidRDefault="004352C0" w:rsidP="00480ED6">
      <w:p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（２）</w:t>
      </w:r>
      <w:r w:rsidR="003C667D" w:rsidRPr="00480ED6">
        <w:rPr>
          <w:rFonts w:asciiTheme="minorEastAsia" w:hAnsiTheme="minorEastAsia" w:hint="eastAsia"/>
          <w:sz w:val="21"/>
          <w:szCs w:val="21"/>
          <w:lang w:eastAsia="ja-JP"/>
        </w:rPr>
        <w:t>受けている許可の種類</w:t>
      </w:r>
    </w:p>
    <w:p w14:paraId="522ABCAA" w14:textId="77777777" w:rsidR="005D4318" w:rsidRPr="00480ED6" w:rsidRDefault="005D4318" w:rsidP="00480ED6">
      <w:pPr>
        <w:rPr>
          <w:rFonts w:asciiTheme="minorEastAsia" w:hAnsiTheme="minorEastAsia"/>
          <w:sz w:val="21"/>
          <w:szCs w:val="21"/>
          <w:lang w:eastAsia="ja-JP"/>
        </w:rPr>
      </w:pPr>
    </w:p>
    <w:p w14:paraId="4C94B780" w14:textId="77777777" w:rsidR="003C667D" w:rsidRPr="00480ED6" w:rsidRDefault="004352C0" w:rsidP="00480ED6">
      <w:p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（３）</w:t>
      </w:r>
      <w:r w:rsidR="003C667D" w:rsidRPr="00480ED6">
        <w:rPr>
          <w:rFonts w:asciiTheme="minorEastAsia" w:hAnsiTheme="minorEastAsia" w:hint="eastAsia"/>
          <w:sz w:val="21"/>
          <w:szCs w:val="21"/>
          <w:lang w:eastAsia="ja-JP"/>
        </w:rPr>
        <w:t>当期の業務概要</w:t>
      </w:r>
    </w:p>
    <w:p w14:paraId="4BED96B4" w14:textId="77777777" w:rsidR="005D4318" w:rsidRDefault="005D4318" w:rsidP="00480ED6">
      <w:pPr>
        <w:rPr>
          <w:rFonts w:asciiTheme="minorEastAsia" w:hAnsiTheme="minorEastAsia"/>
          <w:sz w:val="21"/>
          <w:szCs w:val="21"/>
          <w:lang w:eastAsia="ja-JP"/>
        </w:rPr>
      </w:pPr>
    </w:p>
    <w:p w14:paraId="74BB57F8" w14:textId="77777777" w:rsidR="005D4318" w:rsidRPr="00480ED6" w:rsidRDefault="005D4318" w:rsidP="00480ED6">
      <w:pPr>
        <w:rPr>
          <w:rFonts w:asciiTheme="minorEastAsia" w:hAnsiTheme="minorEastAsia"/>
          <w:sz w:val="21"/>
          <w:szCs w:val="21"/>
          <w:lang w:eastAsia="ja-JP"/>
        </w:rPr>
      </w:pPr>
    </w:p>
    <w:p w14:paraId="522ACA77" w14:textId="77777777" w:rsidR="00E11CCA" w:rsidRPr="00480ED6" w:rsidRDefault="004352C0" w:rsidP="00480ED6">
      <w:p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（４）役員及び使用人の状況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76"/>
        <w:gridCol w:w="1475"/>
        <w:gridCol w:w="1094"/>
        <w:gridCol w:w="1096"/>
        <w:gridCol w:w="1370"/>
        <w:gridCol w:w="820"/>
        <w:gridCol w:w="1094"/>
        <w:gridCol w:w="1096"/>
      </w:tblGrid>
      <w:tr w:rsidR="00E11CCA" w:rsidRPr="009F6651" w14:paraId="3BA7E797" w14:textId="77777777" w:rsidTr="00F22C73">
        <w:trPr>
          <w:trHeight w:hRule="exact" w:val="293"/>
        </w:trPr>
        <w:tc>
          <w:tcPr>
            <w:tcW w:w="21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A61D5B" w14:textId="77777777" w:rsidR="00E11CCA" w:rsidRPr="00480ED6" w:rsidRDefault="00E11CCA" w:rsidP="00F22C73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55C11C00" w14:textId="77777777" w:rsidR="00E11CCA" w:rsidRPr="009F6651" w:rsidRDefault="00E76104" w:rsidP="00F22C7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区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ab/>
              <w:t>分</w:t>
            </w:r>
          </w:p>
        </w:tc>
        <w:tc>
          <w:tcPr>
            <w:tcW w:w="2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1413" w14:textId="17293C47" w:rsidR="00E11CCA" w:rsidRPr="009F6651" w:rsidRDefault="00E76104" w:rsidP="004352C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役</w:t>
            </w:r>
            <w:r w:rsidR="004B524D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>員</w:t>
            </w:r>
          </w:p>
        </w:tc>
        <w:tc>
          <w:tcPr>
            <w:tcW w:w="32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0235" w14:textId="4373AAE7" w:rsidR="00E11CCA" w:rsidRPr="009F6651" w:rsidRDefault="00E76104" w:rsidP="004352C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使</w:t>
            </w:r>
            <w:r w:rsidR="004B524D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>用</w:t>
            </w:r>
            <w:r w:rsidR="004B524D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>人</w:t>
            </w:r>
          </w:p>
        </w:tc>
        <w:tc>
          <w:tcPr>
            <w:tcW w:w="1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074E9" w14:textId="77777777" w:rsidR="004352C0" w:rsidRPr="009F6651" w:rsidRDefault="004352C0" w:rsidP="00480ED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2F61D754" w14:textId="36BDE0A6" w:rsidR="00E11CCA" w:rsidRPr="009F6651" w:rsidRDefault="00E76104" w:rsidP="004352C0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合</w:t>
            </w:r>
            <w:r w:rsidR="004B524D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>計</w:t>
            </w:r>
          </w:p>
          <w:p w14:paraId="578E6C55" w14:textId="77777777" w:rsidR="00335ADF" w:rsidRPr="009F6651" w:rsidRDefault="00335ADF" w:rsidP="004352C0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0DDEE946" w14:textId="77777777" w:rsidR="00335ADF" w:rsidRPr="009F6651" w:rsidRDefault="00335ADF" w:rsidP="004352C0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11CCA" w:rsidRPr="009F6651" w14:paraId="7A5FE39D" w14:textId="77777777" w:rsidTr="00F71E93">
        <w:trPr>
          <w:trHeight w:hRule="exact" w:val="283"/>
        </w:trPr>
        <w:tc>
          <w:tcPr>
            <w:tcW w:w="2151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6C586F" w14:textId="77777777" w:rsidR="00E11CCA" w:rsidRPr="009F6651" w:rsidRDefault="00E11CCA" w:rsidP="00480ED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9663A" w14:textId="47703569" w:rsidR="00E11CCA" w:rsidRPr="009F6651" w:rsidRDefault="00E76104" w:rsidP="004352C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常</w:t>
            </w:r>
            <w:r w:rsidR="004B524D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>勤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398FC" w14:textId="77777777" w:rsidR="00E11CCA" w:rsidRPr="009F6651" w:rsidRDefault="00E76104" w:rsidP="004352C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/>
                <w:sz w:val="21"/>
                <w:szCs w:val="21"/>
              </w:rPr>
              <w:t>非常勤</w:t>
            </w:r>
            <w:proofErr w:type="spellEnd"/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0D42F" w14:textId="77777777" w:rsidR="00E11CCA" w:rsidRPr="009F6651" w:rsidRDefault="00E76104" w:rsidP="004352C0">
            <w:pPr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/>
                <w:sz w:val="21"/>
                <w:szCs w:val="21"/>
              </w:rPr>
              <w:t>重要な使用人</w:t>
            </w:r>
            <w:proofErr w:type="spellEnd"/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90AB4" w14:textId="77777777" w:rsidR="00E11CCA" w:rsidRPr="009F6651" w:rsidRDefault="00E76104" w:rsidP="004B524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C905A" w14:textId="77777777" w:rsidR="00E11CCA" w:rsidRPr="009F6651" w:rsidRDefault="00E76104" w:rsidP="004352C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計</w:t>
            </w:r>
          </w:p>
        </w:tc>
        <w:tc>
          <w:tcPr>
            <w:tcW w:w="1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BB4A" w14:textId="77777777" w:rsidR="00E11CCA" w:rsidRPr="009F6651" w:rsidRDefault="00E11CCA" w:rsidP="00480ED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11CCA" w:rsidRPr="009F6651" w14:paraId="6073BD91" w14:textId="77777777" w:rsidTr="00F71E93">
        <w:trPr>
          <w:trHeight w:hRule="exact" w:val="273"/>
        </w:trPr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AC0727" w14:textId="2E90300A" w:rsidR="00E11CCA" w:rsidRPr="009F6651" w:rsidRDefault="00E76104" w:rsidP="00C5368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全</w:t>
            </w:r>
            <w:r w:rsidR="00FA38F8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C53688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FA38F8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C53688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/>
                <w:sz w:val="21"/>
                <w:szCs w:val="21"/>
              </w:rPr>
              <w:t>体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19B4C98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2C7F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5F6B3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626D0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E815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4465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</w:tr>
      <w:tr w:rsidR="00E11CCA" w:rsidRPr="009F6651" w14:paraId="02BE8B14" w14:textId="77777777" w:rsidTr="00F71E93">
        <w:trPr>
          <w:trHeight w:hRule="exact" w:val="522"/>
        </w:trPr>
        <w:tc>
          <w:tcPr>
            <w:tcW w:w="676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C4C93" w14:textId="77777777" w:rsidR="00E11CCA" w:rsidRPr="009F6651" w:rsidRDefault="00E11CCA" w:rsidP="00480ED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B5288A1" w14:textId="77777777" w:rsidR="00E11CCA" w:rsidRPr="009F6651" w:rsidRDefault="00E76104" w:rsidP="004352C0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  <w:lang w:eastAsia="ja-JP"/>
              </w:rPr>
              <w:t>うち商品投資顧問業従事者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0718A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087F0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BCA1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06067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34A6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86FE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</w:tr>
      <w:tr w:rsidR="00E11CCA" w:rsidRPr="00480ED6" w14:paraId="7DFC4788" w14:textId="77777777" w:rsidTr="00F71E93">
        <w:trPr>
          <w:trHeight w:hRule="exact" w:val="560"/>
        </w:trPr>
        <w:tc>
          <w:tcPr>
            <w:tcW w:w="67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A38B5" w14:textId="77777777" w:rsidR="00E11CCA" w:rsidRPr="009F6651" w:rsidRDefault="00E11CCA" w:rsidP="00480ED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E8E6BAB" w14:textId="77777777" w:rsidR="00E11CCA" w:rsidRPr="009F6651" w:rsidRDefault="004352C0" w:rsidP="00480ED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うち商品投資判断者等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6FE3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3F77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9691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0674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5873" w14:textId="77777777" w:rsidR="00E11CCA" w:rsidRPr="009F6651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F21F" w14:textId="77777777" w:rsidR="00E11CCA" w:rsidRPr="00480ED6" w:rsidRDefault="00E76104" w:rsidP="004352C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/>
                <w:sz w:val="21"/>
                <w:szCs w:val="21"/>
              </w:rPr>
              <w:t>名</w:t>
            </w:r>
          </w:p>
        </w:tc>
      </w:tr>
    </w:tbl>
    <w:p w14:paraId="5251160E" w14:textId="77777777" w:rsidR="00335ADF" w:rsidRDefault="00E76104" w:rsidP="00335ADF">
      <w:pPr>
        <w:rPr>
          <w:rFonts w:asciiTheme="minorEastAsia" w:hAnsiTheme="minorEastAsia"/>
          <w:w w:val="110"/>
          <w:sz w:val="18"/>
          <w:szCs w:val="18"/>
          <w:lang w:eastAsia="ja-JP"/>
        </w:rPr>
      </w:pPr>
      <w:r w:rsidRPr="004352C0">
        <w:rPr>
          <w:rFonts w:asciiTheme="minorEastAsia" w:hAnsiTheme="minorEastAsia"/>
          <w:w w:val="110"/>
          <w:sz w:val="18"/>
          <w:szCs w:val="18"/>
          <w:lang w:eastAsia="ja-JP"/>
        </w:rPr>
        <w:t>（記載上の注意）１．</w:t>
      </w:r>
      <w:r w:rsidRPr="00F71E93">
        <w:rPr>
          <w:rFonts w:asciiTheme="minorEastAsia" w:hAnsiTheme="minorEastAsia"/>
          <w:w w:val="110"/>
          <w:sz w:val="18"/>
          <w:szCs w:val="18"/>
          <w:lang w:eastAsia="ja-JP"/>
        </w:rPr>
        <w:t>事業年度</w:t>
      </w:r>
      <w:r w:rsidRPr="004352C0">
        <w:rPr>
          <w:rFonts w:asciiTheme="minorEastAsia" w:hAnsiTheme="minorEastAsia"/>
          <w:w w:val="110"/>
          <w:sz w:val="18"/>
          <w:szCs w:val="18"/>
          <w:lang w:eastAsia="ja-JP"/>
        </w:rPr>
        <w:t>末現在の人員数を記載すること。</w:t>
      </w:r>
    </w:p>
    <w:p w14:paraId="0BC7F56D" w14:textId="77777777" w:rsidR="00335ADF" w:rsidRDefault="004352C0" w:rsidP="00335ADF">
      <w:pPr>
        <w:ind w:leftChars="707" w:left="1555"/>
        <w:rPr>
          <w:rFonts w:asciiTheme="minorEastAsia" w:hAnsiTheme="minorEastAsia"/>
          <w:w w:val="110"/>
          <w:sz w:val="18"/>
          <w:szCs w:val="18"/>
          <w:lang w:eastAsia="ja-JP"/>
        </w:rPr>
      </w:pPr>
      <w:r w:rsidRPr="004352C0">
        <w:rPr>
          <w:rFonts w:asciiTheme="minorEastAsia" w:hAnsiTheme="minorEastAsia" w:hint="eastAsia"/>
          <w:w w:val="110"/>
          <w:sz w:val="18"/>
          <w:szCs w:val="18"/>
          <w:lang w:eastAsia="ja-JP"/>
        </w:rPr>
        <w:t>２</w:t>
      </w:r>
      <w:r w:rsidR="00E76104" w:rsidRPr="004352C0">
        <w:rPr>
          <w:rFonts w:asciiTheme="minorEastAsia" w:hAnsiTheme="minorEastAsia"/>
          <w:w w:val="110"/>
          <w:sz w:val="18"/>
          <w:szCs w:val="18"/>
          <w:lang w:eastAsia="ja-JP"/>
        </w:rPr>
        <w:t>．重要な使用人とは、</w:t>
      </w:r>
      <w:r w:rsidR="00E76104" w:rsidRPr="00F71E93">
        <w:rPr>
          <w:rFonts w:asciiTheme="minorEastAsia" w:hAnsiTheme="minorEastAsia"/>
          <w:w w:val="110"/>
          <w:sz w:val="18"/>
          <w:szCs w:val="18"/>
          <w:lang w:eastAsia="ja-JP"/>
        </w:rPr>
        <w:t>令第４条第１項</w:t>
      </w:r>
      <w:r w:rsidR="00E76104" w:rsidRPr="004352C0">
        <w:rPr>
          <w:rFonts w:asciiTheme="minorEastAsia" w:hAnsiTheme="minorEastAsia"/>
          <w:w w:val="110"/>
          <w:sz w:val="18"/>
          <w:szCs w:val="18"/>
          <w:lang w:eastAsia="ja-JP"/>
        </w:rPr>
        <w:t>に規定する使用人をいう。</w:t>
      </w:r>
    </w:p>
    <w:p w14:paraId="111EFE03" w14:textId="77777777" w:rsidR="00335ADF" w:rsidRDefault="00E76104" w:rsidP="00335ADF">
      <w:pPr>
        <w:ind w:leftChars="707" w:left="1843" w:hangingChars="153" w:hanging="288"/>
        <w:rPr>
          <w:rFonts w:asciiTheme="minorEastAsia" w:hAnsiTheme="minorEastAsia"/>
          <w:spacing w:val="-1"/>
          <w:w w:val="105"/>
          <w:sz w:val="18"/>
          <w:szCs w:val="18"/>
          <w:lang w:eastAsia="ja-JP"/>
        </w:rPr>
      </w:pPr>
      <w:r w:rsidRPr="004352C0">
        <w:rPr>
          <w:rFonts w:asciiTheme="minorEastAsia" w:hAnsiTheme="minorEastAsia"/>
          <w:w w:val="105"/>
          <w:sz w:val="18"/>
          <w:szCs w:val="18"/>
          <w:lang w:eastAsia="ja-JP"/>
        </w:rPr>
        <w:t>３．使用人の「その他」の人員について、商品投資顧問業従事者の区分</w:t>
      </w:r>
      <w:r w:rsidRPr="004352C0">
        <w:rPr>
          <w:rFonts w:asciiTheme="minorEastAsia" w:hAnsiTheme="minorEastAsia"/>
          <w:spacing w:val="-1"/>
          <w:w w:val="105"/>
          <w:sz w:val="18"/>
          <w:szCs w:val="18"/>
          <w:lang w:eastAsia="ja-JP"/>
        </w:rPr>
        <w:t>が困難な場合には、商品投資顧問業専任の従業者を記載することとし、</w:t>
      </w:r>
      <w:r w:rsidR="004352C0" w:rsidRPr="004352C0">
        <w:rPr>
          <w:rFonts w:asciiTheme="minorEastAsia" w:hAnsiTheme="minorEastAsia" w:hint="eastAsia"/>
          <w:spacing w:val="-1"/>
          <w:w w:val="105"/>
          <w:sz w:val="18"/>
          <w:szCs w:val="18"/>
          <w:lang w:eastAsia="ja-JP"/>
        </w:rPr>
        <w:t>「専任○○名」と付記すること。</w:t>
      </w:r>
    </w:p>
    <w:p w14:paraId="6D038165" w14:textId="322C8ADE" w:rsidR="00E11CCA" w:rsidRPr="00480ED6" w:rsidRDefault="00E76104" w:rsidP="00335ADF">
      <w:pPr>
        <w:ind w:firstLineChars="791" w:firstLine="1557"/>
        <w:rPr>
          <w:rFonts w:asciiTheme="minorEastAsia" w:hAnsiTheme="minorEastAsia"/>
          <w:sz w:val="21"/>
          <w:szCs w:val="21"/>
          <w:lang w:eastAsia="ja-JP"/>
        </w:rPr>
        <w:sectPr w:rsidR="00E11CCA" w:rsidRPr="00480ED6" w:rsidSect="008B03F5">
          <w:type w:val="continuous"/>
          <w:pgSz w:w="11900" w:h="16840"/>
          <w:pgMar w:top="1600" w:right="1552" w:bottom="280" w:left="1480" w:header="720" w:footer="720" w:gutter="0"/>
          <w:cols w:space="720"/>
          <w:docGrid w:type="lines" w:linePitch="374" w:charSpace="158378"/>
        </w:sectPr>
      </w:pPr>
      <w:r w:rsidRPr="004352C0">
        <w:rPr>
          <w:rFonts w:asciiTheme="minorEastAsia" w:hAnsiTheme="minorEastAsia"/>
          <w:w w:val="110"/>
          <w:sz w:val="18"/>
          <w:szCs w:val="18"/>
          <w:lang w:eastAsia="ja-JP"/>
        </w:rPr>
        <w:t>４．商品投資判断者等とは、</w:t>
      </w:r>
      <w:r w:rsidRPr="00F71E93">
        <w:rPr>
          <w:rFonts w:asciiTheme="minorEastAsia" w:hAnsiTheme="minorEastAsia"/>
          <w:w w:val="110"/>
          <w:sz w:val="18"/>
          <w:szCs w:val="18"/>
          <w:lang w:eastAsia="ja-JP"/>
        </w:rPr>
        <w:t>第５条</w:t>
      </w:r>
      <w:r w:rsidRPr="004352C0">
        <w:rPr>
          <w:rFonts w:asciiTheme="minorEastAsia" w:hAnsiTheme="minorEastAsia"/>
          <w:w w:val="110"/>
          <w:sz w:val="18"/>
          <w:szCs w:val="18"/>
          <w:lang w:eastAsia="ja-JP"/>
        </w:rPr>
        <w:t>第１項第５号に規定する者をいう。</w:t>
      </w:r>
    </w:p>
    <w:p w14:paraId="3A87E465" w14:textId="77777777" w:rsidR="00E11CCA" w:rsidRPr="00E76104" w:rsidRDefault="00E11CCA">
      <w:pPr>
        <w:rPr>
          <w:rFonts w:ascii="ＭＳ Ｐゴシック" w:eastAsia="ＭＳ Ｐゴシック" w:hAnsi="ＭＳ Ｐゴシック" w:cs="ＭＳ Ｐゴシック"/>
          <w:sz w:val="27"/>
          <w:szCs w:val="27"/>
          <w:lang w:eastAsia="ja-JP"/>
        </w:rPr>
        <w:sectPr w:rsidR="00E11CCA" w:rsidRPr="00E76104">
          <w:pgSz w:w="11900" w:h="16840"/>
          <w:pgMar w:top="1600" w:right="1500" w:bottom="280" w:left="1480" w:header="720" w:footer="720" w:gutter="0"/>
          <w:cols w:space="720"/>
        </w:sectPr>
      </w:pPr>
    </w:p>
    <w:p w14:paraId="261828A9" w14:textId="77777777" w:rsidR="00E11CCA" w:rsidRDefault="00A9178D" w:rsidP="00162E93">
      <w:pPr>
        <w:ind w:firstLineChars="3712" w:firstLine="7795"/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>（第２面）</w:t>
      </w:r>
    </w:p>
    <w:p w14:paraId="07DC9B3D" w14:textId="77777777" w:rsidR="00A9178D" w:rsidRPr="004352C0" w:rsidRDefault="006B76E2" w:rsidP="00866051">
      <w:pPr>
        <w:ind w:leftChars="-64" w:hangingChars="67" w:hanging="141"/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t>（５）営業所の状況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3"/>
        <w:gridCol w:w="1775"/>
        <w:gridCol w:w="1776"/>
        <w:gridCol w:w="1776"/>
        <w:gridCol w:w="1800"/>
      </w:tblGrid>
      <w:tr w:rsidR="006B76E2" w14:paraId="7AFA91F0" w14:textId="77777777" w:rsidTr="006B76E2">
        <w:tc>
          <w:tcPr>
            <w:tcW w:w="1823" w:type="dxa"/>
          </w:tcPr>
          <w:p w14:paraId="353C28D9" w14:textId="77777777" w:rsidR="006A1DF9" w:rsidRPr="009F6651" w:rsidRDefault="006A1DF9" w:rsidP="006A1DF9">
            <w:pPr>
              <w:jc w:val="center"/>
              <w:rPr>
                <w:w w:val="110"/>
                <w:sz w:val="21"/>
                <w:szCs w:val="21"/>
                <w:lang w:eastAsia="ja-JP"/>
              </w:rPr>
            </w:pPr>
          </w:p>
          <w:p w14:paraId="5FF7D912" w14:textId="408D2F80" w:rsidR="006B76E2" w:rsidRPr="009F6651" w:rsidRDefault="00F52999" w:rsidP="006A1DF9">
            <w:pPr>
              <w:jc w:val="center"/>
              <w:rPr>
                <w:w w:val="110"/>
                <w:sz w:val="21"/>
                <w:szCs w:val="21"/>
                <w:lang w:eastAsia="ja-JP"/>
              </w:rPr>
            </w:pPr>
            <w:r w:rsidRPr="009F6651">
              <w:rPr>
                <w:rFonts w:hint="eastAsia"/>
                <w:w w:val="110"/>
                <w:sz w:val="21"/>
                <w:szCs w:val="21"/>
                <w:lang w:eastAsia="ja-JP"/>
              </w:rPr>
              <w:t>名</w:t>
            </w:r>
            <w:r w:rsidR="00E31353" w:rsidRPr="009F6651">
              <w:rPr>
                <w:rFonts w:hint="eastAsia"/>
                <w:w w:val="110"/>
                <w:sz w:val="21"/>
                <w:szCs w:val="21"/>
                <w:lang w:eastAsia="ja-JP"/>
              </w:rPr>
              <w:t xml:space="preserve">　　</w:t>
            </w:r>
            <w:r w:rsidRPr="009F6651">
              <w:rPr>
                <w:rFonts w:hint="eastAsia"/>
                <w:w w:val="110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1823" w:type="dxa"/>
          </w:tcPr>
          <w:p w14:paraId="424F6DA1" w14:textId="77777777" w:rsidR="006A1DF9" w:rsidRPr="009F6651" w:rsidRDefault="006A1DF9" w:rsidP="006A1DF9">
            <w:pPr>
              <w:jc w:val="center"/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  <w:p w14:paraId="7C2D92CD" w14:textId="3348A0F8" w:rsidR="006B76E2" w:rsidRPr="009F6651" w:rsidRDefault="006A1DF9" w:rsidP="006A1DF9">
            <w:pPr>
              <w:jc w:val="center"/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所</w:t>
            </w:r>
            <w:r w:rsidR="00E31353"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在</w:t>
            </w:r>
            <w:r w:rsidR="00E31353"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1824" w:type="dxa"/>
          </w:tcPr>
          <w:p w14:paraId="7B65B017" w14:textId="77777777" w:rsidR="006A1DF9" w:rsidRDefault="006A1DF9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  <w:p w14:paraId="072158AC" w14:textId="77777777" w:rsidR="006B76E2" w:rsidRDefault="006A1DF9" w:rsidP="00E31353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業務開始年月日</w:t>
            </w:r>
          </w:p>
        </w:tc>
        <w:tc>
          <w:tcPr>
            <w:tcW w:w="1824" w:type="dxa"/>
          </w:tcPr>
          <w:p w14:paraId="25536AC5" w14:textId="77777777" w:rsidR="006A1DF9" w:rsidRDefault="006A1DF9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  <w:p w14:paraId="0C33C875" w14:textId="77777777" w:rsidR="006B76E2" w:rsidRDefault="006A1DF9" w:rsidP="00251023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営業所を統括する者の氏名</w:t>
            </w:r>
          </w:p>
        </w:tc>
        <w:tc>
          <w:tcPr>
            <w:tcW w:w="1824" w:type="dxa"/>
          </w:tcPr>
          <w:p w14:paraId="399DEF85" w14:textId="77777777" w:rsidR="006B76E2" w:rsidRPr="006A1DF9" w:rsidRDefault="006A1DF9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役員及び使用人（うち商品投資顧問業従事者）</w:t>
            </w:r>
          </w:p>
        </w:tc>
      </w:tr>
      <w:tr w:rsidR="006B76E2" w14:paraId="1D5FED9E" w14:textId="77777777" w:rsidTr="006B76E2">
        <w:tc>
          <w:tcPr>
            <w:tcW w:w="1823" w:type="dxa"/>
          </w:tcPr>
          <w:p w14:paraId="79BD8F1B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782806CD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299DA63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535BE1CE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6F26D83" w14:textId="77777777" w:rsidR="006B76E2" w:rsidRDefault="006A1DF9" w:rsidP="006A1DF9">
            <w:pPr>
              <w:ind w:rightChars="-77" w:right="-169" w:firstLineChars="233" w:firstLine="535"/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名（　名）</w:t>
            </w:r>
          </w:p>
        </w:tc>
      </w:tr>
      <w:tr w:rsidR="006B76E2" w14:paraId="53F796FA" w14:textId="77777777" w:rsidTr="006B76E2">
        <w:tc>
          <w:tcPr>
            <w:tcW w:w="1823" w:type="dxa"/>
          </w:tcPr>
          <w:p w14:paraId="042B94A1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16F189E1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4B4348B7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F49755C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7028454D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6B76E2" w14:paraId="6352F9E5" w14:textId="77777777" w:rsidTr="006B76E2">
        <w:tc>
          <w:tcPr>
            <w:tcW w:w="1823" w:type="dxa"/>
          </w:tcPr>
          <w:p w14:paraId="5C67E656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18FC5234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22EA4A04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11264CFA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563DE47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6B76E2" w14:paraId="533D24A3" w14:textId="77777777" w:rsidTr="006B76E2">
        <w:tc>
          <w:tcPr>
            <w:tcW w:w="1823" w:type="dxa"/>
          </w:tcPr>
          <w:p w14:paraId="0149B790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0413BBF9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41EFCD4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3D606EC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4D46540" w14:textId="77777777" w:rsidR="006B76E2" w:rsidRDefault="006B76E2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F22C73" w14:paraId="5E7EE1F2" w14:textId="77777777" w:rsidTr="006B76E2">
        <w:tc>
          <w:tcPr>
            <w:tcW w:w="1823" w:type="dxa"/>
          </w:tcPr>
          <w:p w14:paraId="6BB359A1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5A825C37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56188504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5B3DEE5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07AB501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F22C73" w14:paraId="4D9E29D2" w14:textId="77777777" w:rsidTr="006B76E2">
        <w:tc>
          <w:tcPr>
            <w:tcW w:w="1823" w:type="dxa"/>
          </w:tcPr>
          <w:p w14:paraId="44AEE10C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03FC64ED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4B88A3B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69B9A67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A7F3843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35AF5C90" w14:textId="77777777" w:rsidTr="006B76E2">
        <w:tc>
          <w:tcPr>
            <w:tcW w:w="1823" w:type="dxa"/>
          </w:tcPr>
          <w:p w14:paraId="6EB05AC3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7E96DE60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7CDE0CAC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D990FCD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24002C47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48C23E96" w14:textId="77777777" w:rsidTr="006B76E2">
        <w:tc>
          <w:tcPr>
            <w:tcW w:w="1823" w:type="dxa"/>
          </w:tcPr>
          <w:p w14:paraId="3214DEEB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65B8B4F6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7A03282A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628DB8D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487B99A6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118DEE55" w14:textId="77777777" w:rsidTr="006B76E2">
        <w:tc>
          <w:tcPr>
            <w:tcW w:w="1823" w:type="dxa"/>
          </w:tcPr>
          <w:p w14:paraId="5BCAE5B2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11DAC4C5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10BB6AA6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0F714CF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21E60D03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49EE0F4F" w14:textId="77777777" w:rsidTr="006B76E2">
        <w:tc>
          <w:tcPr>
            <w:tcW w:w="1823" w:type="dxa"/>
          </w:tcPr>
          <w:p w14:paraId="162BDFCC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2C35407F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11F80222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72769C74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4B5D00A1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35BBD5C4" w14:textId="77777777" w:rsidTr="006B76E2">
        <w:tc>
          <w:tcPr>
            <w:tcW w:w="1823" w:type="dxa"/>
          </w:tcPr>
          <w:p w14:paraId="4E795C8E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20E0A567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53636E2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BE46D77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548679E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27B3FDB1" w14:textId="77777777" w:rsidTr="006B76E2">
        <w:tc>
          <w:tcPr>
            <w:tcW w:w="1823" w:type="dxa"/>
          </w:tcPr>
          <w:p w14:paraId="3A804D23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671C0F88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A8CB537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4310CC88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7683572B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B66AB8" w14:paraId="1B369F05" w14:textId="77777777" w:rsidTr="006B76E2">
        <w:tc>
          <w:tcPr>
            <w:tcW w:w="1823" w:type="dxa"/>
          </w:tcPr>
          <w:p w14:paraId="19FE3907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48DE8A60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1C6F4DA2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750201A3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905B67C" w14:textId="77777777" w:rsidR="00B66AB8" w:rsidRDefault="00B66AB8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F22C73" w14:paraId="723662E5" w14:textId="77777777" w:rsidTr="006B76E2">
        <w:tc>
          <w:tcPr>
            <w:tcW w:w="1823" w:type="dxa"/>
          </w:tcPr>
          <w:p w14:paraId="47B74211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5C6E6BC7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132996D3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D8BD4D9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38716B83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F22C73" w14:paraId="5717B9BE" w14:textId="77777777" w:rsidTr="006B76E2">
        <w:tc>
          <w:tcPr>
            <w:tcW w:w="1823" w:type="dxa"/>
          </w:tcPr>
          <w:p w14:paraId="2B7CD105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3" w:type="dxa"/>
          </w:tcPr>
          <w:p w14:paraId="6E6B80F5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2D3F3689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D1BDF3D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61500D36" w14:textId="77777777" w:rsidR="00F22C73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</w:tr>
      <w:tr w:rsidR="00F22C73" w14:paraId="46F3DD2E" w14:textId="77777777" w:rsidTr="006B76E2">
        <w:tc>
          <w:tcPr>
            <w:tcW w:w="1823" w:type="dxa"/>
          </w:tcPr>
          <w:p w14:paraId="443D81CB" w14:textId="53B4FB40" w:rsidR="00F22C73" w:rsidRPr="009F6651" w:rsidRDefault="00F22C73" w:rsidP="001B38A7">
            <w:pPr>
              <w:ind w:firstLineChars="100" w:firstLine="230"/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計</w:t>
            </w:r>
            <w:r w:rsidR="001B38A7"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 xml:space="preserve">　　　</w:t>
            </w: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店</w:t>
            </w:r>
          </w:p>
        </w:tc>
        <w:tc>
          <w:tcPr>
            <w:tcW w:w="1823" w:type="dxa"/>
          </w:tcPr>
          <w:p w14:paraId="06A92570" w14:textId="77777777" w:rsidR="00F22C73" w:rsidRPr="009F6651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220DE140" w14:textId="77777777" w:rsidR="00F22C73" w:rsidRPr="009F6651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09872A7F" w14:textId="77777777" w:rsidR="00F22C73" w:rsidRPr="009F6651" w:rsidRDefault="00F22C73" w:rsidP="004352C0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824" w:type="dxa"/>
          </w:tcPr>
          <w:p w14:paraId="2176003D" w14:textId="31B45A15" w:rsidR="00F22C73" w:rsidRPr="009F6651" w:rsidRDefault="00FA38F8" w:rsidP="00FA38F8">
            <w:pPr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 xml:space="preserve">計  </w:t>
            </w:r>
            <w:r w:rsidRPr="009F6651">
              <w:rPr>
                <w:rFonts w:asciiTheme="minorEastAsia" w:hAnsiTheme="minorEastAsia"/>
                <w:w w:val="110"/>
                <w:sz w:val="21"/>
                <w:szCs w:val="21"/>
                <w:lang w:eastAsia="ja-JP"/>
              </w:rPr>
              <w:t xml:space="preserve"> </w:t>
            </w:r>
            <w:r w:rsidRPr="009F6651">
              <w:rPr>
                <w:rFonts w:asciiTheme="minorEastAsia" w:hAnsiTheme="minorEastAsia" w:hint="eastAsia"/>
                <w:w w:val="110"/>
                <w:sz w:val="21"/>
                <w:szCs w:val="21"/>
                <w:lang w:eastAsia="ja-JP"/>
              </w:rPr>
              <w:t>名(　名)</w:t>
            </w:r>
          </w:p>
        </w:tc>
      </w:tr>
    </w:tbl>
    <w:p w14:paraId="0373CEC4" w14:textId="183821E2" w:rsidR="00E11CCA" w:rsidRPr="004352C0" w:rsidRDefault="00E76104" w:rsidP="00B66AB8">
      <w:pPr>
        <w:ind w:left="1772" w:hangingChars="900" w:hanging="1772"/>
        <w:rPr>
          <w:rFonts w:asciiTheme="minorEastAsia" w:hAnsiTheme="minorEastAsia" w:cs="ＭＳ Ｐゴシック"/>
          <w:sz w:val="21"/>
          <w:szCs w:val="21"/>
          <w:lang w:eastAsia="ja-JP"/>
        </w:rPr>
        <w:sectPr w:rsidR="00E11CCA" w:rsidRPr="004352C0">
          <w:type w:val="continuous"/>
          <w:pgSz w:w="11900" w:h="16840"/>
          <w:pgMar w:top="1600" w:right="1500" w:bottom="280" w:left="1480" w:header="720" w:footer="720" w:gutter="0"/>
          <w:cols w:space="720"/>
        </w:sectPr>
      </w:pPr>
      <w:r w:rsidRPr="00F52999">
        <w:rPr>
          <w:rFonts w:asciiTheme="minorEastAsia" w:hAnsiTheme="minorEastAsia"/>
          <w:w w:val="110"/>
          <w:sz w:val="18"/>
          <w:szCs w:val="18"/>
          <w:lang w:eastAsia="ja-JP"/>
        </w:rPr>
        <w:t>（記載上の注意）</w:t>
      </w:r>
      <w:r w:rsidR="00B66AB8">
        <w:rPr>
          <w:rFonts w:asciiTheme="minorEastAsia" w:hAnsiTheme="minorEastAsia" w:hint="eastAsia"/>
          <w:w w:val="110"/>
          <w:sz w:val="18"/>
          <w:szCs w:val="18"/>
          <w:lang w:eastAsia="ja-JP"/>
        </w:rPr>
        <w:t xml:space="preserve">　</w:t>
      </w:r>
      <w:r w:rsidRPr="00F52999">
        <w:rPr>
          <w:rFonts w:asciiTheme="minorEastAsia" w:hAnsiTheme="minorEastAsia"/>
          <w:w w:val="110"/>
          <w:sz w:val="18"/>
          <w:szCs w:val="18"/>
          <w:lang w:eastAsia="ja-JP"/>
        </w:rPr>
        <w:t>記載しきれないときは</w:t>
      </w:r>
      <w:r w:rsidRPr="00F52999">
        <w:rPr>
          <w:rFonts w:asciiTheme="minorEastAsia" w:hAnsiTheme="minorEastAsia"/>
          <w:spacing w:val="-39"/>
          <w:w w:val="110"/>
          <w:sz w:val="18"/>
          <w:szCs w:val="18"/>
          <w:lang w:eastAsia="ja-JP"/>
        </w:rPr>
        <w:t>、</w:t>
      </w:r>
      <w:r w:rsidRPr="00F52999">
        <w:rPr>
          <w:rFonts w:asciiTheme="minorEastAsia" w:hAnsiTheme="minorEastAsia"/>
          <w:w w:val="110"/>
          <w:sz w:val="18"/>
          <w:szCs w:val="18"/>
          <w:lang w:eastAsia="ja-JP"/>
        </w:rPr>
        <w:t>この様式の例により作成した書面に記載して、その書面を第２</w:t>
      </w:r>
      <w:r w:rsidR="00866051" w:rsidRPr="00F52999">
        <w:rPr>
          <w:rFonts w:asciiTheme="minorEastAsia" w:hAnsiTheme="minorEastAsia" w:hint="eastAsia"/>
          <w:w w:val="110"/>
          <w:sz w:val="18"/>
          <w:szCs w:val="18"/>
          <w:lang w:eastAsia="ja-JP"/>
        </w:rPr>
        <w:t>面の次</w:t>
      </w:r>
      <w:r w:rsidRPr="00F52999">
        <w:rPr>
          <w:rFonts w:asciiTheme="minorEastAsia" w:hAnsiTheme="minorEastAsia"/>
          <w:w w:val="110"/>
          <w:sz w:val="18"/>
          <w:szCs w:val="18"/>
          <w:lang w:eastAsia="ja-JP"/>
        </w:rPr>
        <w:t>に添付すること。</w:t>
      </w:r>
      <w:r w:rsidR="00866051">
        <w:rPr>
          <w:rFonts w:asciiTheme="minorEastAsia" w:hAnsiTheme="minorEastAsia"/>
          <w:w w:val="110"/>
          <w:sz w:val="20"/>
          <w:szCs w:val="20"/>
          <w:lang w:eastAsia="ja-JP"/>
        </w:rPr>
        <w:br w:type="page"/>
      </w:r>
      <w:r w:rsidR="00FA38F8">
        <w:rPr>
          <w:rFonts w:asciiTheme="minorEastAsia" w:hAnsiTheme="minorEastAsia"/>
          <w:w w:val="110"/>
          <w:sz w:val="20"/>
          <w:szCs w:val="20"/>
          <w:lang w:eastAsia="ja-JP"/>
        </w:rPr>
        <w:lastRenderedPageBreak/>
        <w:t xml:space="preserve"> </w:t>
      </w:r>
    </w:p>
    <w:p w14:paraId="0CCFF8CB" w14:textId="77777777" w:rsidR="00E11CCA" w:rsidRDefault="00866051" w:rsidP="00866051">
      <w:pPr>
        <w:ind w:leftChars="-64" w:rightChars="-5" w:right="-11" w:hangingChars="67" w:hanging="141"/>
        <w:jc w:val="right"/>
        <w:rPr>
          <w:rFonts w:cs="ＭＳ Ｐゴシック"/>
          <w:sz w:val="21"/>
          <w:szCs w:val="21"/>
          <w:lang w:eastAsia="ja-JP"/>
        </w:rPr>
      </w:pPr>
      <w:r>
        <w:rPr>
          <w:rFonts w:cs="ＭＳ Ｐゴシック" w:hint="eastAsia"/>
          <w:sz w:val="21"/>
          <w:szCs w:val="21"/>
          <w:lang w:eastAsia="ja-JP"/>
        </w:rPr>
        <w:t>（第３面）</w:t>
      </w:r>
    </w:p>
    <w:p w14:paraId="21883114" w14:textId="77777777" w:rsidR="00866051" w:rsidRPr="00866051" w:rsidRDefault="00866051" w:rsidP="00866051">
      <w:pPr>
        <w:ind w:leftChars="-64" w:rightChars="-672" w:right="-1478" w:hangingChars="67" w:hanging="141"/>
        <w:rPr>
          <w:rFonts w:cs="ＭＳ Ｐゴシック"/>
          <w:sz w:val="21"/>
          <w:szCs w:val="21"/>
          <w:lang w:eastAsia="ja-JP"/>
        </w:rPr>
      </w:pPr>
      <w:r>
        <w:rPr>
          <w:rFonts w:cs="ＭＳ Ｐゴシック" w:hint="eastAsia"/>
          <w:sz w:val="21"/>
          <w:szCs w:val="21"/>
          <w:lang w:eastAsia="ja-JP"/>
        </w:rPr>
        <w:t>（６）商品投資顧問業務に係る業務の状況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87"/>
        <w:gridCol w:w="1087"/>
        <w:gridCol w:w="1087"/>
        <w:gridCol w:w="1088"/>
        <w:gridCol w:w="1088"/>
        <w:gridCol w:w="1088"/>
        <w:gridCol w:w="1088"/>
        <w:gridCol w:w="1088"/>
      </w:tblGrid>
      <w:tr w:rsidR="00866051" w:rsidRPr="00866051" w14:paraId="73B96157" w14:textId="77777777" w:rsidTr="009F6651">
        <w:trPr>
          <w:trHeight w:hRule="exact" w:val="326"/>
        </w:trPr>
        <w:tc>
          <w:tcPr>
            <w:tcW w:w="1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  <w:tl2br w:val="single" w:sz="4" w:space="0" w:color="auto"/>
            </w:tcBorders>
            <w:shd w:val="clear" w:color="auto" w:fill="auto"/>
          </w:tcPr>
          <w:p w14:paraId="00CFA1FD" w14:textId="77777777" w:rsidR="00866051" w:rsidRPr="00866051" w:rsidRDefault="00866051" w:rsidP="0086605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61298" w14:textId="47AB344B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国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　　</w:t>
            </w:r>
            <w:r w:rsidRPr="009F6651">
              <w:rPr>
                <w:rFonts w:cs="ＭＳ Ｐゴシック"/>
                <w:sz w:val="21"/>
                <w:szCs w:val="21"/>
              </w:rPr>
              <w:t>内</w:t>
            </w:r>
          </w:p>
        </w:tc>
        <w:tc>
          <w:tcPr>
            <w:tcW w:w="1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A842717" w14:textId="77777777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0ADC6271" w14:textId="3C7EE702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小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計</w:t>
            </w:r>
          </w:p>
        </w:tc>
        <w:tc>
          <w:tcPr>
            <w:tcW w:w="2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B94EA9" w14:textId="39BF1F1D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海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　　</w:t>
            </w:r>
            <w:r w:rsidRPr="009F6651">
              <w:rPr>
                <w:rFonts w:cs="ＭＳ Ｐゴシック"/>
                <w:sz w:val="21"/>
                <w:szCs w:val="21"/>
              </w:rPr>
              <w:t>外</w:t>
            </w:r>
          </w:p>
        </w:tc>
        <w:tc>
          <w:tcPr>
            <w:tcW w:w="1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70B796B" w14:textId="77777777" w:rsidR="00335ADF" w:rsidRPr="009F6651" w:rsidRDefault="00335ADF" w:rsidP="00866051">
            <w:pPr>
              <w:jc w:val="center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4E3DD769" w14:textId="74196A82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小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計</w:t>
            </w:r>
          </w:p>
        </w:tc>
        <w:tc>
          <w:tcPr>
            <w:tcW w:w="1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57DB34F" w14:textId="77777777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3254A136" w14:textId="0E17E84D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合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計</w:t>
            </w:r>
          </w:p>
        </w:tc>
      </w:tr>
      <w:tr w:rsidR="00866051" w:rsidRPr="00866051" w14:paraId="231B0B6D" w14:textId="77777777" w:rsidTr="009F6651">
        <w:trPr>
          <w:trHeight w:hRule="exact" w:val="273"/>
        </w:trPr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846CF" w14:textId="77777777" w:rsidR="00866051" w:rsidRPr="00866051" w:rsidRDefault="00866051" w:rsidP="00866051"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2144F2" w14:textId="0E01F9D1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法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人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5ED846" w14:textId="7CD96EDC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個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人</w:t>
            </w:r>
          </w:p>
        </w:tc>
        <w:tc>
          <w:tcPr>
            <w:tcW w:w="1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BBF89" w14:textId="77777777" w:rsidR="00866051" w:rsidRPr="009F6651" w:rsidRDefault="00866051" w:rsidP="00866051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0FB6E5" w14:textId="46379B2D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法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人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E85E03" w14:textId="5E48F8F1" w:rsidR="00866051" w:rsidRPr="009F6651" w:rsidRDefault="00866051" w:rsidP="00866051">
            <w:pPr>
              <w:jc w:val="center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個</w:t>
            </w:r>
            <w:r w:rsidR="00E31353" w:rsidRPr="009F6651">
              <w:rPr>
                <w:rFonts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cs="ＭＳ Ｐゴシック"/>
                <w:sz w:val="21"/>
                <w:szCs w:val="21"/>
              </w:rPr>
              <w:t>人</w:t>
            </w:r>
          </w:p>
        </w:tc>
        <w:tc>
          <w:tcPr>
            <w:tcW w:w="1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6B6572" w14:textId="77777777" w:rsidR="00866051" w:rsidRPr="009F6651" w:rsidRDefault="00866051" w:rsidP="00866051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1F7D6A" w14:textId="77777777" w:rsidR="00866051" w:rsidRPr="009F6651" w:rsidRDefault="00866051" w:rsidP="00866051">
            <w:pPr>
              <w:rPr>
                <w:sz w:val="21"/>
                <w:szCs w:val="21"/>
              </w:rPr>
            </w:pPr>
          </w:p>
        </w:tc>
      </w:tr>
      <w:tr w:rsidR="00E11CCA" w:rsidRPr="00866051" w14:paraId="342D7CF8" w14:textId="77777777" w:rsidTr="009F6651">
        <w:trPr>
          <w:trHeight w:hRule="exact" w:val="292"/>
        </w:trPr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921140" w14:textId="77777777" w:rsidR="00E11CCA" w:rsidRPr="009F6651" w:rsidRDefault="00E76104" w:rsidP="00E31353">
            <w:pPr>
              <w:jc w:val="center"/>
              <w:rPr>
                <w:rFonts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cs="ＭＳ Ｐゴシック"/>
                <w:sz w:val="21"/>
                <w:szCs w:val="21"/>
              </w:rPr>
              <w:t>契約件数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ACB2BC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1966F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50CC0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6E5DD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6D0708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39D24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A042C0" w14:textId="77777777" w:rsidR="00E11CCA" w:rsidRPr="009F66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r w:rsidRPr="009F6651">
              <w:rPr>
                <w:rFonts w:cs="ＭＳ Ｐゴシック"/>
                <w:sz w:val="21"/>
                <w:szCs w:val="21"/>
              </w:rPr>
              <w:t>件</w:t>
            </w:r>
          </w:p>
        </w:tc>
      </w:tr>
      <w:tr w:rsidR="00E11CCA" w:rsidRPr="00866051" w14:paraId="70F20A46" w14:textId="77777777" w:rsidTr="009F6651">
        <w:trPr>
          <w:trHeight w:hRule="exact" w:val="565"/>
        </w:trPr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6D7F97" w14:textId="77777777" w:rsidR="00E31353" w:rsidRPr="009F6651" w:rsidRDefault="00E76104" w:rsidP="00E31353">
            <w:pPr>
              <w:ind w:firstLineChars="50" w:firstLine="105"/>
              <w:rPr>
                <w:rFonts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cs="ＭＳ Ｐゴシック"/>
                <w:sz w:val="21"/>
                <w:szCs w:val="21"/>
              </w:rPr>
              <w:t>運用資産</w:t>
            </w:r>
            <w:proofErr w:type="spellEnd"/>
          </w:p>
          <w:p w14:paraId="501FF8EE" w14:textId="33C089A6" w:rsidR="00E11CCA" w:rsidRPr="009F6651" w:rsidRDefault="00E76104" w:rsidP="00E31353">
            <w:pPr>
              <w:ind w:firstLineChars="50" w:firstLine="105"/>
              <w:rPr>
                <w:rFonts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cs="ＭＳ Ｐゴシック"/>
                <w:sz w:val="21"/>
                <w:szCs w:val="21"/>
              </w:rPr>
              <w:t>総額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D9D32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3AA48618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9152B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5B6DF347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AD0C6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33C7F793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718C5C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3422639D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544EBC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0B5D4DD4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F7517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55BBBA3D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4898F" w14:textId="77777777" w:rsidR="00866051" w:rsidRDefault="00866051" w:rsidP="00866051">
            <w:pPr>
              <w:jc w:val="right"/>
              <w:rPr>
                <w:rFonts w:cs="ＭＳ Ｐゴシック"/>
                <w:sz w:val="21"/>
                <w:szCs w:val="21"/>
                <w:lang w:eastAsia="ja-JP"/>
              </w:rPr>
            </w:pPr>
          </w:p>
          <w:p w14:paraId="637DECCB" w14:textId="77777777" w:rsidR="00E11CCA" w:rsidRPr="00866051" w:rsidRDefault="00E76104" w:rsidP="00866051">
            <w:pPr>
              <w:jc w:val="right"/>
              <w:rPr>
                <w:rFonts w:cs="ＭＳ Ｐゴシック"/>
                <w:sz w:val="21"/>
                <w:szCs w:val="21"/>
              </w:rPr>
            </w:pPr>
            <w:proofErr w:type="spellStart"/>
            <w:r w:rsidRPr="00866051">
              <w:rPr>
                <w:rFonts w:cs="ＭＳ Ｐゴシック"/>
                <w:sz w:val="21"/>
                <w:szCs w:val="21"/>
              </w:rPr>
              <w:t>億円</w:t>
            </w:r>
            <w:proofErr w:type="spellEnd"/>
          </w:p>
        </w:tc>
      </w:tr>
    </w:tbl>
    <w:p w14:paraId="10811A2A" w14:textId="77777777" w:rsidR="00E11CCA" w:rsidRPr="00866051" w:rsidRDefault="00E11CCA" w:rsidP="00BB280D">
      <w:pPr>
        <w:jc w:val="distribute"/>
        <w:rPr>
          <w:rFonts w:cs="ＭＳ Ｐゴシック"/>
          <w:sz w:val="21"/>
          <w:szCs w:val="21"/>
        </w:rPr>
        <w:sectPr w:rsidR="00E11CCA" w:rsidRPr="00866051">
          <w:type w:val="continuous"/>
          <w:pgSz w:w="11900" w:h="16840"/>
          <w:pgMar w:top="1600" w:right="1500" w:bottom="280" w:left="1480" w:header="720" w:footer="720" w:gutter="0"/>
          <w:cols w:space="720"/>
        </w:sectPr>
      </w:pPr>
    </w:p>
    <w:p w14:paraId="43D5851D" w14:textId="77777777" w:rsidR="00E11CCA" w:rsidRPr="004352C0" w:rsidRDefault="006F6A5D" w:rsidP="00335ADF">
      <w:pPr>
        <w:jc w:val="right"/>
        <w:rPr>
          <w:rFonts w:asciiTheme="minorEastAsia" w:hAnsiTheme="minorEastAsia" w:cs="ＭＳ Ｐゴシック"/>
          <w:sz w:val="21"/>
          <w:szCs w:val="21"/>
          <w:lang w:eastAsia="ja-JP"/>
        </w:rPr>
      </w:pPr>
      <w:r>
        <w:rPr>
          <w:rFonts w:asciiTheme="minorEastAsia" w:hAnsiTheme="minorEastAsia" w:cs="ＭＳ Ｐゴシック" w:hint="eastAsia"/>
          <w:sz w:val="21"/>
          <w:szCs w:val="21"/>
          <w:lang w:eastAsia="ja-JP"/>
        </w:rPr>
        <w:lastRenderedPageBreak/>
        <w:t>（第４面）</w:t>
      </w:r>
    </w:p>
    <w:p w14:paraId="71608ACA" w14:textId="571891BE" w:rsidR="00332925" w:rsidRDefault="00F52999" w:rsidP="00F52999">
      <w:pPr>
        <w:jc w:val="center"/>
        <w:rPr>
          <w:rFonts w:asciiTheme="minorEastAsia" w:hAnsiTheme="minorEastAsia"/>
          <w:b/>
          <w:sz w:val="21"/>
          <w:szCs w:val="21"/>
          <w:u w:val="single"/>
          <w:lang w:eastAsia="ja-JP"/>
        </w:rPr>
      </w:pPr>
      <w:r w:rsidRPr="00F52999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>Ⅱ</w:t>
      </w:r>
      <w:r w:rsidR="00B66AB8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 xml:space="preserve">　</w:t>
      </w:r>
      <w:r w:rsidRPr="00F52999">
        <w:rPr>
          <w:rFonts w:asciiTheme="minorEastAsia" w:hAnsiTheme="minorEastAsia" w:hint="eastAsia"/>
          <w:b/>
          <w:sz w:val="21"/>
          <w:szCs w:val="21"/>
          <w:u w:val="single"/>
          <w:lang w:eastAsia="ja-JP"/>
        </w:rPr>
        <w:t>財産の状況（貸借対照表）</w:t>
      </w:r>
    </w:p>
    <w:p w14:paraId="1FB95EBF" w14:textId="0D630D4A" w:rsidR="00F52999" w:rsidRDefault="00F52999" w:rsidP="00F52999">
      <w:p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（商品投資顧問業部門についてのみ作成することが困難な場合には、全体の財産の状況を記載して差</w:t>
      </w:r>
      <w:r w:rsidRPr="00F71E93">
        <w:rPr>
          <w:rFonts w:asciiTheme="minorEastAsia" w:hAnsiTheme="minorEastAsia" w:hint="eastAsia"/>
          <w:sz w:val="21"/>
          <w:szCs w:val="21"/>
          <w:lang w:eastAsia="ja-JP"/>
        </w:rPr>
        <w:t>し</w:t>
      </w:r>
      <w:r>
        <w:rPr>
          <w:rFonts w:asciiTheme="minorEastAsia" w:hAnsiTheme="minorEastAsia" w:hint="eastAsia"/>
          <w:sz w:val="21"/>
          <w:szCs w:val="21"/>
          <w:lang w:eastAsia="ja-JP"/>
        </w:rPr>
        <w:t>支えない。ただし、この場合には、その旨を欄外に記載すること</w:t>
      </w:r>
      <w:r w:rsidRPr="00F71E93">
        <w:rPr>
          <w:rFonts w:asciiTheme="minorEastAsia" w:hAnsiTheme="minorEastAsia" w:hint="eastAsia"/>
          <w:sz w:val="21"/>
          <w:szCs w:val="21"/>
          <w:lang w:eastAsia="ja-JP"/>
        </w:rPr>
        <w:t>。</w:t>
      </w:r>
      <w:r w:rsidR="0057252D" w:rsidRPr="00F71E93">
        <w:rPr>
          <w:rFonts w:asciiTheme="minorEastAsia" w:hAnsiTheme="minorEastAsia" w:hint="eastAsia"/>
          <w:sz w:val="21"/>
          <w:szCs w:val="21"/>
          <w:lang w:eastAsia="ja-JP"/>
        </w:rPr>
        <w:t>）</w:t>
      </w:r>
    </w:p>
    <w:p w14:paraId="25748680" w14:textId="77777777" w:rsidR="00F52999" w:rsidRPr="00F52999" w:rsidRDefault="00F52999" w:rsidP="00F52999">
      <w:pPr>
        <w:rPr>
          <w:rFonts w:asciiTheme="minorEastAsia" w:hAnsiTheme="minorEastAsia"/>
          <w:sz w:val="21"/>
          <w:szCs w:val="21"/>
          <w:lang w:eastAsia="ja-JP"/>
        </w:rPr>
      </w:pPr>
    </w:p>
    <w:p w14:paraId="0258B06C" w14:textId="77777777" w:rsidR="00332925" w:rsidRDefault="00332925" w:rsidP="00332925">
      <w:pPr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866051">
        <w:rPr>
          <w:rFonts w:asciiTheme="minorEastAsia" w:hAnsiTheme="minorEastAsia"/>
          <w:sz w:val="21"/>
          <w:szCs w:val="21"/>
        </w:rPr>
        <w:t>年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Pr="00866051">
        <w:rPr>
          <w:rFonts w:asciiTheme="minorEastAsia" w:hAnsiTheme="minorEastAsia"/>
          <w:sz w:val="21"/>
          <w:szCs w:val="21"/>
        </w:rPr>
        <w:t>月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proofErr w:type="spellStart"/>
      <w:r w:rsidRPr="00866051">
        <w:rPr>
          <w:rFonts w:asciiTheme="minorEastAsia" w:hAnsiTheme="minorEastAsia"/>
          <w:sz w:val="21"/>
          <w:szCs w:val="21"/>
        </w:rPr>
        <w:t>日現在</w:t>
      </w:r>
      <w:proofErr w:type="spellEnd"/>
    </w:p>
    <w:tbl>
      <w:tblPr>
        <w:tblStyle w:val="TableNormal"/>
        <w:tblpPr w:leftFromText="142" w:rightFromText="142" w:vertAnchor="text" w:horzAnchor="margin" w:tblpY="151"/>
        <w:tblW w:w="8937" w:type="dxa"/>
        <w:tblLayout w:type="fixed"/>
        <w:tblLook w:val="01E0" w:firstRow="1" w:lastRow="1" w:firstColumn="1" w:lastColumn="1" w:noHBand="0" w:noVBand="0"/>
      </w:tblPr>
      <w:tblGrid>
        <w:gridCol w:w="2233"/>
        <w:gridCol w:w="1134"/>
        <w:gridCol w:w="1022"/>
        <w:gridCol w:w="2268"/>
        <w:gridCol w:w="1134"/>
        <w:gridCol w:w="1146"/>
      </w:tblGrid>
      <w:tr w:rsidR="00332925" w:rsidRPr="00866051" w14:paraId="09851A4A" w14:textId="77777777" w:rsidTr="00330986">
        <w:trPr>
          <w:trHeight w:hRule="exact" w:val="299"/>
        </w:trPr>
        <w:tc>
          <w:tcPr>
            <w:tcW w:w="43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4E37F" w14:textId="77777777" w:rsidR="00332925" w:rsidRPr="00866051" w:rsidRDefault="00332925" w:rsidP="005918A0">
            <w:pPr>
              <w:ind w:firstLineChars="200" w:firstLine="420"/>
              <w:jc w:val="center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F47832">
              <w:rPr>
                <w:rFonts w:asciiTheme="minorEastAsia" w:hAnsiTheme="minorEastAsia" w:cs="ＭＳ Ｐゴシック"/>
                <w:sz w:val="21"/>
                <w:szCs w:val="21"/>
                <w:fitText w:val="2730" w:id="-1162152703"/>
                <w:lang w:eastAsia="ja-JP"/>
              </w:rPr>
              <w:t>資</w:t>
            </w:r>
            <w:r w:rsidR="005918A0" w:rsidRPr="00F47832">
              <w:rPr>
                <w:rFonts w:asciiTheme="minorEastAsia" w:hAnsiTheme="minorEastAsia" w:cs="ＭＳ Ｐゴシック" w:hint="eastAsia"/>
                <w:sz w:val="21"/>
                <w:szCs w:val="21"/>
                <w:fitText w:val="2730" w:id="-1162152703"/>
                <w:lang w:eastAsia="ja-JP"/>
              </w:rPr>
              <w:t xml:space="preserve">　　　</w:t>
            </w:r>
            <w:r w:rsidRPr="00F47832">
              <w:rPr>
                <w:rFonts w:asciiTheme="minorEastAsia" w:hAnsiTheme="minorEastAsia" w:cs="ＭＳ Ｐゴシック"/>
                <w:sz w:val="21"/>
                <w:szCs w:val="21"/>
                <w:fitText w:val="2730" w:id="-1162152703"/>
                <w:lang w:eastAsia="ja-JP"/>
              </w:rPr>
              <w:t>産</w:t>
            </w:r>
            <w:r w:rsidR="005918A0" w:rsidRPr="00F47832">
              <w:rPr>
                <w:rFonts w:asciiTheme="minorEastAsia" w:hAnsiTheme="minorEastAsia" w:cs="ＭＳ Ｐゴシック" w:hint="eastAsia"/>
                <w:sz w:val="21"/>
                <w:szCs w:val="21"/>
                <w:fitText w:val="2730" w:id="-1162152703"/>
                <w:lang w:eastAsia="ja-JP"/>
              </w:rPr>
              <w:t xml:space="preserve">　　　</w:t>
            </w:r>
            <w:r w:rsidRPr="00F47832">
              <w:rPr>
                <w:rFonts w:asciiTheme="minorEastAsia" w:hAnsiTheme="minorEastAsia" w:cs="ＭＳ Ｐゴシック"/>
                <w:sz w:val="21"/>
                <w:szCs w:val="21"/>
                <w:fitText w:val="2730" w:id="-1162152703"/>
                <w:lang w:eastAsia="ja-JP"/>
              </w:rPr>
              <w:t>の</w:t>
            </w:r>
            <w:r w:rsidR="005918A0" w:rsidRPr="00F47832">
              <w:rPr>
                <w:rFonts w:asciiTheme="minorEastAsia" w:hAnsiTheme="minorEastAsia" w:cs="ＭＳ Ｐゴシック" w:hint="eastAsia"/>
                <w:sz w:val="21"/>
                <w:szCs w:val="21"/>
                <w:fitText w:val="2730" w:id="-1162152703"/>
                <w:lang w:eastAsia="ja-JP"/>
              </w:rPr>
              <w:t xml:space="preserve">　　　</w:t>
            </w:r>
            <w:r w:rsidRPr="00F47832">
              <w:rPr>
                <w:rFonts w:asciiTheme="minorEastAsia" w:hAnsiTheme="minorEastAsia" w:cs="ＭＳ Ｐゴシック"/>
                <w:sz w:val="21"/>
                <w:szCs w:val="21"/>
                <w:fitText w:val="2730" w:id="-1162152703"/>
                <w:lang w:eastAsia="ja-JP"/>
              </w:rPr>
              <w:t>部</w:t>
            </w:r>
          </w:p>
        </w:tc>
        <w:tc>
          <w:tcPr>
            <w:tcW w:w="4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44D2" w14:textId="23C6211E" w:rsidR="00332925" w:rsidRPr="00866051" w:rsidRDefault="00332925" w:rsidP="00332925">
            <w:pPr>
              <w:jc w:val="center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F47832">
              <w:rPr>
                <w:rFonts w:asciiTheme="minorEastAsia" w:hAnsiTheme="minorEastAsia" w:cs="ＭＳ Ｐゴシック"/>
                <w:spacing w:val="38"/>
                <w:sz w:val="21"/>
                <w:szCs w:val="21"/>
                <w:fitText w:val="2730" w:id="-1162152702"/>
                <w:lang w:eastAsia="ja-JP"/>
              </w:rPr>
              <w:t>負</w:t>
            </w:r>
            <w:r w:rsidR="005918A0" w:rsidRPr="00F47832">
              <w:rPr>
                <w:rFonts w:asciiTheme="minorEastAsia" w:hAnsiTheme="minorEastAsia" w:cs="ＭＳ Ｐゴシック" w:hint="eastAsia"/>
                <w:spacing w:val="38"/>
                <w:sz w:val="21"/>
                <w:szCs w:val="21"/>
                <w:fitText w:val="2730" w:id="-1162152702"/>
                <w:lang w:eastAsia="ja-JP"/>
              </w:rPr>
              <w:t xml:space="preserve">　　</w:t>
            </w:r>
            <w:r w:rsidR="00F47832" w:rsidRPr="00F47832">
              <w:rPr>
                <w:rFonts w:asciiTheme="minorEastAsia" w:hAnsiTheme="minorEastAsia" w:cs="ＭＳ Ｐゴシック" w:hint="eastAsia"/>
                <w:spacing w:val="38"/>
                <w:sz w:val="21"/>
                <w:szCs w:val="21"/>
                <w:fitText w:val="2730" w:id="-1162152702"/>
                <w:lang w:eastAsia="ja-JP"/>
              </w:rPr>
              <w:t xml:space="preserve"> </w:t>
            </w:r>
            <w:r w:rsidRPr="00F47832">
              <w:rPr>
                <w:rFonts w:asciiTheme="minorEastAsia" w:hAnsiTheme="minorEastAsia" w:cs="ＭＳ Ｐゴシック"/>
                <w:spacing w:val="38"/>
                <w:sz w:val="21"/>
                <w:szCs w:val="21"/>
                <w:fitText w:val="2730" w:id="-1162152702"/>
                <w:lang w:eastAsia="ja-JP"/>
              </w:rPr>
              <w:t>債</w:t>
            </w:r>
            <w:r w:rsidR="005918A0" w:rsidRPr="00F47832">
              <w:rPr>
                <w:rFonts w:asciiTheme="minorEastAsia" w:hAnsiTheme="minorEastAsia" w:cs="ＭＳ Ｐゴシック" w:hint="eastAsia"/>
                <w:spacing w:val="38"/>
                <w:sz w:val="21"/>
                <w:szCs w:val="21"/>
                <w:fitText w:val="2730" w:id="-1162152702"/>
                <w:lang w:eastAsia="ja-JP"/>
              </w:rPr>
              <w:t xml:space="preserve">　</w:t>
            </w:r>
            <w:r w:rsidR="00F47832" w:rsidRPr="00F47832">
              <w:rPr>
                <w:rFonts w:asciiTheme="minorEastAsia" w:hAnsiTheme="minorEastAsia" w:cs="ＭＳ Ｐゴシック" w:hint="eastAsia"/>
                <w:spacing w:val="38"/>
                <w:sz w:val="21"/>
                <w:szCs w:val="21"/>
                <w:fitText w:val="2730" w:id="-1162152702"/>
                <w:lang w:eastAsia="ja-JP"/>
              </w:rPr>
              <w:t xml:space="preserve"> </w:t>
            </w:r>
            <w:r w:rsidR="005918A0" w:rsidRPr="00F47832">
              <w:rPr>
                <w:rFonts w:asciiTheme="minorEastAsia" w:hAnsiTheme="minorEastAsia" w:cs="ＭＳ Ｐゴシック" w:hint="eastAsia"/>
                <w:spacing w:val="38"/>
                <w:sz w:val="21"/>
                <w:szCs w:val="21"/>
                <w:fitText w:val="2730" w:id="-1162152702"/>
                <w:lang w:eastAsia="ja-JP"/>
              </w:rPr>
              <w:t xml:space="preserve">　</w:t>
            </w:r>
            <w:r w:rsidRPr="00F47832">
              <w:rPr>
                <w:rFonts w:asciiTheme="minorEastAsia" w:hAnsiTheme="minorEastAsia" w:cs="ＭＳ Ｐゴシック"/>
                <w:spacing w:val="38"/>
                <w:sz w:val="21"/>
                <w:szCs w:val="21"/>
                <w:fitText w:val="2730" w:id="-1162152702"/>
                <w:lang w:eastAsia="ja-JP"/>
              </w:rPr>
              <w:t>の</w:t>
            </w:r>
            <w:r w:rsidR="005918A0" w:rsidRPr="00F47832">
              <w:rPr>
                <w:rFonts w:asciiTheme="minorEastAsia" w:hAnsiTheme="minorEastAsia" w:cs="ＭＳ Ｐゴシック" w:hint="eastAsia"/>
                <w:spacing w:val="38"/>
                <w:sz w:val="21"/>
                <w:szCs w:val="21"/>
                <w:fitText w:val="2730" w:id="-1162152702"/>
                <w:lang w:eastAsia="ja-JP"/>
              </w:rPr>
              <w:t xml:space="preserve">　　</w:t>
            </w:r>
            <w:r w:rsidRPr="00F47832">
              <w:rPr>
                <w:rFonts w:asciiTheme="minorEastAsia" w:hAnsiTheme="minorEastAsia" w:cs="ＭＳ Ｐゴシック"/>
                <w:spacing w:val="3"/>
                <w:sz w:val="21"/>
                <w:szCs w:val="21"/>
                <w:fitText w:val="2730" w:id="-1162152702"/>
                <w:lang w:eastAsia="ja-JP"/>
              </w:rPr>
              <w:t>部</w:t>
            </w:r>
          </w:p>
        </w:tc>
      </w:tr>
      <w:tr w:rsidR="00332925" w:rsidRPr="009F6651" w14:paraId="6B2909CC" w14:textId="77777777" w:rsidTr="00330986">
        <w:trPr>
          <w:trHeight w:hRule="exact" w:val="275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E2EDF" w14:textId="57BEBDCC" w:rsidR="00332925" w:rsidRPr="009F6651" w:rsidRDefault="00332925" w:rsidP="00BB280D">
            <w:pPr>
              <w:ind w:firstLineChars="100" w:firstLine="210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科</w:t>
            </w:r>
            <w:r w:rsidR="005918A0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="00BB280D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目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FE60" w14:textId="77777777" w:rsidR="00332925" w:rsidRPr="009F6651" w:rsidRDefault="00332925" w:rsidP="005D4318">
            <w:pPr>
              <w:jc w:val="center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当</w:t>
            </w:r>
            <w:r w:rsidR="000D1E99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期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68CB" w14:textId="77777777" w:rsidR="00332925" w:rsidRPr="009F6651" w:rsidRDefault="00332925" w:rsidP="005D4318">
            <w:pPr>
              <w:jc w:val="center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前</w:t>
            </w:r>
            <w:r w:rsidR="000D1E99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期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7E4E6" w14:textId="31B784E7" w:rsidR="00332925" w:rsidRPr="009F6651" w:rsidRDefault="00332925" w:rsidP="00BB280D">
            <w:pPr>
              <w:ind w:firstLineChars="100" w:firstLine="210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科</w:t>
            </w:r>
            <w:r w:rsidR="00BB280D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目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2B63" w14:textId="77777777" w:rsidR="00332925" w:rsidRPr="009F6651" w:rsidRDefault="00332925" w:rsidP="005D4318">
            <w:pPr>
              <w:jc w:val="center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当</w:t>
            </w:r>
            <w:r w:rsidR="000D1E99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期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E7204" w14:textId="77777777" w:rsidR="00332925" w:rsidRPr="009F6651" w:rsidRDefault="00332925" w:rsidP="005D4318">
            <w:pPr>
              <w:jc w:val="center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前</w:t>
            </w:r>
            <w:r w:rsidR="000D1E99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期</w:t>
            </w:r>
          </w:p>
        </w:tc>
      </w:tr>
      <w:tr w:rsidR="00332925" w:rsidRPr="009F6651" w14:paraId="56EEB8F1" w14:textId="77777777" w:rsidTr="00330986">
        <w:trPr>
          <w:trHeight w:hRule="exact" w:val="29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CB2D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991"/>
              </w:rPr>
              <w:t>流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99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991"/>
              </w:rPr>
              <w:t>動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99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991"/>
              </w:rPr>
              <w:t>資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99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  <w:fitText w:val="2100" w:id="-1163636991"/>
              </w:rPr>
              <w:t>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3EC3" w14:textId="77777777" w:rsidR="00332925" w:rsidRPr="009F6651" w:rsidRDefault="00332925" w:rsidP="00332925">
            <w:pPr>
              <w:jc w:val="right"/>
              <w:rPr>
                <w:rFonts w:asciiTheme="minorEastAsia" w:hAnsiTheme="minorEastAsia"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千円</w:t>
            </w:r>
            <w:proofErr w:type="spellEnd"/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8845" w14:textId="77777777" w:rsidR="00332925" w:rsidRPr="009F6651" w:rsidRDefault="00332925" w:rsidP="00332925">
            <w:pPr>
              <w:jc w:val="right"/>
              <w:rPr>
                <w:rFonts w:asciiTheme="minorEastAsia" w:hAnsiTheme="minorEastAsia"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千円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9935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990"/>
              </w:rPr>
              <w:t>流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990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990"/>
              </w:rPr>
              <w:t>動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990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990"/>
              </w:rPr>
              <w:t>負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990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  <w:fitText w:val="2100" w:id="-1163636990"/>
              </w:rPr>
              <w:t>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4D70" w14:textId="77777777" w:rsidR="00332925" w:rsidRPr="009F6651" w:rsidRDefault="00332925" w:rsidP="00332925">
            <w:pPr>
              <w:jc w:val="right"/>
              <w:rPr>
                <w:rFonts w:asciiTheme="minorEastAsia" w:hAnsiTheme="minorEastAsia"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千円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8A97" w14:textId="77777777" w:rsidR="00332925" w:rsidRPr="009F6651" w:rsidRDefault="00332925" w:rsidP="00332925">
            <w:pPr>
              <w:jc w:val="right"/>
              <w:rPr>
                <w:rFonts w:asciiTheme="minorEastAsia" w:hAnsiTheme="minorEastAsia"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千円</w:t>
            </w:r>
            <w:proofErr w:type="spellEnd"/>
          </w:p>
        </w:tc>
      </w:tr>
      <w:tr w:rsidR="00332925" w:rsidRPr="009F6651" w14:paraId="4548540B" w14:textId="77777777" w:rsidTr="00330986">
        <w:trPr>
          <w:trHeight w:hRule="exact" w:val="28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D995" w14:textId="764C2DAA" w:rsidR="00332925" w:rsidRPr="009F6651" w:rsidRDefault="00CF0F68" w:rsidP="00CF0F68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現金及び預金</w:t>
            </w:r>
          </w:p>
          <w:p w14:paraId="095CEF6A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97785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0420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4585" w14:textId="77777777" w:rsidR="00332925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支払手形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9EFF0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7DE4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8CB" w:rsidRPr="009F6651" w14:paraId="21AA6687" w14:textId="77777777" w:rsidTr="00330986">
        <w:trPr>
          <w:trHeight w:hRule="exact" w:val="27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F707" w14:textId="32D881BB" w:rsidR="00EA48CB" w:rsidRPr="009F6651" w:rsidRDefault="00062163" w:rsidP="00062163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受取手形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8789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4AE5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FF89" w14:textId="77777777" w:rsidR="00EA48CB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買掛金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8D8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5AA6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8CB" w:rsidRPr="009F6651" w14:paraId="3632CE36" w14:textId="77777777" w:rsidTr="00330986">
        <w:trPr>
          <w:trHeight w:hRule="exact" w:val="27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C02D1" w14:textId="73B92F90" w:rsidR="00EA48CB" w:rsidRPr="009F6651" w:rsidRDefault="00EA48CB" w:rsidP="00330986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売掛金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C120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C11E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633B" w14:textId="77777777" w:rsidR="00EA48CB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短期借入金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A546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5C47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8CB" w:rsidRPr="009F6651" w14:paraId="74CD1BD6" w14:textId="77777777" w:rsidTr="00330986">
        <w:trPr>
          <w:trHeight w:hRule="exact" w:val="27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ACDB" w14:textId="77777777" w:rsidR="00EA48CB" w:rsidRPr="009F6651" w:rsidRDefault="00EA48CB" w:rsidP="00330986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有価証券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3316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DB18E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50E8" w14:textId="77777777" w:rsidR="00EA48CB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未払金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9039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C089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44BF7A9A" w14:textId="77777777" w:rsidTr="00330986">
        <w:trPr>
          <w:trHeight w:hRule="exact" w:val="290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D94C" w14:textId="77777777" w:rsidR="00332925" w:rsidRPr="009F6651" w:rsidRDefault="00332925" w:rsidP="00330986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前払費用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A42D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383F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057C" w14:textId="77777777" w:rsidR="00332925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未払費用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1C98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D60C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8CB" w:rsidRPr="009F6651" w14:paraId="76AC3CD3" w14:textId="77777777" w:rsidTr="00330986">
        <w:trPr>
          <w:trHeight w:hRule="exact" w:val="28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43AF" w14:textId="77777777" w:rsidR="00EA48CB" w:rsidRPr="009F6651" w:rsidRDefault="00EA48CB" w:rsidP="00330986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短期貸付金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44CF8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8901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D892" w14:textId="77777777" w:rsidR="00EA48CB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未払法人税等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63C18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43A8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563A5B47" w14:textId="77777777" w:rsidTr="00330986">
        <w:trPr>
          <w:trHeight w:hRule="exact" w:val="28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5EB7" w14:textId="77777777" w:rsidR="00332925" w:rsidRPr="009F6651" w:rsidRDefault="00332925" w:rsidP="00330986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未収入金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7A42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FF67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12EB" w14:textId="77777777" w:rsidR="00332925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前受</w:t>
            </w:r>
            <w:r w:rsidR="00332925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3AEFF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163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3232F15A" w14:textId="77777777" w:rsidTr="00330986">
        <w:trPr>
          <w:trHeight w:hRule="exact" w:val="285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C9314" w14:textId="77777777" w:rsidR="00332925" w:rsidRPr="009F6651" w:rsidRDefault="00332925" w:rsidP="00330986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未収収益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2967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24A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7C34" w14:textId="77777777" w:rsidR="00332925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預り金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A6B1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98F0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330FA048" w14:textId="77777777" w:rsidTr="00330986">
        <w:trPr>
          <w:trHeight w:hRule="exact" w:val="279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1CC14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F18EC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E0A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A5CF" w14:textId="77777777" w:rsidR="00332925" w:rsidRPr="009F6651" w:rsidRDefault="005918A0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前受収益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DE0C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691E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314B3567" w14:textId="77777777" w:rsidTr="00330986">
        <w:trPr>
          <w:trHeight w:hRule="exact" w:val="28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B1B6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27EDC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9C5E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A95EC" w14:textId="70D97788" w:rsidR="00332925" w:rsidRPr="009F6651" w:rsidRDefault="00F47832" w:rsidP="00F47832">
            <w:pPr>
              <w:jc w:val="distribute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  <w:t xml:space="preserve"> </w:t>
            </w:r>
            <w:r w:rsidR="005918A0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賞与引当金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5880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DF134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47F41B71" w14:textId="77777777" w:rsidTr="00330986">
        <w:trPr>
          <w:trHeight w:hRule="exact" w:val="286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7E45" w14:textId="71C04A2C" w:rsidR="00332925" w:rsidRPr="009F6651" w:rsidRDefault="00062163" w:rsidP="00062163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36"/>
                <w:sz w:val="21"/>
                <w:szCs w:val="21"/>
                <w:fitText w:val="1995" w:id="-1162156544"/>
                <w:lang w:eastAsia="ja-JP"/>
              </w:rPr>
              <w:t>貸倒引当</w:t>
            </w:r>
            <w:r w:rsidRPr="009F6651">
              <w:rPr>
                <w:rFonts w:asciiTheme="minorEastAsia" w:hAnsiTheme="minorEastAsia" w:cs="ＭＳ Ｐゴシック" w:hint="eastAsia"/>
                <w:spacing w:val="1"/>
                <w:sz w:val="21"/>
                <w:szCs w:val="21"/>
                <w:fitText w:val="1995" w:id="-1162156544"/>
                <w:lang w:eastAsia="ja-JP"/>
              </w:rPr>
              <w:t>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EC57" w14:textId="77777777" w:rsidR="00332925" w:rsidRPr="009F6651" w:rsidRDefault="00332925" w:rsidP="005D4318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Cambria Math"/>
                <w:sz w:val="21"/>
                <w:szCs w:val="21"/>
              </w:rPr>
              <w:t>△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62F" w14:textId="77777777" w:rsidR="00332925" w:rsidRPr="009F6651" w:rsidRDefault="00332925" w:rsidP="005D4318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5E73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218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29B13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4C76A772" w14:textId="77777777" w:rsidTr="00330986">
        <w:trPr>
          <w:trHeight w:hRule="exact" w:val="276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9B7C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480"/>
              </w:rPr>
              <w:t>固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80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480"/>
              </w:rPr>
              <w:t>定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80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pacing w:val="105"/>
                <w:sz w:val="21"/>
                <w:szCs w:val="21"/>
                <w:fitText w:val="2100" w:id="-1163636480"/>
              </w:rPr>
              <w:t>資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80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/>
                <w:sz w:val="21"/>
                <w:szCs w:val="21"/>
                <w:fitText w:val="2100" w:id="-1163636480"/>
              </w:rPr>
              <w:t>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D14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FDC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1C87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3"/>
                <w:lang w:eastAsia="ja-JP"/>
              </w:rPr>
              <w:t>固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3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3"/>
                <w:lang w:eastAsia="ja-JP"/>
              </w:rPr>
              <w:t>定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3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3"/>
                <w:lang w:eastAsia="ja-JP"/>
              </w:rPr>
              <w:t>負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3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2100" w:id="-1163636223"/>
                <w:lang w:eastAsia="ja-JP"/>
              </w:rPr>
              <w:t>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417C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EEBD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5C7C6E33" w14:textId="77777777" w:rsidTr="00330986">
        <w:trPr>
          <w:trHeight w:hRule="exact" w:val="294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91A2" w14:textId="77777777" w:rsidR="00332925" w:rsidRPr="009F6651" w:rsidRDefault="00332925" w:rsidP="00062163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</w:rPr>
            </w:pPr>
            <w:proofErr w:type="spellStart"/>
            <w:r w:rsidRPr="009F6651">
              <w:rPr>
                <w:rFonts w:asciiTheme="minorEastAsia" w:hAnsiTheme="minorEastAsia" w:cs="ＭＳ Ｐゴシック"/>
                <w:sz w:val="21"/>
                <w:szCs w:val="21"/>
              </w:rPr>
              <w:t>有形固定資産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9F02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F158F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ADF6D" w14:textId="77777777" w:rsidR="00332925" w:rsidRPr="009F6651" w:rsidRDefault="00332925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長期借入金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0F38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6C125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73F7CDBC" w14:textId="77777777" w:rsidTr="00330986">
        <w:trPr>
          <w:trHeight w:hRule="exact" w:val="284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C787D" w14:textId="376F17F3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建</w:t>
            </w:r>
            <w:r w:rsidR="00062163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　　　　 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物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24B6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10A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42C96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2F66B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5180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099FD6AA" w14:textId="77777777" w:rsidTr="00330986">
        <w:trPr>
          <w:trHeight w:hRule="exact" w:val="27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958B" w14:textId="77777777" w:rsidR="00332925" w:rsidRPr="009F6651" w:rsidRDefault="00332925" w:rsidP="00EA48CB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1785" w:id="-1162156032"/>
                <w:lang w:eastAsia="ja-JP"/>
              </w:rPr>
              <w:t>器具</w:t>
            </w:r>
            <w:r w:rsidR="00EA48CB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1785" w:id="-1162156032"/>
                <w:lang w:eastAsia="ja-JP"/>
              </w:rPr>
              <w:t>及び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1785" w:id="-1162156032"/>
                <w:lang w:eastAsia="ja-JP"/>
              </w:rPr>
              <w:t>備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1785" w:id="-1162156032"/>
                <w:lang w:eastAsia="ja-JP"/>
              </w:rPr>
              <w:t>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ACDF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A367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168FB1" w14:textId="77777777" w:rsidR="00332925" w:rsidRPr="009F6651" w:rsidRDefault="005918A0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420"/>
                <w:sz w:val="21"/>
                <w:szCs w:val="21"/>
                <w:fitText w:val="2100" w:id="-1163636222"/>
                <w:lang w:eastAsia="ja-JP"/>
              </w:rPr>
              <w:t>負債合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2100" w:id="-1163636222"/>
                <w:lang w:eastAsia="ja-JP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935B01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302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18A0" w:rsidRPr="009F6651" w14:paraId="2A5DB706" w14:textId="77777777" w:rsidTr="00330986">
        <w:trPr>
          <w:trHeight w:hRule="exact" w:val="29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AE0BE" w14:textId="6C9662C5" w:rsidR="005918A0" w:rsidRPr="009F6651" w:rsidRDefault="005918A0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土</w:t>
            </w:r>
            <w:r w:rsidR="00062163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062163" w:rsidRPr="009F6651"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  <w:t xml:space="preserve">            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C093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A24A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D762" w14:textId="02F149FA" w:rsidR="005918A0" w:rsidRPr="009F6651" w:rsidRDefault="005918A0" w:rsidP="00F4783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F6651">
              <w:rPr>
                <w:rFonts w:asciiTheme="minorEastAsia" w:hAnsiTheme="minorEastAsia" w:hint="eastAsia"/>
                <w:spacing w:val="420"/>
                <w:sz w:val="21"/>
                <w:szCs w:val="21"/>
                <w:fitText w:val="2730" w:id="-1162152448"/>
                <w:lang w:eastAsia="ja-JP"/>
              </w:rPr>
              <w:t>純資産の</w:t>
            </w:r>
            <w:r w:rsidRPr="009F6651">
              <w:rPr>
                <w:rFonts w:asciiTheme="minorEastAsia" w:hAnsiTheme="minorEastAsia" w:hint="eastAsia"/>
                <w:sz w:val="21"/>
                <w:szCs w:val="21"/>
                <w:fitText w:val="2730" w:id="-1162152448"/>
                <w:lang w:eastAsia="ja-JP"/>
              </w:rPr>
              <w:t>部</w:t>
            </w:r>
          </w:p>
        </w:tc>
      </w:tr>
      <w:tr w:rsidR="005918A0" w:rsidRPr="009F6651" w14:paraId="420D0EAE" w14:textId="77777777" w:rsidTr="00330986">
        <w:trPr>
          <w:trHeight w:hRule="exact" w:val="28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34A6" w14:textId="77777777" w:rsidR="005918A0" w:rsidRPr="009F6651" w:rsidRDefault="005918A0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AB7A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6C18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1A977" w14:textId="77777777" w:rsidR="005918A0" w:rsidRPr="009F6651" w:rsidRDefault="005918A0" w:rsidP="00F47832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420"/>
                <w:sz w:val="21"/>
                <w:szCs w:val="21"/>
                <w:fitText w:val="2100" w:id="-1162151678"/>
                <w:lang w:eastAsia="ja-JP"/>
              </w:rPr>
              <w:t>株主資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2100" w:id="-1162151678"/>
                <w:lang w:eastAsia="ja-JP"/>
              </w:rPr>
              <w:t>本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3AEFE6A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630D97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18A0" w:rsidRPr="009F6651" w14:paraId="5AB9A8FE" w14:textId="77777777" w:rsidTr="00330986">
        <w:trPr>
          <w:trHeight w:hRule="exact" w:val="27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053A" w14:textId="77777777" w:rsidR="005918A0" w:rsidRPr="009F6651" w:rsidRDefault="005918A0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37A5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589EA" w14:textId="77777777" w:rsidR="005918A0" w:rsidRPr="009F6651" w:rsidRDefault="005918A0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C888BD" w14:textId="0145C232" w:rsidR="005918A0" w:rsidRPr="009F6651" w:rsidRDefault="00F47832" w:rsidP="00F47832">
            <w:pPr>
              <w:jc w:val="distribute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9F6651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5918A0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資本金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5326D03" w14:textId="77777777" w:rsidR="005918A0" w:rsidRPr="009F6651" w:rsidRDefault="005918A0" w:rsidP="00332925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8CE855" w14:textId="77777777" w:rsidR="005918A0" w:rsidRPr="009F6651" w:rsidRDefault="005918A0" w:rsidP="00332925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4002E8A3" w14:textId="77777777" w:rsidTr="00330986">
        <w:trPr>
          <w:trHeight w:hRule="exact" w:val="289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073F" w14:textId="77777777" w:rsidR="00332925" w:rsidRPr="009F6651" w:rsidRDefault="00332925" w:rsidP="00E31353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無形固定資産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3AFBD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B3CF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D33F758" w14:textId="77777777" w:rsidR="00332925" w:rsidRPr="009F6651" w:rsidRDefault="00332925" w:rsidP="00F47832">
            <w:pPr>
              <w:ind w:firstLineChars="100" w:firstLine="21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資本</w:t>
            </w:r>
            <w:r w:rsidR="005918A0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剰余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DA4E16F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1978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2925" w:rsidRPr="009F6651" w14:paraId="63D3DD3F" w14:textId="77777777" w:rsidTr="00330986">
        <w:trPr>
          <w:trHeight w:hRule="exact" w:val="280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7919" w14:textId="77777777" w:rsidR="00332925" w:rsidRPr="009F6651" w:rsidRDefault="00EA48CB" w:rsidP="001B38A7">
            <w:pPr>
              <w:ind w:firstLineChars="150" w:firstLine="459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96"/>
                <w:sz w:val="21"/>
                <w:szCs w:val="21"/>
                <w:fitText w:val="1743" w:id="-1162124543"/>
                <w:lang w:eastAsia="ja-JP"/>
              </w:rPr>
              <w:t>ソフトウェ</w:t>
            </w:r>
            <w:r w:rsidRPr="009F6651">
              <w:rPr>
                <w:rFonts w:asciiTheme="minorEastAsia" w:hAnsiTheme="minorEastAsia" w:cs="ＭＳ Ｐゴシック" w:hint="eastAsia"/>
                <w:spacing w:val="3"/>
                <w:sz w:val="21"/>
                <w:szCs w:val="21"/>
                <w:fitText w:val="1743" w:id="-1162124543"/>
                <w:lang w:eastAsia="ja-JP"/>
              </w:rPr>
              <w:t>ア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9A3A6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02E6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5D542B76" w14:textId="77777777" w:rsidR="00332925" w:rsidRPr="009F6651" w:rsidRDefault="005918A0" w:rsidP="00F47832">
            <w:pPr>
              <w:ind w:firstLineChars="200" w:firstLine="420"/>
              <w:jc w:val="distribute"/>
              <w:rPr>
                <w:rFonts w:asciiTheme="minorEastAsia" w:hAnsiTheme="minorEastAsia" w:cs="ＭＳ Ｐゴシック"/>
                <w:sz w:val="21"/>
                <w:szCs w:val="21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資本</w:t>
            </w:r>
            <w:r w:rsidR="00332925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準備</w:t>
            </w:r>
            <w:r w:rsidR="00332925" w:rsidRPr="009F6651">
              <w:rPr>
                <w:rFonts w:asciiTheme="minorEastAsia" w:hAnsiTheme="minorEastAsia" w:cs="ＭＳ Ｐゴシック"/>
                <w:sz w:val="21"/>
                <w:szCs w:val="21"/>
              </w:rPr>
              <w:t>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01143C17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051F941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</w:rPr>
            </w:pPr>
          </w:p>
        </w:tc>
      </w:tr>
      <w:tr w:rsidR="00332925" w:rsidRPr="009F6651" w14:paraId="7095CCE5" w14:textId="77777777" w:rsidTr="00330986">
        <w:trPr>
          <w:trHeight w:hRule="exact" w:val="269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ACC9" w14:textId="77777777" w:rsidR="00332925" w:rsidRPr="009F6651" w:rsidRDefault="00332925" w:rsidP="00EA48CB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5D4318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EA48CB" w:rsidRPr="009F6651">
              <w:rPr>
                <w:rFonts w:asciiTheme="minorEastAsia" w:hAnsiTheme="minorEastAsia" w:hint="eastAsia"/>
                <w:spacing w:val="577"/>
                <w:sz w:val="21"/>
                <w:szCs w:val="21"/>
                <w:fitText w:val="1785" w:id="-1162155263"/>
                <w:lang w:eastAsia="ja-JP"/>
              </w:rPr>
              <w:t>のれ</w:t>
            </w:r>
            <w:r w:rsidR="00EA48CB" w:rsidRPr="009F6651">
              <w:rPr>
                <w:rFonts w:asciiTheme="minorEastAsia" w:hAnsiTheme="minorEastAsia" w:hint="eastAsia"/>
                <w:spacing w:val="1"/>
                <w:sz w:val="21"/>
                <w:szCs w:val="21"/>
                <w:fitText w:val="1785" w:id="-1162155263"/>
                <w:lang w:eastAsia="ja-JP"/>
              </w:rPr>
              <w:t>ん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88DD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6B11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B2A7D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E9E9E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CBF43B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A48CB" w:rsidRPr="009F6651" w14:paraId="050A9437" w14:textId="77777777" w:rsidTr="00330986">
        <w:trPr>
          <w:trHeight w:hRule="exact" w:val="34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27257" w14:textId="77777777" w:rsidR="00EA48CB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944E7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52ED5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5DD9" w14:textId="3607C890" w:rsidR="00EA48CB" w:rsidRPr="009F6651" w:rsidRDefault="00F47832" w:rsidP="00F47832">
            <w:pPr>
              <w:jc w:val="distribute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9F6651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EA48CB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利益剰余金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17B6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7EB4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A48CB" w:rsidRPr="009F6651" w14:paraId="6901E0A6" w14:textId="77777777" w:rsidTr="00330986">
        <w:trPr>
          <w:trHeight w:hRule="exact" w:val="275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A6C6" w14:textId="77777777" w:rsidR="00EA48CB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B486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542B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DE26" w14:textId="63A60DAF" w:rsidR="00EA48CB" w:rsidRPr="009F6651" w:rsidRDefault="00EA48CB" w:rsidP="00F47832">
            <w:pPr>
              <w:jc w:val="distribute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利益準備金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1A32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A117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A48CB" w:rsidRPr="009F6651" w14:paraId="7A4DB902" w14:textId="77777777" w:rsidTr="00330986">
        <w:trPr>
          <w:trHeight w:hRule="exact" w:val="280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2370" w14:textId="77777777" w:rsidR="00EA48CB" w:rsidRPr="009F6651" w:rsidRDefault="00EA48CB" w:rsidP="00FD5883">
            <w:pPr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投資その他の資産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03F15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0AF5E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47F78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ADBA9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BDA8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A48CB" w:rsidRPr="009F6651" w14:paraId="478DD451" w14:textId="77777777" w:rsidTr="00330986">
        <w:trPr>
          <w:trHeight w:hRule="exact" w:val="28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7FE9" w14:textId="77777777" w:rsidR="00EA48CB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1785" w:id="-1162155260"/>
                <w:lang w:eastAsia="ja-JP"/>
              </w:rPr>
              <w:t>投資有価証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1785" w:id="-1162155260"/>
                <w:lang w:eastAsia="ja-JP"/>
              </w:rPr>
              <w:t>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BCA0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1BB1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3FC6" w14:textId="2B2FBB73" w:rsidR="00EA48CB" w:rsidRPr="009F6651" w:rsidRDefault="00F47832" w:rsidP="00F47832">
            <w:pPr>
              <w:jc w:val="distribute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9F6651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EA48CB"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自己株式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6D0A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F7DD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7D2087BC" w14:textId="77777777" w:rsidTr="00330986">
        <w:trPr>
          <w:trHeight w:hRule="exact" w:val="30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70B28" w14:textId="77777777" w:rsidR="00332925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9F6651">
              <w:rPr>
                <w:rFonts w:asciiTheme="minorEastAsia" w:hAnsiTheme="minorEastAsia" w:cs="ＭＳ Ｐゴシック" w:hint="eastAsia"/>
                <w:spacing w:val="52"/>
                <w:sz w:val="21"/>
                <w:szCs w:val="21"/>
                <w:fitText w:val="1785" w:id="-1162155262"/>
                <w:lang w:eastAsia="ja-JP"/>
              </w:rPr>
              <w:t>長期差入保証</w:t>
            </w:r>
            <w:r w:rsidRPr="009F6651">
              <w:rPr>
                <w:rFonts w:asciiTheme="minorEastAsia" w:hAnsiTheme="minorEastAsia" w:cs="ＭＳ Ｐゴシック" w:hint="eastAsia"/>
                <w:spacing w:val="3"/>
                <w:sz w:val="21"/>
                <w:szCs w:val="21"/>
                <w:fitText w:val="1785" w:id="-1162155262"/>
                <w:lang w:eastAsia="ja-JP"/>
              </w:rPr>
              <w:t>金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CE4E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58D5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2BCB3" w14:textId="77777777" w:rsidR="00332925" w:rsidRPr="009F6651" w:rsidRDefault="00EA48CB" w:rsidP="00F47832">
            <w:pPr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評価・換算差額等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BFE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8909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0E92F273" w14:textId="77777777" w:rsidTr="00330986">
        <w:trPr>
          <w:trHeight w:hRule="exact" w:val="547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3A0B" w14:textId="77777777" w:rsidR="00332925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1785" w:id="-1162155261"/>
                <w:lang w:eastAsia="ja-JP"/>
              </w:rPr>
              <w:t>繰延税金資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1785" w:id="-1162155261"/>
                <w:lang w:eastAsia="ja-JP"/>
              </w:rPr>
              <w:t>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3B6D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A9088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61E3" w14:textId="65E1A3F7" w:rsidR="00EA48CB" w:rsidRPr="009F6651" w:rsidRDefault="00EA48CB" w:rsidP="00DC1BE4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3"/>
                <w:sz w:val="21"/>
                <w:szCs w:val="21"/>
                <w:fitText w:val="1995" w:id="-1162122496"/>
                <w:lang w:eastAsia="ja-JP"/>
              </w:rPr>
              <w:t>その他有価証券評</w:t>
            </w:r>
            <w:r w:rsidRPr="009F6651">
              <w:rPr>
                <w:rFonts w:asciiTheme="minorEastAsia" w:hAnsiTheme="minorEastAsia" w:cs="ＭＳ Ｐゴシック" w:hint="eastAsia"/>
                <w:spacing w:val="2"/>
                <w:sz w:val="21"/>
                <w:szCs w:val="21"/>
                <w:fitText w:val="1995" w:id="-1162122496"/>
                <w:lang w:eastAsia="ja-JP"/>
              </w:rPr>
              <w:t>価</w:t>
            </w:r>
          </w:p>
          <w:p w14:paraId="0EC308F3" w14:textId="6A0D2B10" w:rsidR="00332925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6C09F2"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差額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金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B10B1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3BE7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11C05967" w14:textId="77777777" w:rsidTr="00330986">
        <w:trPr>
          <w:trHeight w:hRule="exact" w:val="32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BDDF9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F7C23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2D06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DFEA6" w14:textId="77777777" w:rsidR="00332925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87"/>
                <w:sz w:val="21"/>
                <w:szCs w:val="21"/>
                <w:fitText w:val="1995" w:id="-1162122751"/>
                <w:lang w:eastAsia="ja-JP"/>
              </w:rPr>
              <w:t>繰延ヘッジ損</w:t>
            </w:r>
            <w:r w:rsidRPr="009F6651">
              <w:rPr>
                <w:rFonts w:asciiTheme="minorEastAsia" w:hAnsiTheme="minorEastAsia" w:cs="ＭＳ Ｐゴシック" w:hint="eastAsia"/>
                <w:spacing w:val="3"/>
                <w:sz w:val="21"/>
                <w:szCs w:val="21"/>
                <w:fitText w:val="1995" w:id="-1162122751"/>
                <w:lang w:eastAsia="ja-JP"/>
              </w:rPr>
              <w:t>益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D402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8494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A48CB" w:rsidRPr="009F6651" w14:paraId="59C9A801" w14:textId="77777777" w:rsidTr="00330986">
        <w:trPr>
          <w:trHeight w:hRule="exact" w:val="284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27CD7" w14:textId="77777777" w:rsidR="00EA48CB" w:rsidRPr="009F6651" w:rsidRDefault="00EA48CB" w:rsidP="005D4318">
            <w:pPr>
              <w:ind w:firstLineChars="200" w:firstLine="420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1553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B0D75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02888" w14:textId="77777777" w:rsidR="00EA48CB" w:rsidRPr="009F6651" w:rsidRDefault="00EA48CB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FB9E1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C9B9" w14:textId="77777777" w:rsidR="00EA48CB" w:rsidRPr="009F6651" w:rsidRDefault="00EA48CB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1394B6E9" w14:textId="77777777" w:rsidTr="00330986">
        <w:trPr>
          <w:trHeight w:hRule="exact" w:val="284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F1A7D" w14:textId="77777777" w:rsidR="00332925" w:rsidRPr="009F6651" w:rsidRDefault="00332925" w:rsidP="006C09F2">
            <w:pPr>
              <w:ind w:firstLineChars="200" w:firstLine="420"/>
              <w:jc w:val="distribute"/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lang w:eastAsia="ja-JP"/>
              </w:rPr>
              <w:t>貸倒引当金</w:t>
            </w:r>
          </w:p>
          <w:p w14:paraId="17E7E502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4F06" w14:textId="77777777" w:rsidR="00332925" w:rsidRPr="009F6651" w:rsidRDefault="005D4318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△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7617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3330" w14:textId="77777777" w:rsidR="00332925" w:rsidRPr="009F6651" w:rsidRDefault="005918A0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>新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>株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>予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>約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51166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"/>
                <w:sz w:val="21"/>
                <w:szCs w:val="21"/>
                <w:fitText w:val="2100" w:id="-1162151166"/>
                <w:lang w:eastAsia="ja-JP"/>
              </w:rPr>
              <w:t>権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8251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3B03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4B0AA807" w14:textId="77777777" w:rsidTr="00330986">
        <w:trPr>
          <w:trHeight w:hRule="exact" w:val="274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D3CC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79"/>
                <w:lang w:eastAsia="ja-JP"/>
              </w:rPr>
              <w:t>繰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79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79"/>
                <w:lang w:eastAsia="ja-JP"/>
              </w:rPr>
              <w:t>延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79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79"/>
                <w:lang w:eastAsia="ja-JP"/>
              </w:rPr>
              <w:t>資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479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2100" w:id="-1163636479"/>
                <w:lang w:eastAsia="ja-JP"/>
              </w:rPr>
              <w:t>産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1A12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D9A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62047" w14:textId="77777777" w:rsidR="00332925" w:rsidRPr="009F6651" w:rsidRDefault="005918A0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>純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>資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>産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>合</w:t>
            </w:r>
            <w:r w:rsidR="000D1E99" w:rsidRPr="009F6651">
              <w:rPr>
                <w:rFonts w:asciiTheme="minorEastAsia" w:hAnsiTheme="minorEastAsia" w:cs="ＭＳ Ｐゴシック" w:hint="eastAsia"/>
                <w:spacing w:val="26"/>
                <w:sz w:val="21"/>
                <w:szCs w:val="21"/>
                <w:fitText w:val="2100" w:id="-1162149888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2"/>
                <w:sz w:val="21"/>
                <w:szCs w:val="21"/>
                <w:fitText w:val="2100" w:id="-1162149888"/>
                <w:lang w:eastAsia="ja-JP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359B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7838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332925" w:rsidRPr="009F6651" w14:paraId="2D5663E9" w14:textId="77777777" w:rsidTr="00330986">
        <w:trPr>
          <w:trHeight w:hRule="exact" w:val="29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EA69" w14:textId="77777777" w:rsidR="00332925" w:rsidRPr="009F6651" w:rsidRDefault="00332925" w:rsidP="00332925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4"/>
                <w:lang w:eastAsia="ja-JP"/>
              </w:rPr>
              <w:t>資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4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4"/>
                <w:lang w:eastAsia="ja-JP"/>
              </w:rPr>
              <w:t>産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4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4"/>
                <w:lang w:eastAsia="ja-JP"/>
              </w:rPr>
              <w:t>合</w:t>
            </w:r>
            <w:r w:rsidR="000D1E99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3636224"/>
                <w:lang w:eastAsia="ja-JP"/>
              </w:rPr>
              <w:t xml:space="preserve">　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2100" w:id="-1163636224"/>
                <w:lang w:eastAsia="ja-JP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B522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9DEA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D533" w14:textId="77777777" w:rsidR="00332925" w:rsidRPr="009F6651" w:rsidRDefault="00332925" w:rsidP="000D1E99">
            <w:pPr>
              <w:rPr>
                <w:rFonts w:asciiTheme="minorEastAsia" w:hAnsiTheme="minorEastAsia" w:cs="ＭＳ Ｐゴシック"/>
                <w:sz w:val="21"/>
                <w:szCs w:val="21"/>
                <w:lang w:eastAsia="ja-JP"/>
              </w:rPr>
            </w:pP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2149887"/>
                <w:lang w:eastAsia="ja-JP"/>
              </w:rPr>
              <w:t>負債</w:t>
            </w:r>
            <w:r w:rsidR="005918A0"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2149887"/>
                <w:lang w:eastAsia="ja-JP"/>
              </w:rPr>
              <w:t>純資産</w:t>
            </w:r>
            <w:r w:rsidRPr="009F6651">
              <w:rPr>
                <w:rFonts w:asciiTheme="minorEastAsia" w:hAnsiTheme="minorEastAsia" w:cs="ＭＳ Ｐゴシック" w:hint="eastAsia"/>
                <w:spacing w:val="105"/>
                <w:sz w:val="21"/>
                <w:szCs w:val="21"/>
                <w:fitText w:val="2100" w:id="-1162149887"/>
                <w:lang w:eastAsia="ja-JP"/>
              </w:rPr>
              <w:t>合</w:t>
            </w:r>
            <w:r w:rsidRPr="009F6651">
              <w:rPr>
                <w:rFonts w:asciiTheme="minorEastAsia" w:hAnsiTheme="minorEastAsia" w:cs="ＭＳ Ｐゴシック" w:hint="eastAsia"/>
                <w:sz w:val="21"/>
                <w:szCs w:val="21"/>
                <w:fitText w:val="2100" w:id="-1162149887"/>
                <w:lang w:eastAsia="ja-JP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F267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09F9" w14:textId="77777777" w:rsidR="00332925" w:rsidRPr="009F6651" w:rsidRDefault="00332925" w:rsidP="00332925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66439BF0" w14:textId="77777777" w:rsidR="00E11CCA" w:rsidRPr="00F52999" w:rsidRDefault="00E76104" w:rsidP="00332925">
      <w:pPr>
        <w:rPr>
          <w:rFonts w:asciiTheme="minorEastAsia" w:hAnsiTheme="minorEastAsia"/>
          <w:sz w:val="18"/>
          <w:szCs w:val="18"/>
          <w:lang w:eastAsia="ja-JP"/>
        </w:rPr>
      </w:pPr>
      <w:r w:rsidRPr="009F6651">
        <w:rPr>
          <w:rFonts w:asciiTheme="minorEastAsia" w:hAnsiTheme="minorEastAsia"/>
          <w:w w:val="110"/>
          <w:sz w:val="18"/>
          <w:szCs w:val="18"/>
          <w:lang w:eastAsia="ja-JP"/>
        </w:rPr>
        <w:t>１．本表は、有価証券報告書をもってこれに代えることができる。</w:t>
      </w:r>
    </w:p>
    <w:p w14:paraId="4AC22C2A" w14:textId="77777777" w:rsidR="00E11CCA" w:rsidRPr="00F52999" w:rsidRDefault="00E76104" w:rsidP="00866051">
      <w:pPr>
        <w:rPr>
          <w:rFonts w:asciiTheme="minorEastAsia" w:hAnsiTheme="minorEastAsia"/>
          <w:sz w:val="18"/>
          <w:szCs w:val="18"/>
          <w:lang w:eastAsia="ja-JP"/>
        </w:rPr>
      </w:pPr>
      <w:r w:rsidRPr="00F52999">
        <w:rPr>
          <w:rFonts w:asciiTheme="minorEastAsia" w:hAnsiTheme="minorEastAsia"/>
          <w:w w:val="110"/>
          <w:sz w:val="18"/>
          <w:szCs w:val="18"/>
          <w:lang w:eastAsia="ja-JP"/>
        </w:rPr>
        <w:t>２．特に記載を要する事項については、科目に追加記載しても差し支えない。</w:t>
      </w:r>
    </w:p>
    <w:sectPr w:rsidR="00E11CCA" w:rsidRPr="00F52999">
      <w:pgSz w:w="11900" w:h="16840"/>
      <w:pgMar w:top="160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FCA7" w14:textId="77777777" w:rsidR="009F439D" w:rsidRDefault="009F439D" w:rsidP="008B03F5">
      <w:r>
        <w:separator/>
      </w:r>
    </w:p>
  </w:endnote>
  <w:endnote w:type="continuationSeparator" w:id="0">
    <w:p w14:paraId="4942DBAB" w14:textId="77777777" w:rsidR="009F439D" w:rsidRDefault="009F439D" w:rsidP="008B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0D0D" w14:textId="77777777" w:rsidR="009F439D" w:rsidRDefault="009F439D" w:rsidP="008B03F5">
      <w:r>
        <w:separator/>
      </w:r>
    </w:p>
  </w:footnote>
  <w:footnote w:type="continuationSeparator" w:id="0">
    <w:p w14:paraId="0CC5480F" w14:textId="77777777" w:rsidR="009F439D" w:rsidRDefault="009F439D" w:rsidP="008B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4EF"/>
    <w:multiLevelType w:val="hybridMultilevel"/>
    <w:tmpl w:val="08781EBA"/>
    <w:lvl w:ilvl="0" w:tplc="02A02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90305"/>
    <w:multiLevelType w:val="hybridMultilevel"/>
    <w:tmpl w:val="EBE2E61A"/>
    <w:lvl w:ilvl="0" w:tplc="E3CC9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3518723">
    <w:abstractNumId w:val="0"/>
  </w:num>
  <w:num w:numId="2" w16cid:durableId="34073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993"/>
  <w:drawingGridVerticalSpacing w:val="187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A"/>
    <w:rsid w:val="00062163"/>
    <w:rsid w:val="000723CF"/>
    <w:rsid w:val="000A481D"/>
    <w:rsid w:val="000B1819"/>
    <w:rsid w:val="000D1E99"/>
    <w:rsid w:val="00162E93"/>
    <w:rsid w:val="001B38A7"/>
    <w:rsid w:val="00251023"/>
    <w:rsid w:val="00274279"/>
    <w:rsid w:val="00330986"/>
    <w:rsid w:val="00332925"/>
    <w:rsid w:val="00335ADF"/>
    <w:rsid w:val="003A5BA8"/>
    <w:rsid w:val="003B298E"/>
    <w:rsid w:val="003C667D"/>
    <w:rsid w:val="003D063F"/>
    <w:rsid w:val="003F4A82"/>
    <w:rsid w:val="004352C0"/>
    <w:rsid w:val="00480ED6"/>
    <w:rsid w:val="004B524D"/>
    <w:rsid w:val="004D55D5"/>
    <w:rsid w:val="0055206E"/>
    <w:rsid w:val="0057252D"/>
    <w:rsid w:val="00577C71"/>
    <w:rsid w:val="005918A0"/>
    <w:rsid w:val="00595E43"/>
    <w:rsid w:val="005A3153"/>
    <w:rsid w:val="005D4318"/>
    <w:rsid w:val="006A0523"/>
    <w:rsid w:val="006A1DF9"/>
    <w:rsid w:val="006B76E2"/>
    <w:rsid w:val="006C09F2"/>
    <w:rsid w:val="006F6A5D"/>
    <w:rsid w:val="0072288C"/>
    <w:rsid w:val="00866051"/>
    <w:rsid w:val="008B03F5"/>
    <w:rsid w:val="00943211"/>
    <w:rsid w:val="00943A90"/>
    <w:rsid w:val="00956865"/>
    <w:rsid w:val="009F439D"/>
    <w:rsid w:val="009F6651"/>
    <w:rsid w:val="00A9178D"/>
    <w:rsid w:val="00B12970"/>
    <w:rsid w:val="00B17B31"/>
    <w:rsid w:val="00B66AB8"/>
    <w:rsid w:val="00BB280D"/>
    <w:rsid w:val="00C53688"/>
    <w:rsid w:val="00CF0F68"/>
    <w:rsid w:val="00D90F66"/>
    <w:rsid w:val="00DC1BE4"/>
    <w:rsid w:val="00E11CCA"/>
    <w:rsid w:val="00E31353"/>
    <w:rsid w:val="00E76104"/>
    <w:rsid w:val="00EA48CB"/>
    <w:rsid w:val="00EA7DC6"/>
    <w:rsid w:val="00F22C73"/>
    <w:rsid w:val="00F47832"/>
    <w:rsid w:val="00F52999"/>
    <w:rsid w:val="00F57331"/>
    <w:rsid w:val="00F71E93"/>
    <w:rsid w:val="00FA38F8"/>
    <w:rsid w:val="00FD5883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E5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221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C667D"/>
  </w:style>
  <w:style w:type="table" w:styleId="a6">
    <w:name w:val="Table Grid"/>
    <w:basedOn w:val="a1"/>
    <w:uiPriority w:val="59"/>
    <w:rsid w:val="006B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0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3F5"/>
  </w:style>
  <w:style w:type="paragraph" w:styleId="a9">
    <w:name w:val="footer"/>
    <w:basedOn w:val="a"/>
    <w:link w:val="aa"/>
    <w:uiPriority w:val="99"/>
    <w:unhideWhenUsed/>
    <w:rsid w:val="008B0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03F5"/>
  </w:style>
  <w:style w:type="paragraph" w:styleId="ab">
    <w:name w:val="Revision"/>
    <w:hidden/>
    <w:uiPriority w:val="99"/>
    <w:semiHidden/>
    <w:rsid w:val="0057252D"/>
    <w:pPr>
      <w:widowControl/>
    </w:pPr>
  </w:style>
  <w:style w:type="character" w:styleId="ac">
    <w:name w:val="annotation reference"/>
    <w:basedOn w:val="a0"/>
    <w:uiPriority w:val="99"/>
    <w:semiHidden/>
    <w:unhideWhenUsed/>
    <w:rsid w:val="0057252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7252D"/>
  </w:style>
  <w:style w:type="character" w:customStyle="1" w:styleId="ae">
    <w:name w:val="コメント文字列 (文字)"/>
    <w:basedOn w:val="a0"/>
    <w:link w:val="ad"/>
    <w:uiPriority w:val="99"/>
    <w:rsid w:val="0057252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25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2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C70F-C260-41D6-ABBB-32486D7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2025-05-16T04:49:00Z</dcterms:created>
  <dcterms:modified xsi:type="dcterms:W3CDTF">2025-05-16T04:49:00Z</dcterms:modified>
</cp:coreProperties>
</file>