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A0B8" w14:textId="30D9CB56" w:rsidR="00892547" w:rsidRDefault="008C43A8" w:rsidP="00127227">
      <w:pPr>
        <w:widowControl/>
        <w:jc w:val="center"/>
        <w:rPr>
          <w:rFonts w:asciiTheme="minorEastAsia" w:hAnsiTheme="minorEastAsia"/>
          <w:sz w:val="24"/>
          <w:szCs w:val="24"/>
        </w:rPr>
      </w:pPr>
      <w:r>
        <w:rPr>
          <w:rFonts w:asciiTheme="minorEastAsia" w:hAnsiTheme="minorEastAsia" w:hint="eastAsia"/>
          <w:sz w:val="24"/>
          <w:szCs w:val="24"/>
        </w:rPr>
        <w:t>特定新需要開拓事業</w:t>
      </w:r>
      <w:r w:rsidR="009E12C7">
        <w:rPr>
          <w:rFonts w:asciiTheme="minorEastAsia" w:hAnsiTheme="minorEastAsia" w:hint="eastAsia"/>
          <w:sz w:val="24"/>
          <w:szCs w:val="24"/>
        </w:rPr>
        <w:t>活動</w:t>
      </w:r>
      <w:r>
        <w:rPr>
          <w:rFonts w:asciiTheme="minorEastAsia" w:hAnsiTheme="minorEastAsia" w:hint="eastAsia"/>
          <w:sz w:val="24"/>
          <w:szCs w:val="24"/>
        </w:rPr>
        <w:t>計画の実施に関する</w:t>
      </w:r>
      <w:r w:rsidR="00892547">
        <w:rPr>
          <w:rFonts w:asciiTheme="minorEastAsia" w:hAnsiTheme="minorEastAsia" w:hint="eastAsia"/>
          <w:sz w:val="24"/>
          <w:szCs w:val="24"/>
        </w:rPr>
        <w:t>助言を希望される皆様へ</w:t>
      </w:r>
    </w:p>
    <w:p w14:paraId="522EF9B4" w14:textId="77777777" w:rsidR="00E05320" w:rsidRDefault="00E05320" w:rsidP="00127227">
      <w:pPr>
        <w:widowControl/>
        <w:jc w:val="center"/>
        <w:rPr>
          <w:rFonts w:asciiTheme="minorEastAsia" w:hAnsiTheme="minorEastAsia"/>
          <w:sz w:val="24"/>
          <w:szCs w:val="24"/>
        </w:rPr>
      </w:pPr>
    </w:p>
    <w:p w14:paraId="00D0BDDD" w14:textId="77777777" w:rsidR="00E05320" w:rsidRDefault="00E05320" w:rsidP="00127227">
      <w:pPr>
        <w:widowControl/>
        <w:jc w:val="center"/>
        <w:rPr>
          <w:rFonts w:asciiTheme="minorEastAsia" w:hAnsiTheme="minorEastAsia"/>
          <w:sz w:val="24"/>
          <w:szCs w:val="24"/>
        </w:rPr>
      </w:pPr>
    </w:p>
    <w:p w14:paraId="5CD84DA5" w14:textId="2BD3CCB5" w:rsidR="00127227" w:rsidRDefault="00127227" w:rsidP="00127227">
      <w:pPr>
        <w:widowControl/>
        <w:jc w:val="right"/>
        <w:rPr>
          <w:rFonts w:asciiTheme="minorEastAsia" w:hAnsiTheme="minorEastAsia"/>
          <w:sz w:val="24"/>
          <w:szCs w:val="24"/>
        </w:rPr>
      </w:pPr>
      <w:r>
        <w:rPr>
          <w:rFonts w:asciiTheme="minorEastAsia" w:hAnsiTheme="minorEastAsia" w:hint="eastAsia"/>
          <w:sz w:val="24"/>
          <w:szCs w:val="24"/>
        </w:rPr>
        <w:t>令和</w:t>
      </w:r>
      <w:r w:rsidR="007126B2">
        <w:rPr>
          <w:rFonts w:asciiTheme="minorEastAsia" w:hAnsiTheme="minorEastAsia" w:hint="eastAsia"/>
          <w:sz w:val="24"/>
          <w:szCs w:val="24"/>
        </w:rPr>
        <w:t>６</w:t>
      </w:r>
      <w:r>
        <w:rPr>
          <w:rFonts w:asciiTheme="minorEastAsia" w:hAnsiTheme="minorEastAsia" w:hint="eastAsia"/>
          <w:sz w:val="24"/>
          <w:szCs w:val="24"/>
        </w:rPr>
        <w:t>年</w:t>
      </w:r>
      <w:r w:rsidR="007126B2">
        <w:rPr>
          <w:rFonts w:asciiTheme="minorEastAsia" w:hAnsiTheme="minorEastAsia" w:hint="eastAsia"/>
          <w:sz w:val="24"/>
          <w:szCs w:val="24"/>
        </w:rPr>
        <w:t>９</w:t>
      </w:r>
      <w:r>
        <w:rPr>
          <w:rFonts w:asciiTheme="minorEastAsia" w:hAnsiTheme="minorEastAsia" w:hint="eastAsia"/>
          <w:sz w:val="24"/>
          <w:szCs w:val="24"/>
        </w:rPr>
        <w:t>月</w:t>
      </w:r>
      <w:r w:rsidR="007126B2">
        <w:rPr>
          <w:rFonts w:asciiTheme="minorEastAsia" w:hAnsiTheme="minorEastAsia" w:hint="eastAsia"/>
          <w:sz w:val="24"/>
          <w:szCs w:val="24"/>
        </w:rPr>
        <w:t>２</w:t>
      </w:r>
      <w:r>
        <w:rPr>
          <w:rFonts w:asciiTheme="minorEastAsia" w:hAnsiTheme="minorEastAsia" w:hint="eastAsia"/>
          <w:sz w:val="24"/>
          <w:szCs w:val="24"/>
        </w:rPr>
        <w:t>日</w:t>
      </w:r>
    </w:p>
    <w:p w14:paraId="29F4EB8D" w14:textId="4DBA3E20" w:rsidR="00127227" w:rsidRDefault="00127227" w:rsidP="00127227">
      <w:pPr>
        <w:widowControl/>
        <w:jc w:val="right"/>
        <w:rPr>
          <w:rFonts w:asciiTheme="minorEastAsia" w:hAnsiTheme="minorEastAsia"/>
          <w:sz w:val="24"/>
          <w:szCs w:val="24"/>
        </w:rPr>
      </w:pPr>
      <w:r>
        <w:rPr>
          <w:rFonts w:asciiTheme="minorEastAsia" w:hAnsiTheme="minorEastAsia" w:hint="eastAsia"/>
          <w:sz w:val="24"/>
          <w:szCs w:val="24"/>
        </w:rPr>
        <w:t>経済産業省</w:t>
      </w:r>
    </w:p>
    <w:p w14:paraId="0E4882C8" w14:textId="26B936C3" w:rsidR="00F307FA" w:rsidRDefault="00F307FA" w:rsidP="00127227">
      <w:pPr>
        <w:widowControl/>
        <w:jc w:val="right"/>
        <w:rPr>
          <w:rFonts w:asciiTheme="minorEastAsia" w:hAnsiTheme="minorEastAsia"/>
          <w:sz w:val="24"/>
          <w:szCs w:val="24"/>
        </w:rPr>
      </w:pPr>
      <w:r>
        <w:rPr>
          <w:rFonts w:asciiTheme="minorEastAsia" w:hAnsiTheme="minorEastAsia" w:hint="eastAsia"/>
          <w:sz w:val="24"/>
          <w:szCs w:val="24"/>
        </w:rPr>
        <w:t>独立行政法人工業所有権情報・研修館</w:t>
      </w:r>
    </w:p>
    <w:p w14:paraId="7A32935D" w14:textId="5FB0967A" w:rsidR="00A323D2" w:rsidRDefault="00892547" w:rsidP="00127227">
      <w:pPr>
        <w:widowControl/>
        <w:jc w:val="right"/>
        <w:rPr>
          <w:rFonts w:asciiTheme="minorEastAsia" w:hAnsiTheme="minorEastAsia"/>
          <w:sz w:val="24"/>
          <w:szCs w:val="24"/>
        </w:rPr>
      </w:pPr>
      <w:r>
        <w:rPr>
          <w:rFonts w:asciiTheme="minorEastAsia" w:hAnsiTheme="minorEastAsia" w:hint="eastAsia"/>
          <w:sz w:val="24"/>
          <w:szCs w:val="24"/>
        </w:rPr>
        <w:t>国立研究開発法人新エネルギー・産業技術総合開発機構</w:t>
      </w:r>
    </w:p>
    <w:p w14:paraId="4333FC94" w14:textId="77777777" w:rsidR="00E05320" w:rsidRDefault="00E05320" w:rsidP="0080263F">
      <w:pPr>
        <w:widowControl/>
        <w:jc w:val="left"/>
        <w:rPr>
          <w:rFonts w:asciiTheme="minorEastAsia" w:hAnsiTheme="minorEastAsia"/>
          <w:b/>
          <w:bCs/>
          <w:sz w:val="24"/>
          <w:szCs w:val="24"/>
          <w:u w:val="single"/>
        </w:rPr>
      </w:pPr>
    </w:p>
    <w:p w14:paraId="0C1F870C" w14:textId="77777777" w:rsidR="00E05320" w:rsidRDefault="00E05320" w:rsidP="0080263F">
      <w:pPr>
        <w:widowControl/>
        <w:jc w:val="left"/>
        <w:rPr>
          <w:rFonts w:asciiTheme="minorEastAsia" w:hAnsiTheme="minorEastAsia"/>
          <w:b/>
          <w:bCs/>
          <w:sz w:val="24"/>
          <w:szCs w:val="24"/>
          <w:u w:val="single"/>
        </w:rPr>
      </w:pPr>
    </w:p>
    <w:p w14:paraId="12FBE0AF" w14:textId="2BCD151D" w:rsidR="00EE4BF2" w:rsidRPr="00B23D6E" w:rsidRDefault="00127227" w:rsidP="0080263F">
      <w:pPr>
        <w:widowControl/>
        <w:jc w:val="left"/>
        <w:rPr>
          <w:rFonts w:asciiTheme="minorEastAsia" w:hAnsiTheme="minorEastAsia"/>
          <w:sz w:val="24"/>
          <w:szCs w:val="24"/>
        </w:rPr>
      </w:pPr>
      <w:r w:rsidRPr="00B23D6E">
        <w:rPr>
          <w:rFonts w:asciiTheme="minorEastAsia" w:hAnsiTheme="minorEastAsia" w:hint="eastAsia"/>
          <w:sz w:val="24"/>
          <w:szCs w:val="24"/>
        </w:rPr>
        <w:t>１．</w:t>
      </w:r>
      <w:r w:rsidR="00EE4BF2" w:rsidRPr="00B23D6E">
        <w:rPr>
          <w:rFonts w:asciiTheme="minorEastAsia" w:hAnsiTheme="minorEastAsia" w:hint="eastAsia"/>
          <w:sz w:val="24"/>
          <w:szCs w:val="24"/>
        </w:rPr>
        <w:t>特定新需要開拓</w:t>
      </w:r>
      <w:r w:rsidR="00450454">
        <w:rPr>
          <w:rFonts w:asciiTheme="minorEastAsia" w:hAnsiTheme="minorEastAsia" w:hint="eastAsia"/>
          <w:sz w:val="24"/>
          <w:szCs w:val="24"/>
        </w:rPr>
        <w:t>事業</w:t>
      </w:r>
      <w:r w:rsidR="00EE4BF2" w:rsidRPr="00B23D6E">
        <w:rPr>
          <w:rFonts w:asciiTheme="minorEastAsia" w:hAnsiTheme="minorEastAsia" w:hint="eastAsia"/>
          <w:sz w:val="24"/>
          <w:szCs w:val="24"/>
        </w:rPr>
        <w:t>活動計画における助言</w:t>
      </w:r>
      <w:r w:rsidR="008C43A8" w:rsidRPr="00B23D6E">
        <w:rPr>
          <w:rFonts w:asciiTheme="minorEastAsia" w:hAnsiTheme="minorEastAsia" w:hint="eastAsia"/>
          <w:sz w:val="24"/>
          <w:szCs w:val="24"/>
        </w:rPr>
        <w:t>等</w:t>
      </w:r>
      <w:r w:rsidR="00EE4BF2" w:rsidRPr="00B23D6E">
        <w:rPr>
          <w:rFonts w:asciiTheme="minorEastAsia" w:hAnsiTheme="minorEastAsia" w:hint="eastAsia"/>
          <w:sz w:val="24"/>
          <w:szCs w:val="24"/>
        </w:rPr>
        <w:t>について</w:t>
      </w:r>
    </w:p>
    <w:p w14:paraId="0C135ED3" w14:textId="6542486F" w:rsidR="00127227" w:rsidRDefault="00B96E24" w:rsidP="00EE4B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産業競争力強化法第21条の13に基づき、</w:t>
      </w:r>
      <w:r w:rsidR="00EE4BF2">
        <w:rPr>
          <w:rFonts w:asciiTheme="minorEastAsia" w:hAnsiTheme="minorEastAsia" w:hint="eastAsia"/>
          <w:sz w:val="24"/>
          <w:szCs w:val="24"/>
        </w:rPr>
        <w:t>特定新需要開拓事業</w:t>
      </w:r>
      <w:r w:rsidR="00450454">
        <w:rPr>
          <w:rFonts w:asciiTheme="minorEastAsia" w:hAnsiTheme="minorEastAsia" w:hint="eastAsia"/>
          <w:sz w:val="24"/>
          <w:szCs w:val="24"/>
        </w:rPr>
        <w:t>活動</w:t>
      </w:r>
      <w:r w:rsidR="00EE4BF2">
        <w:rPr>
          <w:rFonts w:asciiTheme="minorEastAsia" w:hAnsiTheme="minorEastAsia" w:hint="eastAsia"/>
          <w:sz w:val="24"/>
          <w:szCs w:val="24"/>
        </w:rPr>
        <w:t>計画の認定を</w:t>
      </w:r>
      <w:r w:rsidR="00617593">
        <w:rPr>
          <w:rFonts w:asciiTheme="minorEastAsia" w:hAnsiTheme="minorEastAsia" w:hint="eastAsia"/>
          <w:sz w:val="24"/>
          <w:szCs w:val="24"/>
        </w:rPr>
        <w:t>受けた</w:t>
      </w:r>
      <w:r w:rsidR="003F7281">
        <w:rPr>
          <w:rFonts w:asciiTheme="minorEastAsia" w:hAnsiTheme="minorEastAsia" w:hint="eastAsia"/>
          <w:sz w:val="24"/>
          <w:szCs w:val="24"/>
        </w:rPr>
        <w:t>事業者</w:t>
      </w:r>
      <w:r w:rsidR="009B49D2">
        <w:rPr>
          <w:rFonts w:asciiTheme="minorEastAsia" w:hAnsiTheme="minorEastAsia" w:hint="eastAsia"/>
          <w:sz w:val="24"/>
          <w:szCs w:val="24"/>
        </w:rPr>
        <w:t>及び共同実施者</w:t>
      </w:r>
      <w:r w:rsidR="00617593">
        <w:rPr>
          <w:rFonts w:asciiTheme="minorEastAsia" w:hAnsiTheme="minorEastAsia" w:hint="eastAsia"/>
          <w:sz w:val="24"/>
          <w:szCs w:val="24"/>
        </w:rPr>
        <w:t>（以下「認定</w:t>
      </w:r>
      <w:r w:rsidR="00B23D6E">
        <w:rPr>
          <w:rFonts w:asciiTheme="minorEastAsia" w:hAnsiTheme="minorEastAsia" w:hint="eastAsia"/>
          <w:sz w:val="24"/>
          <w:szCs w:val="24"/>
        </w:rPr>
        <w:t>事業者</w:t>
      </w:r>
      <w:r w:rsidR="009B49D2">
        <w:rPr>
          <w:rFonts w:asciiTheme="minorEastAsia" w:hAnsiTheme="minorEastAsia" w:hint="eastAsia"/>
          <w:sz w:val="24"/>
          <w:szCs w:val="24"/>
        </w:rPr>
        <w:t>等</w:t>
      </w:r>
      <w:r w:rsidR="00617593">
        <w:rPr>
          <w:rFonts w:asciiTheme="minorEastAsia" w:hAnsiTheme="minorEastAsia" w:hint="eastAsia"/>
          <w:sz w:val="24"/>
          <w:szCs w:val="24"/>
        </w:rPr>
        <w:t>」という。</w:t>
      </w:r>
      <w:r w:rsidR="00276D67">
        <w:rPr>
          <w:rFonts w:asciiTheme="minorEastAsia" w:hAnsiTheme="minorEastAsia" w:hint="eastAsia"/>
          <w:sz w:val="24"/>
          <w:szCs w:val="24"/>
        </w:rPr>
        <w:t>）の皆様は</w:t>
      </w:r>
      <w:r w:rsidR="00617593">
        <w:rPr>
          <w:rFonts w:asciiTheme="minorEastAsia" w:hAnsiTheme="minorEastAsia" w:hint="eastAsia"/>
          <w:sz w:val="24"/>
          <w:szCs w:val="24"/>
        </w:rPr>
        <w:t>、当該認定</w:t>
      </w:r>
      <w:r w:rsidR="00EE4BF2">
        <w:rPr>
          <w:rFonts w:asciiTheme="minorEastAsia" w:hAnsiTheme="minorEastAsia" w:hint="eastAsia"/>
          <w:sz w:val="24"/>
          <w:szCs w:val="24"/>
        </w:rPr>
        <w:t>計画</w:t>
      </w:r>
      <w:r w:rsidR="00127227">
        <w:rPr>
          <w:rFonts w:asciiTheme="minorEastAsia" w:hAnsiTheme="minorEastAsia" w:hint="eastAsia"/>
          <w:sz w:val="24"/>
          <w:szCs w:val="24"/>
        </w:rPr>
        <w:t>の実施に関して、</w:t>
      </w:r>
      <w:r w:rsidR="00F307FA">
        <w:rPr>
          <w:rFonts w:asciiTheme="minorEastAsia" w:hAnsiTheme="minorEastAsia" w:hint="eastAsia"/>
          <w:sz w:val="24"/>
          <w:szCs w:val="24"/>
        </w:rPr>
        <w:t>独立行政法人工業所有権情報・研修館（INPIT）及び</w:t>
      </w:r>
      <w:r w:rsidR="00127227">
        <w:rPr>
          <w:rFonts w:asciiTheme="minorEastAsia" w:hAnsiTheme="minorEastAsia" w:hint="eastAsia"/>
          <w:sz w:val="24"/>
          <w:szCs w:val="24"/>
        </w:rPr>
        <w:t>国立研究開発法人新エネルギー・産業技術総合開発機構（NEDO）</w:t>
      </w:r>
      <w:r w:rsidR="00EE4BF2">
        <w:rPr>
          <w:rFonts w:asciiTheme="minorEastAsia" w:hAnsiTheme="minorEastAsia" w:hint="eastAsia"/>
          <w:sz w:val="24"/>
          <w:szCs w:val="24"/>
        </w:rPr>
        <w:t>の助言を受けることができます</w:t>
      </w:r>
      <w:r>
        <w:rPr>
          <w:rFonts w:asciiTheme="minorEastAsia" w:hAnsiTheme="minorEastAsia" w:hint="eastAsia"/>
          <w:sz w:val="24"/>
          <w:szCs w:val="24"/>
        </w:rPr>
        <w:t>（同法第21条の15及び</w:t>
      </w:r>
      <w:r w:rsidR="00B505A0">
        <w:rPr>
          <w:rFonts w:asciiTheme="minorEastAsia" w:hAnsiTheme="minorEastAsia" w:hint="eastAsia"/>
          <w:sz w:val="24"/>
          <w:szCs w:val="24"/>
        </w:rPr>
        <w:t>第</w:t>
      </w:r>
      <w:r>
        <w:rPr>
          <w:rFonts w:asciiTheme="minorEastAsia" w:hAnsiTheme="minorEastAsia" w:hint="eastAsia"/>
          <w:sz w:val="24"/>
          <w:szCs w:val="24"/>
        </w:rPr>
        <w:t>21条の16）</w:t>
      </w:r>
      <w:r w:rsidR="00EE4BF2">
        <w:rPr>
          <w:rFonts w:asciiTheme="minorEastAsia" w:hAnsiTheme="minorEastAsia" w:hint="eastAsia"/>
          <w:sz w:val="24"/>
          <w:szCs w:val="24"/>
        </w:rPr>
        <w:t>。</w:t>
      </w:r>
    </w:p>
    <w:p w14:paraId="12E116C3" w14:textId="0E79F1B4" w:rsidR="003F7281" w:rsidRDefault="00AB2AFC" w:rsidP="00EE4B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さらに、</w:t>
      </w:r>
      <w:r w:rsidR="00BA58BA">
        <w:rPr>
          <w:rFonts w:asciiTheme="minorEastAsia" w:hAnsiTheme="minorEastAsia" w:hint="eastAsia"/>
          <w:sz w:val="24"/>
          <w:szCs w:val="24"/>
        </w:rPr>
        <w:t>当該助言</w:t>
      </w:r>
      <w:r w:rsidR="00EC3FE2">
        <w:rPr>
          <w:rFonts w:asciiTheme="minorEastAsia" w:hAnsiTheme="minorEastAsia" w:hint="eastAsia"/>
          <w:sz w:val="24"/>
          <w:szCs w:val="24"/>
        </w:rPr>
        <w:t>及び</w:t>
      </w:r>
      <w:r w:rsidR="00BA58BA">
        <w:rPr>
          <w:rFonts w:asciiTheme="minorEastAsia" w:hAnsiTheme="minorEastAsia" w:hint="eastAsia"/>
          <w:sz w:val="24"/>
          <w:szCs w:val="24"/>
        </w:rPr>
        <w:t>経済産業省の「基盤的共同研究開発に関するオープン＆クローズ戦略策定の推進・体制整備強化に向けた実証調査事業</w:t>
      </w:r>
      <w:r w:rsidR="00EC3FE2">
        <w:rPr>
          <w:rFonts w:asciiTheme="minorEastAsia" w:hAnsiTheme="minorEastAsia" w:hint="eastAsia"/>
          <w:sz w:val="24"/>
          <w:szCs w:val="24"/>
        </w:rPr>
        <w:t>」</w:t>
      </w:r>
      <w:r w:rsidR="00BA58BA">
        <w:rPr>
          <w:rFonts w:asciiTheme="minorEastAsia" w:hAnsiTheme="minorEastAsia" w:hint="eastAsia"/>
          <w:sz w:val="24"/>
          <w:szCs w:val="24"/>
        </w:rPr>
        <w:t>（以下「戦略実証事業」という。）</w:t>
      </w:r>
      <w:r w:rsidR="00EC3FE2" w:rsidRPr="00E76440">
        <w:rPr>
          <w:rFonts w:asciiTheme="minorEastAsia" w:hAnsiTheme="minorEastAsia" w:hint="eastAsia"/>
          <w:sz w:val="24"/>
          <w:szCs w:val="24"/>
          <w:vertAlign w:val="superscript"/>
        </w:rPr>
        <w:t>※１</w:t>
      </w:r>
      <w:r w:rsidR="00BA58BA">
        <w:rPr>
          <w:rFonts w:asciiTheme="minorEastAsia" w:hAnsiTheme="minorEastAsia" w:hint="eastAsia"/>
          <w:sz w:val="24"/>
          <w:szCs w:val="24"/>
        </w:rPr>
        <w:t>の実施においては、経済産業省が別途実施する「企業・大学等におけるオープン＆クローズ戦略ノウハウ集約等に関する調査事業</w:t>
      </w:r>
      <w:r w:rsidR="00EC3FE2">
        <w:rPr>
          <w:rFonts w:asciiTheme="minorEastAsia" w:hAnsiTheme="minorEastAsia" w:hint="eastAsia"/>
          <w:sz w:val="24"/>
          <w:szCs w:val="24"/>
        </w:rPr>
        <w:t>」</w:t>
      </w:r>
      <w:r w:rsidR="00BA58BA">
        <w:rPr>
          <w:rFonts w:asciiTheme="minorEastAsia" w:hAnsiTheme="minorEastAsia" w:hint="eastAsia"/>
          <w:sz w:val="24"/>
          <w:szCs w:val="24"/>
        </w:rPr>
        <w:t>（以下「実証支援事業」という。</w:t>
      </w:r>
      <w:r w:rsidR="00BA58BA" w:rsidRPr="00784A18">
        <w:rPr>
          <w:rFonts w:asciiTheme="minorEastAsia" w:hAnsiTheme="minorEastAsia" w:hint="eastAsia"/>
          <w:sz w:val="24"/>
          <w:szCs w:val="24"/>
        </w:rPr>
        <w:t>）</w:t>
      </w:r>
      <w:r w:rsidR="00EC3FE2" w:rsidRPr="0033588D">
        <w:rPr>
          <w:rFonts w:asciiTheme="minorEastAsia" w:hAnsiTheme="minorEastAsia" w:hint="eastAsia"/>
          <w:sz w:val="24"/>
          <w:szCs w:val="24"/>
          <w:vertAlign w:val="superscript"/>
        </w:rPr>
        <w:t>※２</w:t>
      </w:r>
      <w:r w:rsidR="00BA58BA">
        <w:rPr>
          <w:rFonts w:asciiTheme="minorEastAsia" w:hAnsiTheme="minorEastAsia" w:hint="eastAsia"/>
          <w:sz w:val="24"/>
          <w:szCs w:val="24"/>
        </w:rPr>
        <w:t>の事務局を行う者（以下「支援事務局」という。）が全体進捗管理等を実施することとなっておりますが、支援事務局が派遣する標準化に関して高い知見を有する有識者（以下「標準化に関する有識者」</w:t>
      </w:r>
      <w:r w:rsidR="00EC3FE2">
        <w:rPr>
          <w:rFonts w:asciiTheme="minorEastAsia" w:hAnsiTheme="minorEastAsia" w:hint="eastAsia"/>
          <w:sz w:val="24"/>
          <w:szCs w:val="24"/>
        </w:rPr>
        <w:t>という。</w:t>
      </w:r>
      <w:r w:rsidR="00BA58BA">
        <w:rPr>
          <w:rFonts w:asciiTheme="minorEastAsia" w:hAnsiTheme="minorEastAsia" w:hint="eastAsia"/>
          <w:sz w:val="24"/>
          <w:szCs w:val="24"/>
        </w:rPr>
        <w:t>）からの助言を受けることも可能となっております。</w:t>
      </w:r>
    </w:p>
    <w:p w14:paraId="1B6758C1" w14:textId="2DD05070" w:rsidR="00823C48" w:rsidRDefault="00823C48" w:rsidP="00EE4B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INPITが</w:t>
      </w:r>
      <w:r w:rsidR="004D4FF9">
        <w:rPr>
          <w:rFonts w:asciiTheme="minorEastAsia" w:hAnsiTheme="minorEastAsia" w:hint="eastAsia"/>
          <w:sz w:val="24"/>
          <w:szCs w:val="24"/>
        </w:rPr>
        <w:t>行う</w:t>
      </w:r>
      <w:r>
        <w:rPr>
          <w:rFonts w:asciiTheme="minorEastAsia" w:hAnsiTheme="minorEastAsia" w:hint="eastAsia"/>
          <w:sz w:val="24"/>
          <w:szCs w:val="24"/>
        </w:rPr>
        <w:t>知的財産を経営戦略に組み込むノウハウ等</w:t>
      </w:r>
      <w:r w:rsidR="004D4FF9">
        <w:rPr>
          <w:rFonts w:asciiTheme="minorEastAsia" w:hAnsiTheme="minorEastAsia" w:hint="eastAsia"/>
          <w:sz w:val="24"/>
          <w:szCs w:val="24"/>
        </w:rPr>
        <w:t>に関する助言</w:t>
      </w:r>
      <w:r>
        <w:rPr>
          <w:rFonts w:asciiTheme="minorEastAsia" w:hAnsiTheme="minorEastAsia" w:hint="eastAsia"/>
          <w:sz w:val="24"/>
          <w:szCs w:val="24"/>
        </w:rPr>
        <w:t>、NEDOが</w:t>
      </w:r>
      <w:r w:rsidR="004D4FF9">
        <w:rPr>
          <w:rFonts w:asciiTheme="minorEastAsia" w:hAnsiTheme="minorEastAsia" w:hint="eastAsia"/>
          <w:sz w:val="24"/>
          <w:szCs w:val="24"/>
        </w:rPr>
        <w:t>行う研究開発成果の市場化に向けた助言及び標準化に関する有識者が行う</w:t>
      </w:r>
      <w:r>
        <w:rPr>
          <w:rFonts w:asciiTheme="minorEastAsia" w:hAnsiTheme="minorEastAsia" w:hint="eastAsia"/>
          <w:sz w:val="24"/>
          <w:szCs w:val="24"/>
        </w:rPr>
        <w:t>規格作成・活用に関する</w:t>
      </w:r>
      <w:r w:rsidR="004D4FF9">
        <w:rPr>
          <w:rFonts w:asciiTheme="minorEastAsia" w:hAnsiTheme="minorEastAsia" w:hint="eastAsia"/>
          <w:sz w:val="24"/>
          <w:szCs w:val="24"/>
        </w:rPr>
        <w:t>助言</w:t>
      </w:r>
      <w:r>
        <w:rPr>
          <w:rFonts w:asciiTheme="minorEastAsia" w:hAnsiTheme="minorEastAsia" w:hint="eastAsia"/>
          <w:sz w:val="24"/>
          <w:szCs w:val="24"/>
        </w:rPr>
        <w:t>は</w:t>
      </w:r>
      <w:r w:rsidR="00237E6B">
        <w:rPr>
          <w:rFonts w:asciiTheme="minorEastAsia" w:hAnsiTheme="minorEastAsia" w:hint="eastAsia"/>
          <w:sz w:val="24"/>
          <w:szCs w:val="24"/>
        </w:rPr>
        <w:t>、</w:t>
      </w:r>
      <w:r w:rsidR="004D4FF9">
        <w:rPr>
          <w:rFonts w:asciiTheme="minorEastAsia" w:hAnsiTheme="minorEastAsia" w:hint="eastAsia"/>
          <w:sz w:val="24"/>
          <w:szCs w:val="24"/>
        </w:rPr>
        <w:t>いずれもオープン＆クローズ戦略の立案・実行にとって重要でありかつこれらが</w:t>
      </w:r>
      <w:r w:rsidR="00237E6B">
        <w:rPr>
          <w:rFonts w:asciiTheme="minorEastAsia" w:hAnsiTheme="minorEastAsia" w:hint="eastAsia"/>
          <w:sz w:val="24"/>
          <w:szCs w:val="24"/>
        </w:rPr>
        <w:t>一体として提供されることが効果的であることから、3者がチームを組成して助言を行うことを想定しております。</w:t>
      </w:r>
    </w:p>
    <w:p w14:paraId="650C064A" w14:textId="4E92D324" w:rsidR="00550FE8" w:rsidRDefault="00550FE8" w:rsidP="0033588D">
      <w:pPr>
        <w:widowControl/>
        <w:ind w:left="630" w:hangingChars="300" w:hanging="630"/>
        <w:jc w:val="left"/>
        <w:rPr>
          <w:rFonts w:asciiTheme="minorEastAsia" w:hAnsiTheme="minorEastAsia"/>
          <w:szCs w:val="21"/>
        </w:rPr>
      </w:pPr>
      <w:r w:rsidRPr="00784A18">
        <w:rPr>
          <w:rFonts w:asciiTheme="minorEastAsia" w:hAnsiTheme="minorEastAsia" w:hint="eastAsia"/>
          <w:szCs w:val="21"/>
        </w:rPr>
        <w:t>※１</w:t>
      </w:r>
      <w:r w:rsidR="0033588D">
        <w:rPr>
          <w:rFonts w:asciiTheme="minorEastAsia" w:hAnsiTheme="minorEastAsia" w:hint="eastAsia"/>
          <w:szCs w:val="21"/>
        </w:rPr>
        <w:t xml:space="preserve">　経済産業省の委託事業。</w:t>
      </w:r>
      <w:r w:rsidRPr="00784A18">
        <w:rPr>
          <w:rFonts w:asciiTheme="minorEastAsia" w:hAnsiTheme="minorEastAsia" w:hint="eastAsia"/>
          <w:szCs w:val="21"/>
        </w:rPr>
        <w:t>認定事業者</w:t>
      </w:r>
      <w:r w:rsidR="009B49D2">
        <w:rPr>
          <w:rFonts w:asciiTheme="minorEastAsia" w:hAnsiTheme="minorEastAsia" w:hint="eastAsia"/>
          <w:szCs w:val="21"/>
        </w:rPr>
        <w:t>等</w:t>
      </w:r>
      <w:r w:rsidRPr="00784A18">
        <w:rPr>
          <w:rFonts w:asciiTheme="minorEastAsia" w:hAnsiTheme="minorEastAsia" w:hint="eastAsia"/>
          <w:szCs w:val="21"/>
        </w:rPr>
        <w:t>のオープン＆クローズ戦略策定を推進するとともに我が国のオープン＆クローズ戦略策定に関するノウハウ</w:t>
      </w:r>
      <w:r w:rsidR="00B94FAC">
        <w:rPr>
          <w:rFonts w:asciiTheme="minorEastAsia" w:hAnsiTheme="minorEastAsia" w:hint="eastAsia"/>
          <w:szCs w:val="21"/>
        </w:rPr>
        <w:t>・</w:t>
      </w:r>
      <w:r w:rsidR="008D0DF8">
        <w:rPr>
          <w:rFonts w:asciiTheme="minorEastAsia" w:hAnsiTheme="minorEastAsia" w:hint="eastAsia"/>
          <w:szCs w:val="21"/>
        </w:rPr>
        <w:t>課題</w:t>
      </w:r>
      <w:r w:rsidR="00EA096E">
        <w:rPr>
          <w:rFonts w:asciiTheme="minorEastAsia" w:hAnsiTheme="minorEastAsia" w:hint="eastAsia"/>
          <w:szCs w:val="21"/>
        </w:rPr>
        <w:t>等</w:t>
      </w:r>
      <w:r w:rsidR="008D0DF8">
        <w:rPr>
          <w:rFonts w:asciiTheme="minorEastAsia" w:hAnsiTheme="minorEastAsia" w:hint="eastAsia"/>
          <w:szCs w:val="21"/>
        </w:rPr>
        <w:t>の整理等</w:t>
      </w:r>
      <w:r w:rsidR="00EA096E">
        <w:rPr>
          <w:rFonts w:asciiTheme="minorEastAsia" w:hAnsiTheme="minorEastAsia" w:hint="eastAsia"/>
          <w:szCs w:val="21"/>
        </w:rPr>
        <w:t>を</w:t>
      </w:r>
      <w:r w:rsidRPr="00784A18">
        <w:rPr>
          <w:rFonts w:asciiTheme="minorEastAsia" w:hAnsiTheme="minorEastAsia" w:hint="eastAsia"/>
          <w:szCs w:val="21"/>
        </w:rPr>
        <w:t>行う実証事業</w:t>
      </w:r>
      <w:r w:rsidR="00AC6114">
        <w:rPr>
          <w:rFonts w:asciiTheme="minorEastAsia" w:hAnsiTheme="minorEastAsia" w:hint="eastAsia"/>
          <w:szCs w:val="21"/>
        </w:rPr>
        <w:t>。</w:t>
      </w:r>
    </w:p>
    <w:p w14:paraId="3B71DB50" w14:textId="2B974896" w:rsidR="0033588D" w:rsidRPr="00784A18" w:rsidRDefault="0033588D" w:rsidP="0033588D">
      <w:pPr>
        <w:widowControl/>
        <w:ind w:left="630" w:hangingChars="300" w:hanging="630"/>
        <w:jc w:val="left"/>
        <w:rPr>
          <w:rFonts w:asciiTheme="minorEastAsia" w:hAnsiTheme="minorEastAsia"/>
          <w:szCs w:val="21"/>
        </w:rPr>
      </w:pPr>
      <w:r>
        <w:rPr>
          <w:rFonts w:asciiTheme="minorEastAsia" w:hAnsiTheme="minorEastAsia" w:hint="eastAsia"/>
          <w:szCs w:val="21"/>
        </w:rPr>
        <w:t xml:space="preserve">※２　</w:t>
      </w:r>
      <w:r w:rsidR="00EC3FE2">
        <w:rPr>
          <w:rFonts w:asciiTheme="minorEastAsia" w:hAnsiTheme="minorEastAsia" w:hint="eastAsia"/>
          <w:szCs w:val="21"/>
        </w:rPr>
        <w:t>経済産業省の委託事業。</w:t>
      </w:r>
      <w:r w:rsidR="00EC3FE2" w:rsidRPr="00EC3FE2">
        <w:rPr>
          <w:rFonts w:asciiTheme="minorEastAsia" w:hAnsiTheme="minorEastAsia" w:hint="eastAsia"/>
          <w:szCs w:val="21"/>
        </w:rPr>
        <w:t>戦略実証</w:t>
      </w:r>
      <w:r>
        <w:rPr>
          <w:rFonts w:asciiTheme="minorEastAsia" w:hAnsiTheme="minorEastAsia" w:hint="eastAsia"/>
          <w:szCs w:val="21"/>
        </w:rPr>
        <w:t>事業やINPIT等の助言に関して全体管理を実施するとともに、</w:t>
      </w:r>
      <w:r w:rsidR="00EC3FE2" w:rsidRPr="00EC3FE2">
        <w:rPr>
          <w:rFonts w:asciiTheme="minorEastAsia" w:hAnsiTheme="minorEastAsia" w:hint="eastAsia"/>
          <w:szCs w:val="21"/>
        </w:rPr>
        <w:t>戦略実証</w:t>
      </w:r>
      <w:r>
        <w:rPr>
          <w:rFonts w:asciiTheme="minorEastAsia" w:hAnsiTheme="minorEastAsia" w:hint="eastAsia"/>
          <w:szCs w:val="21"/>
        </w:rPr>
        <w:t>事業で得られるノウハウ・知見の収集等を行う</w:t>
      </w:r>
      <w:r w:rsidR="00EC3FE2">
        <w:rPr>
          <w:rFonts w:asciiTheme="minorEastAsia" w:hAnsiTheme="minorEastAsia" w:hint="eastAsia"/>
          <w:szCs w:val="21"/>
        </w:rPr>
        <w:t>事業</w:t>
      </w:r>
      <w:r>
        <w:rPr>
          <w:rFonts w:asciiTheme="minorEastAsia" w:hAnsiTheme="minorEastAsia" w:hint="eastAsia"/>
          <w:szCs w:val="21"/>
        </w:rPr>
        <w:t>。</w:t>
      </w:r>
    </w:p>
    <w:p w14:paraId="404DE0E9" w14:textId="77777777" w:rsidR="00E76440" w:rsidRPr="00E05320" w:rsidRDefault="00E76440" w:rsidP="0068523B">
      <w:pPr>
        <w:widowControl/>
        <w:jc w:val="left"/>
        <w:rPr>
          <w:rFonts w:asciiTheme="minorEastAsia" w:hAnsiTheme="minorEastAsia"/>
          <w:sz w:val="24"/>
          <w:szCs w:val="24"/>
        </w:rPr>
      </w:pPr>
    </w:p>
    <w:p w14:paraId="61923003" w14:textId="7FB1F5C7" w:rsidR="0068523B" w:rsidRPr="00B23D6E" w:rsidRDefault="0068523B" w:rsidP="0068523B">
      <w:pPr>
        <w:widowControl/>
        <w:jc w:val="left"/>
        <w:rPr>
          <w:rFonts w:asciiTheme="minorEastAsia" w:hAnsiTheme="minorEastAsia"/>
          <w:sz w:val="24"/>
          <w:szCs w:val="24"/>
        </w:rPr>
      </w:pPr>
      <w:r w:rsidRPr="00B23D6E">
        <w:rPr>
          <w:rFonts w:asciiTheme="minorEastAsia" w:hAnsiTheme="minorEastAsia" w:hint="eastAsia"/>
          <w:sz w:val="24"/>
          <w:szCs w:val="24"/>
        </w:rPr>
        <w:t>２．助言において提供する</w:t>
      </w:r>
      <w:r w:rsidR="00AC6114" w:rsidRPr="00B23D6E">
        <w:rPr>
          <w:rFonts w:asciiTheme="minorEastAsia" w:hAnsiTheme="minorEastAsia" w:hint="eastAsia"/>
          <w:sz w:val="24"/>
          <w:szCs w:val="24"/>
        </w:rPr>
        <w:t>秘密情報</w:t>
      </w:r>
      <w:r w:rsidRPr="00B23D6E">
        <w:rPr>
          <w:rFonts w:asciiTheme="minorEastAsia" w:hAnsiTheme="minorEastAsia" w:hint="eastAsia"/>
          <w:sz w:val="24"/>
          <w:szCs w:val="24"/>
        </w:rPr>
        <w:t>の取扱いについて</w:t>
      </w:r>
    </w:p>
    <w:p w14:paraId="7CD7CCB1" w14:textId="239D638D" w:rsidR="00784A18" w:rsidRDefault="00784A18" w:rsidP="00EE4B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INPIT、NEDO及</w:t>
      </w:r>
      <w:r w:rsidR="003709A0">
        <w:rPr>
          <w:rFonts w:asciiTheme="minorEastAsia" w:hAnsiTheme="minorEastAsia" w:hint="eastAsia"/>
          <w:sz w:val="24"/>
          <w:szCs w:val="24"/>
        </w:rPr>
        <w:t>び</w:t>
      </w:r>
      <w:r>
        <w:rPr>
          <w:rFonts w:asciiTheme="minorEastAsia" w:hAnsiTheme="minorEastAsia" w:hint="eastAsia"/>
          <w:sz w:val="24"/>
          <w:szCs w:val="24"/>
        </w:rPr>
        <w:t>標準化に関する有識者（以下「助言機関等」という。）が</w:t>
      </w:r>
      <w:r w:rsidR="00EE4BF2">
        <w:rPr>
          <w:rFonts w:asciiTheme="minorEastAsia" w:hAnsiTheme="minorEastAsia" w:hint="eastAsia"/>
          <w:sz w:val="24"/>
          <w:szCs w:val="24"/>
        </w:rPr>
        <w:t>助言</w:t>
      </w:r>
      <w:r w:rsidR="0068523B">
        <w:rPr>
          <w:rFonts w:asciiTheme="minorEastAsia" w:hAnsiTheme="minorEastAsia" w:hint="eastAsia"/>
          <w:sz w:val="24"/>
          <w:szCs w:val="24"/>
        </w:rPr>
        <w:t>を行う</w:t>
      </w:r>
      <w:r w:rsidR="00EE4BF2">
        <w:rPr>
          <w:rFonts w:asciiTheme="minorEastAsia" w:hAnsiTheme="minorEastAsia" w:hint="eastAsia"/>
          <w:sz w:val="24"/>
          <w:szCs w:val="24"/>
        </w:rPr>
        <w:t>にあたり、</w:t>
      </w:r>
      <w:r>
        <w:rPr>
          <w:rFonts w:asciiTheme="minorEastAsia" w:hAnsiTheme="minorEastAsia" w:hint="eastAsia"/>
          <w:sz w:val="24"/>
          <w:szCs w:val="24"/>
        </w:rPr>
        <w:t>助言機関</w:t>
      </w:r>
      <w:r w:rsidR="00AC6114">
        <w:rPr>
          <w:rFonts w:asciiTheme="minorEastAsia" w:hAnsiTheme="minorEastAsia" w:hint="eastAsia"/>
          <w:sz w:val="24"/>
          <w:szCs w:val="24"/>
        </w:rPr>
        <w:t>等の</w:t>
      </w:r>
      <w:r w:rsidR="005953DB">
        <w:rPr>
          <w:rFonts w:asciiTheme="minorEastAsia" w:hAnsiTheme="minorEastAsia" w:hint="eastAsia"/>
          <w:sz w:val="24"/>
          <w:szCs w:val="24"/>
        </w:rPr>
        <w:t>秘密</w:t>
      </w:r>
      <w:r w:rsidR="00EE4BF2">
        <w:rPr>
          <w:rFonts w:asciiTheme="minorEastAsia" w:hAnsiTheme="minorEastAsia" w:hint="eastAsia"/>
          <w:sz w:val="24"/>
          <w:szCs w:val="24"/>
        </w:rPr>
        <w:t>情報に該当する情報を提供する</w:t>
      </w:r>
      <w:r w:rsidR="000B6DAC">
        <w:rPr>
          <w:rFonts w:asciiTheme="minorEastAsia" w:hAnsiTheme="minorEastAsia" w:hint="eastAsia"/>
          <w:sz w:val="24"/>
          <w:szCs w:val="24"/>
        </w:rPr>
        <w:t>場合</w:t>
      </w:r>
      <w:r w:rsidR="00EE4BF2">
        <w:rPr>
          <w:rFonts w:asciiTheme="minorEastAsia" w:hAnsiTheme="minorEastAsia" w:hint="eastAsia"/>
          <w:sz w:val="24"/>
          <w:szCs w:val="24"/>
        </w:rPr>
        <w:t>が</w:t>
      </w:r>
      <w:r w:rsidR="000B6DAC">
        <w:rPr>
          <w:rFonts w:asciiTheme="minorEastAsia" w:hAnsiTheme="minorEastAsia" w:hint="eastAsia"/>
          <w:sz w:val="24"/>
          <w:szCs w:val="24"/>
        </w:rPr>
        <w:t>ございます</w:t>
      </w:r>
      <w:r>
        <w:rPr>
          <w:rFonts w:asciiTheme="minorEastAsia" w:hAnsiTheme="minorEastAsia" w:hint="eastAsia"/>
          <w:sz w:val="24"/>
          <w:szCs w:val="24"/>
        </w:rPr>
        <w:t>。</w:t>
      </w:r>
    </w:p>
    <w:p w14:paraId="3838880A" w14:textId="5AB4DF6A" w:rsidR="00EE4BF2" w:rsidRDefault="00AC6114" w:rsidP="00EE4B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この</w:t>
      </w:r>
      <w:r w:rsidR="00B23D6E">
        <w:rPr>
          <w:rFonts w:asciiTheme="minorEastAsia" w:hAnsiTheme="minorEastAsia" w:hint="eastAsia"/>
          <w:sz w:val="24"/>
          <w:szCs w:val="24"/>
        </w:rPr>
        <w:t>ため、</w:t>
      </w:r>
      <w:r w:rsidRPr="00B23D6E">
        <w:rPr>
          <w:rFonts w:asciiTheme="minorEastAsia" w:hAnsiTheme="minorEastAsia" w:hint="eastAsia"/>
          <w:sz w:val="24"/>
          <w:szCs w:val="24"/>
          <w:u w:val="single"/>
        </w:rPr>
        <w:t>提供される秘密情報に関して、</w:t>
      </w:r>
      <w:r w:rsidR="0068523B" w:rsidRPr="00B23D6E">
        <w:rPr>
          <w:rFonts w:asciiTheme="minorEastAsia" w:hAnsiTheme="minorEastAsia" w:hint="eastAsia"/>
          <w:sz w:val="24"/>
          <w:szCs w:val="24"/>
          <w:u w:val="single"/>
        </w:rPr>
        <w:t>以下の</w:t>
      </w:r>
      <w:r w:rsidRPr="00B23D6E">
        <w:rPr>
          <w:rFonts w:asciiTheme="minorEastAsia" w:hAnsiTheme="minorEastAsia" w:hint="eastAsia"/>
          <w:sz w:val="24"/>
          <w:szCs w:val="24"/>
          <w:u w:val="single"/>
        </w:rPr>
        <w:t>取扱いを行うことについて</w:t>
      </w:r>
      <w:r w:rsidR="0068523B" w:rsidRPr="00B23D6E">
        <w:rPr>
          <w:rFonts w:asciiTheme="minorEastAsia" w:hAnsiTheme="minorEastAsia" w:hint="eastAsia"/>
          <w:sz w:val="24"/>
          <w:szCs w:val="24"/>
          <w:u w:val="single"/>
        </w:rPr>
        <w:t>ご了承いただ</w:t>
      </w:r>
      <w:r w:rsidR="005953DB" w:rsidRPr="00B23D6E">
        <w:rPr>
          <w:rFonts w:asciiTheme="minorEastAsia" w:hAnsiTheme="minorEastAsia" w:hint="eastAsia"/>
          <w:sz w:val="24"/>
          <w:szCs w:val="24"/>
          <w:u w:val="single"/>
        </w:rPr>
        <w:t>いた場合に</w:t>
      </w:r>
      <w:r w:rsidR="00784A18" w:rsidRPr="00B23D6E">
        <w:rPr>
          <w:rFonts w:asciiTheme="minorEastAsia" w:hAnsiTheme="minorEastAsia" w:hint="eastAsia"/>
          <w:sz w:val="24"/>
          <w:szCs w:val="24"/>
          <w:u w:val="single"/>
        </w:rPr>
        <w:t>助言機関等の</w:t>
      </w:r>
      <w:r w:rsidR="005953DB" w:rsidRPr="00B23D6E">
        <w:rPr>
          <w:rFonts w:asciiTheme="minorEastAsia" w:hAnsiTheme="minorEastAsia" w:hint="eastAsia"/>
          <w:sz w:val="24"/>
          <w:szCs w:val="24"/>
          <w:u w:val="single"/>
        </w:rPr>
        <w:t>助言を実施させていただきます</w:t>
      </w:r>
      <w:r w:rsidR="005953DB">
        <w:rPr>
          <w:rFonts w:asciiTheme="minorEastAsia" w:hAnsiTheme="minorEastAsia" w:hint="eastAsia"/>
          <w:sz w:val="24"/>
          <w:szCs w:val="24"/>
        </w:rPr>
        <w:t>。</w:t>
      </w:r>
    </w:p>
    <w:p w14:paraId="5DDE5F8D" w14:textId="77777777" w:rsidR="00B23D6E" w:rsidRDefault="00B23D6E" w:rsidP="0080263F">
      <w:pPr>
        <w:widowControl/>
        <w:jc w:val="left"/>
        <w:rPr>
          <w:rFonts w:asciiTheme="minorEastAsia" w:hAnsiTheme="minorEastAsia"/>
          <w:sz w:val="24"/>
          <w:szCs w:val="24"/>
        </w:rPr>
      </w:pPr>
    </w:p>
    <w:p w14:paraId="03F01B30" w14:textId="67EBD885" w:rsidR="00EE4BF2" w:rsidRPr="00AC6114" w:rsidRDefault="00AC6114" w:rsidP="0080263F">
      <w:pPr>
        <w:widowControl/>
        <w:jc w:val="left"/>
        <w:rPr>
          <w:rFonts w:asciiTheme="minorEastAsia" w:hAnsiTheme="minorEastAsia"/>
          <w:sz w:val="24"/>
          <w:szCs w:val="24"/>
        </w:rPr>
      </w:pPr>
      <w:r>
        <w:rPr>
          <w:rFonts w:asciiTheme="minorEastAsia" w:hAnsiTheme="minorEastAsia" w:hint="eastAsia"/>
          <w:sz w:val="24"/>
          <w:szCs w:val="24"/>
        </w:rPr>
        <w:t>＜提供される秘密情報の取扱い＞</w:t>
      </w:r>
    </w:p>
    <w:p w14:paraId="2C000FFE" w14:textId="34C79F23" w:rsidR="00617593" w:rsidRPr="000B2F5F" w:rsidRDefault="00E477DE" w:rsidP="001A7D7B">
      <w:pPr>
        <w:widowControl/>
        <w:jc w:val="left"/>
        <w:rPr>
          <w:rFonts w:asciiTheme="minorEastAsia" w:hAnsiTheme="minorEastAsia"/>
          <w:sz w:val="24"/>
          <w:szCs w:val="24"/>
        </w:rPr>
      </w:pPr>
      <w:r>
        <w:rPr>
          <w:rFonts w:asciiTheme="minorEastAsia" w:hAnsiTheme="minorEastAsia" w:hint="eastAsia"/>
          <w:sz w:val="24"/>
          <w:szCs w:val="24"/>
        </w:rPr>
        <w:t>（１）</w:t>
      </w:r>
      <w:r w:rsidR="00617593" w:rsidRPr="000B2F5F">
        <w:rPr>
          <w:rFonts w:asciiTheme="minorEastAsia" w:hAnsiTheme="minorEastAsia" w:hint="eastAsia"/>
          <w:sz w:val="24"/>
          <w:szCs w:val="24"/>
        </w:rPr>
        <w:t>助言</w:t>
      </w:r>
      <w:r w:rsidR="000B2F5F" w:rsidRPr="000B2F5F">
        <w:rPr>
          <w:rFonts w:asciiTheme="minorEastAsia" w:hAnsiTheme="minorEastAsia" w:hint="eastAsia"/>
          <w:sz w:val="24"/>
          <w:szCs w:val="24"/>
        </w:rPr>
        <w:t>機関等</w:t>
      </w:r>
      <w:r w:rsidR="00617593" w:rsidRPr="000B2F5F">
        <w:rPr>
          <w:rFonts w:asciiTheme="minorEastAsia" w:hAnsiTheme="minorEastAsia" w:hint="eastAsia"/>
          <w:sz w:val="24"/>
          <w:szCs w:val="24"/>
        </w:rPr>
        <w:t>が秘密である旨を明示した情報（以下「秘密情報」という。）について、</w:t>
      </w:r>
      <w:r w:rsidR="00283130" w:rsidRPr="00283130">
        <w:rPr>
          <w:rFonts w:asciiTheme="minorEastAsia" w:hAnsiTheme="minorEastAsia" w:hint="eastAsia"/>
          <w:sz w:val="24"/>
          <w:szCs w:val="24"/>
        </w:rPr>
        <w:t>善良なる管理者の注意をもって取り扱</w:t>
      </w:r>
      <w:r w:rsidR="00283130">
        <w:rPr>
          <w:rFonts w:asciiTheme="minorEastAsia" w:hAnsiTheme="minorEastAsia" w:hint="eastAsia"/>
          <w:sz w:val="24"/>
          <w:szCs w:val="24"/>
        </w:rPr>
        <w:t>う義務を負い、</w:t>
      </w:r>
      <w:r w:rsidR="00617593" w:rsidRPr="000B2F5F">
        <w:rPr>
          <w:rFonts w:asciiTheme="minorEastAsia" w:hAnsiTheme="minorEastAsia" w:hint="eastAsia"/>
          <w:sz w:val="24"/>
          <w:szCs w:val="24"/>
        </w:rPr>
        <w:t>第三者</w:t>
      </w:r>
      <w:r w:rsidR="00A64E73">
        <w:rPr>
          <w:rFonts w:asciiTheme="minorEastAsia" w:hAnsiTheme="minorEastAsia" w:hint="eastAsia"/>
          <w:sz w:val="24"/>
          <w:szCs w:val="24"/>
        </w:rPr>
        <w:t>（</w:t>
      </w:r>
      <w:r w:rsidR="00A64E73" w:rsidRPr="00A64E73">
        <w:rPr>
          <w:rFonts w:asciiTheme="minorEastAsia" w:hAnsiTheme="minorEastAsia" w:hint="eastAsia"/>
          <w:sz w:val="24"/>
          <w:szCs w:val="24"/>
        </w:rPr>
        <w:t>当該認定</w:t>
      </w:r>
      <w:r w:rsidR="00503848">
        <w:rPr>
          <w:rFonts w:asciiTheme="minorEastAsia" w:hAnsiTheme="minorEastAsia" w:hint="eastAsia"/>
          <w:sz w:val="24"/>
          <w:szCs w:val="24"/>
        </w:rPr>
        <w:t>計画</w:t>
      </w:r>
      <w:r w:rsidR="00A64E73" w:rsidRPr="00A64E73">
        <w:rPr>
          <w:rFonts w:asciiTheme="minorEastAsia" w:hAnsiTheme="minorEastAsia" w:hint="eastAsia"/>
          <w:sz w:val="24"/>
          <w:szCs w:val="24"/>
        </w:rPr>
        <w:t>の</w:t>
      </w:r>
      <w:r w:rsidR="00503848">
        <w:rPr>
          <w:rFonts w:asciiTheme="minorEastAsia" w:hAnsiTheme="minorEastAsia" w:hint="eastAsia"/>
          <w:sz w:val="24"/>
          <w:szCs w:val="24"/>
        </w:rPr>
        <w:t>実施</w:t>
      </w:r>
      <w:r w:rsidR="00A64E73" w:rsidRPr="00A64E73">
        <w:rPr>
          <w:rFonts w:asciiTheme="minorEastAsia" w:hAnsiTheme="minorEastAsia" w:hint="eastAsia"/>
          <w:sz w:val="24"/>
          <w:szCs w:val="24"/>
        </w:rPr>
        <w:t>のために役務提供を依頼した者</w:t>
      </w:r>
      <w:r w:rsidR="004C30BC" w:rsidRPr="004C30BC">
        <w:rPr>
          <w:rFonts w:asciiTheme="minorEastAsia" w:hAnsiTheme="minorEastAsia" w:hint="eastAsia"/>
          <w:sz w:val="24"/>
          <w:szCs w:val="24"/>
        </w:rPr>
        <w:t>（以下「役務提供者」という。）</w:t>
      </w:r>
      <w:r w:rsidR="00A64E73">
        <w:rPr>
          <w:rFonts w:asciiTheme="minorEastAsia" w:hAnsiTheme="minorEastAsia" w:hint="eastAsia"/>
          <w:sz w:val="24"/>
          <w:szCs w:val="24"/>
        </w:rPr>
        <w:t>を除く）</w:t>
      </w:r>
      <w:r w:rsidR="00617593" w:rsidRPr="000B2F5F">
        <w:rPr>
          <w:rFonts w:asciiTheme="minorEastAsia" w:hAnsiTheme="minorEastAsia" w:hint="eastAsia"/>
          <w:sz w:val="24"/>
          <w:szCs w:val="24"/>
        </w:rPr>
        <w:t>に開示しないものと</w:t>
      </w:r>
      <w:r w:rsidR="000B2F5F" w:rsidRPr="000B2F5F">
        <w:rPr>
          <w:rFonts w:asciiTheme="minorEastAsia" w:hAnsiTheme="minorEastAsia" w:hint="eastAsia"/>
          <w:sz w:val="24"/>
          <w:szCs w:val="24"/>
        </w:rPr>
        <w:t>します</w:t>
      </w:r>
      <w:r w:rsidR="00617593" w:rsidRPr="000B2F5F">
        <w:rPr>
          <w:rFonts w:asciiTheme="minorEastAsia" w:hAnsiTheme="minorEastAsia" w:hint="eastAsia"/>
          <w:sz w:val="24"/>
          <w:szCs w:val="24"/>
        </w:rPr>
        <w:t>。</w:t>
      </w:r>
      <w:r w:rsidR="00C138A6">
        <w:rPr>
          <w:rFonts w:asciiTheme="minorEastAsia" w:hAnsiTheme="minorEastAsia" w:hint="eastAsia"/>
          <w:sz w:val="24"/>
          <w:szCs w:val="24"/>
        </w:rPr>
        <w:t>助言機関等から提供された秘密情報について、</w:t>
      </w:r>
      <w:r w:rsidR="00283130">
        <w:rPr>
          <w:rFonts w:asciiTheme="minorEastAsia" w:hAnsiTheme="minorEastAsia" w:hint="eastAsia"/>
          <w:sz w:val="24"/>
          <w:szCs w:val="24"/>
        </w:rPr>
        <w:t>当該認定</w:t>
      </w:r>
      <w:r w:rsidR="00503848">
        <w:rPr>
          <w:rFonts w:asciiTheme="minorEastAsia" w:hAnsiTheme="minorEastAsia" w:hint="eastAsia"/>
          <w:sz w:val="24"/>
          <w:szCs w:val="24"/>
        </w:rPr>
        <w:t>計画の</w:t>
      </w:r>
      <w:r w:rsidR="00283130">
        <w:rPr>
          <w:rFonts w:asciiTheme="minorEastAsia" w:hAnsiTheme="minorEastAsia" w:hint="eastAsia"/>
          <w:sz w:val="24"/>
          <w:szCs w:val="24"/>
        </w:rPr>
        <w:t>範囲を超えて利用、複製又は改変しないものとします。</w:t>
      </w:r>
      <w:r w:rsidR="00617593" w:rsidRPr="000B2F5F">
        <w:rPr>
          <w:rFonts w:asciiTheme="minorEastAsia" w:hAnsiTheme="minorEastAsia" w:hint="eastAsia"/>
          <w:sz w:val="24"/>
          <w:szCs w:val="24"/>
        </w:rPr>
        <w:t>ただし</w:t>
      </w:r>
      <w:r w:rsidR="000B2F5F">
        <w:rPr>
          <w:rFonts w:asciiTheme="minorEastAsia" w:hAnsiTheme="minorEastAsia" w:hint="eastAsia"/>
          <w:sz w:val="24"/>
          <w:szCs w:val="24"/>
        </w:rPr>
        <w:t>認定事業者</w:t>
      </w:r>
      <w:r w:rsidR="00776052">
        <w:rPr>
          <w:rFonts w:asciiTheme="minorEastAsia" w:hAnsiTheme="minorEastAsia" w:hint="eastAsia"/>
          <w:sz w:val="24"/>
          <w:szCs w:val="24"/>
        </w:rPr>
        <w:t>等</w:t>
      </w:r>
      <w:r w:rsidR="000B2F5F">
        <w:rPr>
          <w:rFonts w:asciiTheme="minorEastAsia" w:hAnsiTheme="minorEastAsia" w:hint="eastAsia"/>
          <w:sz w:val="24"/>
          <w:szCs w:val="24"/>
        </w:rPr>
        <w:t>が書面によってその根拠を立証できる場合に限り、</w:t>
      </w:r>
      <w:r w:rsidR="00617593" w:rsidRPr="000B2F5F">
        <w:rPr>
          <w:rFonts w:asciiTheme="minorEastAsia" w:hAnsiTheme="minorEastAsia" w:hint="eastAsia"/>
          <w:sz w:val="24"/>
          <w:szCs w:val="24"/>
        </w:rPr>
        <w:t>以下に該当する情報は秘密情報の対象外</w:t>
      </w:r>
      <w:r w:rsidR="00784A18" w:rsidRPr="000B2F5F">
        <w:rPr>
          <w:rFonts w:asciiTheme="minorEastAsia" w:hAnsiTheme="minorEastAsia" w:hint="eastAsia"/>
          <w:sz w:val="24"/>
          <w:szCs w:val="24"/>
        </w:rPr>
        <w:t>とします</w:t>
      </w:r>
      <w:r w:rsidR="00617593" w:rsidRPr="000B2F5F">
        <w:rPr>
          <w:rFonts w:asciiTheme="minorEastAsia" w:hAnsiTheme="minorEastAsia" w:hint="eastAsia"/>
          <w:sz w:val="24"/>
          <w:szCs w:val="24"/>
        </w:rPr>
        <w:t>。</w:t>
      </w:r>
    </w:p>
    <w:p w14:paraId="3A89E6A7" w14:textId="56243CB8" w:rsidR="00617593" w:rsidRPr="00283130" w:rsidRDefault="00FE0852" w:rsidP="000B71CB">
      <w:pPr>
        <w:pStyle w:val="ad"/>
        <w:widowControl/>
        <w:numPr>
          <w:ilvl w:val="1"/>
          <w:numId w:val="1"/>
        </w:numPr>
        <w:ind w:leftChars="0"/>
        <w:jc w:val="left"/>
        <w:rPr>
          <w:rFonts w:asciiTheme="minorEastAsia" w:hAnsiTheme="minorEastAsia"/>
          <w:sz w:val="24"/>
          <w:szCs w:val="24"/>
        </w:rPr>
      </w:pPr>
      <w:r w:rsidRPr="00283130">
        <w:rPr>
          <w:rFonts w:asciiTheme="minorEastAsia" w:hAnsiTheme="minorEastAsia" w:hint="eastAsia"/>
          <w:sz w:val="24"/>
          <w:szCs w:val="24"/>
        </w:rPr>
        <w:lastRenderedPageBreak/>
        <w:t>提供</w:t>
      </w:r>
      <w:r w:rsidR="00617593" w:rsidRPr="00283130">
        <w:rPr>
          <w:rFonts w:asciiTheme="minorEastAsia" w:hAnsiTheme="minorEastAsia" w:hint="eastAsia"/>
          <w:sz w:val="24"/>
          <w:szCs w:val="24"/>
        </w:rPr>
        <w:t>を受けたときに既に保有し</w:t>
      </w:r>
      <w:r w:rsidR="008F5D8D" w:rsidRPr="008F5D8D">
        <w:rPr>
          <w:rFonts w:asciiTheme="minorEastAsia" w:hAnsiTheme="minorEastAsia" w:hint="eastAsia"/>
          <w:sz w:val="24"/>
          <w:szCs w:val="24"/>
        </w:rPr>
        <w:t>又は第三者から秘密保持の義務を負うことなく入手し</w:t>
      </w:r>
      <w:r w:rsidR="00617593" w:rsidRPr="00283130">
        <w:rPr>
          <w:rFonts w:asciiTheme="minorEastAsia" w:hAnsiTheme="minorEastAsia" w:hint="eastAsia"/>
          <w:sz w:val="24"/>
          <w:szCs w:val="24"/>
        </w:rPr>
        <w:t>ていた情報</w:t>
      </w:r>
    </w:p>
    <w:p w14:paraId="187280C2" w14:textId="6282D526" w:rsidR="000B2F5F" w:rsidRPr="00283130" w:rsidRDefault="000B2F5F" w:rsidP="00617593">
      <w:pPr>
        <w:pStyle w:val="ad"/>
        <w:widowControl/>
        <w:numPr>
          <w:ilvl w:val="1"/>
          <w:numId w:val="1"/>
        </w:numPr>
        <w:ind w:leftChars="0"/>
        <w:jc w:val="left"/>
        <w:rPr>
          <w:rFonts w:asciiTheme="minorEastAsia" w:hAnsiTheme="minorEastAsia"/>
          <w:sz w:val="24"/>
          <w:szCs w:val="24"/>
        </w:rPr>
      </w:pPr>
      <w:r w:rsidRPr="00283130">
        <w:rPr>
          <w:rFonts w:asciiTheme="minorEastAsia" w:hAnsiTheme="minorEastAsia" w:hint="eastAsia"/>
          <w:sz w:val="24"/>
          <w:szCs w:val="24"/>
        </w:rPr>
        <w:t>提供を受けた後、秘密保持義務を負うことなく第三者から正当に入手した情報</w:t>
      </w:r>
    </w:p>
    <w:p w14:paraId="042B5695" w14:textId="32016696" w:rsidR="00617593" w:rsidRDefault="00FE0852" w:rsidP="00617593">
      <w:pPr>
        <w:pStyle w:val="ad"/>
        <w:widowControl/>
        <w:numPr>
          <w:ilvl w:val="1"/>
          <w:numId w:val="1"/>
        </w:numPr>
        <w:ind w:leftChars="0"/>
        <w:jc w:val="left"/>
        <w:rPr>
          <w:rFonts w:asciiTheme="minorEastAsia" w:hAnsiTheme="minorEastAsia"/>
          <w:sz w:val="24"/>
          <w:szCs w:val="24"/>
        </w:rPr>
      </w:pPr>
      <w:r>
        <w:rPr>
          <w:rFonts w:asciiTheme="minorEastAsia" w:hAnsiTheme="minorEastAsia" w:hint="eastAsia"/>
          <w:sz w:val="24"/>
          <w:szCs w:val="24"/>
        </w:rPr>
        <w:t>提供</w:t>
      </w:r>
      <w:r w:rsidR="00617593">
        <w:rPr>
          <w:rFonts w:asciiTheme="minorEastAsia" w:hAnsiTheme="minorEastAsia" w:hint="eastAsia"/>
          <w:sz w:val="24"/>
          <w:szCs w:val="24"/>
        </w:rPr>
        <w:t>を受けた</w:t>
      </w:r>
      <w:r w:rsidR="000B2F5F">
        <w:rPr>
          <w:rFonts w:asciiTheme="minorEastAsia" w:hAnsiTheme="minorEastAsia" w:hint="eastAsia"/>
          <w:sz w:val="24"/>
          <w:szCs w:val="24"/>
        </w:rPr>
        <w:t>後、</w:t>
      </w:r>
      <w:r w:rsidR="00D10E34">
        <w:rPr>
          <w:rFonts w:asciiTheme="minorEastAsia" w:hAnsiTheme="minorEastAsia" w:hint="eastAsia"/>
          <w:sz w:val="24"/>
          <w:szCs w:val="24"/>
        </w:rPr>
        <w:t>助言機関等</w:t>
      </w:r>
      <w:r w:rsidR="000B2F5F">
        <w:rPr>
          <w:rFonts w:asciiTheme="minorEastAsia" w:hAnsiTheme="minorEastAsia" w:hint="eastAsia"/>
          <w:sz w:val="24"/>
          <w:szCs w:val="24"/>
        </w:rPr>
        <w:t>から提供を受けた情報に関係なく独自に取得し、又は創出した情報</w:t>
      </w:r>
    </w:p>
    <w:p w14:paraId="35F7BCB7" w14:textId="77777777" w:rsidR="00D10E34" w:rsidRPr="00283130" w:rsidRDefault="00FE0852" w:rsidP="00617593">
      <w:pPr>
        <w:pStyle w:val="ad"/>
        <w:widowControl/>
        <w:numPr>
          <w:ilvl w:val="1"/>
          <w:numId w:val="1"/>
        </w:numPr>
        <w:ind w:leftChars="0"/>
        <w:jc w:val="left"/>
        <w:rPr>
          <w:rFonts w:asciiTheme="minorEastAsia" w:hAnsiTheme="minorEastAsia"/>
          <w:sz w:val="24"/>
          <w:szCs w:val="24"/>
        </w:rPr>
      </w:pPr>
      <w:r w:rsidRPr="00283130">
        <w:rPr>
          <w:rFonts w:asciiTheme="minorEastAsia" w:hAnsiTheme="minorEastAsia" w:hint="eastAsia"/>
          <w:sz w:val="24"/>
          <w:szCs w:val="24"/>
        </w:rPr>
        <w:t>提供</w:t>
      </w:r>
      <w:r w:rsidR="00617593" w:rsidRPr="00283130">
        <w:rPr>
          <w:rFonts w:asciiTheme="minorEastAsia" w:hAnsiTheme="minorEastAsia" w:hint="eastAsia"/>
          <w:sz w:val="24"/>
          <w:szCs w:val="24"/>
        </w:rPr>
        <w:t>を受けた</w:t>
      </w:r>
      <w:r w:rsidR="00D10E34" w:rsidRPr="00283130">
        <w:rPr>
          <w:rFonts w:asciiTheme="minorEastAsia" w:hAnsiTheme="minorEastAsia" w:hint="eastAsia"/>
          <w:sz w:val="24"/>
          <w:szCs w:val="24"/>
        </w:rPr>
        <w:t>ときに既に公知であった情報</w:t>
      </w:r>
    </w:p>
    <w:p w14:paraId="177FF273" w14:textId="330068D0" w:rsidR="00617593" w:rsidRPr="00283130" w:rsidRDefault="00D10E34" w:rsidP="00617593">
      <w:pPr>
        <w:pStyle w:val="ad"/>
        <w:widowControl/>
        <w:numPr>
          <w:ilvl w:val="1"/>
          <w:numId w:val="1"/>
        </w:numPr>
        <w:ind w:leftChars="0"/>
        <w:jc w:val="left"/>
        <w:rPr>
          <w:rFonts w:asciiTheme="minorEastAsia" w:hAnsiTheme="minorEastAsia"/>
          <w:sz w:val="24"/>
          <w:szCs w:val="24"/>
        </w:rPr>
      </w:pPr>
      <w:r w:rsidRPr="00283130">
        <w:rPr>
          <w:rFonts w:asciiTheme="minorEastAsia" w:hAnsiTheme="minorEastAsia" w:hint="eastAsia"/>
          <w:sz w:val="24"/>
          <w:szCs w:val="24"/>
        </w:rPr>
        <w:t>提供を受けた後、自己の責めに帰し得ない事由により公知となった情報</w:t>
      </w:r>
    </w:p>
    <w:p w14:paraId="0C501DEE" w14:textId="41062876" w:rsidR="000B2F5F" w:rsidRDefault="000B2F5F" w:rsidP="00D10E34">
      <w:pPr>
        <w:widowControl/>
        <w:jc w:val="left"/>
        <w:rPr>
          <w:rFonts w:asciiTheme="minorEastAsia" w:hAnsiTheme="minorEastAsia"/>
          <w:sz w:val="24"/>
          <w:szCs w:val="24"/>
        </w:rPr>
      </w:pPr>
    </w:p>
    <w:p w14:paraId="5C0A1B1A" w14:textId="0E25B738" w:rsidR="00E477DE" w:rsidRDefault="00E477DE" w:rsidP="00D10E34">
      <w:pPr>
        <w:widowControl/>
        <w:jc w:val="left"/>
        <w:rPr>
          <w:rFonts w:asciiTheme="minorEastAsia" w:hAnsiTheme="minorEastAsia"/>
          <w:sz w:val="24"/>
          <w:szCs w:val="24"/>
        </w:rPr>
      </w:pPr>
      <w:r>
        <w:rPr>
          <w:rFonts w:asciiTheme="minorEastAsia" w:hAnsiTheme="minorEastAsia" w:hint="eastAsia"/>
          <w:sz w:val="24"/>
          <w:szCs w:val="24"/>
        </w:rPr>
        <w:t>（</w:t>
      </w:r>
      <w:r w:rsidR="00BE18DA">
        <w:rPr>
          <w:rFonts w:asciiTheme="minorEastAsia" w:hAnsiTheme="minorEastAsia" w:hint="eastAsia"/>
          <w:sz w:val="24"/>
          <w:szCs w:val="24"/>
        </w:rPr>
        <w:t>２</w:t>
      </w:r>
      <w:r>
        <w:rPr>
          <w:rFonts w:asciiTheme="minorEastAsia" w:hAnsiTheme="minorEastAsia" w:hint="eastAsia"/>
          <w:sz w:val="24"/>
          <w:szCs w:val="24"/>
        </w:rPr>
        <w:t>）秘密情報</w:t>
      </w:r>
      <w:r w:rsidR="00666F04">
        <w:rPr>
          <w:rFonts w:asciiTheme="minorEastAsia" w:hAnsiTheme="minorEastAsia" w:hint="eastAsia"/>
          <w:sz w:val="24"/>
          <w:szCs w:val="24"/>
        </w:rPr>
        <w:t>について漏えい、滅失、き損、その他の事故が発生したときは、</w:t>
      </w:r>
      <w:r w:rsidRPr="00E477DE">
        <w:rPr>
          <w:rFonts w:asciiTheme="minorEastAsia" w:hAnsiTheme="minorEastAsia" w:hint="eastAsia"/>
          <w:sz w:val="24"/>
          <w:szCs w:val="24"/>
        </w:rPr>
        <w:t>速やかに</w:t>
      </w:r>
      <w:r>
        <w:rPr>
          <w:rFonts w:asciiTheme="minorEastAsia" w:hAnsiTheme="minorEastAsia" w:hint="eastAsia"/>
          <w:sz w:val="24"/>
          <w:szCs w:val="24"/>
        </w:rPr>
        <w:t>経済産業省及び秘密情報</w:t>
      </w:r>
      <w:r w:rsidR="00D50880">
        <w:rPr>
          <w:rFonts w:asciiTheme="minorEastAsia" w:hAnsiTheme="minorEastAsia" w:hint="eastAsia"/>
          <w:sz w:val="24"/>
          <w:szCs w:val="24"/>
        </w:rPr>
        <w:t>を</w:t>
      </w:r>
      <w:r w:rsidR="00D45ED8">
        <w:rPr>
          <w:rFonts w:asciiTheme="minorEastAsia" w:hAnsiTheme="minorEastAsia" w:hint="eastAsia"/>
          <w:sz w:val="24"/>
          <w:szCs w:val="24"/>
        </w:rPr>
        <w:t>提供した</w:t>
      </w:r>
      <w:r>
        <w:rPr>
          <w:rFonts w:asciiTheme="minorEastAsia" w:hAnsiTheme="minorEastAsia" w:hint="eastAsia"/>
          <w:sz w:val="24"/>
          <w:szCs w:val="24"/>
        </w:rPr>
        <w:t>助言機関等に</w:t>
      </w:r>
      <w:r w:rsidRPr="00E477DE">
        <w:rPr>
          <w:rFonts w:asciiTheme="minorEastAsia" w:hAnsiTheme="minorEastAsia" w:hint="eastAsia"/>
          <w:sz w:val="24"/>
          <w:szCs w:val="24"/>
        </w:rPr>
        <w:t>報告し</w:t>
      </w:r>
      <w:r w:rsidR="00666F04">
        <w:rPr>
          <w:rFonts w:asciiTheme="minorEastAsia" w:hAnsiTheme="minorEastAsia" w:hint="eastAsia"/>
          <w:sz w:val="24"/>
          <w:szCs w:val="24"/>
        </w:rPr>
        <w:t>、</w:t>
      </w:r>
      <w:r w:rsidRPr="00E477DE">
        <w:rPr>
          <w:rFonts w:asciiTheme="minorEastAsia" w:hAnsiTheme="minorEastAsia" w:hint="eastAsia"/>
          <w:sz w:val="24"/>
          <w:szCs w:val="24"/>
        </w:rPr>
        <w:t>その指示に従うものと</w:t>
      </w:r>
      <w:r>
        <w:rPr>
          <w:rFonts w:asciiTheme="minorEastAsia" w:hAnsiTheme="minorEastAsia" w:hint="eastAsia"/>
          <w:sz w:val="24"/>
          <w:szCs w:val="24"/>
        </w:rPr>
        <w:t>します</w:t>
      </w:r>
      <w:r w:rsidRPr="00E477DE">
        <w:rPr>
          <w:rFonts w:asciiTheme="minorEastAsia" w:hAnsiTheme="minorEastAsia" w:hint="eastAsia"/>
          <w:sz w:val="24"/>
          <w:szCs w:val="24"/>
        </w:rPr>
        <w:t>。</w:t>
      </w:r>
    </w:p>
    <w:p w14:paraId="53430D6A" w14:textId="77777777" w:rsidR="00E477DE" w:rsidRDefault="00E477DE" w:rsidP="00D10E34">
      <w:pPr>
        <w:widowControl/>
        <w:jc w:val="left"/>
        <w:rPr>
          <w:rFonts w:asciiTheme="minorEastAsia" w:hAnsiTheme="minorEastAsia"/>
          <w:sz w:val="24"/>
          <w:szCs w:val="24"/>
        </w:rPr>
      </w:pPr>
    </w:p>
    <w:p w14:paraId="1236E9CD" w14:textId="0E7F91EA" w:rsidR="00BE18DA" w:rsidRDefault="00BE18DA" w:rsidP="00D10E34">
      <w:pPr>
        <w:widowControl/>
        <w:jc w:val="left"/>
        <w:rPr>
          <w:rFonts w:asciiTheme="minorEastAsia" w:hAnsiTheme="minorEastAsia"/>
          <w:sz w:val="24"/>
          <w:szCs w:val="24"/>
        </w:rPr>
      </w:pPr>
      <w:r>
        <w:rPr>
          <w:rFonts w:asciiTheme="minorEastAsia" w:hAnsiTheme="minorEastAsia" w:hint="eastAsia"/>
          <w:sz w:val="24"/>
          <w:szCs w:val="24"/>
        </w:rPr>
        <w:t>（３）</w:t>
      </w:r>
      <w:bookmarkStart w:id="0" w:name="_Hlk173937428"/>
      <w:r w:rsidR="004C30BC">
        <w:rPr>
          <w:rFonts w:asciiTheme="minorEastAsia" w:hAnsiTheme="minorEastAsia" w:hint="eastAsia"/>
          <w:sz w:val="24"/>
          <w:szCs w:val="24"/>
        </w:rPr>
        <w:t>役務提供者</w:t>
      </w:r>
      <w:bookmarkEnd w:id="0"/>
      <w:r w:rsidR="00464C54">
        <w:rPr>
          <w:rFonts w:asciiTheme="minorEastAsia" w:hAnsiTheme="minorEastAsia" w:hint="eastAsia"/>
          <w:sz w:val="24"/>
          <w:szCs w:val="24"/>
        </w:rPr>
        <w:t>に</w:t>
      </w:r>
      <w:r w:rsidR="000B7353">
        <w:rPr>
          <w:rFonts w:asciiTheme="minorEastAsia" w:hAnsiTheme="minorEastAsia" w:hint="eastAsia"/>
          <w:sz w:val="24"/>
          <w:szCs w:val="24"/>
        </w:rPr>
        <w:t>秘密情報を</w:t>
      </w:r>
      <w:r w:rsidR="004C30BC">
        <w:rPr>
          <w:rFonts w:asciiTheme="minorEastAsia" w:hAnsiTheme="minorEastAsia" w:hint="eastAsia"/>
          <w:sz w:val="24"/>
          <w:szCs w:val="24"/>
        </w:rPr>
        <w:t>取り扱わせ</w:t>
      </w:r>
      <w:r w:rsidR="000B7353">
        <w:rPr>
          <w:rFonts w:asciiTheme="minorEastAsia" w:hAnsiTheme="minorEastAsia" w:hint="eastAsia"/>
          <w:sz w:val="24"/>
          <w:szCs w:val="24"/>
        </w:rPr>
        <w:t>る場合</w:t>
      </w:r>
      <w:r w:rsidR="007A0A29">
        <w:rPr>
          <w:rFonts w:asciiTheme="minorEastAsia" w:hAnsiTheme="minorEastAsia" w:hint="eastAsia"/>
          <w:sz w:val="24"/>
          <w:szCs w:val="24"/>
        </w:rPr>
        <w:t>には</w:t>
      </w:r>
      <w:r w:rsidR="000B7353">
        <w:rPr>
          <w:rFonts w:asciiTheme="minorEastAsia" w:hAnsiTheme="minorEastAsia" w:hint="eastAsia"/>
          <w:sz w:val="24"/>
          <w:szCs w:val="24"/>
        </w:rPr>
        <w:t>、</w:t>
      </w:r>
      <w:r w:rsidR="007A0A29">
        <w:rPr>
          <w:rFonts w:asciiTheme="minorEastAsia" w:hAnsiTheme="minorEastAsia" w:hint="eastAsia"/>
          <w:sz w:val="24"/>
          <w:szCs w:val="24"/>
        </w:rPr>
        <w:t>助言機関等から提供された</w:t>
      </w:r>
      <w:r w:rsidR="00113D68">
        <w:rPr>
          <w:rFonts w:asciiTheme="minorEastAsia" w:hAnsiTheme="minorEastAsia" w:hint="eastAsia"/>
          <w:sz w:val="24"/>
          <w:szCs w:val="24"/>
        </w:rPr>
        <w:t>秘密情報</w:t>
      </w:r>
      <w:r w:rsidR="007A0A29">
        <w:rPr>
          <w:rFonts w:asciiTheme="minorEastAsia" w:hAnsiTheme="minorEastAsia" w:hint="eastAsia"/>
          <w:sz w:val="24"/>
          <w:szCs w:val="24"/>
        </w:rPr>
        <w:t>の安全管理を図るために、</w:t>
      </w:r>
      <w:r w:rsidR="004C30BC">
        <w:rPr>
          <w:rFonts w:asciiTheme="minorEastAsia" w:hAnsiTheme="minorEastAsia" w:hint="eastAsia"/>
          <w:sz w:val="24"/>
          <w:szCs w:val="24"/>
        </w:rPr>
        <w:t>役務提供者</w:t>
      </w:r>
      <w:r w:rsidR="000B7353">
        <w:rPr>
          <w:rFonts w:asciiTheme="minorEastAsia" w:hAnsiTheme="minorEastAsia" w:hint="eastAsia"/>
          <w:sz w:val="24"/>
          <w:szCs w:val="24"/>
        </w:rPr>
        <w:t>に</w:t>
      </w:r>
      <w:r w:rsidR="007A0A29">
        <w:rPr>
          <w:rFonts w:asciiTheme="minorEastAsia" w:hAnsiTheme="minorEastAsia" w:hint="eastAsia"/>
          <w:sz w:val="24"/>
          <w:szCs w:val="24"/>
        </w:rPr>
        <w:t>対し、</w:t>
      </w:r>
      <w:r>
        <w:rPr>
          <w:rFonts w:asciiTheme="minorEastAsia" w:hAnsiTheme="minorEastAsia" w:hint="eastAsia"/>
          <w:sz w:val="24"/>
          <w:szCs w:val="24"/>
        </w:rPr>
        <w:t>上記（１）</w:t>
      </w:r>
      <w:r w:rsidR="007A0A29">
        <w:rPr>
          <w:rFonts w:asciiTheme="minorEastAsia" w:hAnsiTheme="minorEastAsia" w:hint="eastAsia"/>
          <w:sz w:val="24"/>
          <w:szCs w:val="24"/>
        </w:rPr>
        <w:t>及び</w:t>
      </w:r>
      <w:r>
        <w:rPr>
          <w:rFonts w:asciiTheme="minorEastAsia" w:hAnsiTheme="minorEastAsia" w:hint="eastAsia"/>
          <w:sz w:val="24"/>
          <w:szCs w:val="24"/>
        </w:rPr>
        <w:t>（２）</w:t>
      </w:r>
      <w:r w:rsidR="007A0A29">
        <w:rPr>
          <w:rFonts w:asciiTheme="minorEastAsia" w:hAnsiTheme="minorEastAsia" w:hint="eastAsia"/>
          <w:sz w:val="24"/>
          <w:szCs w:val="24"/>
        </w:rPr>
        <w:t>に定める義務と同様の義務を履行させるものとし、その他</w:t>
      </w:r>
      <w:r w:rsidR="006523A7">
        <w:rPr>
          <w:rFonts w:asciiTheme="minorEastAsia" w:hAnsiTheme="minorEastAsia" w:hint="eastAsia"/>
          <w:sz w:val="24"/>
          <w:szCs w:val="24"/>
        </w:rPr>
        <w:t>必要かつ適切な監督を行うものとし</w:t>
      </w:r>
      <w:r>
        <w:rPr>
          <w:rFonts w:asciiTheme="minorEastAsia" w:hAnsiTheme="minorEastAsia" w:hint="eastAsia"/>
          <w:sz w:val="24"/>
          <w:szCs w:val="24"/>
        </w:rPr>
        <w:t>ます。</w:t>
      </w:r>
    </w:p>
    <w:p w14:paraId="0129B831" w14:textId="77777777" w:rsidR="00BE18DA" w:rsidRPr="00947CBD" w:rsidRDefault="00BE18DA" w:rsidP="00D10E34">
      <w:pPr>
        <w:widowControl/>
        <w:jc w:val="left"/>
        <w:rPr>
          <w:rFonts w:asciiTheme="minorEastAsia" w:hAnsiTheme="minorEastAsia"/>
          <w:sz w:val="24"/>
          <w:szCs w:val="24"/>
        </w:rPr>
      </w:pPr>
    </w:p>
    <w:p w14:paraId="3FD47A7D" w14:textId="13E17E0E" w:rsidR="00D10E34" w:rsidRPr="00B23D6E" w:rsidRDefault="00D10E34" w:rsidP="00D10E34">
      <w:pPr>
        <w:widowControl/>
        <w:jc w:val="left"/>
        <w:rPr>
          <w:rFonts w:asciiTheme="minorEastAsia" w:hAnsiTheme="minorEastAsia"/>
          <w:sz w:val="24"/>
          <w:szCs w:val="24"/>
        </w:rPr>
      </w:pPr>
      <w:r w:rsidRPr="00B23D6E">
        <w:rPr>
          <w:rFonts w:asciiTheme="minorEastAsia" w:hAnsiTheme="minorEastAsia" w:hint="eastAsia"/>
          <w:sz w:val="24"/>
          <w:szCs w:val="24"/>
        </w:rPr>
        <w:t>３．助言</w:t>
      </w:r>
      <w:r w:rsidR="00AC6114" w:rsidRPr="00B23D6E">
        <w:rPr>
          <w:rFonts w:asciiTheme="minorEastAsia" w:hAnsiTheme="minorEastAsia" w:hint="eastAsia"/>
          <w:sz w:val="24"/>
          <w:szCs w:val="24"/>
        </w:rPr>
        <w:t>において認定事業者等</w:t>
      </w:r>
      <w:r w:rsidR="00542B0E" w:rsidRPr="00B23D6E">
        <w:rPr>
          <w:rFonts w:asciiTheme="minorEastAsia" w:hAnsiTheme="minorEastAsia" w:hint="eastAsia"/>
          <w:sz w:val="24"/>
          <w:szCs w:val="24"/>
        </w:rPr>
        <w:t>から</w:t>
      </w:r>
      <w:r w:rsidR="00AC6114" w:rsidRPr="00B23D6E">
        <w:rPr>
          <w:rFonts w:asciiTheme="minorEastAsia" w:hAnsiTheme="minorEastAsia" w:hint="eastAsia"/>
          <w:sz w:val="24"/>
          <w:szCs w:val="24"/>
        </w:rPr>
        <w:t>提供</w:t>
      </w:r>
      <w:r w:rsidR="00542B0E" w:rsidRPr="00B23D6E">
        <w:rPr>
          <w:rFonts w:asciiTheme="minorEastAsia" w:hAnsiTheme="minorEastAsia" w:hint="eastAsia"/>
          <w:sz w:val="24"/>
          <w:szCs w:val="24"/>
        </w:rPr>
        <w:t>される</w:t>
      </w:r>
      <w:r w:rsidR="00AC6114" w:rsidRPr="00B23D6E">
        <w:rPr>
          <w:rFonts w:asciiTheme="minorEastAsia" w:hAnsiTheme="minorEastAsia" w:hint="eastAsia"/>
          <w:sz w:val="24"/>
          <w:szCs w:val="24"/>
        </w:rPr>
        <w:t>秘密情報の取扱いについて</w:t>
      </w:r>
    </w:p>
    <w:p w14:paraId="187A82B7" w14:textId="7C5E75F9" w:rsidR="00542B0E" w:rsidRDefault="00542B0E" w:rsidP="00D10E34">
      <w:pPr>
        <w:widowControl/>
        <w:jc w:val="left"/>
        <w:rPr>
          <w:rFonts w:asciiTheme="minorEastAsia" w:hAnsiTheme="minorEastAsia"/>
          <w:sz w:val="24"/>
          <w:szCs w:val="24"/>
        </w:rPr>
      </w:pPr>
      <w:r>
        <w:rPr>
          <w:rFonts w:asciiTheme="minorEastAsia" w:hAnsiTheme="minorEastAsia" w:hint="eastAsia"/>
          <w:sz w:val="24"/>
          <w:szCs w:val="24"/>
        </w:rPr>
        <w:t xml:space="preserve">　</w:t>
      </w:r>
      <w:r w:rsidR="00341F96">
        <w:rPr>
          <w:rFonts w:asciiTheme="minorEastAsia" w:hAnsiTheme="minorEastAsia" w:hint="eastAsia"/>
          <w:sz w:val="24"/>
          <w:szCs w:val="24"/>
        </w:rPr>
        <w:t>助言</w:t>
      </w:r>
      <w:r w:rsidR="00382581">
        <w:rPr>
          <w:rFonts w:asciiTheme="minorEastAsia" w:hAnsiTheme="minorEastAsia" w:hint="eastAsia"/>
          <w:sz w:val="24"/>
          <w:szCs w:val="24"/>
        </w:rPr>
        <w:t>を実施する際に、よりよい助言を行うために認定事業者</w:t>
      </w:r>
      <w:r w:rsidR="004663EA">
        <w:rPr>
          <w:rFonts w:asciiTheme="minorEastAsia" w:hAnsiTheme="minorEastAsia" w:hint="eastAsia"/>
          <w:sz w:val="24"/>
          <w:szCs w:val="24"/>
        </w:rPr>
        <w:t>等</w:t>
      </w:r>
      <w:r w:rsidR="00382581">
        <w:rPr>
          <w:rFonts w:asciiTheme="minorEastAsia" w:hAnsiTheme="minorEastAsia" w:hint="eastAsia"/>
          <w:sz w:val="24"/>
          <w:szCs w:val="24"/>
        </w:rPr>
        <w:t>の皆様から</w:t>
      </w:r>
      <w:r w:rsidR="00D3027E">
        <w:rPr>
          <w:rFonts w:asciiTheme="minorEastAsia" w:hAnsiTheme="minorEastAsia" w:hint="eastAsia"/>
          <w:sz w:val="24"/>
          <w:szCs w:val="24"/>
        </w:rPr>
        <w:t>、保有する知財関連情報（出願中を含む。）</w:t>
      </w:r>
      <w:r w:rsidR="00E762A6">
        <w:rPr>
          <w:rFonts w:asciiTheme="minorEastAsia" w:hAnsiTheme="minorEastAsia" w:hint="eastAsia"/>
          <w:sz w:val="24"/>
          <w:szCs w:val="24"/>
        </w:rPr>
        <w:t>等</w:t>
      </w:r>
      <w:r w:rsidR="00382581">
        <w:rPr>
          <w:rFonts w:asciiTheme="minorEastAsia" w:hAnsiTheme="minorEastAsia" w:hint="eastAsia"/>
          <w:sz w:val="24"/>
          <w:szCs w:val="24"/>
        </w:rPr>
        <w:t>情報の提供をお願いすることがございます。ご提供いただきました情報</w:t>
      </w:r>
      <w:r w:rsidR="00716DC8">
        <w:rPr>
          <w:rFonts w:asciiTheme="minorEastAsia" w:hAnsiTheme="minorEastAsia" w:hint="eastAsia"/>
          <w:sz w:val="24"/>
          <w:szCs w:val="24"/>
        </w:rPr>
        <w:t>については</w:t>
      </w:r>
      <w:r w:rsidR="00382581">
        <w:rPr>
          <w:rFonts w:asciiTheme="minorEastAsia" w:hAnsiTheme="minorEastAsia" w:hint="eastAsia"/>
          <w:sz w:val="24"/>
          <w:szCs w:val="24"/>
        </w:rPr>
        <w:t>、</w:t>
      </w:r>
      <w:r w:rsidR="00341F96">
        <w:rPr>
          <w:rFonts w:asciiTheme="minorEastAsia" w:hAnsiTheme="minorEastAsia" w:hint="eastAsia"/>
          <w:sz w:val="24"/>
          <w:szCs w:val="24"/>
        </w:rPr>
        <w:t>助言機関等及び支援事務局は、</w:t>
      </w:r>
      <w:r>
        <w:rPr>
          <w:rFonts w:asciiTheme="minorEastAsia" w:hAnsiTheme="minorEastAsia" w:hint="eastAsia"/>
          <w:sz w:val="24"/>
          <w:szCs w:val="24"/>
        </w:rPr>
        <w:t>助言</w:t>
      </w:r>
      <w:r w:rsidR="00F555C2">
        <w:rPr>
          <w:rFonts w:asciiTheme="minorEastAsia" w:hAnsiTheme="minorEastAsia" w:hint="eastAsia"/>
          <w:sz w:val="24"/>
          <w:szCs w:val="24"/>
        </w:rPr>
        <w:t>の目的</w:t>
      </w:r>
      <w:r w:rsidR="00E762A6">
        <w:rPr>
          <w:rFonts w:asciiTheme="minorEastAsia" w:hAnsiTheme="minorEastAsia" w:hint="eastAsia"/>
          <w:sz w:val="24"/>
          <w:szCs w:val="24"/>
        </w:rPr>
        <w:t>以外に使用いたしません。ただし、オープン＆クローズ戦略の普及啓発に使用する等、助言以外の目的で使用・開示する場合は、事前にご相談させていただくことがございます。</w:t>
      </w:r>
    </w:p>
    <w:p w14:paraId="60E2EB15" w14:textId="5F91862F" w:rsidR="00E05320" w:rsidRDefault="00C00D05" w:rsidP="00D10E34">
      <w:pPr>
        <w:widowControl/>
        <w:jc w:val="left"/>
        <w:rPr>
          <w:rFonts w:asciiTheme="minorEastAsia" w:hAnsiTheme="minorEastAsia"/>
          <w:sz w:val="24"/>
          <w:szCs w:val="24"/>
        </w:rPr>
      </w:pPr>
      <w:r>
        <w:rPr>
          <w:rFonts w:asciiTheme="minorEastAsia" w:hAnsiTheme="minorEastAsia" w:hint="eastAsia"/>
          <w:sz w:val="24"/>
          <w:szCs w:val="24"/>
        </w:rPr>
        <w:t xml:space="preserve">　</w:t>
      </w:r>
    </w:p>
    <w:p w14:paraId="715582ED" w14:textId="77777777" w:rsidR="00C00D05" w:rsidRPr="00C00D05" w:rsidRDefault="00C00D05" w:rsidP="00D10E34">
      <w:pPr>
        <w:widowControl/>
        <w:jc w:val="left"/>
        <w:rPr>
          <w:rFonts w:asciiTheme="minorEastAsia" w:hAnsiTheme="minorEastAsia"/>
          <w:sz w:val="24"/>
          <w:szCs w:val="24"/>
        </w:rPr>
      </w:pPr>
    </w:p>
    <w:p w14:paraId="35C52672" w14:textId="1CC59E41" w:rsidR="00B23D6E" w:rsidRDefault="00B23D6E" w:rsidP="00B23D6E">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４．上記についてご理解いただき、以下ご記入いただけましたら助言を実施させていただきます。</w:t>
      </w:r>
    </w:p>
    <w:p w14:paraId="09538140" w14:textId="77777777" w:rsidR="00B23D6E" w:rsidRDefault="00B23D6E" w:rsidP="00D10E34">
      <w:pPr>
        <w:widowControl/>
        <w:jc w:val="left"/>
        <w:rPr>
          <w:rFonts w:asciiTheme="minorEastAsia" w:hAnsiTheme="minorEastAsia"/>
          <w:sz w:val="24"/>
          <w:szCs w:val="24"/>
        </w:rPr>
      </w:pPr>
    </w:p>
    <w:p w14:paraId="3B434032" w14:textId="22FA0102" w:rsidR="00E05320" w:rsidRDefault="00D32B14" w:rsidP="00823C48">
      <w:pPr>
        <w:widowControl/>
        <w:jc w:val="right"/>
        <w:rPr>
          <w:rFonts w:asciiTheme="minorEastAsia" w:hAnsiTheme="minorEastAsia"/>
          <w:sz w:val="24"/>
          <w:szCs w:val="24"/>
        </w:rPr>
      </w:pPr>
      <w:r>
        <w:rPr>
          <w:rFonts w:asciiTheme="minorEastAsia" w:hAnsiTheme="minorEastAsia" w:hint="eastAsia"/>
          <w:sz w:val="24"/>
          <w:szCs w:val="24"/>
        </w:rPr>
        <w:t>（INPIT</w:t>
      </w:r>
      <w:r w:rsidR="009625D6">
        <w:rPr>
          <w:rFonts w:asciiTheme="minorEastAsia" w:hAnsiTheme="minorEastAsia" w:hint="eastAsia"/>
          <w:sz w:val="24"/>
          <w:szCs w:val="24"/>
        </w:rPr>
        <w:t>・</w:t>
      </w:r>
      <w:r w:rsidR="0085228C">
        <w:rPr>
          <w:rFonts w:asciiTheme="minorEastAsia" w:hAnsiTheme="minorEastAsia" w:hint="eastAsia"/>
          <w:sz w:val="24"/>
          <w:szCs w:val="24"/>
        </w:rPr>
        <w:t>NEDO・</w:t>
      </w:r>
      <w:r>
        <w:rPr>
          <w:rFonts w:asciiTheme="minorEastAsia" w:hAnsiTheme="minorEastAsia" w:hint="eastAsia"/>
          <w:sz w:val="24"/>
          <w:szCs w:val="24"/>
        </w:rPr>
        <w:t>有識者）</w:t>
      </w:r>
      <w:r w:rsidR="006156E8" w:rsidRPr="000445F8">
        <w:rPr>
          <w:rFonts w:asciiTheme="minorEastAsia" w:hAnsiTheme="minorEastAsia" w:hint="eastAsia"/>
          <w:sz w:val="24"/>
          <w:szCs w:val="24"/>
          <w:vertAlign w:val="superscript"/>
        </w:rPr>
        <w:t>※</w:t>
      </w:r>
      <w:r w:rsidR="001B2929">
        <w:rPr>
          <w:rFonts w:asciiTheme="minorEastAsia" w:hAnsiTheme="minorEastAsia" w:hint="eastAsia"/>
          <w:sz w:val="24"/>
          <w:szCs w:val="24"/>
        </w:rPr>
        <w:t>からの助言を希望し、上記内容について</w:t>
      </w:r>
      <w:r w:rsidR="00E05320">
        <w:rPr>
          <w:rFonts w:asciiTheme="minorEastAsia" w:hAnsiTheme="minorEastAsia" w:hint="eastAsia"/>
          <w:sz w:val="24"/>
          <w:szCs w:val="24"/>
        </w:rPr>
        <w:t>同意します。</w:t>
      </w:r>
    </w:p>
    <w:p w14:paraId="1E029E99" w14:textId="204A31E1" w:rsidR="00E05320" w:rsidRDefault="00E05320" w:rsidP="00E05320">
      <w:pPr>
        <w:widowControl/>
        <w:jc w:val="left"/>
        <w:rPr>
          <w:rFonts w:asciiTheme="minorEastAsia" w:hAnsiTheme="minorEastAsia"/>
          <w:sz w:val="24"/>
          <w:szCs w:val="24"/>
        </w:rPr>
      </w:pPr>
      <w:r>
        <w:rPr>
          <w:rFonts w:asciiTheme="minorEastAsia" w:hAnsiTheme="minorEastAsia" w:hint="eastAsia"/>
          <w:sz w:val="24"/>
          <w:szCs w:val="24"/>
        </w:rPr>
        <w:t xml:space="preserve">　　　　　　　　　　　　　　　　　　　　　　　　　　　令和　　年　　月　　日</w:t>
      </w:r>
    </w:p>
    <w:p w14:paraId="27526ACB" w14:textId="77777777" w:rsidR="00BA0A79" w:rsidRDefault="00BA0A79" w:rsidP="00E05320">
      <w:pPr>
        <w:widowControl/>
        <w:jc w:val="left"/>
        <w:rPr>
          <w:rFonts w:asciiTheme="minorEastAsia" w:hAnsiTheme="minorEastAsia"/>
          <w:sz w:val="24"/>
          <w:szCs w:val="24"/>
        </w:rPr>
      </w:pPr>
    </w:p>
    <w:p w14:paraId="658B24A7" w14:textId="22228BF0" w:rsidR="00E05320" w:rsidRPr="00E05320" w:rsidRDefault="00BA0A79" w:rsidP="00BA0A79">
      <w:pPr>
        <w:widowControl/>
        <w:ind w:firstLineChars="2400" w:firstLine="5760"/>
        <w:jc w:val="left"/>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58242" behindDoc="0" locked="0" layoutInCell="1" allowOverlap="1" wp14:anchorId="57110627" wp14:editId="4508BD5E">
                <wp:simplePos x="0" y="0"/>
                <wp:positionH relativeFrom="column">
                  <wp:posOffset>3674853</wp:posOffset>
                </wp:positionH>
                <wp:positionV relativeFrom="paragraph">
                  <wp:posOffset>194490</wp:posOffset>
                </wp:positionV>
                <wp:extent cx="2765146"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76514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du="http://schemas.microsoft.com/office/word/2023/wordml/word16du">
            <w:pict>
              <v:line w14:anchorId="19A63A22" id="直線コネクタ 3" o:spid="_x0000_s1026"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from="289.35pt,15.3pt" to="507.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LEwQEAAHoDAAAOAAAAZHJzL2Uyb0RvYy54bWysU8tu2zAQvBfoPxC815KN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"/>
            </w:pict>
          </mc:Fallback>
        </mc:AlternateContent>
      </w:r>
      <w:r w:rsidR="001C6041">
        <w:rPr>
          <w:rFonts w:asciiTheme="minorEastAsia" w:hAnsiTheme="minorEastAsia" w:hint="eastAsia"/>
          <w:sz w:val="24"/>
          <w:szCs w:val="24"/>
        </w:rPr>
        <w:t>名称</w:t>
      </w:r>
    </w:p>
    <w:p w14:paraId="30E31BC4" w14:textId="77777777" w:rsidR="00BA0A79" w:rsidRDefault="00BA0A79" w:rsidP="001D6CFC">
      <w:pPr>
        <w:widowControl/>
        <w:ind w:firstLineChars="2400" w:firstLine="5760"/>
        <w:jc w:val="left"/>
        <w:rPr>
          <w:rFonts w:asciiTheme="minorEastAsia" w:hAnsiTheme="minorEastAsia"/>
          <w:sz w:val="24"/>
          <w:szCs w:val="24"/>
        </w:rPr>
      </w:pPr>
    </w:p>
    <w:p w14:paraId="40C7D85E" w14:textId="1DDBD205" w:rsidR="00E05320" w:rsidRDefault="00E05320" w:rsidP="001D6CFC">
      <w:pPr>
        <w:widowControl/>
        <w:ind w:firstLineChars="2400" w:firstLine="5760"/>
        <w:jc w:val="left"/>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58240" behindDoc="0" locked="0" layoutInCell="1" allowOverlap="1" wp14:anchorId="6A098D76" wp14:editId="0B84D6FD">
                <wp:simplePos x="0" y="0"/>
                <wp:positionH relativeFrom="column">
                  <wp:posOffset>3690518</wp:posOffset>
                </wp:positionH>
                <wp:positionV relativeFrom="paragraph">
                  <wp:posOffset>186538</wp:posOffset>
                </wp:positionV>
                <wp:extent cx="2765146"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76514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du="http://schemas.microsoft.com/office/word/2023/wordml/word16du">
            <w:pict>
              <v:line w14:anchorId="2FAC624B"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90.6pt,14.7pt" to="508.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LEwQEAAHoDAAAOAAAAZHJzL2Uyb0RvYy54bWysU8tu2zAQvBfoPxC815KN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"/>
            </w:pict>
          </mc:Fallback>
        </mc:AlternateContent>
      </w:r>
      <w:r w:rsidR="00393DBF">
        <w:rPr>
          <w:rFonts w:asciiTheme="minorEastAsia" w:hAnsiTheme="minorEastAsia" w:hint="eastAsia"/>
          <w:sz w:val="24"/>
          <w:szCs w:val="24"/>
        </w:rPr>
        <w:t>代表者の氏名</w:t>
      </w:r>
    </w:p>
    <w:p w14:paraId="61015046" w14:textId="77777777" w:rsidR="004C6BA8" w:rsidRDefault="004C6BA8" w:rsidP="00D10E34">
      <w:pPr>
        <w:widowControl/>
        <w:jc w:val="left"/>
        <w:rPr>
          <w:rFonts w:asciiTheme="minorEastAsia" w:hAnsiTheme="minorEastAsia"/>
          <w:b/>
          <w:bCs/>
          <w:sz w:val="24"/>
          <w:szCs w:val="24"/>
          <w:u w:val="single"/>
        </w:rPr>
      </w:pPr>
    </w:p>
    <w:p w14:paraId="1E81AA50" w14:textId="76D2F7A6" w:rsidR="001D6CFC" w:rsidRDefault="00410B25" w:rsidP="0024272F">
      <w:pPr>
        <w:widowControl/>
        <w:jc w:val="right"/>
        <w:rPr>
          <w:rFonts w:asciiTheme="minorEastAsia" w:hAnsiTheme="minorEastAsia"/>
          <w:b/>
          <w:bCs/>
          <w:sz w:val="24"/>
          <w:szCs w:val="24"/>
          <w:u w:val="single"/>
        </w:rPr>
      </w:pPr>
      <w:r w:rsidRPr="000445F8">
        <w:rPr>
          <w:rFonts w:asciiTheme="minorEastAsia" w:hAnsiTheme="minorEastAsia" w:hint="eastAsia"/>
          <w:szCs w:val="21"/>
        </w:rPr>
        <w:t>（※助言を希望されない機関等がありましたら、削除してください。）</w:t>
      </w:r>
    </w:p>
    <w:p w14:paraId="6724607F" w14:textId="77777777" w:rsidR="0024272F" w:rsidRDefault="0024272F" w:rsidP="00D10E34">
      <w:pPr>
        <w:widowControl/>
        <w:jc w:val="left"/>
        <w:rPr>
          <w:rFonts w:asciiTheme="minorEastAsia" w:hAnsiTheme="minorEastAsia"/>
          <w:sz w:val="24"/>
          <w:szCs w:val="24"/>
        </w:rPr>
      </w:pPr>
    </w:p>
    <w:p w14:paraId="55354A44" w14:textId="77777777" w:rsidR="00E05320" w:rsidRDefault="00E05320" w:rsidP="00D10E34">
      <w:pPr>
        <w:widowControl/>
        <w:jc w:val="left"/>
        <w:rPr>
          <w:rFonts w:asciiTheme="minorEastAsia" w:hAnsiTheme="minorEastAsia"/>
          <w:sz w:val="24"/>
          <w:szCs w:val="24"/>
        </w:rPr>
      </w:pPr>
    </w:p>
    <w:p w14:paraId="46D46A24" w14:textId="77777777" w:rsidR="00823C48" w:rsidRDefault="00823C48" w:rsidP="00D10E34">
      <w:pPr>
        <w:widowControl/>
        <w:jc w:val="left"/>
        <w:rPr>
          <w:rFonts w:asciiTheme="minorEastAsia" w:hAnsiTheme="minorEastAsia"/>
          <w:sz w:val="24"/>
          <w:szCs w:val="24"/>
        </w:rPr>
      </w:pPr>
    </w:p>
    <w:p w14:paraId="51AC2B38" w14:textId="77777777" w:rsidR="00E05320" w:rsidRDefault="00E05320" w:rsidP="00D10E34">
      <w:pPr>
        <w:widowControl/>
        <w:jc w:val="left"/>
        <w:rPr>
          <w:rFonts w:asciiTheme="minorEastAsia" w:hAnsiTheme="minorEastAsia"/>
          <w:sz w:val="24"/>
          <w:szCs w:val="24"/>
        </w:rPr>
      </w:pPr>
    </w:p>
    <w:sectPr w:rsidR="00E05320" w:rsidSect="00E05320">
      <w:footerReference w:type="default" r:id="rId11"/>
      <w:headerReference w:type="first" r:id="rId12"/>
      <w:pgSz w:w="11906" w:h="16838"/>
      <w:pgMar w:top="720" w:right="720" w:bottom="720" w:left="720" w:header="851" w:footer="992"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98A2" w14:textId="77777777" w:rsidR="00A34D47" w:rsidRDefault="00A34D47" w:rsidP="003C0825">
      <w:r>
        <w:separator/>
      </w:r>
    </w:p>
  </w:endnote>
  <w:endnote w:type="continuationSeparator" w:id="0">
    <w:p w14:paraId="0FCC2054" w14:textId="77777777" w:rsidR="00A34D47" w:rsidRDefault="00A34D47" w:rsidP="003C0825">
      <w:r>
        <w:continuationSeparator/>
      </w:r>
    </w:p>
  </w:endnote>
  <w:endnote w:type="continuationNotice" w:id="1">
    <w:p w14:paraId="2F0F2798" w14:textId="77777777" w:rsidR="00875881" w:rsidRDefault="00875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6103"/>
      <w:docPartObj>
        <w:docPartGallery w:val="Page Numbers (Bottom of Page)"/>
        <w:docPartUnique/>
      </w:docPartObj>
    </w:sdtPr>
    <w:sdtEndPr/>
    <w:sdtContent>
      <w:p w14:paraId="4B03D1E3" w14:textId="13A2184B" w:rsidR="00341F96" w:rsidRDefault="00341F96">
        <w:pPr>
          <w:pStyle w:val="a5"/>
          <w:jc w:val="center"/>
        </w:pPr>
        <w:r>
          <w:fldChar w:fldCharType="begin"/>
        </w:r>
        <w:r>
          <w:instrText>PAGE   \* MERGEFORMAT</w:instrText>
        </w:r>
        <w:r>
          <w:fldChar w:fldCharType="separate"/>
        </w:r>
        <w:r>
          <w:rPr>
            <w:lang w:val="ja-JP"/>
          </w:rPr>
          <w:t>2</w:t>
        </w:r>
        <w:r>
          <w:fldChar w:fldCharType="end"/>
        </w:r>
      </w:p>
    </w:sdtContent>
  </w:sdt>
  <w:p w14:paraId="47D06106" w14:textId="77777777" w:rsidR="00341F96" w:rsidRDefault="00341F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4073" w14:textId="77777777" w:rsidR="00A34D47" w:rsidRDefault="00A34D47" w:rsidP="003C0825">
      <w:r>
        <w:separator/>
      </w:r>
    </w:p>
  </w:footnote>
  <w:footnote w:type="continuationSeparator" w:id="0">
    <w:p w14:paraId="31BDA063" w14:textId="77777777" w:rsidR="00A34D47" w:rsidRDefault="00A34D47" w:rsidP="003C0825">
      <w:r>
        <w:continuationSeparator/>
      </w:r>
    </w:p>
  </w:footnote>
  <w:footnote w:type="continuationNotice" w:id="1">
    <w:p w14:paraId="7B53F93B" w14:textId="77777777" w:rsidR="00875881" w:rsidRDefault="00875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EF73"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D3D"/>
    <w:multiLevelType w:val="hybridMultilevel"/>
    <w:tmpl w:val="408EE9D4"/>
    <w:lvl w:ilvl="0" w:tplc="40FC806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40C09ED"/>
    <w:multiLevelType w:val="hybridMultilevel"/>
    <w:tmpl w:val="91607DF6"/>
    <w:lvl w:ilvl="0" w:tplc="384C2FF8">
      <w:start w:val="1"/>
      <w:numFmt w:val="decimal"/>
      <w:lvlText w:val="(%1)"/>
      <w:lvlJc w:val="left"/>
      <w:pPr>
        <w:ind w:left="360" w:hanging="360"/>
      </w:pPr>
      <w:rPr>
        <w:rFonts w:hint="default"/>
      </w:rPr>
    </w:lvl>
    <w:lvl w:ilvl="1" w:tplc="BB428CD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4214274">
    <w:abstractNumId w:val="1"/>
  </w:num>
  <w:num w:numId="2" w16cid:durableId="49650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47"/>
    <w:rsid w:val="00003961"/>
    <w:rsid w:val="0002204D"/>
    <w:rsid w:val="0004170F"/>
    <w:rsid w:val="000445F8"/>
    <w:rsid w:val="00044BAD"/>
    <w:rsid w:val="000612EA"/>
    <w:rsid w:val="000714D7"/>
    <w:rsid w:val="000800FA"/>
    <w:rsid w:val="00086FC5"/>
    <w:rsid w:val="00091139"/>
    <w:rsid w:val="000937E6"/>
    <w:rsid w:val="000B2F5F"/>
    <w:rsid w:val="000B6DAC"/>
    <w:rsid w:val="000B7353"/>
    <w:rsid w:val="000C01BE"/>
    <w:rsid w:val="000C1C33"/>
    <w:rsid w:val="000E4BEF"/>
    <w:rsid w:val="000E7B6B"/>
    <w:rsid w:val="00110596"/>
    <w:rsid w:val="00113D68"/>
    <w:rsid w:val="00117FBB"/>
    <w:rsid w:val="00120AD4"/>
    <w:rsid w:val="00122C54"/>
    <w:rsid w:val="00122EA0"/>
    <w:rsid w:val="0012704F"/>
    <w:rsid w:val="001270B0"/>
    <w:rsid w:val="00127227"/>
    <w:rsid w:val="00150DAF"/>
    <w:rsid w:val="001950D4"/>
    <w:rsid w:val="001A7D7B"/>
    <w:rsid w:val="001B2929"/>
    <w:rsid w:val="001C2BE0"/>
    <w:rsid w:val="001C6041"/>
    <w:rsid w:val="001D1AA5"/>
    <w:rsid w:val="001D6CFC"/>
    <w:rsid w:val="001F1065"/>
    <w:rsid w:val="001F229C"/>
    <w:rsid w:val="00234E6F"/>
    <w:rsid w:val="00237E6B"/>
    <w:rsid w:val="0024272F"/>
    <w:rsid w:val="002574D4"/>
    <w:rsid w:val="00276D67"/>
    <w:rsid w:val="002773B1"/>
    <w:rsid w:val="00283130"/>
    <w:rsid w:val="002902AC"/>
    <w:rsid w:val="002B2D09"/>
    <w:rsid w:val="002B3920"/>
    <w:rsid w:val="002C7C55"/>
    <w:rsid w:val="002E6F42"/>
    <w:rsid w:val="002E78E5"/>
    <w:rsid w:val="002F2744"/>
    <w:rsid w:val="002F579A"/>
    <w:rsid w:val="00300736"/>
    <w:rsid w:val="00306230"/>
    <w:rsid w:val="003111E6"/>
    <w:rsid w:val="00314557"/>
    <w:rsid w:val="003273C3"/>
    <w:rsid w:val="00327709"/>
    <w:rsid w:val="0033588D"/>
    <w:rsid w:val="00341F96"/>
    <w:rsid w:val="00342DA1"/>
    <w:rsid w:val="00350385"/>
    <w:rsid w:val="00363364"/>
    <w:rsid w:val="003709A0"/>
    <w:rsid w:val="00374BA6"/>
    <w:rsid w:val="00380AFB"/>
    <w:rsid w:val="00381329"/>
    <w:rsid w:val="00382581"/>
    <w:rsid w:val="00393DBF"/>
    <w:rsid w:val="003C0825"/>
    <w:rsid w:val="003D4987"/>
    <w:rsid w:val="003F3E85"/>
    <w:rsid w:val="003F7281"/>
    <w:rsid w:val="00401000"/>
    <w:rsid w:val="00410B25"/>
    <w:rsid w:val="00415E57"/>
    <w:rsid w:val="00423133"/>
    <w:rsid w:val="00431797"/>
    <w:rsid w:val="00434420"/>
    <w:rsid w:val="004350F0"/>
    <w:rsid w:val="004355AB"/>
    <w:rsid w:val="00450454"/>
    <w:rsid w:val="0046326C"/>
    <w:rsid w:val="00464C54"/>
    <w:rsid w:val="004663EA"/>
    <w:rsid w:val="00482008"/>
    <w:rsid w:val="004875FE"/>
    <w:rsid w:val="0049010A"/>
    <w:rsid w:val="004B463C"/>
    <w:rsid w:val="004C30BC"/>
    <w:rsid w:val="004C6BA8"/>
    <w:rsid w:val="004D4FF9"/>
    <w:rsid w:val="004D5356"/>
    <w:rsid w:val="004E033B"/>
    <w:rsid w:val="00503848"/>
    <w:rsid w:val="00503CE9"/>
    <w:rsid w:val="00515169"/>
    <w:rsid w:val="00532689"/>
    <w:rsid w:val="00533ECD"/>
    <w:rsid w:val="00542B0E"/>
    <w:rsid w:val="00543975"/>
    <w:rsid w:val="00550FE8"/>
    <w:rsid w:val="00553CC8"/>
    <w:rsid w:val="00556B65"/>
    <w:rsid w:val="00564DE9"/>
    <w:rsid w:val="005668ED"/>
    <w:rsid w:val="00574E90"/>
    <w:rsid w:val="00582C84"/>
    <w:rsid w:val="005953DB"/>
    <w:rsid w:val="0059601A"/>
    <w:rsid w:val="005A70DB"/>
    <w:rsid w:val="005B2C63"/>
    <w:rsid w:val="005C5442"/>
    <w:rsid w:val="005C6BCE"/>
    <w:rsid w:val="005D124A"/>
    <w:rsid w:val="005D4B4F"/>
    <w:rsid w:val="005E1012"/>
    <w:rsid w:val="005F442D"/>
    <w:rsid w:val="005F4688"/>
    <w:rsid w:val="0060436B"/>
    <w:rsid w:val="006156E8"/>
    <w:rsid w:val="00617593"/>
    <w:rsid w:val="00646BD7"/>
    <w:rsid w:val="006523A7"/>
    <w:rsid w:val="006554F2"/>
    <w:rsid w:val="00661114"/>
    <w:rsid w:val="00666F04"/>
    <w:rsid w:val="0068523B"/>
    <w:rsid w:val="00685791"/>
    <w:rsid w:val="006A1DA5"/>
    <w:rsid w:val="006D7F6D"/>
    <w:rsid w:val="006F2C7D"/>
    <w:rsid w:val="006F49C6"/>
    <w:rsid w:val="006F607C"/>
    <w:rsid w:val="006F70E4"/>
    <w:rsid w:val="00702B5D"/>
    <w:rsid w:val="00704A61"/>
    <w:rsid w:val="00710230"/>
    <w:rsid w:val="007126B2"/>
    <w:rsid w:val="00712B71"/>
    <w:rsid w:val="0071550C"/>
    <w:rsid w:val="00716DC8"/>
    <w:rsid w:val="00722746"/>
    <w:rsid w:val="00724294"/>
    <w:rsid w:val="00725204"/>
    <w:rsid w:val="00755699"/>
    <w:rsid w:val="00773145"/>
    <w:rsid w:val="00776052"/>
    <w:rsid w:val="00780D19"/>
    <w:rsid w:val="007830FE"/>
    <w:rsid w:val="0078314D"/>
    <w:rsid w:val="00784A18"/>
    <w:rsid w:val="00792EAA"/>
    <w:rsid w:val="00797862"/>
    <w:rsid w:val="007A0A29"/>
    <w:rsid w:val="007A7F73"/>
    <w:rsid w:val="007B05C5"/>
    <w:rsid w:val="007B252F"/>
    <w:rsid w:val="007C2A82"/>
    <w:rsid w:val="007C5893"/>
    <w:rsid w:val="007D3AFF"/>
    <w:rsid w:val="00801B15"/>
    <w:rsid w:val="0080263F"/>
    <w:rsid w:val="00807B5E"/>
    <w:rsid w:val="00820E0B"/>
    <w:rsid w:val="00823C48"/>
    <w:rsid w:val="00823E1A"/>
    <w:rsid w:val="008248C2"/>
    <w:rsid w:val="008351E7"/>
    <w:rsid w:val="008479E0"/>
    <w:rsid w:val="0085228C"/>
    <w:rsid w:val="00852B9F"/>
    <w:rsid w:val="00854164"/>
    <w:rsid w:val="00864599"/>
    <w:rsid w:val="00875881"/>
    <w:rsid w:val="008827D1"/>
    <w:rsid w:val="00892547"/>
    <w:rsid w:val="008A0756"/>
    <w:rsid w:val="008B477F"/>
    <w:rsid w:val="008B6018"/>
    <w:rsid w:val="008C26EA"/>
    <w:rsid w:val="008C43A8"/>
    <w:rsid w:val="008C73D1"/>
    <w:rsid w:val="008D0DF8"/>
    <w:rsid w:val="008F3AC7"/>
    <w:rsid w:val="008F5D8D"/>
    <w:rsid w:val="00917A27"/>
    <w:rsid w:val="00933F69"/>
    <w:rsid w:val="00937CCA"/>
    <w:rsid w:val="00941258"/>
    <w:rsid w:val="00947CBD"/>
    <w:rsid w:val="009625D6"/>
    <w:rsid w:val="0097221D"/>
    <w:rsid w:val="0097622B"/>
    <w:rsid w:val="00981B64"/>
    <w:rsid w:val="009842B7"/>
    <w:rsid w:val="00987D14"/>
    <w:rsid w:val="009A1A95"/>
    <w:rsid w:val="009B097D"/>
    <w:rsid w:val="009B49D2"/>
    <w:rsid w:val="009B7C91"/>
    <w:rsid w:val="009E12C7"/>
    <w:rsid w:val="009F084A"/>
    <w:rsid w:val="009F1401"/>
    <w:rsid w:val="009F48A5"/>
    <w:rsid w:val="009F5545"/>
    <w:rsid w:val="00A10268"/>
    <w:rsid w:val="00A21E8E"/>
    <w:rsid w:val="00A323D2"/>
    <w:rsid w:val="00A34D47"/>
    <w:rsid w:val="00A4601B"/>
    <w:rsid w:val="00A64E73"/>
    <w:rsid w:val="00AB2AFC"/>
    <w:rsid w:val="00AB4FCA"/>
    <w:rsid w:val="00AC6114"/>
    <w:rsid w:val="00B11CCF"/>
    <w:rsid w:val="00B16ECF"/>
    <w:rsid w:val="00B23D6E"/>
    <w:rsid w:val="00B505A0"/>
    <w:rsid w:val="00B57925"/>
    <w:rsid w:val="00B94FAC"/>
    <w:rsid w:val="00B9671A"/>
    <w:rsid w:val="00B96E24"/>
    <w:rsid w:val="00BA0A79"/>
    <w:rsid w:val="00BA12FE"/>
    <w:rsid w:val="00BA58BA"/>
    <w:rsid w:val="00BB08AD"/>
    <w:rsid w:val="00BE18DA"/>
    <w:rsid w:val="00C00D05"/>
    <w:rsid w:val="00C030AE"/>
    <w:rsid w:val="00C07402"/>
    <w:rsid w:val="00C11B59"/>
    <w:rsid w:val="00C138A6"/>
    <w:rsid w:val="00C260B1"/>
    <w:rsid w:val="00C36AE3"/>
    <w:rsid w:val="00C9072D"/>
    <w:rsid w:val="00C921D2"/>
    <w:rsid w:val="00CB051F"/>
    <w:rsid w:val="00CC5A21"/>
    <w:rsid w:val="00CE6391"/>
    <w:rsid w:val="00D05ECA"/>
    <w:rsid w:val="00D10E34"/>
    <w:rsid w:val="00D21FAA"/>
    <w:rsid w:val="00D3027E"/>
    <w:rsid w:val="00D3196C"/>
    <w:rsid w:val="00D32B14"/>
    <w:rsid w:val="00D45ED8"/>
    <w:rsid w:val="00D50880"/>
    <w:rsid w:val="00D5198F"/>
    <w:rsid w:val="00D613E7"/>
    <w:rsid w:val="00D633F9"/>
    <w:rsid w:val="00D97A3E"/>
    <w:rsid w:val="00DB1A89"/>
    <w:rsid w:val="00DC69D8"/>
    <w:rsid w:val="00DE0DF3"/>
    <w:rsid w:val="00DF7929"/>
    <w:rsid w:val="00E05320"/>
    <w:rsid w:val="00E12D42"/>
    <w:rsid w:val="00E24776"/>
    <w:rsid w:val="00E30B32"/>
    <w:rsid w:val="00E31A7F"/>
    <w:rsid w:val="00E31F3C"/>
    <w:rsid w:val="00E36A14"/>
    <w:rsid w:val="00E3746F"/>
    <w:rsid w:val="00E477DE"/>
    <w:rsid w:val="00E47A85"/>
    <w:rsid w:val="00E5409C"/>
    <w:rsid w:val="00E762A6"/>
    <w:rsid w:val="00E76440"/>
    <w:rsid w:val="00E82454"/>
    <w:rsid w:val="00E97491"/>
    <w:rsid w:val="00EA096E"/>
    <w:rsid w:val="00EA284F"/>
    <w:rsid w:val="00EA2AEB"/>
    <w:rsid w:val="00EA3241"/>
    <w:rsid w:val="00EA728F"/>
    <w:rsid w:val="00EC3391"/>
    <w:rsid w:val="00EC3FE2"/>
    <w:rsid w:val="00EC763D"/>
    <w:rsid w:val="00EE0B7F"/>
    <w:rsid w:val="00EE2315"/>
    <w:rsid w:val="00EE4BF2"/>
    <w:rsid w:val="00EE6664"/>
    <w:rsid w:val="00EF20E4"/>
    <w:rsid w:val="00EF750F"/>
    <w:rsid w:val="00F1031C"/>
    <w:rsid w:val="00F21158"/>
    <w:rsid w:val="00F307FA"/>
    <w:rsid w:val="00F36A47"/>
    <w:rsid w:val="00F555C2"/>
    <w:rsid w:val="00F811DC"/>
    <w:rsid w:val="00F84AA4"/>
    <w:rsid w:val="00F9276C"/>
    <w:rsid w:val="00F92E31"/>
    <w:rsid w:val="00FA07BF"/>
    <w:rsid w:val="00FA4CE1"/>
    <w:rsid w:val="00FB079D"/>
    <w:rsid w:val="00FB295C"/>
    <w:rsid w:val="00FB6177"/>
    <w:rsid w:val="00FC1CC8"/>
    <w:rsid w:val="00FE0852"/>
    <w:rsid w:val="00FE22AD"/>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FEDE1"/>
  <w15:chartTrackingRefBased/>
  <w15:docId w15:val="{4186170E-025B-4C95-8973-20CF442B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617593"/>
    <w:pPr>
      <w:ind w:leftChars="400" w:left="840"/>
    </w:pPr>
  </w:style>
  <w:style w:type="character" w:styleId="ae">
    <w:name w:val="annotation reference"/>
    <w:basedOn w:val="a0"/>
    <w:uiPriority w:val="99"/>
    <w:semiHidden/>
    <w:unhideWhenUsed/>
    <w:rsid w:val="001D6CFC"/>
    <w:rPr>
      <w:sz w:val="18"/>
      <w:szCs w:val="18"/>
    </w:rPr>
  </w:style>
  <w:style w:type="paragraph" w:styleId="af">
    <w:name w:val="annotation text"/>
    <w:basedOn w:val="a"/>
    <w:link w:val="af0"/>
    <w:uiPriority w:val="99"/>
    <w:unhideWhenUsed/>
    <w:rsid w:val="001D6CFC"/>
    <w:pPr>
      <w:jc w:val="left"/>
    </w:pPr>
  </w:style>
  <w:style w:type="character" w:customStyle="1" w:styleId="af0">
    <w:name w:val="コメント文字列 (文字)"/>
    <w:basedOn w:val="a0"/>
    <w:link w:val="af"/>
    <w:uiPriority w:val="99"/>
    <w:rsid w:val="001D6CFC"/>
  </w:style>
  <w:style w:type="paragraph" w:styleId="af1">
    <w:name w:val="annotation subject"/>
    <w:basedOn w:val="af"/>
    <w:next w:val="af"/>
    <w:link w:val="af2"/>
    <w:uiPriority w:val="99"/>
    <w:semiHidden/>
    <w:unhideWhenUsed/>
    <w:rsid w:val="001D6CFC"/>
    <w:rPr>
      <w:b/>
      <w:bCs/>
    </w:rPr>
  </w:style>
  <w:style w:type="character" w:customStyle="1" w:styleId="af2">
    <w:name w:val="コメント内容 (文字)"/>
    <w:basedOn w:val="af0"/>
    <w:link w:val="af1"/>
    <w:uiPriority w:val="99"/>
    <w:semiHidden/>
    <w:rsid w:val="001D6CFC"/>
    <w:rPr>
      <w:b/>
      <w:bCs/>
    </w:rPr>
  </w:style>
  <w:style w:type="character" w:styleId="af3">
    <w:name w:val="Unresolved Mention"/>
    <w:basedOn w:val="a0"/>
    <w:uiPriority w:val="99"/>
    <w:semiHidden/>
    <w:unhideWhenUsed/>
    <w:rsid w:val="006F70E4"/>
    <w:rPr>
      <w:color w:val="605E5C"/>
      <w:shd w:val="clear" w:color="auto" w:fill="E1DFDD"/>
    </w:rPr>
  </w:style>
  <w:style w:type="paragraph" w:styleId="af4">
    <w:name w:val="Revision"/>
    <w:hidden/>
    <w:uiPriority w:val="99"/>
    <w:semiHidden/>
    <w:rsid w:val="00941258"/>
  </w:style>
  <w:style w:type="character" w:styleId="af5">
    <w:name w:val="Mention"/>
    <w:basedOn w:val="a0"/>
    <w:uiPriority w:val="99"/>
    <w:unhideWhenUsed/>
    <w:rsid w:val="00E247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73CB4BBC168244A75B155CA7E46376" ma:contentTypeVersion="4" ma:contentTypeDescription="新しいドキュメントを作成します。" ma:contentTypeScope="" ma:versionID="b843576fac15ddc5a1847ab7b98ecfc9">
  <xsd:schema xmlns:xsd="http://www.w3.org/2001/XMLSchema" xmlns:xs="http://www.w3.org/2001/XMLSchema" xmlns:p="http://schemas.microsoft.com/office/2006/metadata/properties" xmlns:ns2="87ff5be9-b28c-4e72-96bd-d23792152f70" targetNamespace="http://schemas.microsoft.com/office/2006/metadata/properties" ma:root="true" ma:fieldsID="630ea0a1099ea044a01d853afec40205" ns2:_="">
    <xsd:import namespace="87ff5be9-b28c-4e72-96bd-d23792152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f5be9-b28c-4e72-96bd-d23792152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6425B-993E-419C-8F58-CE6ED140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f5be9-b28c-4e72-96bd-d2379215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87ff5be9-b28c-4e72-96bd-d23792152f70"/>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国際標準課　水野</dc:creator>
  <cp:keywords/>
  <dc:description/>
  <cp:lastModifiedBy>Windows ユーザー</cp:lastModifiedBy>
  <cp:revision>3</cp:revision>
  <cp:lastPrinted>2020-01-20T15:24:00Z</cp:lastPrinted>
  <dcterms:created xsi:type="dcterms:W3CDTF">2024-08-25T23:52:00Z</dcterms:created>
  <dcterms:modified xsi:type="dcterms:W3CDTF">2024-09-02T08:46:00Z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0x0101000573CB4BBC168244A75B155CA7E46376</vt:lpwstr>
  </property>
</Properties>
</file>