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FE3C0" w14:textId="77777777" w:rsidR="00493373" w:rsidRDefault="00E22E9C">
      <w:pPr>
        <w:pStyle w:val="a3"/>
        <w:spacing w:after="16"/>
        <w:ind w:left="100"/>
      </w:pPr>
      <w:r>
        <w:t>様式</w:t>
      </w:r>
      <w:r w:rsidR="00B32DF8">
        <w:rPr>
          <w:rFonts w:hint="eastAsia"/>
        </w:rPr>
        <w:t>第</w:t>
      </w:r>
      <w:r>
        <w:t>６（第５条関係）</w:t>
      </w:r>
    </w:p>
    <w:p w14:paraId="0B61341D" w14:textId="77777777" w:rsidR="00CE6C4E" w:rsidRDefault="00CE6C4E">
      <w:pPr>
        <w:pStyle w:val="a3"/>
        <w:spacing w:after="16"/>
        <w:ind w:left="100"/>
      </w:pPr>
    </w:p>
    <w:tbl>
      <w:tblPr>
        <w:tblStyle w:val="TableNormal"/>
        <w:tblW w:w="0" w:type="auto"/>
        <w:tblInd w:w="50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7"/>
        <w:gridCol w:w="2181"/>
      </w:tblGrid>
      <w:tr w:rsidR="00493373" w14:paraId="2EA11471" w14:textId="77777777" w:rsidTr="00CE6C4E">
        <w:trPr>
          <w:trHeight w:val="297"/>
        </w:trPr>
        <w:tc>
          <w:tcPr>
            <w:tcW w:w="1657" w:type="dxa"/>
          </w:tcPr>
          <w:p w14:paraId="2B18FD93" w14:textId="77777777" w:rsidR="00493373" w:rsidRDefault="00E22E9C" w:rsidP="008916BF">
            <w:pPr>
              <w:pStyle w:val="TableParagraph"/>
              <w:spacing w:before="15" w:line="262" w:lineRule="exact"/>
              <w:ind w:left="85" w:right="136"/>
              <w:rPr>
                <w:sz w:val="21"/>
              </w:rPr>
            </w:pPr>
            <w:r>
              <w:rPr>
                <w:sz w:val="21"/>
              </w:rPr>
              <w:t>※</w:t>
            </w:r>
            <w:r w:rsidRPr="00764827">
              <w:rPr>
                <w:spacing w:val="105"/>
                <w:sz w:val="21"/>
                <w:fitText w:val="1155" w:id="1668505856"/>
              </w:rPr>
              <w:t>整理番</w:t>
            </w:r>
            <w:r w:rsidRPr="00764827">
              <w:rPr>
                <w:sz w:val="21"/>
                <w:fitText w:val="1155" w:id="1668505856"/>
              </w:rPr>
              <w:t>号</w:t>
            </w:r>
          </w:p>
        </w:tc>
        <w:tc>
          <w:tcPr>
            <w:tcW w:w="2181" w:type="dxa"/>
          </w:tcPr>
          <w:p w14:paraId="78C4BD5A" w14:textId="77777777" w:rsidR="00493373" w:rsidRDefault="00493373">
            <w:pPr>
              <w:pStyle w:val="TableParagraph"/>
              <w:rPr>
                <w:rFonts w:ascii="Times New Roman"/>
                <w:sz w:val="20"/>
              </w:rPr>
            </w:pPr>
          </w:p>
        </w:tc>
      </w:tr>
      <w:tr w:rsidR="00CE6C4E" w14:paraId="05987DC8" w14:textId="77777777" w:rsidTr="00CE6C4E">
        <w:trPr>
          <w:trHeight w:val="299"/>
        </w:trPr>
        <w:tc>
          <w:tcPr>
            <w:tcW w:w="1657" w:type="dxa"/>
          </w:tcPr>
          <w:p w14:paraId="7499F882" w14:textId="77777777" w:rsidR="00CE6C4E" w:rsidRDefault="00CE6C4E" w:rsidP="00CE6C4E">
            <w:pPr>
              <w:pStyle w:val="TableParagraph"/>
              <w:spacing w:before="15" w:line="264" w:lineRule="exact"/>
              <w:ind w:left="95" w:right="117"/>
              <w:rPr>
                <w:sz w:val="21"/>
              </w:rPr>
            </w:pPr>
            <w:r>
              <w:rPr>
                <w:sz w:val="21"/>
              </w:rPr>
              <w:t>※</w:t>
            </w:r>
            <w:r w:rsidRPr="00A44D98">
              <w:rPr>
                <w:spacing w:val="15"/>
                <w:sz w:val="21"/>
                <w:fitText w:val="1155" w:id="1668505857"/>
              </w:rPr>
              <w:t>受理年月</w:t>
            </w:r>
            <w:r w:rsidRPr="00A44D98">
              <w:rPr>
                <w:spacing w:val="45"/>
                <w:sz w:val="21"/>
                <w:fitText w:val="1155" w:id="1668505857"/>
              </w:rPr>
              <w:t>日</w:t>
            </w:r>
          </w:p>
        </w:tc>
        <w:tc>
          <w:tcPr>
            <w:tcW w:w="2181" w:type="dxa"/>
          </w:tcPr>
          <w:p w14:paraId="51DF7BAD" w14:textId="77777777" w:rsidR="00CE6C4E" w:rsidRDefault="00CE6C4E" w:rsidP="008916BF">
            <w:pPr>
              <w:pStyle w:val="TableParagraph"/>
              <w:spacing w:before="15" w:line="264" w:lineRule="exact"/>
              <w:ind w:right="214"/>
              <w:jc w:val="right"/>
              <w:rPr>
                <w:sz w:val="21"/>
              </w:rPr>
            </w:pPr>
            <w:r>
              <w:rPr>
                <w:rFonts w:hint="eastAsia"/>
                <w:sz w:val="21"/>
              </w:rPr>
              <w:t xml:space="preserve">　　</w:t>
            </w:r>
            <w:r>
              <w:rPr>
                <w:sz w:val="21"/>
              </w:rPr>
              <w:t>年</w:t>
            </w:r>
            <w:r>
              <w:rPr>
                <w:rFonts w:hint="eastAsia"/>
                <w:sz w:val="21"/>
              </w:rPr>
              <w:t xml:space="preserve">　　</w:t>
            </w:r>
            <w:r>
              <w:rPr>
                <w:sz w:val="21"/>
              </w:rPr>
              <w:t>月</w:t>
            </w:r>
            <w:r>
              <w:rPr>
                <w:rFonts w:hint="eastAsia"/>
                <w:sz w:val="21"/>
              </w:rPr>
              <w:t xml:space="preserve">　　</w:t>
            </w:r>
            <w:r>
              <w:rPr>
                <w:sz w:val="21"/>
              </w:rPr>
              <w:t>日</w:t>
            </w:r>
          </w:p>
        </w:tc>
      </w:tr>
      <w:tr w:rsidR="00CE6C4E" w14:paraId="325ADDF0" w14:textId="77777777" w:rsidTr="000513F4">
        <w:trPr>
          <w:trHeight w:val="299"/>
        </w:trPr>
        <w:tc>
          <w:tcPr>
            <w:tcW w:w="1657" w:type="dxa"/>
          </w:tcPr>
          <w:p w14:paraId="461E24A4" w14:textId="77777777" w:rsidR="00CE6C4E" w:rsidRDefault="00CE6C4E" w:rsidP="00CE6C4E">
            <w:pPr>
              <w:pStyle w:val="TableParagraph"/>
              <w:spacing w:before="15" w:line="264" w:lineRule="exact"/>
              <w:ind w:left="95" w:right="117"/>
              <w:rPr>
                <w:sz w:val="21"/>
              </w:rPr>
            </w:pPr>
            <w:r>
              <w:rPr>
                <w:sz w:val="21"/>
              </w:rPr>
              <w:t>※</w:t>
            </w:r>
            <w:proofErr w:type="gramStart"/>
            <w:r w:rsidRPr="00A44D98">
              <w:rPr>
                <w:spacing w:val="15"/>
                <w:sz w:val="21"/>
                <w:fitText w:val="1155" w:id="1668505858"/>
              </w:rPr>
              <w:t>書換</w:t>
            </w:r>
            <w:proofErr w:type="gramEnd"/>
            <w:r w:rsidRPr="00A44D98">
              <w:rPr>
                <w:spacing w:val="15"/>
                <w:sz w:val="21"/>
                <w:fitText w:val="1155" w:id="1668505858"/>
              </w:rPr>
              <w:t>年月</w:t>
            </w:r>
            <w:r w:rsidRPr="00A44D98">
              <w:rPr>
                <w:spacing w:val="45"/>
                <w:sz w:val="21"/>
                <w:fitText w:val="1155" w:id="1668505858"/>
              </w:rPr>
              <w:t>日</w:t>
            </w:r>
          </w:p>
        </w:tc>
        <w:tc>
          <w:tcPr>
            <w:tcW w:w="2181" w:type="dxa"/>
          </w:tcPr>
          <w:p w14:paraId="0D709042" w14:textId="77777777" w:rsidR="00CE6C4E" w:rsidRDefault="00CE6C4E" w:rsidP="008916BF">
            <w:pPr>
              <w:pStyle w:val="TableParagraph"/>
              <w:spacing w:before="15" w:line="264" w:lineRule="exact"/>
              <w:ind w:right="214"/>
              <w:jc w:val="right"/>
              <w:rPr>
                <w:sz w:val="21"/>
              </w:rPr>
            </w:pPr>
            <w:r>
              <w:rPr>
                <w:rFonts w:hint="eastAsia"/>
                <w:sz w:val="21"/>
              </w:rPr>
              <w:t xml:space="preserve">　　</w:t>
            </w:r>
            <w:r>
              <w:rPr>
                <w:sz w:val="21"/>
              </w:rPr>
              <w:t>年</w:t>
            </w:r>
            <w:r>
              <w:rPr>
                <w:rFonts w:hint="eastAsia"/>
                <w:sz w:val="21"/>
              </w:rPr>
              <w:t xml:space="preserve">　　</w:t>
            </w:r>
            <w:r>
              <w:rPr>
                <w:sz w:val="21"/>
              </w:rPr>
              <w:t>月</w:t>
            </w:r>
            <w:r>
              <w:rPr>
                <w:rFonts w:hint="eastAsia"/>
                <w:sz w:val="21"/>
              </w:rPr>
              <w:t xml:space="preserve">　　</w:t>
            </w:r>
            <w:r>
              <w:rPr>
                <w:sz w:val="21"/>
              </w:rPr>
              <w:t>日</w:t>
            </w:r>
          </w:p>
        </w:tc>
      </w:tr>
    </w:tbl>
    <w:p w14:paraId="63010F3C" w14:textId="77777777" w:rsidR="00493373" w:rsidRDefault="00493373">
      <w:pPr>
        <w:spacing w:line="264" w:lineRule="exact"/>
        <w:jc w:val="right"/>
        <w:rPr>
          <w:sz w:val="21"/>
        </w:rPr>
        <w:sectPr w:rsidR="00493373" w:rsidSect="00375D10">
          <w:type w:val="continuous"/>
          <w:pgSz w:w="11910" w:h="16840"/>
          <w:pgMar w:top="579" w:right="1640" w:bottom="280" w:left="1260" w:header="720" w:footer="720" w:gutter="0"/>
          <w:cols w:space="720"/>
        </w:sectPr>
      </w:pPr>
    </w:p>
    <w:p w14:paraId="3AB262D7" w14:textId="77777777" w:rsidR="008E5453" w:rsidRDefault="00E22E9C">
      <w:pPr>
        <w:pStyle w:val="a3"/>
        <w:spacing w:before="15"/>
        <w:ind w:left="1845"/>
      </w:pPr>
      <w:r>
        <w:t>輸入移動書類</w:t>
      </w:r>
    </w:p>
    <w:p w14:paraId="6886971D" w14:textId="77777777" w:rsidR="00493373" w:rsidRDefault="00E22E9C" w:rsidP="008E5453">
      <w:pPr>
        <w:pStyle w:val="a3"/>
        <w:spacing w:before="15"/>
        <w:ind w:left="1845" w:firstLineChars="600" w:firstLine="1260"/>
      </w:pPr>
      <w:r>
        <w:t>の記載内容と異なる運搬に関する届出書</w:t>
      </w:r>
    </w:p>
    <w:p w14:paraId="0E60188B" w14:textId="77777777" w:rsidR="008E5453" w:rsidRDefault="008E5453" w:rsidP="008E5453">
      <w:pPr>
        <w:pStyle w:val="a3"/>
        <w:spacing w:before="15"/>
      </w:pPr>
      <w:r>
        <w:rPr>
          <w:rFonts w:hint="eastAsia"/>
        </w:rPr>
        <w:t xml:space="preserve">　　　　　　　　　</w:t>
      </w:r>
      <w:r w:rsidRPr="00A44D98">
        <w:rPr>
          <w:rFonts w:hint="eastAsia"/>
          <w:spacing w:val="135"/>
          <w:fitText w:val="1260" w:id="1668614656"/>
        </w:rPr>
        <w:t>移動書</w:t>
      </w:r>
      <w:r w:rsidRPr="00A44D98">
        <w:rPr>
          <w:rFonts w:hint="eastAsia"/>
          <w:spacing w:val="15"/>
          <w:fitText w:val="1260" w:id="1668614656"/>
        </w:rPr>
        <w:t>類</w:t>
      </w:r>
    </w:p>
    <w:p w14:paraId="179A3A48" w14:textId="77777777" w:rsidR="00493373" w:rsidRDefault="00493373">
      <w:pPr>
        <w:pStyle w:val="a3"/>
        <w:spacing w:before="8"/>
        <w:rPr>
          <w:sz w:val="25"/>
        </w:rPr>
      </w:pPr>
    </w:p>
    <w:p w14:paraId="12BA8EF6" w14:textId="77777777" w:rsidR="00493373" w:rsidRDefault="00E22E9C" w:rsidP="00776075">
      <w:pPr>
        <w:pStyle w:val="a3"/>
        <w:tabs>
          <w:tab w:val="left" w:pos="2085"/>
        </w:tabs>
        <w:ind w:firstLineChars="100" w:firstLine="215"/>
      </w:pPr>
      <w:r>
        <w:rPr>
          <w:spacing w:val="5"/>
        </w:rPr>
        <w:t>経済</w:t>
      </w:r>
      <w:r>
        <w:rPr>
          <w:spacing w:val="2"/>
        </w:rPr>
        <w:t>産</w:t>
      </w:r>
      <w:r>
        <w:rPr>
          <w:spacing w:val="5"/>
        </w:rPr>
        <w:t>業大</w:t>
      </w:r>
      <w:r>
        <w:t>臣</w:t>
      </w:r>
      <w:r>
        <w:tab/>
        <w:t>殿</w:t>
      </w:r>
    </w:p>
    <w:p w14:paraId="1A0B2CB1" w14:textId="77777777" w:rsidR="00493373" w:rsidRDefault="00E22E9C">
      <w:pPr>
        <w:pStyle w:val="a3"/>
        <w:spacing w:before="31" w:line="266" w:lineRule="auto"/>
        <w:ind w:left="4785" w:right="761"/>
      </w:pPr>
      <w:r>
        <w:rPr>
          <w:spacing w:val="5"/>
        </w:rPr>
        <w:t>氏名又は名称 住所又は所在地</w:t>
      </w:r>
    </w:p>
    <w:p w14:paraId="39BE340E" w14:textId="77777777" w:rsidR="00493373" w:rsidRDefault="00E22E9C">
      <w:pPr>
        <w:pStyle w:val="a3"/>
        <w:spacing w:before="8"/>
        <w:rPr>
          <w:sz w:val="24"/>
        </w:rPr>
      </w:pPr>
      <w:r>
        <w:br w:type="column"/>
      </w:r>
    </w:p>
    <w:p w14:paraId="50DFC7F0" w14:textId="77777777" w:rsidR="008E5453" w:rsidRDefault="008E5453">
      <w:pPr>
        <w:pStyle w:val="a3"/>
        <w:tabs>
          <w:tab w:val="left" w:pos="917"/>
          <w:tab w:val="left" w:pos="1573"/>
        </w:tabs>
        <w:ind w:left="265"/>
      </w:pPr>
    </w:p>
    <w:p w14:paraId="34062DA3" w14:textId="77777777" w:rsidR="008E5453" w:rsidRDefault="008E5453">
      <w:pPr>
        <w:pStyle w:val="a3"/>
        <w:tabs>
          <w:tab w:val="left" w:pos="917"/>
          <w:tab w:val="left" w:pos="1573"/>
        </w:tabs>
        <w:ind w:left="265"/>
      </w:pPr>
    </w:p>
    <w:p w14:paraId="6C118BD2" w14:textId="77777777" w:rsidR="00493373" w:rsidRDefault="00E22E9C">
      <w:pPr>
        <w:pStyle w:val="a3"/>
        <w:tabs>
          <w:tab w:val="left" w:pos="917"/>
          <w:tab w:val="left" w:pos="1573"/>
        </w:tabs>
        <w:ind w:left="265"/>
      </w:pPr>
      <w:r>
        <w:t>年</w:t>
      </w:r>
      <w:r>
        <w:tab/>
        <w:t>月</w:t>
      </w:r>
      <w:r>
        <w:tab/>
        <w:t>日</w:t>
      </w:r>
    </w:p>
    <w:p w14:paraId="782DEDAC" w14:textId="77777777" w:rsidR="00493373" w:rsidRDefault="00493373">
      <w:pPr>
        <w:sectPr w:rsidR="00493373">
          <w:type w:val="continuous"/>
          <w:pgSz w:w="11910" w:h="16840"/>
          <w:pgMar w:top="1580" w:right="1640" w:bottom="280" w:left="1260" w:header="720" w:footer="720" w:gutter="0"/>
          <w:cols w:num="2" w:space="720" w:equalWidth="0">
            <w:col w:w="7078" w:space="40"/>
            <w:col w:w="1892"/>
          </w:cols>
        </w:sectPr>
      </w:pPr>
    </w:p>
    <w:p w14:paraId="1503DF64" w14:textId="77777777" w:rsidR="00A27169" w:rsidRDefault="00E22E9C">
      <w:pPr>
        <w:pStyle w:val="a3"/>
        <w:tabs>
          <w:tab w:val="left" w:pos="4785"/>
          <w:tab w:val="left" w:pos="8387"/>
        </w:tabs>
        <w:spacing w:line="266" w:lineRule="auto"/>
        <w:ind w:left="4785" w:right="443" w:hanging="872"/>
      </w:pPr>
      <w:r>
        <w:rPr>
          <w:spacing w:val="5"/>
        </w:rPr>
        <w:t>届出</w:t>
      </w:r>
      <w:r>
        <w:t>者</w:t>
      </w:r>
      <w:r>
        <w:tab/>
      </w:r>
      <w:r>
        <w:rPr>
          <w:spacing w:val="5"/>
        </w:rPr>
        <w:t>法人にあって</w:t>
      </w:r>
      <w:r>
        <w:rPr>
          <w:spacing w:val="2"/>
        </w:rPr>
        <w:t>は</w:t>
      </w:r>
      <w:r>
        <w:rPr>
          <w:spacing w:val="5"/>
        </w:rPr>
        <w:t>その代表者の</w:t>
      </w:r>
      <w:r>
        <w:rPr>
          <w:spacing w:val="2"/>
        </w:rPr>
        <w:t>氏</w:t>
      </w:r>
      <w:r>
        <w:t>名</w:t>
      </w:r>
    </w:p>
    <w:p w14:paraId="509DB533" w14:textId="77777777" w:rsidR="00493373" w:rsidRDefault="00E22E9C">
      <w:pPr>
        <w:pStyle w:val="a3"/>
        <w:tabs>
          <w:tab w:val="left" w:pos="4785"/>
          <w:tab w:val="left" w:pos="8387"/>
        </w:tabs>
        <w:spacing w:line="266" w:lineRule="auto"/>
        <w:ind w:left="4785" w:right="443" w:hanging="872"/>
      </w:pPr>
      <w:r>
        <w:tab/>
      </w:r>
      <w:r>
        <w:rPr>
          <w:spacing w:val="5"/>
        </w:rPr>
        <w:t>担当者名</w:t>
      </w:r>
    </w:p>
    <w:p w14:paraId="4D3D565E" w14:textId="77777777" w:rsidR="00493373" w:rsidRDefault="00E22E9C">
      <w:pPr>
        <w:pStyle w:val="a3"/>
        <w:tabs>
          <w:tab w:val="left" w:pos="6748"/>
          <w:tab w:val="left" w:pos="7478"/>
        </w:tabs>
        <w:spacing w:before="1"/>
        <w:ind w:left="4785"/>
        <w:rPr>
          <w:rFonts w:ascii="Century" w:eastAsia="Century"/>
        </w:rPr>
      </w:pPr>
      <w:r>
        <w:rPr>
          <w:spacing w:val="5"/>
        </w:rPr>
        <w:t>電話番</w:t>
      </w:r>
      <w:r>
        <w:t>号</w:t>
      </w:r>
      <w:r>
        <w:tab/>
      </w:r>
      <w:r>
        <w:rPr>
          <w:rFonts w:ascii="Century" w:eastAsia="Century"/>
        </w:rPr>
        <w:t>(</w:t>
      </w:r>
      <w:r>
        <w:rPr>
          <w:rFonts w:ascii="Century" w:eastAsia="Century"/>
        </w:rPr>
        <w:tab/>
        <w:t>)</w:t>
      </w:r>
    </w:p>
    <w:p w14:paraId="4527431E" w14:textId="77777777" w:rsidR="00493373" w:rsidRPr="00FA1D77" w:rsidRDefault="00E22E9C">
      <w:pPr>
        <w:pStyle w:val="a3"/>
        <w:spacing w:before="31" w:line="266" w:lineRule="auto"/>
        <w:ind w:left="101" w:right="161" w:firstLine="242"/>
        <w:jc w:val="both"/>
        <w:rPr>
          <w:spacing w:val="28"/>
        </w:rPr>
      </w:pPr>
      <w:r w:rsidRPr="00FA1D77">
        <w:rPr>
          <w:spacing w:val="28"/>
        </w:rPr>
        <w:t>下記の輸入移動書類</w:t>
      </w:r>
      <w:r w:rsidR="008E5453">
        <w:rPr>
          <w:rFonts w:hint="eastAsia"/>
          <w:spacing w:val="28"/>
        </w:rPr>
        <w:t>又は再生利用等目的輸入事業者等が携帯する移動書類</w:t>
      </w:r>
      <w:r w:rsidRPr="00FA1D77">
        <w:rPr>
          <w:spacing w:val="28"/>
        </w:rPr>
        <w:t>について、記載された内容と異なる運搬を行ったので、特定有害廃棄物等の輸出入等の規制に関する法律第</w:t>
      </w:r>
      <w:r w:rsidR="008E5453">
        <w:rPr>
          <w:rFonts w:asciiTheme="minorEastAsia" w:eastAsiaTheme="minorEastAsia" w:hAnsiTheme="minorEastAsia" w:hint="eastAsia"/>
          <w:spacing w:val="28"/>
        </w:rPr>
        <w:t>１０</w:t>
      </w:r>
      <w:r w:rsidRPr="00FA1D77">
        <w:rPr>
          <w:spacing w:val="28"/>
        </w:rPr>
        <w:t>条第</w:t>
      </w:r>
      <w:r w:rsidR="008E5453">
        <w:rPr>
          <w:rFonts w:asciiTheme="minorEastAsia" w:eastAsiaTheme="minorEastAsia" w:hAnsiTheme="minorEastAsia" w:hint="eastAsia"/>
          <w:spacing w:val="28"/>
        </w:rPr>
        <w:t>４</w:t>
      </w:r>
      <w:r w:rsidRPr="00FA1D77">
        <w:rPr>
          <w:spacing w:val="28"/>
        </w:rPr>
        <w:t>項</w:t>
      </w:r>
      <w:r w:rsidR="008E5453">
        <w:rPr>
          <w:rFonts w:hint="eastAsia"/>
          <w:spacing w:val="28"/>
        </w:rPr>
        <w:t>（法第１６条において</w:t>
      </w:r>
      <w:r w:rsidR="00776075">
        <w:rPr>
          <w:rFonts w:hint="eastAsia"/>
          <w:spacing w:val="28"/>
        </w:rPr>
        <w:t>読み替えて</w:t>
      </w:r>
      <w:r w:rsidR="008E5453">
        <w:rPr>
          <w:rFonts w:hint="eastAsia"/>
          <w:spacing w:val="28"/>
        </w:rPr>
        <w:t>準用する場合を含む。）</w:t>
      </w:r>
      <w:r w:rsidRPr="00FA1D77">
        <w:rPr>
          <w:spacing w:val="28"/>
        </w:rPr>
        <w:t>の規定により届け出ます。</w:t>
      </w:r>
    </w:p>
    <w:p w14:paraId="0E46B01E" w14:textId="77777777" w:rsidR="00CE6C4E" w:rsidRDefault="00CE6C4E" w:rsidP="008916BF">
      <w:pPr>
        <w:pStyle w:val="a3"/>
        <w:spacing w:before="31" w:line="266" w:lineRule="auto"/>
        <w:ind w:right="161"/>
        <w:jc w:val="both"/>
      </w:pPr>
    </w:p>
    <w:p w14:paraId="48DF16AF" w14:textId="77777777" w:rsidR="00493373" w:rsidRDefault="00E22E9C">
      <w:pPr>
        <w:pStyle w:val="a3"/>
        <w:spacing w:after="16" w:line="268" w:lineRule="exact"/>
        <w:ind w:right="89"/>
        <w:jc w:val="center"/>
      </w:pPr>
      <w:r>
        <w:t>記</w:t>
      </w: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0"/>
        <w:gridCol w:w="373"/>
        <w:gridCol w:w="1848"/>
        <w:gridCol w:w="850"/>
        <w:gridCol w:w="3733"/>
      </w:tblGrid>
      <w:tr w:rsidR="00493373" w14:paraId="680307D7" w14:textId="77777777" w:rsidTr="00B32DF8">
        <w:trPr>
          <w:trHeight w:val="479"/>
        </w:trPr>
        <w:tc>
          <w:tcPr>
            <w:tcW w:w="1890" w:type="dxa"/>
          </w:tcPr>
          <w:p w14:paraId="317622B9" w14:textId="77777777" w:rsidR="00493373" w:rsidRPr="00B32DF8" w:rsidRDefault="00E22E9C" w:rsidP="00D84301">
            <w:pPr>
              <w:pStyle w:val="TableParagraph"/>
              <w:spacing w:before="2" w:line="240" w:lineRule="exact"/>
              <w:ind w:left="113" w:right="108"/>
              <w:jc w:val="both"/>
              <w:rPr>
                <w:spacing w:val="30"/>
                <w:sz w:val="21"/>
              </w:rPr>
            </w:pPr>
            <w:r w:rsidRPr="00B32DF8">
              <w:rPr>
                <w:spacing w:val="30"/>
                <w:sz w:val="21"/>
              </w:rPr>
              <w:t>輸入移動書類の交付番号</w:t>
            </w:r>
          </w:p>
        </w:tc>
        <w:tc>
          <w:tcPr>
            <w:tcW w:w="6804" w:type="dxa"/>
            <w:gridSpan w:val="4"/>
          </w:tcPr>
          <w:p w14:paraId="1C1EE34F" w14:textId="77777777" w:rsidR="00493373" w:rsidRDefault="00493373">
            <w:pPr>
              <w:pStyle w:val="TableParagraph"/>
              <w:rPr>
                <w:rFonts w:ascii="Times New Roman"/>
                <w:sz w:val="20"/>
              </w:rPr>
            </w:pPr>
          </w:p>
        </w:tc>
      </w:tr>
      <w:tr w:rsidR="00CE6C4E" w14:paraId="70C64B86" w14:textId="77777777" w:rsidTr="00B32DF8">
        <w:trPr>
          <w:trHeight w:val="532"/>
        </w:trPr>
        <w:tc>
          <w:tcPr>
            <w:tcW w:w="1890" w:type="dxa"/>
          </w:tcPr>
          <w:p w14:paraId="5750C182" w14:textId="77777777" w:rsidR="00CE6C4E" w:rsidRPr="00B32DF8" w:rsidRDefault="00CE6C4E" w:rsidP="00D84301">
            <w:pPr>
              <w:pStyle w:val="TableParagraph"/>
              <w:spacing w:before="2" w:line="240" w:lineRule="exact"/>
              <w:ind w:left="113" w:right="108"/>
              <w:jc w:val="both"/>
              <w:rPr>
                <w:spacing w:val="30"/>
                <w:sz w:val="21"/>
              </w:rPr>
            </w:pPr>
            <w:r w:rsidRPr="00B32DF8">
              <w:rPr>
                <w:spacing w:val="30"/>
                <w:sz w:val="21"/>
              </w:rPr>
              <w:t>輸入移動書類の交付年月日</w:t>
            </w:r>
          </w:p>
        </w:tc>
        <w:tc>
          <w:tcPr>
            <w:tcW w:w="6804" w:type="dxa"/>
            <w:gridSpan w:val="4"/>
          </w:tcPr>
          <w:p w14:paraId="501C8279" w14:textId="77777777" w:rsidR="00CE6C4E" w:rsidRDefault="00CE6C4E" w:rsidP="00CE6C4E">
            <w:pPr>
              <w:pStyle w:val="TableParagraph"/>
              <w:spacing w:before="132"/>
              <w:ind w:right="323"/>
              <w:rPr>
                <w:sz w:val="21"/>
              </w:rPr>
            </w:pPr>
            <w:r>
              <w:rPr>
                <w:rFonts w:hint="eastAsia"/>
                <w:sz w:val="21"/>
              </w:rPr>
              <w:t xml:space="preserve">　　　　　　　　　　　　　　　　　　　</w:t>
            </w:r>
            <w:r>
              <w:rPr>
                <w:sz w:val="21"/>
              </w:rPr>
              <w:t>年</w:t>
            </w:r>
            <w:r>
              <w:rPr>
                <w:rFonts w:hint="eastAsia"/>
                <w:sz w:val="21"/>
              </w:rPr>
              <w:t xml:space="preserve">　　　　</w:t>
            </w:r>
            <w:r>
              <w:rPr>
                <w:sz w:val="21"/>
              </w:rPr>
              <w:t>月</w:t>
            </w:r>
            <w:r>
              <w:rPr>
                <w:rFonts w:hint="eastAsia"/>
                <w:sz w:val="21"/>
              </w:rPr>
              <w:t xml:space="preserve">　　　　</w:t>
            </w:r>
            <w:r>
              <w:rPr>
                <w:sz w:val="21"/>
              </w:rPr>
              <w:t>日</w:t>
            </w:r>
          </w:p>
        </w:tc>
      </w:tr>
      <w:tr w:rsidR="00CE6C4E" w14:paraId="337F5E42" w14:textId="77777777" w:rsidTr="00B32DF8">
        <w:trPr>
          <w:trHeight w:val="962"/>
        </w:trPr>
        <w:tc>
          <w:tcPr>
            <w:tcW w:w="1890" w:type="dxa"/>
          </w:tcPr>
          <w:p w14:paraId="024C3F48" w14:textId="77777777" w:rsidR="008E5453" w:rsidRDefault="00CE6C4E" w:rsidP="00CE6C4E">
            <w:pPr>
              <w:pStyle w:val="TableParagraph"/>
              <w:spacing w:before="2" w:line="240" w:lineRule="exact"/>
              <w:ind w:left="113" w:right="108"/>
              <w:jc w:val="both"/>
              <w:rPr>
                <w:spacing w:val="30"/>
                <w:sz w:val="21"/>
              </w:rPr>
            </w:pPr>
            <w:r w:rsidRPr="00B32DF8">
              <w:rPr>
                <w:rFonts w:hint="eastAsia"/>
                <w:spacing w:val="30"/>
                <w:sz w:val="21"/>
              </w:rPr>
              <w:t>輸入移動書類</w:t>
            </w:r>
          </w:p>
          <w:p w14:paraId="42245A57" w14:textId="77777777" w:rsidR="00CE6C4E" w:rsidRPr="00B32DF8" w:rsidRDefault="008E5453" w:rsidP="00CE6C4E">
            <w:pPr>
              <w:pStyle w:val="TableParagraph"/>
              <w:spacing w:before="2" w:line="240" w:lineRule="exact"/>
              <w:ind w:left="113" w:right="108"/>
              <w:jc w:val="both"/>
              <w:rPr>
                <w:spacing w:val="30"/>
                <w:sz w:val="21"/>
              </w:rPr>
            </w:pPr>
            <w:r>
              <w:rPr>
                <w:rFonts w:hint="eastAsia"/>
                <w:spacing w:val="30"/>
                <w:sz w:val="21"/>
              </w:rPr>
              <w:t>又は移動書類</w:t>
            </w:r>
            <w:r w:rsidR="00CE6C4E" w:rsidRPr="00B32DF8">
              <w:rPr>
                <w:rFonts w:hint="eastAsia"/>
                <w:spacing w:val="30"/>
                <w:sz w:val="21"/>
              </w:rPr>
              <w:t>に記載された内容と異なる運搬の内容</w:t>
            </w:r>
          </w:p>
        </w:tc>
        <w:tc>
          <w:tcPr>
            <w:tcW w:w="6804" w:type="dxa"/>
            <w:gridSpan w:val="4"/>
          </w:tcPr>
          <w:p w14:paraId="07AA8365" w14:textId="77777777" w:rsidR="00CE6C4E" w:rsidRDefault="00CE6C4E">
            <w:pPr>
              <w:pStyle w:val="TableParagraph"/>
              <w:rPr>
                <w:rFonts w:ascii="Times New Roman"/>
                <w:sz w:val="20"/>
              </w:rPr>
            </w:pPr>
          </w:p>
        </w:tc>
      </w:tr>
      <w:tr w:rsidR="000861ED" w14:paraId="53129D17" w14:textId="77777777" w:rsidTr="00B32DF8">
        <w:trPr>
          <w:trHeight w:val="743"/>
        </w:trPr>
        <w:tc>
          <w:tcPr>
            <w:tcW w:w="1890" w:type="dxa"/>
            <w:vMerge w:val="restart"/>
          </w:tcPr>
          <w:p w14:paraId="384FD608" w14:textId="77777777" w:rsidR="000861ED" w:rsidRPr="00B32DF8" w:rsidRDefault="000861ED" w:rsidP="00D84301">
            <w:pPr>
              <w:pStyle w:val="TableParagraph"/>
              <w:spacing w:before="2" w:line="240" w:lineRule="exact"/>
              <w:ind w:left="113" w:right="108"/>
              <w:jc w:val="both"/>
              <w:rPr>
                <w:spacing w:val="30"/>
                <w:sz w:val="21"/>
              </w:rPr>
            </w:pPr>
            <w:r w:rsidRPr="00B32DF8">
              <w:rPr>
                <w:rFonts w:hint="eastAsia"/>
                <w:spacing w:val="30"/>
                <w:sz w:val="21"/>
              </w:rPr>
              <w:t>輸入移動書類</w:t>
            </w:r>
            <w:r w:rsidR="008E5453">
              <w:rPr>
                <w:rFonts w:hint="eastAsia"/>
                <w:spacing w:val="30"/>
                <w:sz w:val="21"/>
              </w:rPr>
              <w:t>又は移動書類</w:t>
            </w:r>
            <w:r w:rsidRPr="00B32DF8">
              <w:rPr>
                <w:rFonts w:hint="eastAsia"/>
                <w:spacing w:val="30"/>
                <w:sz w:val="21"/>
              </w:rPr>
              <w:t>に記載された内容と異なる運搬を行った理由</w:t>
            </w:r>
          </w:p>
        </w:tc>
        <w:tc>
          <w:tcPr>
            <w:tcW w:w="6804" w:type="dxa"/>
            <w:gridSpan w:val="4"/>
            <w:tcBorders>
              <w:bottom w:val="nil"/>
            </w:tcBorders>
          </w:tcPr>
          <w:p w14:paraId="69D2B264" w14:textId="77777777" w:rsidR="000861ED" w:rsidRPr="00B32DF8" w:rsidRDefault="000861ED" w:rsidP="008916BF">
            <w:pPr>
              <w:pStyle w:val="TableParagraph"/>
              <w:spacing w:before="2" w:line="240" w:lineRule="exact"/>
              <w:ind w:left="113" w:right="108"/>
              <w:jc w:val="both"/>
              <w:rPr>
                <w:spacing w:val="24"/>
                <w:sz w:val="21"/>
              </w:rPr>
            </w:pPr>
            <w:r w:rsidRPr="00B32DF8">
              <w:rPr>
                <w:spacing w:val="24"/>
                <w:sz w:val="21"/>
              </w:rPr>
              <w:t xml:space="preserve">当該特定有害廃棄物等の運搬又は処分について特定有害廃棄物等の輸出入等の規制に関する法律第 </w:t>
            </w:r>
            <w:r w:rsidRPr="00B32DF8">
              <w:rPr>
                <w:rFonts w:ascii="Century" w:eastAsia="Century"/>
                <w:spacing w:val="24"/>
                <w:sz w:val="21"/>
              </w:rPr>
              <w:t xml:space="preserve">10 </w:t>
            </w:r>
            <w:r w:rsidRPr="00B32DF8">
              <w:rPr>
                <w:spacing w:val="24"/>
                <w:sz w:val="21"/>
              </w:rPr>
              <w:t xml:space="preserve">条第 </w:t>
            </w:r>
            <w:r w:rsidRPr="00B32DF8">
              <w:rPr>
                <w:rFonts w:ascii="Century" w:eastAsia="Century"/>
                <w:spacing w:val="24"/>
                <w:sz w:val="21"/>
              </w:rPr>
              <w:t xml:space="preserve">3 </w:t>
            </w:r>
            <w:r w:rsidRPr="00B32DF8">
              <w:rPr>
                <w:spacing w:val="24"/>
                <w:sz w:val="21"/>
              </w:rPr>
              <w:t xml:space="preserve">項第 </w:t>
            </w:r>
            <w:r w:rsidRPr="00B32DF8">
              <w:rPr>
                <w:rFonts w:ascii="Century" w:eastAsia="Century"/>
                <w:spacing w:val="24"/>
                <w:sz w:val="21"/>
              </w:rPr>
              <w:t xml:space="preserve">1 </w:t>
            </w:r>
            <w:r w:rsidRPr="00B32DF8">
              <w:rPr>
                <w:spacing w:val="24"/>
                <w:sz w:val="21"/>
              </w:rPr>
              <w:t>号の規定に基づく政令で定める法律の政令で定める規定の適用を受けたため。</w:t>
            </w:r>
          </w:p>
        </w:tc>
      </w:tr>
      <w:tr w:rsidR="000861ED" w14:paraId="0E0CD272" w14:textId="77777777" w:rsidTr="00B32DF8">
        <w:trPr>
          <w:trHeight w:val="297"/>
        </w:trPr>
        <w:tc>
          <w:tcPr>
            <w:tcW w:w="1890" w:type="dxa"/>
            <w:vMerge/>
          </w:tcPr>
          <w:p w14:paraId="0C215160" w14:textId="77777777" w:rsidR="000861ED" w:rsidRDefault="000861ED">
            <w:pPr>
              <w:pStyle w:val="TableParagraph"/>
              <w:spacing w:line="241" w:lineRule="exact"/>
              <w:ind w:left="107"/>
              <w:rPr>
                <w:sz w:val="21"/>
              </w:rPr>
            </w:pPr>
          </w:p>
        </w:tc>
        <w:tc>
          <w:tcPr>
            <w:tcW w:w="373" w:type="dxa"/>
            <w:vMerge w:val="restart"/>
            <w:tcBorders>
              <w:top w:val="nil"/>
            </w:tcBorders>
          </w:tcPr>
          <w:p w14:paraId="753B976E" w14:textId="77777777" w:rsidR="000861ED" w:rsidRDefault="000861ED">
            <w:pPr>
              <w:pStyle w:val="TableParagraph"/>
              <w:rPr>
                <w:rFonts w:ascii="Times New Roman"/>
                <w:sz w:val="20"/>
              </w:rPr>
            </w:pPr>
          </w:p>
        </w:tc>
        <w:tc>
          <w:tcPr>
            <w:tcW w:w="1848" w:type="dxa"/>
          </w:tcPr>
          <w:p w14:paraId="0A2D42B6" w14:textId="77777777" w:rsidR="000861ED" w:rsidRDefault="000861ED">
            <w:pPr>
              <w:pStyle w:val="TableParagraph"/>
              <w:spacing w:before="15" w:line="262" w:lineRule="exact"/>
              <w:ind w:left="112"/>
              <w:rPr>
                <w:sz w:val="21"/>
              </w:rPr>
            </w:pPr>
            <w:r>
              <w:rPr>
                <w:sz w:val="21"/>
              </w:rPr>
              <w:t>適用された法律</w:t>
            </w:r>
          </w:p>
        </w:tc>
        <w:tc>
          <w:tcPr>
            <w:tcW w:w="4583" w:type="dxa"/>
            <w:gridSpan w:val="2"/>
          </w:tcPr>
          <w:p w14:paraId="0564FB64" w14:textId="77777777" w:rsidR="000861ED" w:rsidRDefault="000861ED">
            <w:pPr>
              <w:pStyle w:val="TableParagraph"/>
              <w:rPr>
                <w:rFonts w:ascii="Times New Roman"/>
                <w:sz w:val="20"/>
              </w:rPr>
            </w:pPr>
          </w:p>
        </w:tc>
      </w:tr>
      <w:tr w:rsidR="000861ED" w14:paraId="67006227" w14:textId="77777777" w:rsidTr="00B32DF8">
        <w:trPr>
          <w:trHeight w:val="299"/>
        </w:trPr>
        <w:tc>
          <w:tcPr>
            <w:tcW w:w="1890" w:type="dxa"/>
            <w:vMerge/>
          </w:tcPr>
          <w:p w14:paraId="1CF20BD9" w14:textId="77777777" w:rsidR="000861ED" w:rsidRDefault="000861ED">
            <w:pPr>
              <w:pStyle w:val="TableParagraph"/>
              <w:rPr>
                <w:rFonts w:ascii="Times New Roman"/>
                <w:sz w:val="20"/>
              </w:rPr>
            </w:pPr>
          </w:p>
        </w:tc>
        <w:tc>
          <w:tcPr>
            <w:tcW w:w="373" w:type="dxa"/>
            <w:vMerge/>
            <w:tcBorders>
              <w:top w:val="nil"/>
            </w:tcBorders>
          </w:tcPr>
          <w:p w14:paraId="0CBD52A9" w14:textId="77777777" w:rsidR="000861ED" w:rsidRDefault="000861ED">
            <w:pPr>
              <w:rPr>
                <w:sz w:val="2"/>
                <w:szCs w:val="2"/>
              </w:rPr>
            </w:pPr>
          </w:p>
        </w:tc>
        <w:tc>
          <w:tcPr>
            <w:tcW w:w="1848" w:type="dxa"/>
          </w:tcPr>
          <w:p w14:paraId="5618D42B" w14:textId="77777777" w:rsidR="000861ED" w:rsidRDefault="000861ED">
            <w:pPr>
              <w:pStyle w:val="TableParagraph"/>
              <w:spacing w:before="18" w:line="262" w:lineRule="exact"/>
              <w:ind w:left="112"/>
              <w:rPr>
                <w:sz w:val="21"/>
              </w:rPr>
            </w:pPr>
            <w:r>
              <w:rPr>
                <w:sz w:val="21"/>
              </w:rPr>
              <w:t>適用された規定</w:t>
            </w:r>
          </w:p>
        </w:tc>
        <w:tc>
          <w:tcPr>
            <w:tcW w:w="4583" w:type="dxa"/>
            <w:gridSpan w:val="2"/>
          </w:tcPr>
          <w:p w14:paraId="119046FF" w14:textId="77777777" w:rsidR="000861ED" w:rsidRDefault="000861ED">
            <w:pPr>
              <w:pStyle w:val="TableParagraph"/>
              <w:rPr>
                <w:rFonts w:ascii="Times New Roman"/>
                <w:sz w:val="20"/>
              </w:rPr>
            </w:pPr>
          </w:p>
        </w:tc>
      </w:tr>
      <w:tr w:rsidR="00937693" w14:paraId="53DE9756" w14:textId="77777777" w:rsidTr="00B32DF8">
        <w:trPr>
          <w:trHeight w:val="806"/>
        </w:trPr>
        <w:tc>
          <w:tcPr>
            <w:tcW w:w="1890" w:type="dxa"/>
            <w:vMerge/>
          </w:tcPr>
          <w:p w14:paraId="14C250E1" w14:textId="77777777" w:rsidR="00937693" w:rsidRDefault="00937693">
            <w:pPr>
              <w:pStyle w:val="TableParagraph"/>
              <w:rPr>
                <w:rFonts w:ascii="Times New Roman"/>
                <w:sz w:val="20"/>
              </w:rPr>
            </w:pPr>
          </w:p>
        </w:tc>
        <w:tc>
          <w:tcPr>
            <w:tcW w:w="6804" w:type="dxa"/>
            <w:gridSpan w:val="4"/>
          </w:tcPr>
          <w:p w14:paraId="7DA591FD" w14:textId="77777777" w:rsidR="00937693" w:rsidRPr="00B32DF8" w:rsidRDefault="00937693" w:rsidP="00B32DF8">
            <w:pPr>
              <w:pStyle w:val="TableParagraph"/>
              <w:spacing w:before="2" w:line="240" w:lineRule="exact"/>
              <w:ind w:left="113" w:right="108"/>
              <w:jc w:val="both"/>
              <w:rPr>
                <w:spacing w:val="24"/>
                <w:sz w:val="21"/>
              </w:rPr>
            </w:pPr>
            <w:r w:rsidRPr="00B32DF8">
              <w:rPr>
                <w:spacing w:val="24"/>
                <w:sz w:val="21"/>
              </w:rPr>
              <w:t xml:space="preserve">当該特定有害廃棄物等の運搬又は処分について特定有害廃棄物等の輸出入等の規制に関する法律第 </w:t>
            </w:r>
            <w:r w:rsidR="003E2157">
              <w:rPr>
                <w:rFonts w:ascii="Century" w:eastAsia="Century"/>
                <w:spacing w:val="24"/>
                <w:sz w:val="21"/>
              </w:rPr>
              <w:t>1</w:t>
            </w:r>
            <w:r w:rsidR="003E2157">
              <w:rPr>
                <w:rFonts w:asciiTheme="minorEastAsia" w:eastAsiaTheme="minorEastAsia" w:hAnsiTheme="minorEastAsia" w:hint="eastAsia"/>
                <w:spacing w:val="24"/>
                <w:sz w:val="21"/>
              </w:rPr>
              <w:t>7</w:t>
            </w:r>
            <w:r w:rsidRPr="00B32DF8">
              <w:rPr>
                <w:rFonts w:ascii="Century" w:eastAsia="Century"/>
                <w:spacing w:val="24"/>
                <w:sz w:val="21"/>
              </w:rPr>
              <w:t xml:space="preserve"> </w:t>
            </w:r>
            <w:r w:rsidRPr="00B32DF8">
              <w:rPr>
                <w:spacing w:val="24"/>
                <w:sz w:val="21"/>
              </w:rPr>
              <w:t xml:space="preserve">条第 </w:t>
            </w:r>
            <w:r w:rsidRPr="00B32DF8">
              <w:rPr>
                <w:rFonts w:ascii="Century" w:eastAsia="Century"/>
                <w:spacing w:val="24"/>
                <w:sz w:val="21"/>
              </w:rPr>
              <w:t xml:space="preserve">2 </w:t>
            </w:r>
            <w:r w:rsidRPr="00B32DF8">
              <w:rPr>
                <w:spacing w:val="24"/>
                <w:sz w:val="21"/>
              </w:rPr>
              <w:t>項の規定又は同項ただし書の政令で定める法律の政令で定める規定による命令がされたため。</w:t>
            </w:r>
          </w:p>
        </w:tc>
      </w:tr>
      <w:tr w:rsidR="000861ED" w14:paraId="72919E4F" w14:textId="77777777" w:rsidTr="00B32DF8">
        <w:trPr>
          <w:trHeight w:val="314"/>
        </w:trPr>
        <w:tc>
          <w:tcPr>
            <w:tcW w:w="1890" w:type="dxa"/>
            <w:vMerge/>
          </w:tcPr>
          <w:p w14:paraId="1D60A4F9" w14:textId="77777777" w:rsidR="000861ED" w:rsidRDefault="000861ED">
            <w:pPr>
              <w:pStyle w:val="TableParagraph"/>
              <w:rPr>
                <w:rFonts w:ascii="Times New Roman"/>
                <w:sz w:val="20"/>
              </w:rPr>
            </w:pPr>
          </w:p>
        </w:tc>
        <w:tc>
          <w:tcPr>
            <w:tcW w:w="373" w:type="dxa"/>
            <w:vMerge w:val="restart"/>
            <w:tcBorders>
              <w:top w:val="nil"/>
            </w:tcBorders>
          </w:tcPr>
          <w:p w14:paraId="1FA5990F" w14:textId="77777777" w:rsidR="000861ED" w:rsidRDefault="000861ED">
            <w:pPr>
              <w:pStyle w:val="TableParagraph"/>
              <w:rPr>
                <w:rFonts w:ascii="Times New Roman"/>
                <w:sz w:val="20"/>
              </w:rPr>
            </w:pPr>
          </w:p>
        </w:tc>
        <w:tc>
          <w:tcPr>
            <w:tcW w:w="2698" w:type="dxa"/>
            <w:gridSpan w:val="2"/>
          </w:tcPr>
          <w:p w14:paraId="2EED9B8F" w14:textId="77777777" w:rsidR="000861ED" w:rsidRDefault="000861ED">
            <w:pPr>
              <w:pStyle w:val="TableParagraph"/>
              <w:spacing w:before="15"/>
              <w:ind w:left="103"/>
              <w:rPr>
                <w:sz w:val="21"/>
              </w:rPr>
            </w:pPr>
            <w:r>
              <w:rPr>
                <w:sz w:val="21"/>
              </w:rPr>
              <w:t>命令の根拠となった法律</w:t>
            </w:r>
          </w:p>
        </w:tc>
        <w:tc>
          <w:tcPr>
            <w:tcW w:w="3733" w:type="dxa"/>
          </w:tcPr>
          <w:p w14:paraId="6C757EE2" w14:textId="77777777" w:rsidR="000861ED" w:rsidRDefault="000861ED">
            <w:pPr>
              <w:pStyle w:val="TableParagraph"/>
              <w:rPr>
                <w:rFonts w:ascii="Times New Roman"/>
                <w:sz w:val="20"/>
              </w:rPr>
            </w:pPr>
          </w:p>
        </w:tc>
      </w:tr>
      <w:tr w:rsidR="000861ED" w14:paraId="47DC5803" w14:textId="77777777" w:rsidTr="00B32DF8">
        <w:trPr>
          <w:trHeight w:val="299"/>
        </w:trPr>
        <w:tc>
          <w:tcPr>
            <w:tcW w:w="1890" w:type="dxa"/>
            <w:vMerge/>
          </w:tcPr>
          <w:p w14:paraId="5773206D" w14:textId="77777777" w:rsidR="000861ED" w:rsidRDefault="000861ED">
            <w:pPr>
              <w:pStyle w:val="TableParagraph"/>
              <w:rPr>
                <w:rFonts w:ascii="Times New Roman"/>
                <w:sz w:val="20"/>
              </w:rPr>
            </w:pPr>
          </w:p>
        </w:tc>
        <w:tc>
          <w:tcPr>
            <w:tcW w:w="373" w:type="dxa"/>
            <w:vMerge/>
            <w:tcBorders>
              <w:top w:val="nil"/>
            </w:tcBorders>
          </w:tcPr>
          <w:p w14:paraId="76AFECCE" w14:textId="77777777" w:rsidR="000861ED" w:rsidRDefault="000861ED">
            <w:pPr>
              <w:rPr>
                <w:sz w:val="2"/>
                <w:szCs w:val="2"/>
              </w:rPr>
            </w:pPr>
          </w:p>
        </w:tc>
        <w:tc>
          <w:tcPr>
            <w:tcW w:w="2698" w:type="dxa"/>
            <w:gridSpan w:val="2"/>
          </w:tcPr>
          <w:p w14:paraId="561C9AAA" w14:textId="77777777" w:rsidR="000861ED" w:rsidRDefault="000861ED">
            <w:pPr>
              <w:pStyle w:val="TableParagraph"/>
              <w:spacing w:before="17" w:line="262" w:lineRule="exact"/>
              <w:ind w:left="103"/>
              <w:rPr>
                <w:sz w:val="21"/>
              </w:rPr>
            </w:pPr>
            <w:r>
              <w:rPr>
                <w:sz w:val="21"/>
              </w:rPr>
              <w:t>命令の根拠となった規定</w:t>
            </w:r>
          </w:p>
        </w:tc>
        <w:tc>
          <w:tcPr>
            <w:tcW w:w="3733" w:type="dxa"/>
          </w:tcPr>
          <w:p w14:paraId="2266411A" w14:textId="77777777" w:rsidR="000861ED" w:rsidRDefault="000861ED">
            <w:pPr>
              <w:pStyle w:val="TableParagraph"/>
              <w:rPr>
                <w:rFonts w:ascii="Times New Roman"/>
                <w:sz w:val="20"/>
              </w:rPr>
            </w:pPr>
          </w:p>
        </w:tc>
      </w:tr>
      <w:tr w:rsidR="000861ED" w14:paraId="5BFC1AEB" w14:textId="77777777" w:rsidTr="00B32DF8">
        <w:trPr>
          <w:trHeight w:val="299"/>
        </w:trPr>
        <w:tc>
          <w:tcPr>
            <w:tcW w:w="1890" w:type="dxa"/>
            <w:vMerge/>
          </w:tcPr>
          <w:p w14:paraId="6B295590" w14:textId="77777777" w:rsidR="000861ED" w:rsidRDefault="000861ED">
            <w:pPr>
              <w:pStyle w:val="TableParagraph"/>
              <w:rPr>
                <w:rFonts w:ascii="Times New Roman"/>
                <w:sz w:val="20"/>
              </w:rPr>
            </w:pPr>
          </w:p>
        </w:tc>
        <w:tc>
          <w:tcPr>
            <w:tcW w:w="373" w:type="dxa"/>
            <w:vMerge/>
            <w:tcBorders>
              <w:top w:val="nil"/>
            </w:tcBorders>
          </w:tcPr>
          <w:p w14:paraId="2BC4536D" w14:textId="77777777" w:rsidR="000861ED" w:rsidRDefault="000861ED">
            <w:pPr>
              <w:rPr>
                <w:sz w:val="2"/>
                <w:szCs w:val="2"/>
              </w:rPr>
            </w:pPr>
          </w:p>
        </w:tc>
        <w:tc>
          <w:tcPr>
            <w:tcW w:w="2698" w:type="dxa"/>
            <w:gridSpan w:val="2"/>
          </w:tcPr>
          <w:p w14:paraId="25C13578" w14:textId="77777777" w:rsidR="000861ED" w:rsidRDefault="000861ED">
            <w:pPr>
              <w:pStyle w:val="TableParagraph"/>
              <w:spacing w:before="15" w:line="264" w:lineRule="exact"/>
              <w:ind w:left="103"/>
              <w:rPr>
                <w:sz w:val="21"/>
              </w:rPr>
            </w:pPr>
            <w:r>
              <w:rPr>
                <w:sz w:val="21"/>
              </w:rPr>
              <w:t>命令年月日</w:t>
            </w:r>
          </w:p>
        </w:tc>
        <w:tc>
          <w:tcPr>
            <w:tcW w:w="3733" w:type="dxa"/>
          </w:tcPr>
          <w:p w14:paraId="002D1144" w14:textId="77777777" w:rsidR="000861ED" w:rsidRDefault="000861ED">
            <w:pPr>
              <w:pStyle w:val="TableParagraph"/>
              <w:rPr>
                <w:rFonts w:ascii="Times New Roman"/>
                <w:sz w:val="20"/>
              </w:rPr>
            </w:pPr>
          </w:p>
        </w:tc>
      </w:tr>
      <w:tr w:rsidR="000861ED" w14:paraId="290A2F40" w14:textId="77777777" w:rsidTr="00B32DF8">
        <w:trPr>
          <w:trHeight w:val="299"/>
        </w:trPr>
        <w:tc>
          <w:tcPr>
            <w:tcW w:w="1890" w:type="dxa"/>
            <w:vMerge/>
          </w:tcPr>
          <w:p w14:paraId="71A19292" w14:textId="77777777" w:rsidR="000861ED" w:rsidRDefault="000861ED">
            <w:pPr>
              <w:pStyle w:val="TableParagraph"/>
              <w:rPr>
                <w:rFonts w:ascii="Times New Roman"/>
                <w:sz w:val="20"/>
              </w:rPr>
            </w:pPr>
          </w:p>
        </w:tc>
        <w:tc>
          <w:tcPr>
            <w:tcW w:w="373" w:type="dxa"/>
            <w:vMerge/>
            <w:tcBorders>
              <w:top w:val="nil"/>
            </w:tcBorders>
          </w:tcPr>
          <w:p w14:paraId="5E80D429" w14:textId="77777777" w:rsidR="000861ED" w:rsidRDefault="000861ED">
            <w:pPr>
              <w:rPr>
                <w:sz w:val="2"/>
                <w:szCs w:val="2"/>
              </w:rPr>
            </w:pPr>
          </w:p>
        </w:tc>
        <w:tc>
          <w:tcPr>
            <w:tcW w:w="2698" w:type="dxa"/>
            <w:gridSpan w:val="2"/>
          </w:tcPr>
          <w:p w14:paraId="0F58231B" w14:textId="77777777" w:rsidR="000861ED" w:rsidRDefault="000861ED">
            <w:pPr>
              <w:pStyle w:val="TableParagraph"/>
              <w:spacing w:before="15" w:line="264" w:lineRule="exact"/>
              <w:ind w:left="103"/>
              <w:rPr>
                <w:sz w:val="21"/>
              </w:rPr>
            </w:pPr>
            <w:r>
              <w:rPr>
                <w:sz w:val="21"/>
              </w:rPr>
              <w:t>命令権者名</w:t>
            </w:r>
          </w:p>
        </w:tc>
        <w:tc>
          <w:tcPr>
            <w:tcW w:w="3733" w:type="dxa"/>
          </w:tcPr>
          <w:p w14:paraId="4347801A" w14:textId="77777777" w:rsidR="000861ED" w:rsidRDefault="000861ED">
            <w:pPr>
              <w:pStyle w:val="TableParagraph"/>
              <w:rPr>
                <w:rFonts w:ascii="Times New Roman"/>
                <w:sz w:val="20"/>
              </w:rPr>
            </w:pPr>
          </w:p>
        </w:tc>
      </w:tr>
      <w:tr w:rsidR="000861ED" w14:paraId="697439AE" w14:textId="77777777" w:rsidTr="00B32DF8">
        <w:trPr>
          <w:trHeight w:val="328"/>
        </w:trPr>
        <w:tc>
          <w:tcPr>
            <w:tcW w:w="1890" w:type="dxa"/>
            <w:vMerge/>
          </w:tcPr>
          <w:p w14:paraId="06C380DF" w14:textId="77777777" w:rsidR="000861ED" w:rsidRDefault="000861ED">
            <w:pPr>
              <w:pStyle w:val="TableParagraph"/>
              <w:rPr>
                <w:rFonts w:ascii="Times New Roman"/>
                <w:sz w:val="20"/>
              </w:rPr>
            </w:pPr>
          </w:p>
        </w:tc>
        <w:tc>
          <w:tcPr>
            <w:tcW w:w="373" w:type="dxa"/>
            <w:vMerge/>
            <w:tcBorders>
              <w:top w:val="nil"/>
            </w:tcBorders>
          </w:tcPr>
          <w:p w14:paraId="15339D97" w14:textId="77777777" w:rsidR="000861ED" w:rsidRDefault="000861ED">
            <w:pPr>
              <w:rPr>
                <w:sz w:val="2"/>
                <w:szCs w:val="2"/>
              </w:rPr>
            </w:pPr>
          </w:p>
        </w:tc>
        <w:tc>
          <w:tcPr>
            <w:tcW w:w="2698" w:type="dxa"/>
            <w:gridSpan w:val="2"/>
          </w:tcPr>
          <w:p w14:paraId="783174A1" w14:textId="77777777" w:rsidR="000861ED" w:rsidRDefault="000861ED">
            <w:pPr>
              <w:pStyle w:val="TableParagraph"/>
              <w:spacing w:before="15"/>
              <w:ind w:left="103"/>
              <w:rPr>
                <w:sz w:val="21"/>
              </w:rPr>
            </w:pPr>
            <w:r>
              <w:rPr>
                <w:sz w:val="21"/>
              </w:rPr>
              <w:t>命令の内容</w:t>
            </w:r>
          </w:p>
        </w:tc>
        <w:tc>
          <w:tcPr>
            <w:tcW w:w="3733" w:type="dxa"/>
          </w:tcPr>
          <w:p w14:paraId="1C544F55" w14:textId="77777777" w:rsidR="000861ED" w:rsidRDefault="000861ED">
            <w:pPr>
              <w:pStyle w:val="TableParagraph"/>
              <w:rPr>
                <w:rFonts w:ascii="Times New Roman"/>
                <w:sz w:val="20"/>
              </w:rPr>
            </w:pPr>
          </w:p>
        </w:tc>
      </w:tr>
    </w:tbl>
    <w:p w14:paraId="2AD5C531" w14:textId="77777777" w:rsidR="00493373" w:rsidRDefault="00E22E9C">
      <w:pPr>
        <w:pStyle w:val="a3"/>
        <w:spacing w:before="15"/>
        <w:ind w:left="100"/>
      </w:pPr>
      <w:r>
        <w:t>注（１）※印欄は、記入しないでください。</w:t>
      </w:r>
    </w:p>
    <w:p w14:paraId="65FAC1BD" w14:textId="77777777" w:rsidR="00493373" w:rsidRDefault="00130BDC">
      <w:pPr>
        <w:pStyle w:val="a3"/>
        <w:spacing w:before="31"/>
        <w:ind w:left="319"/>
      </w:pPr>
      <w:r>
        <w:t>（２）用紙の大きさは、日本</w:t>
      </w:r>
      <w:r>
        <w:rPr>
          <w:rFonts w:hint="eastAsia"/>
        </w:rPr>
        <w:t>産業</w:t>
      </w:r>
      <w:r w:rsidR="00E22E9C">
        <w:t xml:space="preserve">規格 </w:t>
      </w:r>
      <w:r w:rsidR="00E22E9C">
        <w:rPr>
          <w:rFonts w:ascii="Century" w:eastAsia="Century"/>
        </w:rPr>
        <w:t xml:space="preserve">A4 </w:t>
      </w:r>
      <w:r w:rsidR="00E22E9C">
        <w:t>とします。</w:t>
      </w:r>
    </w:p>
    <w:p w14:paraId="5FE760CD" w14:textId="77777777" w:rsidR="008E5453" w:rsidRDefault="00E22E9C">
      <w:pPr>
        <w:pStyle w:val="a3"/>
        <w:spacing w:before="31"/>
        <w:ind w:left="319"/>
      </w:pPr>
      <w:r>
        <w:t>（３）本届出書には、当該輸入移動書類</w:t>
      </w:r>
      <w:r w:rsidR="008E5453">
        <w:rPr>
          <w:rFonts w:hint="eastAsia"/>
        </w:rPr>
        <w:t>又は当該再生利用等目的輸入事業者等が携帯する移</w:t>
      </w:r>
    </w:p>
    <w:p w14:paraId="4A797CF4" w14:textId="77777777" w:rsidR="00493373" w:rsidRDefault="008E5453" w:rsidP="008E5453">
      <w:pPr>
        <w:pStyle w:val="a3"/>
        <w:spacing w:before="31"/>
        <w:ind w:left="319" w:firstLineChars="200" w:firstLine="420"/>
      </w:pPr>
      <w:r>
        <w:rPr>
          <w:rFonts w:hint="eastAsia"/>
        </w:rPr>
        <w:t>動書類</w:t>
      </w:r>
      <w:r w:rsidR="00E22E9C">
        <w:t>を添付すること。</w:t>
      </w:r>
    </w:p>
    <w:p w14:paraId="31BB665F" w14:textId="77777777" w:rsidR="00493373" w:rsidRDefault="00493373" w:rsidP="008E5453">
      <w:pPr>
        <w:pStyle w:val="a3"/>
        <w:spacing w:before="29" w:line="266" w:lineRule="auto"/>
        <w:ind w:left="753" w:right="79" w:hanging="435"/>
        <w:jc w:val="both"/>
      </w:pPr>
    </w:p>
    <w:sectPr w:rsidR="00493373">
      <w:type w:val="continuous"/>
      <w:pgSz w:w="11910" w:h="16840"/>
      <w:pgMar w:top="1580" w:right="164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27BA4" w14:textId="77777777" w:rsidR="008E5453" w:rsidRDefault="008E5453" w:rsidP="008E5453">
      <w:r>
        <w:separator/>
      </w:r>
    </w:p>
  </w:endnote>
  <w:endnote w:type="continuationSeparator" w:id="0">
    <w:p w14:paraId="3EC49EF8" w14:textId="77777777" w:rsidR="008E5453" w:rsidRDefault="008E5453" w:rsidP="008E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1A28" w14:textId="77777777" w:rsidR="008E5453" w:rsidRDefault="008E5453" w:rsidP="008E5453">
      <w:r>
        <w:separator/>
      </w:r>
    </w:p>
  </w:footnote>
  <w:footnote w:type="continuationSeparator" w:id="0">
    <w:p w14:paraId="69B0488E" w14:textId="77777777" w:rsidR="008E5453" w:rsidRDefault="008E5453" w:rsidP="008E5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373"/>
    <w:rsid w:val="000861ED"/>
    <w:rsid w:val="00130BDC"/>
    <w:rsid w:val="00375D10"/>
    <w:rsid w:val="003E2157"/>
    <w:rsid w:val="00493373"/>
    <w:rsid w:val="00764827"/>
    <w:rsid w:val="00776075"/>
    <w:rsid w:val="007D3D53"/>
    <w:rsid w:val="008916BF"/>
    <w:rsid w:val="008E5453"/>
    <w:rsid w:val="00937693"/>
    <w:rsid w:val="00A27169"/>
    <w:rsid w:val="00A44D98"/>
    <w:rsid w:val="00B32DF8"/>
    <w:rsid w:val="00CE6C4E"/>
    <w:rsid w:val="00D84301"/>
    <w:rsid w:val="00E22E9C"/>
    <w:rsid w:val="00FA1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330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E5453"/>
    <w:pPr>
      <w:tabs>
        <w:tab w:val="center" w:pos="4252"/>
        <w:tab w:val="right" w:pos="8504"/>
      </w:tabs>
      <w:snapToGrid w:val="0"/>
    </w:pPr>
  </w:style>
  <w:style w:type="character" w:customStyle="1" w:styleId="a6">
    <w:name w:val="ヘッダー (文字)"/>
    <w:basedOn w:val="a0"/>
    <w:link w:val="a5"/>
    <w:uiPriority w:val="99"/>
    <w:rsid w:val="008E5453"/>
    <w:rPr>
      <w:rFonts w:ascii="ＭＳ 明朝" w:eastAsia="ＭＳ 明朝" w:hAnsi="ＭＳ 明朝" w:cs="ＭＳ 明朝"/>
      <w:lang w:val="ja-JP" w:eastAsia="ja-JP" w:bidi="ja-JP"/>
    </w:rPr>
  </w:style>
  <w:style w:type="paragraph" w:styleId="a7">
    <w:name w:val="footer"/>
    <w:basedOn w:val="a"/>
    <w:link w:val="a8"/>
    <w:uiPriority w:val="99"/>
    <w:unhideWhenUsed/>
    <w:rsid w:val="008E5453"/>
    <w:pPr>
      <w:tabs>
        <w:tab w:val="center" w:pos="4252"/>
        <w:tab w:val="right" w:pos="8504"/>
      </w:tabs>
      <w:snapToGrid w:val="0"/>
    </w:pPr>
  </w:style>
  <w:style w:type="character" w:customStyle="1" w:styleId="a8">
    <w:name w:val="フッター (文字)"/>
    <w:basedOn w:val="a0"/>
    <w:link w:val="a7"/>
    <w:uiPriority w:val="99"/>
    <w:rsid w:val="008E5453"/>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2022-11-16T04:57:00Z</dcterms:created>
  <dcterms:modified xsi:type="dcterms:W3CDTF">2022-11-16T04:57:00Z</dcterms:modified>
</cp:coreProperties>
</file>