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218A" w14:textId="77777777" w:rsidR="003E348A" w:rsidRPr="003E348A" w:rsidRDefault="003E348A" w:rsidP="003E348A">
      <w:pPr>
        <w:widowControl w:val="0"/>
        <w:autoSpaceDE w:val="0"/>
        <w:autoSpaceDN w:val="0"/>
        <w:adjustRightInd w:val="0"/>
        <w:spacing w:line="340" w:lineRule="exact"/>
        <w:jc w:val="both"/>
        <w:rPr>
          <w:rFonts w:ascii="Times New Roman" w:hAnsi="Times New Roman" w:cs="ＭＳ 明朝"/>
          <w:kern w:val="0"/>
          <w:sz w:val="24"/>
          <w:szCs w:val="24"/>
        </w:rPr>
      </w:pPr>
      <w:r w:rsidRPr="003E348A">
        <w:rPr>
          <w:rFonts w:ascii="Times New Roman" w:hAnsi="Times New Roman" w:cs="ＭＳ 明朝" w:hint="eastAsia"/>
          <w:kern w:val="0"/>
          <w:sz w:val="24"/>
          <w:szCs w:val="24"/>
        </w:rPr>
        <w:t>様式３</w:t>
      </w:r>
    </w:p>
    <w:p w14:paraId="0D0255EC" w14:textId="77777777" w:rsidR="003E348A" w:rsidRPr="003E348A" w:rsidRDefault="003E348A" w:rsidP="003E348A">
      <w:pPr>
        <w:widowControl w:val="0"/>
        <w:autoSpaceDE w:val="0"/>
        <w:autoSpaceDN w:val="0"/>
        <w:adjustRightInd w:val="0"/>
        <w:spacing w:line="340" w:lineRule="exact"/>
        <w:jc w:val="both"/>
        <w:rPr>
          <w:rFonts w:ascii="Times New Roman" w:hAnsi="Times New Roman" w:cs="ＭＳ 明朝"/>
          <w:kern w:val="0"/>
          <w:sz w:val="24"/>
          <w:szCs w:val="24"/>
        </w:rPr>
      </w:pPr>
      <w:r w:rsidRPr="003E348A">
        <w:rPr>
          <w:rFonts w:ascii="Century" w:hint="eastAsia"/>
          <w:sz w:val="24"/>
          <w:szCs w:val="24"/>
        </w:rPr>
        <w:t xml:space="preserve">                                             </w:t>
      </w:r>
      <w:r w:rsidRPr="003E348A">
        <w:rPr>
          <w:rFonts w:ascii="Century" w:hint="eastAsia"/>
          <w:sz w:val="24"/>
          <w:szCs w:val="24"/>
        </w:rPr>
        <w:t xml:space="preserve">　　　　　　　年　月　日</w:t>
      </w:r>
    </w:p>
    <w:p w14:paraId="2DA6E759" w14:textId="77777777" w:rsidR="003E348A" w:rsidRPr="003E348A" w:rsidRDefault="003E348A" w:rsidP="003E348A">
      <w:pPr>
        <w:widowControl w:val="0"/>
        <w:overflowPunct w:val="0"/>
        <w:spacing w:line="400" w:lineRule="exact"/>
        <w:ind w:firstLineChars="100" w:firstLine="244"/>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経済産業大臣　殿</w:t>
      </w:r>
    </w:p>
    <w:p w14:paraId="7706060A" w14:textId="77777777" w:rsidR="003E348A" w:rsidRPr="003E348A" w:rsidRDefault="003E348A" w:rsidP="003E348A">
      <w:pPr>
        <w:widowControl w:val="0"/>
        <w:overflowPunct w:val="0"/>
        <w:spacing w:line="400" w:lineRule="exact"/>
        <w:ind w:leftChars="2385" w:left="5108"/>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住所：</w:t>
      </w:r>
    </w:p>
    <w:p w14:paraId="3D229D20" w14:textId="77777777" w:rsidR="003E348A" w:rsidRPr="003E348A" w:rsidRDefault="003E348A" w:rsidP="003E348A">
      <w:pPr>
        <w:widowControl w:val="0"/>
        <w:overflowPunct w:val="0"/>
        <w:spacing w:line="400" w:lineRule="exact"/>
        <w:ind w:leftChars="2400" w:left="5140"/>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氏名：</w:t>
      </w:r>
    </w:p>
    <w:p w14:paraId="73F2B940"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p>
    <w:p w14:paraId="41B9CA48" w14:textId="77777777" w:rsidR="003E348A" w:rsidRPr="003E348A" w:rsidRDefault="003E348A" w:rsidP="003E348A">
      <w:pPr>
        <w:widowControl w:val="0"/>
        <w:overflowPunct w:val="0"/>
        <w:spacing w:line="400" w:lineRule="exact"/>
        <w:jc w:val="center"/>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誓約書</w:t>
      </w:r>
    </w:p>
    <w:p w14:paraId="0F91F3B7"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p>
    <w:p w14:paraId="6D3F78DD" w14:textId="77777777" w:rsidR="003E348A" w:rsidRPr="003E348A" w:rsidRDefault="003E348A" w:rsidP="003E348A">
      <w:pPr>
        <w:widowControl w:val="0"/>
        <w:overflowPunct w:val="0"/>
        <w:spacing w:line="400" w:lineRule="exact"/>
        <w:ind w:firstLineChars="100" w:firstLine="244"/>
        <w:jc w:val="both"/>
        <w:textAlignment w:val="baseline"/>
        <w:rPr>
          <w:rFonts w:ascii="Times New Roman" w:hAnsi="Times New Roman" w:cs="ＭＳ 明朝"/>
          <w:color w:val="000000"/>
          <w:kern w:val="0"/>
          <w:sz w:val="24"/>
          <w:szCs w:val="24"/>
        </w:rPr>
      </w:pPr>
      <w:r w:rsidRPr="003E348A">
        <w:rPr>
          <w:rFonts w:ascii="Times New Roman" w:hAnsi="Times New Roman" w:cs="ＭＳ 明朝" w:hint="eastAsia"/>
          <w:color w:val="000000"/>
          <w:kern w:val="0"/>
          <w:sz w:val="24"/>
          <w:szCs w:val="24"/>
        </w:rPr>
        <w:t>今般申請する</w:t>
      </w:r>
      <w:r w:rsidRPr="003E348A">
        <w:rPr>
          <w:rFonts w:ascii="Times New Roman" w:hAnsi="Times New Roman" w:cs="ＭＳ 明朝" w:hint="eastAsia"/>
          <w:color w:val="000000"/>
          <w:kern w:val="0"/>
          <w:sz w:val="24"/>
          <w:szCs w:val="24"/>
          <w:u w:val="single"/>
        </w:rPr>
        <w:t xml:space="preserve">　　　　</w:t>
      </w:r>
      <w:r w:rsidRPr="003E348A">
        <w:rPr>
          <w:rFonts w:ascii="Times New Roman" w:hAnsi="Times New Roman" w:cs="ＭＳ 明朝" w:hint="eastAsia"/>
          <w:color w:val="000000"/>
          <w:kern w:val="0"/>
          <w:sz w:val="24"/>
          <w:szCs w:val="24"/>
        </w:rPr>
        <w:t>向け貨物の輸出に関して、提出した書類の内容は全て真正であり、</w:t>
      </w:r>
      <w:bookmarkStart w:id="0" w:name="_Hlk97668554"/>
      <w:r w:rsidRPr="003E348A">
        <w:rPr>
          <w:rFonts w:ascii="Times New Roman" w:hAnsi="Times New Roman" w:cs="ＭＳ 明朝" w:hint="eastAsia"/>
          <w:color w:val="000000"/>
          <w:kern w:val="0"/>
          <w:sz w:val="24"/>
          <w:szCs w:val="24"/>
        </w:rPr>
        <w:t>下記の内容に相違ないことを誓約します。</w:t>
      </w:r>
      <w:bookmarkEnd w:id="0"/>
    </w:p>
    <w:p w14:paraId="370C97C5" w14:textId="77777777" w:rsidR="003E348A" w:rsidRPr="003E348A" w:rsidRDefault="003E348A" w:rsidP="003E348A">
      <w:pPr>
        <w:widowControl w:val="0"/>
        <w:overflowPunct w:val="0"/>
        <w:spacing w:line="400" w:lineRule="exact"/>
        <w:ind w:firstLineChars="100" w:firstLine="244"/>
        <w:jc w:val="both"/>
        <w:textAlignment w:val="baseline"/>
        <w:rPr>
          <w:rFonts w:ascii="Times New Roman" w:hAnsi="Times New Roman" w:cs="ＭＳ 明朝"/>
          <w:color w:val="000000"/>
          <w:kern w:val="0"/>
          <w:sz w:val="24"/>
          <w:szCs w:val="24"/>
        </w:rPr>
      </w:pPr>
    </w:p>
    <w:p w14:paraId="7927202D" w14:textId="77777777" w:rsidR="003E348A" w:rsidRPr="003E348A" w:rsidRDefault="003E348A" w:rsidP="003E348A">
      <w:pPr>
        <w:widowControl w:val="0"/>
        <w:overflowPunct w:val="0"/>
        <w:spacing w:line="400" w:lineRule="exact"/>
        <w:jc w:val="center"/>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記</w:t>
      </w:r>
    </w:p>
    <w:p w14:paraId="6D0A66B7"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 xml:space="preserve">１　</w:t>
      </w:r>
      <w:r w:rsidRPr="003E348A">
        <w:rPr>
          <w:rFonts w:ascii="Times New Roman" w:hAnsi="Times New Roman" w:cs="ＭＳ 明朝" w:hint="eastAsia"/>
          <w:color w:val="000000"/>
          <w:kern w:val="0"/>
          <w:sz w:val="24"/>
          <w:szCs w:val="24"/>
        </w:rPr>
        <w:t>輸出先</w:t>
      </w:r>
    </w:p>
    <w:p w14:paraId="43136ACC"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r w:rsidRPr="003E348A">
        <w:rPr>
          <w:rFonts w:ascii="Times New Roman" w:hAnsi="Times New Roman" w:cs="ＭＳ 明朝" w:hint="eastAsia"/>
          <w:color w:val="000000"/>
          <w:kern w:val="0"/>
          <w:sz w:val="24"/>
          <w:szCs w:val="24"/>
        </w:rPr>
        <w:t>（１）最終</w:t>
      </w:r>
      <w:r w:rsidRPr="003E348A">
        <w:rPr>
          <w:rFonts w:ascii="Times New Roman" w:hAnsi="Times New Roman" w:cs="ＭＳ 明朝"/>
          <w:color w:val="000000"/>
          <w:kern w:val="0"/>
          <w:sz w:val="24"/>
          <w:szCs w:val="24"/>
        </w:rPr>
        <w:t>需要者名：</w:t>
      </w:r>
      <w:r w:rsidRPr="003E348A">
        <w:rPr>
          <w:rFonts w:ascii="Times New Roman" w:hAnsi="Times New Roman" w:cs="ＭＳ 明朝"/>
          <w:color w:val="000000"/>
          <w:kern w:val="0"/>
          <w:sz w:val="24"/>
          <w:szCs w:val="24"/>
          <w:u w:val="single"/>
        </w:rPr>
        <w:t xml:space="preserve">　　　　　　　　　　　　　　　　　　　　　　　</w:t>
      </w:r>
    </w:p>
    <w:p w14:paraId="5AF4F8BD"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r w:rsidRPr="003E348A">
        <w:rPr>
          <w:rFonts w:ascii="Times New Roman" w:hAnsi="Times New Roman" w:cs="ＭＳ 明朝" w:hint="eastAsia"/>
          <w:color w:val="000000"/>
          <w:kern w:val="0"/>
          <w:sz w:val="24"/>
          <w:szCs w:val="24"/>
        </w:rPr>
        <w:t>（２）最終</w:t>
      </w:r>
      <w:r w:rsidRPr="003E348A">
        <w:rPr>
          <w:rFonts w:ascii="Times New Roman" w:hAnsi="Times New Roman" w:cs="ＭＳ 明朝"/>
          <w:color w:val="000000"/>
          <w:kern w:val="0"/>
          <w:sz w:val="24"/>
          <w:szCs w:val="24"/>
        </w:rPr>
        <w:t>需要者の住所：</w:t>
      </w:r>
      <w:r w:rsidRPr="003E348A">
        <w:rPr>
          <w:rFonts w:ascii="Times New Roman" w:hAnsi="Times New Roman" w:cs="ＭＳ 明朝"/>
          <w:color w:val="000000"/>
          <w:kern w:val="0"/>
          <w:sz w:val="24"/>
          <w:szCs w:val="24"/>
          <w:u w:val="single"/>
        </w:rPr>
        <w:t xml:space="preserve">　　　　　　　　　　　　　　　　　　　　　</w:t>
      </w:r>
    </w:p>
    <w:p w14:paraId="02F74255"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p>
    <w:p w14:paraId="62B857EC"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２　貨物の概要</w:t>
      </w:r>
      <w:r w:rsidRPr="003E348A">
        <w:rPr>
          <w:rFonts w:ascii="Times New Roman" w:hAnsi="Times New Roman" w:cs="ＭＳ 明朝" w:hint="eastAsia"/>
          <w:color w:val="000000"/>
          <w:kern w:val="0"/>
          <w:sz w:val="24"/>
          <w:szCs w:val="24"/>
        </w:rPr>
        <w:t>（下記３の誓約事項に該当する説明を含む。）</w:t>
      </w:r>
    </w:p>
    <w:p w14:paraId="5511D68C"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p>
    <w:p w14:paraId="2860933A"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p>
    <w:p w14:paraId="1BFCCDCC"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p>
    <w:p w14:paraId="4C6FC7A7" w14:textId="77777777" w:rsidR="003E348A" w:rsidRPr="003E348A" w:rsidRDefault="003E348A" w:rsidP="003E348A">
      <w:pPr>
        <w:widowControl w:val="0"/>
        <w:overflowPunct w:val="0"/>
        <w:spacing w:line="400" w:lineRule="exact"/>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３　誓約事項</w:t>
      </w:r>
      <w:r w:rsidRPr="003E348A">
        <w:rPr>
          <w:rFonts w:ascii="Times New Roman" w:hAnsi="Times New Roman" w:cs="ＭＳ 明朝" w:hint="eastAsia"/>
          <w:color w:val="000000"/>
          <w:kern w:val="0"/>
          <w:sz w:val="24"/>
          <w:szCs w:val="24"/>
        </w:rPr>
        <w:t>（当てはまる□にチェック）</w:t>
      </w:r>
    </w:p>
    <w:p w14:paraId="774B2283" w14:textId="77777777" w:rsidR="003E348A" w:rsidRPr="003E348A" w:rsidRDefault="003E348A" w:rsidP="003E348A">
      <w:pPr>
        <w:widowControl w:val="0"/>
        <w:overflowPunct w:val="0"/>
        <w:spacing w:afterLines="50" w:after="145" w:line="400" w:lineRule="exact"/>
        <w:jc w:val="both"/>
        <w:textAlignment w:val="baseline"/>
        <w:rPr>
          <w:rFonts w:ascii="Times New Roman" w:hAnsi="Times New Roman" w:cs="ＭＳ 明朝"/>
          <w:color w:val="000000"/>
          <w:kern w:val="0"/>
          <w:sz w:val="24"/>
          <w:szCs w:val="24"/>
        </w:rPr>
      </w:pPr>
      <w:r w:rsidRPr="003E348A">
        <w:rPr>
          <w:rFonts w:ascii="Times New Roman" w:hAnsi="Times New Roman" w:cs="ＭＳ 明朝"/>
          <w:color w:val="000000"/>
          <w:kern w:val="0"/>
          <w:sz w:val="24"/>
          <w:szCs w:val="24"/>
        </w:rPr>
        <w:t xml:space="preserve">　</w:t>
      </w:r>
      <w:r w:rsidRPr="003E348A">
        <w:rPr>
          <w:rFonts w:ascii="Times New Roman" w:hAnsi="Times New Roman" w:cs="ＭＳ 明朝" w:hint="eastAsia"/>
          <w:color w:val="000000"/>
          <w:kern w:val="0"/>
          <w:sz w:val="24"/>
          <w:szCs w:val="24"/>
        </w:rPr>
        <w:t xml:space="preserve">　</w:t>
      </w:r>
      <w:r w:rsidRPr="003E348A">
        <w:rPr>
          <w:rFonts w:ascii="Times New Roman" w:hAnsi="Times New Roman" w:cs="ＭＳ 明朝"/>
          <w:color w:val="000000"/>
          <w:kern w:val="0"/>
          <w:sz w:val="24"/>
          <w:szCs w:val="24"/>
        </w:rPr>
        <w:t>当該</w:t>
      </w:r>
      <w:r w:rsidRPr="003E348A">
        <w:rPr>
          <w:rFonts w:ascii="Times New Roman" w:hAnsi="Times New Roman" w:cs="ＭＳ 明朝" w:hint="eastAsia"/>
          <w:color w:val="000000"/>
          <w:kern w:val="0"/>
          <w:sz w:val="24"/>
          <w:szCs w:val="24"/>
        </w:rPr>
        <w:t>貨物</w:t>
      </w:r>
      <w:r w:rsidRPr="003E348A">
        <w:rPr>
          <w:rFonts w:ascii="Times New Roman" w:hAnsi="Times New Roman" w:cs="ＭＳ 明朝"/>
          <w:color w:val="000000"/>
          <w:kern w:val="0"/>
          <w:sz w:val="24"/>
          <w:szCs w:val="24"/>
        </w:rPr>
        <w:t>は、</w:t>
      </w:r>
      <w:r w:rsidRPr="003E348A">
        <w:rPr>
          <w:rFonts w:ascii="Times New Roman" w:hAnsi="Times New Roman" w:cs="ＭＳ 明朝" w:hint="eastAsia"/>
          <w:color w:val="000000"/>
          <w:kern w:val="0"/>
          <w:sz w:val="24"/>
          <w:szCs w:val="24"/>
        </w:rPr>
        <w:t>輸出</w:t>
      </w:r>
      <w:r w:rsidRPr="003E348A">
        <w:rPr>
          <w:rFonts w:ascii="Times New Roman" w:hAnsi="Times New Roman" w:cs="ＭＳ 明朝"/>
          <w:color w:val="000000"/>
          <w:kern w:val="0"/>
          <w:sz w:val="24"/>
          <w:szCs w:val="24"/>
        </w:rPr>
        <w:t>先において下記の用途に使用されます。</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tblGrid>
      <w:tr w:rsidR="003E348A" w:rsidRPr="003E348A" w14:paraId="15296FCD" w14:textId="77777777" w:rsidTr="001C6DA6">
        <w:trPr>
          <w:trHeight w:val="3126"/>
        </w:trPr>
        <w:tc>
          <w:tcPr>
            <w:tcW w:w="7932" w:type="dxa"/>
            <w:tcBorders>
              <w:top w:val="nil"/>
              <w:left w:val="nil"/>
              <w:bottom w:val="nil"/>
              <w:right w:val="nil"/>
            </w:tcBorders>
            <w:shd w:val="clear" w:color="auto" w:fill="auto"/>
          </w:tcPr>
          <w:p w14:paraId="1877FB6C" w14:textId="77777777" w:rsidR="003E348A" w:rsidRPr="003E348A" w:rsidRDefault="003E348A" w:rsidP="003E348A">
            <w:pPr>
              <w:widowControl w:val="0"/>
              <w:overflowPunct w:val="0"/>
              <w:spacing w:line="280" w:lineRule="exact"/>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□食品・医薬品</w:t>
            </w:r>
          </w:p>
          <w:p w14:paraId="4DF50D37" w14:textId="77777777" w:rsidR="003E348A" w:rsidRPr="003E348A" w:rsidRDefault="003E348A" w:rsidP="003E348A">
            <w:pPr>
              <w:widowControl w:val="0"/>
              <w:overflowPunct w:val="0"/>
              <w:spacing w:line="280" w:lineRule="exact"/>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□人道支援の目的で輸出するもの</w:t>
            </w:r>
          </w:p>
          <w:p w14:paraId="4D08CC8C" w14:textId="77777777" w:rsidR="003E348A" w:rsidRPr="003E348A" w:rsidRDefault="003E348A" w:rsidP="003E348A">
            <w:pPr>
              <w:widowControl w:val="0"/>
              <w:overflowPunct w:val="0"/>
              <w:spacing w:line="280" w:lineRule="exact"/>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□サイバーセキュリティの確保に関するもの</w:t>
            </w:r>
          </w:p>
          <w:p w14:paraId="659C0155" w14:textId="77777777" w:rsidR="003E348A" w:rsidRPr="003E348A" w:rsidRDefault="003E348A" w:rsidP="003E348A">
            <w:pPr>
              <w:widowControl w:val="0"/>
              <w:overflowPunct w:val="0"/>
              <w:spacing w:line="280" w:lineRule="exact"/>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□海洋の安全に関するもの</w:t>
            </w:r>
          </w:p>
          <w:p w14:paraId="2CEBF7FE" w14:textId="77777777" w:rsidR="003E348A" w:rsidRPr="003E348A" w:rsidRDefault="003E348A" w:rsidP="00D57B55">
            <w:pPr>
              <w:widowControl w:val="0"/>
              <w:overflowPunct w:val="0"/>
              <w:spacing w:line="280" w:lineRule="exact"/>
              <w:ind w:left="214" w:hangingChars="100" w:hanging="214"/>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□消費者向けの通信機器（パーソナルコンピュータ、スマートフォン等（ベラルーシ又はロシアの政府機関又は国有企業向けを除く。））</w:t>
            </w:r>
          </w:p>
          <w:p w14:paraId="73958424" w14:textId="77777777" w:rsidR="003E348A" w:rsidRPr="003E348A" w:rsidRDefault="003E348A" w:rsidP="003E348A">
            <w:pPr>
              <w:widowControl w:val="0"/>
              <w:overflowPunct w:val="0"/>
              <w:spacing w:line="280" w:lineRule="exact"/>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□民間向けの通信インフラ（インターネットを含む。）に関するもの</w:t>
            </w:r>
          </w:p>
          <w:p w14:paraId="49FB541C" w14:textId="77777777" w:rsidR="003E348A" w:rsidRPr="003E348A" w:rsidRDefault="003E348A" w:rsidP="003E348A">
            <w:pPr>
              <w:widowControl w:val="0"/>
              <w:overflowPunct w:val="0"/>
              <w:spacing w:line="280" w:lineRule="exact"/>
              <w:jc w:val="both"/>
              <w:textAlignment w:val="baseline"/>
              <w:rPr>
                <w:rFonts w:ascii="Times New Roman" w:hAnsi="Times New Roman" w:cs="ＭＳ 明朝"/>
                <w:color w:val="000000"/>
                <w:szCs w:val="21"/>
              </w:rPr>
            </w:pPr>
            <w:r w:rsidRPr="003E348A">
              <w:rPr>
                <w:rFonts w:ascii="Times New Roman" w:hAnsi="Times New Roman" w:cs="ＭＳ 明朝" w:hint="eastAsia"/>
                <w:color w:val="000000"/>
                <w:szCs w:val="21"/>
              </w:rPr>
              <w:t>□政府間で輸出するもの（宇宙協力等の非軍事分野における政府間協力等）</w:t>
            </w:r>
          </w:p>
          <w:p w14:paraId="5DD535BF" w14:textId="6F404704" w:rsidR="002E6EB1" w:rsidRPr="00E315FC" w:rsidRDefault="003E348A" w:rsidP="00D57B55">
            <w:pPr>
              <w:widowControl w:val="0"/>
              <w:overflowPunct w:val="0"/>
              <w:spacing w:line="280" w:lineRule="exact"/>
              <w:ind w:left="214" w:hangingChars="100" w:hanging="214"/>
              <w:jc w:val="both"/>
              <w:textAlignment w:val="baseline"/>
              <w:rPr>
                <w:rFonts w:ascii="Times New Roman" w:hAnsi="Times New Roman" w:cs="ＭＳ 明朝"/>
                <w:color w:val="000000"/>
                <w:szCs w:val="21"/>
              </w:rPr>
            </w:pPr>
            <w:r w:rsidRPr="00E315FC">
              <w:rPr>
                <w:rFonts w:ascii="Times New Roman" w:hAnsi="Times New Roman" w:cs="ＭＳ 明朝" w:hint="eastAsia"/>
                <w:color w:val="000000"/>
                <w:szCs w:val="21"/>
              </w:rPr>
              <w:t>□</w:t>
            </w:r>
            <w:r w:rsidR="00E315FC" w:rsidRPr="00E315FC">
              <w:rPr>
                <w:rFonts w:ascii="Times New Roman" w:hAnsi="Times New Roman" w:cs="ＭＳ 明朝" w:hint="eastAsia"/>
                <w:color w:val="000000"/>
                <w:szCs w:val="21"/>
              </w:rPr>
              <w:t>最終需要者が法人の場合であって、当該法人の全ての株式を日本又は役務取引等告示別表第三に掲げる国・地域の法人が出資した法人（合弁を含む。）向けの輸出</w:t>
            </w:r>
          </w:p>
          <w:p w14:paraId="48DB03B1" w14:textId="77777777" w:rsidR="003E348A" w:rsidRPr="003E348A" w:rsidRDefault="003E348A" w:rsidP="00D57B55">
            <w:pPr>
              <w:widowControl w:val="0"/>
              <w:overflowPunct w:val="0"/>
              <w:spacing w:line="280" w:lineRule="exact"/>
              <w:ind w:left="214" w:hangingChars="100" w:hanging="214"/>
              <w:jc w:val="both"/>
              <w:textAlignment w:val="baseline"/>
              <w:rPr>
                <w:rFonts w:ascii="Times New Roman" w:hAnsi="Times New Roman" w:cs="ＭＳ 明朝"/>
                <w:color w:val="000000"/>
                <w:sz w:val="24"/>
                <w:szCs w:val="24"/>
              </w:rPr>
            </w:pPr>
            <w:r w:rsidRPr="003E348A">
              <w:rPr>
                <w:rFonts w:ascii="Times New Roman" w:hAnsi="Times New Roman" w:cs="ＭＳ 明朝" w:hint="eastAsia"/>
                <w:color w:val="000000"/>
                <w:szCs w:val="21"/>
              </w:rPr>
              <w:t>□我が国のエネルギー安全保障のため特に必要なもの（ロシアの軍事侵略能力への直接的な貢献が認められない場合であって、サハリン１、サハリン２及びアークティックＬＮＧ２プロジェクトの遂行上欠くことのできないものとして資源エネルギー庁が認めるものに限る。）</w:t>
            </w:r>
          </w:p>
        </w:tc>
      </w:tr>
    </w:tbl>
    <w:p w14:paraId="71B2BE6C" w14:textId="77777777" w:rsidR="003E348A" w:rsidRPr="003E348A" w:rsidRDefault="003E348A" w:rsidP="003E348A">
      <w:pPr>
        <w:widowControl w:val="0"/>
        <w:wordWrap w:val="0"/>
        <w:autoSpaceDE w:val="0"/>
        <w:autoSpaceDN w:val="0"/>
        <w:adjustRightInd w:val="0"/>
        <w:spacing w:line="340" w:lineRule="exact"/>
        <w:ind w:left="1153" w:hangingChars="472" w:hanging="1153"/>
        <w:jc w:val="both"/>
        <w:rPr>
          <w:rFonts w:ascii="Times New Roman" w:hAnsi="Times New Roman" w:cs="ＭＳ 明朝"/>
          <w:kern w:val="0"/>
          <w:szCs w:val="21"/>
        </w:rPr>
      </w:pPr>
      <w:r w:rsidRPr="003E348A">
        <w:rPr>
          <w:rFonts w:ascii="Times New Roman" w:hAnsi="Times New Roman" w:cs="ＭＳ 明朝"/>
          <w:kern w:val="0"/>
          <w:sz w:val="24"/>
          <w:szCs w:val="24"/>
        </w:rPr>
        <w:t xml:space="preserve">　</w:t>
      </w:r>
      <w:r w:rsidRPr="003E348A">
        <w:rPr>
          <w:rFonts w:ascii="Times New Roman" w:hAnsi="Times New Roman" w:cs="ＭＳ 明朝" w:hint="eastAsia"/>
          <w:kern w:val="0"/>
          <w:szCs w:val="21"/>
        </w:rPr>
        <w:t xml:space="preserve">　</w:t>
      </w:r>
    </w:p>
    <w:p w14:paraId="798DED74" w14:textId="383F1D1F" w:rsidR="004F71A2" w:rsidRPr="003A4522" w:rsidRDefault="004F71A2" w:rsidP="003A4522">
      <w:pPr>
        <w:widowControl w:val="0"/>
        <w:jc w:val="both"/>
        <w:rPr>
          <w:rFonts w:ascii="Century Schoolbook" w:hAnsi="Century Schoolbook"/>
          <w:sz w:val="16"/>
          <w:szCs w:val="20"/>
        </w:rPr>
      </w:pPr>
    </w:p>
    <w:sectPr w:rsidR="004F71A2" w:rsidRPr="003A4522" w:rsidSect="004F71A2">
      <w:footerReference w:type="default" r:id="rId8"/>
      <w:pgSz w:w="11906" w:h="16838" w:code="9"/>
      <w:pgMar w:top="1134" w:right="1134" w:bottom="1134" w:left="1134" w:header="851" w:footer="567" w:gutter="0"/>
      <w:pgNumType w:start="1"/>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731D" w14:textId="77777777" w:rsidR="000A70DF" w:rsidRDefault="000A70DF" w:rsidP="00F87DA8">
      <w:pPr>
        <w:ind w:left="210" w:firstLine="210"/>
      </w:pPr>
      <w:r>
        <w:separator/>
      </w:r>
    </w:p>
  </w:endnote>
  <w:endnote w:type="continuationSeparator" w:id="0">
    <w:p w14:paraId="7A3AA02D" w14:textId="77777777" w:rsidR="000A70DF" w:rsidRDefault="000A70DF" w:rsidP="00F87DA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3EC2" w14:textId="77777777" w:rsidR="00683009" w:rsidRDefault="00683009">
    <w:pPr>
      <w:pStyle w:val="a9"/>
      <w:ind w:left="210" w:firstLine="210"/>
      <w:jc w:val="center"/>
    </w:pPr>
  </w:p>
  <w:p w14:paraId="5AAAA33E" w14:textId="77777777" w:rsidR="00683009" w:rsidRDefault="00683009">
    <w:pPr>
      <w:pStyle w:val="a9"/>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1F0" w14:textId="77777777" w:rsidR="000A70DF" w:rsidRDefault="000A70DF" w:rsidP="00F87DA8">
      <w:pPr>
        <w:ind w:left="210" w:firstLine="210"/>
      </w:pPr>
      <w:r>
        <w:separator/>
      </w:r>
    </w:p>
  </w:footnote>
  <w:footnote w:type="continuationSeparator" w:id="0">
    <w:p w14:paraId="3A750198" w14:textId="77777777" w:rsidR="000A70DF" w:rsidRDefault="000A70DF" w:rsidP="00F87DA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771"/>
    <w:multiLevelType w:val="hybridMultilevel"/>
    <w:tmpl w:val="E81875E0"/>
    <w:lvl w:ilvl="0" w:tplc="C87829E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F119A"/>
    <w:multiLevelType w:val="hybridMultilevel"/>
    <w:tmpl w:val="1452ED5C"/>
    <w:lvl w:ilvl="0" w:tplc="3A4A99EA">
      <w:start w:val="8"/>
      <w:numFmt w:val="bullet"/>
      <w:lvlText w:val="※"/>
      <w:lvlJc w:val="left"/>
      <w:pPr>
        <w:ind w:left="491" w:hanging="360"/>
      </w:pPr>
      <w:rPr>
        <w:rFonts w:ascii="ＭＳ 明朝" w:eastAsia="ＭＳ 明朝" w:hAnsi="ＭＳ 明朝" w:cs="ＭＳ 明朝" w:hint="eastAsia"/>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abstractNum w:abstractNumId="2" w15:restartNumberingAfterBreak="0">
    <w:nsid w:val="2ECA4983"/>
    <w:multiLevelType w:val="hybridMultilevel"/>
    <w:tmpl w:val="5680EE68"/>
    <w:lvl w:ilvl="0" w:tplc="2068BA94">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7C7E55"/>
    <w:multiLevelType w:val="hybridMultilevel"/>
    <w:tmpl w:val="C9D0EFB0"/>
    <w:lvl w:ilvl="0" w:tplc="8E6E9920">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746E76D8"/>
    <w:multiLevelType w:val="hybridMultilevel"/>
    <w:tmpl w:val="E93E9410"/>
    <w:lvl w:ilvl="0" w:tplc="A290078C">
      <w:start w:val="8"/>
      <w:numFmt w:val="bullet"/>
      <w:lvlText w:val="※"/>
      <w:lvlJc w:val="left"/>
      <w:pPr>
        <w:ind w:left="491" w:hanging="360"/>
      </w:pPr>
      <w:rPr>
        <w:rFonts w:ascii="ＭＳ 明朝" w:eastAsia="ＭＳ 明朝" w:hAnsi="ＭＳ 明朝" w:cs="ＭＳ 明朝" w:hint="eastAsia"/>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num w:numId="1" w16cid:durableId="53354083">
    <w:abstractNumId w:val="0"/>
  </w:num>
  <w:num w:numId="2" w16cid:durableId="82335993">
    <w:abstractNumId w:val="2"/>
  </w:num>
  <w:num w:numId="3" w16cid:durableId="1809468705">
    <w:abstractNumId w:val="3"/>
  </w:num>
  <w:num w:numId="4" w16cid:durableId="664937302">
    <w:abstractNumId w:val="4"/>
  </w:num>
  <w:num w:numId="5" w16cid:durableId="588541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19"/>
    <w:rsid w:val="00000665"/>
    <w:rsid w:val="000037F0"/>
    <w:rsid w:val="00005877"/>
    <w:rsid w:val="00006E90"/>
    <w:rsid w:val="000274CF"/>
    <w:rsid w:val="00036024"/>
    <w:rsid w:val="00041A19"/>
    <w:rsid w:val="000420B2"/>
    <w:rsid w:val="000428D5"/>
    <w:rsid w:val="00042F9F"/>
    <w:rsid w:val="000518B1"/>
    <w:rsid w:val="0005583E"/>
    <w:rsid w:val="000574FF"/>
    <w:rsid w:val="00062B74"/>
    <w:rsid w:val="000704E9"/>
    <w:rsid w:val="000708A4"/>
    <w:rsid w:val="00070B75"/>
    <w:rsid w:val="0008108B"/>
    <w:rsid w:val="00095342"/>
    <w:rsid w:val="00095AB3"/>
    <w:rsid w:val="000974BD"/>
    <w:rsid w:val="000A476D"/>
    <w:rsid w:val="000A70DF"/>
    <w:rsid w:val="000A7772"/>
    <w:rsid w:val="000B6694"/>
    <w:rsid w:val="000B6A70"/>
    <w:rsid w:val="000C1019"/>
    <w:rsid w:val="000D28A5"/>
    <w:rsid w:val="00100820"/>
    <w:rsid w:val="0010367F"/>
    <w:rsid w:val="00104755"/>
    <w:rsid w:val="0011600D"/>
    <w:rsid w:val="00116330"/>
    <w:rsid w:val="00120E71"/>
    <w:rsid w:val="001270E4"/>
    <w:rsid w:val="001321E7"/>
    <w:rsid w:val="0015337F"/>
    <w:rsid w:val="0015469A"/>
    <w:rsid w:val="00162027"/>
    <w:rsid w:val="001669BA"/>
    <w:rsid w:val="0017555F"/>
    <w:rsid w:val="00175EF7"/>
    <w:rsid w:val="00176B67"/>
    <w:rsid w:val="00181DB8"/>
    <w:rsid w:val="001870D4"/>
    <w:rsid w:val="00187976"/>
    <w:rsid w:val="001903FE"/>
    <w:rsid w:val="00191AC4"/>
    <w:rsid w:val="001952E5"/>
    <w:rsid w:val="00197CBE"/>
    <w:rsid w:val="001A4797"/>
    <w:rsid w:val="001B23AC"/>
    <w:rsid w:val="001B42B7"/>
    <w:rsid w:val="001B6FB6"/>
    <w:rsid w:val="001D42B5"/>
    <w:rsid w:val="001F22A9"/>
    <w:rsid w:val="001F2717"/>
    <w:rsid w:val="001F3737"/>
    <w:rsid w:val="00200F78"/>
    <w:rsid w:val="00205042"/>
    <w:rsid w:val="00215BF8"/>
    <w:rsid w:val="00216131"/>
    <w:rsid w:val="00217A37"/>
    <w:rsid w:val="00230B2D"/>
    <w:rsid w:val="00235773"/>
    <w:rsid w:val="00240CAD"/>
    <w:rsid w:val="002420DC"/>
    <w:rsid w:val="00251736"/>
    <w:rsid w:val="002542A3"/>
    <w:rsid w:val="00255D51"/>
    <w:rsid w:val="002564E3"/>
    <w:rsid w:val="00263D5D"/>
    <w:rsid w:val="0026632C"/>
    <w:rsid w:val="00274328"/>
    <w:rsid w:val="00277624"/>
    <w:rsid w:val="00282E62"/>
    <w:rsid w:val="002840F8"/>
    <w:rsid w:val="00290F95"/>
    <w:rsid w:val="002941B5"/>
    <w:rsid w:val="00294F1B"/>
    <w:rsid w:val="00295986"/>
    <w:rsid w:val="00297185"/>
    <w:rsid w:val="002A21A1"/>
    <w:rsid w:val="002B0573"/>
    <w:rsid w:val="002B245C"/>
    <w:rsid w:val="002C1255"/>
    <w:rsid w:val="002C58D5"/>
    <w:rsid w:val="002C67A9"/>
    <w:rsid w:val="002E1E4D"/>
    <w:rsid w:val="002E6EB1"/>
    <w:rsid w:val="00311B85"/>
    <w:rsid w:val="00326E82"/>
    <w:rsid w:val="00326FC4"/>
    <w:rsid w:val="00346BB0"/>
    <w:rsid w:val="003519A1"/>
    <w:rsid w:val="00367E5F"/>
    <w:rsid w:val="00371AD1"/>
    <w:rsid w:val="00372000"/>
    <w:rsid w:val="0038117B"/>
    <w:rsid w:val="0038288F"/>
    <w:rsid w:val="00391AE7"/>
    <w:rsid w:val="003971D2"/>
    <w:rsid w:val="003A4522"/>
    <w:rsid w:val="003A6734"/>
    <w:rsid w:val="003A6E57"/>
    <w:rsid w:val="003C773F"/>
    <w:rsid w:val="003D6217"/>
    <w:rsid w:val="003E246A"/>
    <w:rsid w:val="003E348A"/>
    <w:rsid w:val="003E4B9B"/>
    <w:rsid w:val="003E6DDD"/>
    <w:rsid w:val="003E73DC"/>
    <w:rsid w:val="00407ECA"/>
    <w:rsid w:val="00417C19"/>
    <w:rsid w:val="004208EF"/>
    <w:rsid w:val="00420EB3"/>
    <w:rsid w:val="00423114"/>
    <w:rsid w:val="00424EC2"/>
    <w:rsid w:val="004400F7"/>
    <w:rsid w:val="00441E21"/>
    <w:rsid w:val="0045615B"/>
    <w:rsid w:val="00456442"/>
    <w:rsid w:val="00457397"/>
    <w:rsid w:val="00457475"/>
    <w:rsid w:val="00457E06"/>
    <w:rsid w:val="00464042"/>
    <w:rsid w:val="004641E0"/>
    <w:rsid w:val="00471C14"/>
    <w:rsid w:val="0049149B"/>
    <w:rsid w:val="00494568"/>
    <w:rsid w:val="004960A2"/>
    <w:rsid w:val="004A03D5"/>
    <w:rsid w:val="004A5116"/>
    <w:rsid w:val="004A5D5C"/>
    <w:rsid w:val="004A7DD9"/>
    <w:rsid w:val="004B6CF1"/>
    <w:rsid w:val="004B7544"/>
    <w:rsid w:val="004C329F"/>
    <w:rsid w:val="004C41F3"/>
    <w:rsid w:val="004C52AA"/>
    <w:rsid w:val="004C7817"/>
    <w:rsid w:val="004E0591"/>
    <w:rsid w:val="004E136F"/>
    <w:rsid w:val="004F71A2"/>
    <w:rsid w:val="004F7524"/>
    <w:rsid w:val="00505109"/>
    <w:rsid w:val="0051431F"/>
    <w:rsid w:val="00515300"/>
    <w:rsid w:val="00516CF5"/>
    <w:rsid w:val="0052422F"/>
    <w:rsid w:val="005269A5"/>
    <w:rsid w:val="005407AA"/>
    <w:rsid w:val="005469F4"/>
    <w:rsid w:val="00550797"/>
    <w:rsid w:val="005605EA"/>
    <w:rsid w:val="00575AB4"/>
    <w:rsid w:val="005760C0"/>
    <w:rsid w:val="00576B44"/>
    <w:rsid w:val="0058010B"/>
    <w:rsid w:val="005810EF"/>
    <w:rsid w:val="005847AA"/>
    <w:rsid w:val="00593E28"/>
    <w:rsid w:val="005A2C7E"/>
    <w:rsid w:val="005B4163"/>
    <w:rsid w:val="005C3F09"/>
    <w:rsid w:val="005C5891"/>
    <w:rsid w:val="005D2B79"/>
    <w:rsid w:val="005E4DB7"/>
    <w:rsid w:val="005F0240"/>
    <w:rsid w:val="005F2108"/>
    <w:rsid w:val="005F305C"/>
    <w:rsid w:val="005F638E"/>
    <w:rsid w:val="00600DD0"/>
    <w:rsid w:val="00607311"/>
    <w:rsid w:val="006077A2"/>
    <w:rsid w:val="00622ADB"/>
    <w:rsid w:val="006422DA"/>
    <w:rsid w:val="006478E6"/>
    <w:rsid w:val="006579EC"/>
    <w:rsid w:val="00660CFB"/>
    <w:rsid w:val="0067021E"/>
    <w:rsid w:val="0068126E"/>
    <w:rsid w:val="00683009"/>
    <w:rsid w:val="00690810"/>
    <w:rsid w:val="0069364B"/>
    <w:rsid w:val="006A754D"/>
    <w:rsid w:val="006B1F44"/>
    <w:rsid w:val="006B2E45"/>
    <w:rsid w:val="006B590B"/>
    <w:rsid w:val="006D062C"/>
    <w:rsid w:val="006D45CD"/>
    <w:rsid w:val="006D652E"/>
    <w:rsid w:val="006D660C"/>
    <w:rsid w:val="006D7F91"/>
    <w:rsid w:val="006E053A"/>
    <w:rsid w:val="006E163F"/>
    <w:rsid w:val="006E26D2"/>
    <w:rsid w:val="006E39A3"/>
    <w:rsid w:val="006F22D7"/>
    <w:rsid w:val="006F6C37"/>
    <w:rsid w:val="0071217F"/>
    <w:rsid w:val="0072230B"/>
    <w:rsid w:val="00732BD4"/>
    <w:rsid w:val="007404C4"/>
    <w:rsid w:val="00753208"/>
    <w:rsid w:val="007655A2"/>
    <w:rsid w:val="0076691F"/>
    <w:rsid w:val="00782D6F"/>
    <w:rsid w:val="00786727"/>
    <w:rsid w:val="00786907"/>
    <w:rsid w:val="00791E8C"/>
    <w:rsid w:val="00797DAF"/>
    <w:rsid w:val="007A6674"/>
    <w:rsid w:val="007B5752"/>
    <w:rsid w:val="007B74E7"/>
    <w:rsid w:val="007C107B"/>
    <w:rsid w:val="007C7545"/>
    <w:rsid w:val="007D12D0"/>
    <w:rsid w:val="007D415F"/>
    <w:rsid w:val="007E0F25"/>
    <w:rsid w:val="007E2532"/>
    <w:rsid w:val="007F7D70"/>
    <w:rsid w:val="00812E3D"/>
    <w:rsid w:val="00820B50"/>
    <w:rsid w:val="008245B3"/>
    <w:rsid w:val="00826DB1"/>
    <w:rsid w:val="00830BB2"/>
    <w:rsid w:val="00834374"/>
    <w:rsid w:val="00834522"/>
    <w:rsid w:val="008427A3"/>
    <w:rsid w:val="00855CB1"/>
    <w:rsid w:val="00861B36"/>
    <w:rsid w:val="0086231D"/>
    <w:rsid w:val="008767E6"/>
    <w:rsid w:val="00880D79"/>
    <w:rsid w:val="008836F0"/>
    <w:rsid w:val="00890ED5"/>
    <w:rsid w:val="00891660"/>
    <w:rsid w:val="008A082C"/>
    <w:rsid w:val="008B6D8D"/>
    <w:rsid w:val="008C3DD4"/>
    <w:rsid w:val="008C5BED"/>
    <w:rsid w:val="008C7A1C"/>
    <w:rsid w:val="008D09E9"/>
    <w:rsid w:val="008D3E41"/>
    <w:rsid w:val="008F6BC9"/>
    <w:rsid w:val="009064FB"/>
    <w:rsid w:val="00911CB2"/>
    <w:rsid w:val="00920D9C"/>
    <w:rsid w:val="00922390"/>
    <w:rsid w:val="00922858"/>
    <w:rsid w:val="00923A43"/>
    <w:rsid w:val="00925321"/>
    <w:rsid w:val="00930E75"/>
    <w:rsid w:val="009333E0"/>
    <w:rsid w:val="00934E3F"/>
    <w:rsid w:val="00935053"/>
    <w:rsid w:val="0093633C"/>
    <w:rsid w:val="00940410"/>
    <w:rsid w:val="009423D9"/>
    <w:rsid w:val="00957438"/>
    <w:rsid w:val="009621BB"/>
    <w:rsid w:val="00964136"/>
    <w:rsid w:val="0096468A"/>
    <w:rsid w:val="009662E6"/>
    <w:rsid w:val="00970C9A"/>
    <w:rsid w:val="009728BE"/>
    <w:rsid w:val="00981391"/>
    <w:rsid w:val="00991308"/>
    <w:rsid w:val="00996463"/>
    <w:rsid w:val="009A1070"/>
    <w:rsid w:val="009A5B2D"/>
    <w:rsid w:val="009A6A49"/>
    <w:rsid w:val="009B027F"/>
    <w:rsid w:val="009E5CF1"/>
    <w:rsid w:val="009F04B3"/>
    <w:rsid w:val="009F458D"/>
    <w:rsid w:val="00A053C2"/>
    <w:rsid w:val="00A22CB8"/>
    <w:rsid w:val="00A22F4E"/>
    <w:rsid w:val="00A2304D"/>
    <w:rsid w:val="00A3359E"/>
    <w:rsid w:val="00A360F7"/>
    <w:rsid w:val="00A41AF7"/>
    <w:rsid w:val="00A421B1"/>
    <w:rsid w:val="00A439F8"/>
    <w:rsid w:val="00A4628E"/>
    <w:rsid w:val="00A50127"/>
    <w:rsid w:val="00A57CFA"/>
    <w:rsid w:val="00A67F5E"/>
    <w:rsid w:val="00A71193"/>
    <w:rsid w:val="00A72575"/>
    <w:rsid w:val="00A749A6"/>
    <w:rsid w:val="00A773E6"/>
    <w:rsid w:val="00A872D8"/>
    <w:rsid w:val="00AA0030"/>
    <w:rsid w:val="00AA544F"/>
    <w:rsid w:val="00AB5604"/>
    <w:rsid w:val="00AB5C4D"/>
    <w:rsid w:val="00AE1519"/>
    <w:rsid w:val="00AE3C65"/>
    <w:rsid w:val="00AE5A39"/>
    <w:rsid w:val="00AF25C2"/>
    <w:rsid w:val="00AF33FE"/>
    <w:rsid w:val="00AF4EE6"/>
    <w:rsid w:val="00B01708"/>
    <w:rsid w:val="00B02D64"/>
    <w:rsid w:val="00B10532"/>
    <w:rsid w:val="00B128E0"/>
    <w:rsid w:val="00B2083F"/>
    <w:rsid w:val="00B31B38"/>
    <w:rsid w:val="00B35390"/>
    <w:rsid w:val="00B51CEE"/>
    <w:rsid w:val="00B61B21"/>
    <w:rsid w:val="00B62411"/>
    <w:rsid w:val="00B62829"/>
    <w:rsid w:val="00B86092"/>
    <w:rsid w:val="00B86B92"/>
    <w:rsid w:val="00BA1D85"/>
    <w:rsid w:val="00BA78E9"/>
    <w:rsid w:val="00BB0B92"/>
    <w:rsid w:val="00BB24DC"/>
    <w:rsid w:val="00BC0E2F"/>
    <w:rsid w:val="00BC6CE8"/>
    <w:rsid w:val="00BD5135"/>
    <w:rsid w:val="00BE4CF2"/>
    <w:rsid w:val="00BE6AA2"/>
    <w:rsid w:val="00BF3127"/>
    <w:rsid w:val="00BF32BE"/>
    <w:rsid w:val="00C161C4"/>
    <w:rsid w:val="00C21FDB"/>
    <w:rsid w:val="00C30600"/>
    <w:rsid w:val="00C3694E"/>
    <w:rsid w:val="00C47877"/>
    <w:rsid w:val="00C52396"/>
    <w:rsid w:val="00C6323F"/>
    <w:rsid w:val="00C700D1"/>
    <w:rsid w:val="00C73377"/>
    <w:rsid w:val="00C838B8"/>
    <w:rsid w:val="00CA2EB1"/>
    <w:rsid w:val="00CA31BC"/>
    <w:rsid w:val="00CA7E77"/>
    <w:rsid w:val="00CB017E"/>
    <w:rsid w:val="00CB16A9"/>
    <w:rsid w:val="00CC6CA0"/>
    <w:rsid w:val="00CC7833"/>
    <w:rsid w:val="00CD16AB"/>
    <w:rsid w:val="00CD6E63"/>
    <w:rsid w:val="00CE0344"/>
    <w:rsid w:val="00CE2F1A"/>
    <w:rsid w:val="00CE30CD"/>
    <w:rsid w:val="00D03318"/>
    <w:rsid w:val="00D03622"/>
    <w:rsid w:val="00D03696"/>
    <w:rsid w:val="00D03EB8"/>
    <w:rsid w:val="00D154F9"/>
    <w:rsid w:val="00D227AE"/>
    <w:rsid w:val="00D31A56"/>
    <w:rsid w:val="00D332F3"/>
    <w:rsid w:val="00D36463"/>
    <w:rsid w:val="00D52B19"/>
    <w:rsid w:val="00D57B55"/>
    <w:rsid w:val="00D64435"/>
    <w:rsid w:val="00D6630C"/>
    <w:rsid w:val="00D710E0"/>
    <w:rsid w:val="00D753C6"/>
    <w:rsid w:val="00D804E5"/>
    <w:rsid w:val="00D83140"/>
    <w:rsid w:val="00D83BE5"/>
    <w:rsid w:val="00D91FB4"/>
    <w:rsid w:val="00D941D6"/>
    <w:rsid w:val="00D94AC1"/>
    <w:rsid w:val="00DA2E75"/>
    <w:rsid w:val="00DA5890"/>
    <w:rsid w:val="00DA6997"/>
    <w:rsid w:val="00DB1114"/>
    <w:rsid w:val="00DB1D3F"/>
    <w:rsid w:val="00DB536B"/>
    <w:rsid w:val="00DB59D7"/>
    <w:rsid w:val="00DC70B6"/>
    <w:rsid w:val="00DD542A"/>
    <w:rsid w:val="00DE08A1"/>
    <w:rsid w:val="00E00030"/>
    <w:rsid w:val="00E11516"/>
    <w:rsid w:val="00E167C7"/>
    <w:rsid w:val="00E16D9A"/>
    <w:rsid w:val="00E17819"/>
    <w:rsid w:val="00E30616"/>
    <w:rsid w:val="00E315FC"/>
    <w:rsid w:val="00E358DC"/>
    <w:rsid w:val="00E4543F"/>
    <w:rsid w:val="00E5576E"/>
    <w:rsid w:val="00E569FC"/>
    <w:rsid w:val="00E56F3A"/>
    <w:rsid w:val="00E64E0F"/>
    <w:rsid w:val="00E7647D"/>
    <w:rsid w:val="00E8209A"/>
    <w:rsid w:val="00E83E98"/>
    <w:rsid w:val="00E86205"/>
    <w:rsid w:val="00E8773D"/>
    <w:rsid w:val="00E91E46"/>
    <w:rsid w:val="00EB2173"/>
    <w:rsid w:val="00EB6DCE"/>
    <w:rsid w:val="00EB722A"/>
    <w:rsid w:val="00EC00FB"/>
    <w:rsid w:val="00ED0DC3"/>
    <w:rsid w:val="00EE27A3"/>
    <w:rsid w:val="00EE2FD1"/>
    <w:rsid w:val="00EE3B56"/>
    <w:rsid w:val="00EE4BB6"/>
    <w:rsid w:val="00EE60B7"/>
    <w:rsid w:val="00EF060D"/>
    <w:rsid w:val="00EF1699"/>
    <w:rsid w:val="00EF7C67"/>
    <w:rsid w:val="00EF7DCF"/>
    <w:rsid w:val="00F03600"/>
    <w:rsid w:val="00F11AA9"/>
    <w:rsid w:val="00F125AD"/>
    <w:rsid w:val="00F136CE"/>
    <w:rsid w:val="00F233E3"/>
    <w:rsid w:val="00F2773C"/>
    <w:rsid w:val="00F314D8"/>
    <w:rsid w:val="00F3272C"/>
    <w:rsid w:val="00F342EB"/>
    <w:rsid w:val="00F4381E"/>
    <w:rsid w:val="00F4411A"/>
    <w:rsid w:val="00F445E2"/>
    <w:rsid w:val="00F548F0"/>
    <w:rsid w:val="00F67733"/>
    <w:rsid w:val="00F73C20"/>
    <w:rsid w:val="00F75016"/>
    <w:rsid w:val="00F776CD"/>
    <w:rsid w:val="00F87DA8"/>
    <w:rsid w:val="00FA4B45"/>
    <w:rsid w:val="00FA7DD1"/>
    <w:rsid w:val="00FB6A8C"/>
    <w:rsid w:val="00FB6B7B"/>
    <w:rsid w:val="00FC5438"/>
    <w:rsid w:val="00FE11B5"/>
    <w:rsid w:val="00FE480E"/>
    <w:rsid w:val="00FF28BD"/>
    <w:rsid w:val="00FF291D"/>
    <w:rsid w:val="00FF526C"/>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22F00"/>
  <w15:chartTrackingRefBased/>
  <w15:docId w15:val="{2F38842A-D0BB-4DA1-910D-637F7783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0F8"/>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5109"/>
    <w:pPr>
      <w:jc w:val="center"/>
    </w:pPr>
    <w:rPr>
      <w:rFonts w:hAnsi="ＭＳ 明朝"/>
    </w:rPr>
  </w:style>
  <w:style w:type="character" w:customStyle="1" w:styleId="a4">
    <w:name w:val="記 (文字)"/>
    <w:link w:val="a3"/>
    <w:uiPriority w:val="99"/>
    <w:rsid w:val="00505109"/>
    <w:rPr>
      <w:rFonts w:ascii="ＭＳ 明朝" w:hAnsi="ＭＳ 明朝"/>
    </w:rPr>
  </w:style>
  <w:style w:type="paragraph" w:styleId="a5">
    <w:name w:val="Closing"/>
    <w:basedOn w:val="a"/>
    <w:link w:val="a6"/>
    <w:uiPriority w:val="99"/>
    <w:unhideWhenUsed/>
    <w:rsid w:val="00505109"/>
    <w:pPr>
      <w:jc w:val="right"/>
    </w:pPr>
    <w:rPr>
      <w:rFonts w:hAnsi="ＭＳ 明朝"/>
    </w:rPr>
  </w:style>
  <w:style w:type="character" w:customStyle="1" w:styleId="a6">
    <w:name w:val="結語 (文字)"/>
    <w:link w:val="a5"/>
    <w:uiPriority w:val="99"/>
    <w:rsid w:val="00505109"/>
    <w:rPr>
      <w:rFonts w:ascii="ＭＳ 明朝" w:hAnsi="ＭＳ 明朝"/>
    </w:rPr>
  </w:style>
  <w:style w:type="paragraph" w:styleId="a7">
    <w:name w:val="header"/>
    <w:basedOn w:val="a"/>
    <w:link w:val="a8"/>
    <w:uiPriority w:val="99"/>
    <w:unhideWhenUsed/>
    <w:rsid w:val="00F87DA8"/>
    <w:pPr>
      <w:tabs>
        <w:tab w:val="center" w:pos="4252"/>
        <w:tab w:val="right" w:pos="8504"/>
      </w:tabs>
      <w:snapToGrid w:val="0"/>
    </w:pPr>
  </w:style>
  <w:style w:type="character" w:customStyle="1" w:styleId="a8">
    <w:name w:val="ヘッダー (文字)"/>
    <w:basedOn w:val="a0"/>
    <w:link w:val="a7"/>
    <w:uiPriority w:val="99"/>
    <w:rsid w:val="00F87DA8"/>
  </w:style>
  <w:style w:type="paragraph" w:styleId="a9">
    <w:name w:val="footer"/>
    <w:basedOn w:val="a"/>
    <w:link w:val="aa"/>
    <w:uiPriority w:val="99"/>
    <w:unhideWhenUsed/>
    <w:rsid w:val="00F87DA8"/>
    <w:pPr>
      <w:tabs>
        <w:tab w:val="center" w:pos="4252"/>
        <w:tab w:val="right" w:pos="8504"/>
      </w:tabs>
      <w:snapToGrid w:val="0"/>
    </w:pPr>
  </w:style>
  <w:style w:type="character" w:customStyle="1" w:styleId="aa">
    <w:name w:val="フッター (文字)"/>
    <w:basedOn w:val="a0"/>
    <w:link w:val="a9"/>
    <w:uiPriority w:val="99"/>
    <w:rsid w:val="00F87DA8"/>
  </w:style>
  <w:style w:type="paragraph" w:customStyle="1" w:styleId="ab">
    <w:name w:val="一太郎"/>
    <w:rsid w:val="00516CF5"/>
    <w:pPr>
      <w:widowControl w:val="0"/>
      <w:wordWrap w:val="0"/>
      <w:autoSpaceDE w:val="0"/>
      <w:autoSpaceDN w:val="0"/>
      <w:adjustRightInd w:val="0"/>
      <w:spacing w:line="339" w:lineRule="exact"/>
      <w:jc w:val="both"/>
    </w:pPr>
    <w:rPr>
      <w:rFonts w:ascii="ＭＳ 明朝" w:hAnsi="Times New Roman" w:cs="ＭＳ 明朝"/>
      <w:szCs w:val="21"/>
    </w:rPr>
  </w:style>
  <w:style w:type="character" w:styleId="ac">
    <w:name w:val="annotation reference"/>
    <w:basedOn w:val="a0"/>
    <w:semiHidden/>
    <w:unhideWhenUsed/>
    <w:rsid w:val="00E8773D"/>
    <w:rPr>
      <w:sz w:val="18"/>
      <w:szCs w:val="18"/>
    </w:rPr>
  </w:style>
  <w:style w:type="paragraph" w:styleId="ad">
    <w:name w:val="annotation text"/>
    <w:basedOn w:val="a"/>
    <w:link w:val="ae"/>
    <w:uiPriority w:val="99"/>
    <w:unhideWhenUsed/>
    <w:rsid w:val="00E8773D"/>
  </w:style>
  <w:style w:type="character" w:customStyle="1" w:styleId="ae">
    <w:name w:val="コメント文字列 (文字)"/>
    <w:basedOn w:val="a0"/>
    <w:link w:val="ad"/>
    <w:uiPriority w:val="99"/>
    <w:rsid w:val="00E8773D"/>
    <w:rPr>
      <w:kern w:val="2"/>
      <w:sz w:val="21"/>
      <w:szCs w:val="22"/>
    </w:rPr>
  </w:style>
  <w:style w:type="paragraph" w:styleId="af">
    <w:name w:val="annotation subject"/>
    <w:basedOn w:val="ad"/>
    <w:next w:val="ad"/>
    <w:link w:val="af0"/>
    <w:uiPriority w:val="99"/>
    <w:semiHidden/>
    <w:unhideWhenUsed/>
    <w:rsid w:val="00E8773D"/>
    <w:rPr>
      <w:b/>
      <w:bCs/>
    </w:rPr>
  </w:style>
  <w:style w:type="character" w:customStyle="1" w:styleId="af0">
    <w:name w:val="コメント内容 (文字)"/>
    <w:basedOn w:val="ae"/>
    <w:link w:val="af"/>
    <w:uiPriority w:val="99"/>
    <w:semiHidden/>
    <w:rsid w:val="00E8773D"/>
    <w:rPr>
      <w:b/>
      <w:bCs/>
      <w:kern w:val="2"/>
      <w:sz w:val="21"/>
      <w:szCs w:val="22"/>
    </w:rPr>
  </w:style>
  <w:style w:type="paragraph" w:styleId="af1">
    <w:name w:val="Balloon Text"/>
    <w:basedOn w:val="a"/>
    <w:link w:val="af2"/>
    <w:uiPriority w:val="99"/>
    <w:semiHidden/>
    <w:unhideWhenUsed/>
    <w:rsid w:val="00E8773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8773D"/>
    <w:rPr>
      <w:rFonts w:asciiTheme="majorHAnsi" w:eastAsiaTheme="majorEastAsia" w:hAnsiTheme="majorHAnsi" w:cstheme="majorBidi"/>
      <w:kern w:val="2"/>
      <w:sz w:val="18"/>
      <w:szCs w:val="18"/>
    </w:rPr>
  </w:style>
  <w:style w:type="table" w:styleId="af3">
    <w:name w:val="Table Grid"/>
    <w:basedOn w:val="a1"/>
    <w:uiPriority w:val="59"/>
    <w:rsid w:val="00CD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D45CD"/>
    <w:pPr>
      <w:ind w:leftChars="400" w:left="840"/>
    </w:pPr>
  </w:style>
  <w:style w:type="paragraph" w:styleId="af5">
    <w:name w:val="Revision"/>
    <w:hidden/>
    <w:uiPriority w:val="99"/>
    <w:semiHidden/>
    <w:rsid w:val="00CA2EB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4D0D-5A08-4D1F-B70C-00EF5652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貿易審査課すずき</dc:creator>
  <cp:keywords/>
  <cp:lastModifiedBy>O</cp:lastModifiedBy>
  <cp:revision>4</cp:revision>
  <cp:lastPrinted>2023-12-15T08:36:00Z</cp:lastPrinted>
  <dcterms:created xsi:type="dcterms:W3CDTF">2025-01-20T07:22:00Z</dcterms:created>
  <dcterms:modified xsi:type="dcterms:W3CDTF">2025-01-22T10:51:00Z</dcterms:modified>
</cp:coreProperties>
</file>