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F1E" w14:textId="77777777" w:rsidR="00B35CE3" w:rsidRDefault="00000000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（変更事項報告書)</w:t>
      </w:r>
    </w:p>
    <w:p w14:paraId="52A8EF1F" w14:textId="77777777" w:rsidR="00B35CE3" w:rsidRDefault="00B35CE3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2A8EF20" w14:textId="77777777" w:rsidR="00B35CE3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日本健康会議</w:t>
      </w:r>
    </w:p>
    <w:p w14:paraId="52A8EF21" w14:textId="77777777" w:rsidR="00B35CE3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健康経営優良法人認定委員会　宛て</w:t>
      </w:r>
    </w:p>
    <w:p w14:paraId="52A8EF22" w14:textId="77777777" w:rsidR="00B35CE3" w:rsidRDefault="00B35CE3">
      <w:pPr>
        <w:ind w:firstLine="907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2A8EF23" w14:textId="77777777" w:rsidR="00B35CE3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令和　　　年　　　月　　　日</w:t>
      </w:r>
    </w:p>
    <w:p w14:paraId="52A8EF24" w14:textId="77777777" w:rsidR="00B35CE3" w:rsidRDefault="00B35CE3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2A8EF25" w14:textId="77777777" w:rsidR="00B35CE3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申請者：法人名　　　　　　　　　　　　　　　　</w:t>
      </w:r>
    </w:p>
    <w:p w14:paraId="52A8EF26" w14:textId="77777777" w:rsidR="00B35CE3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代表者名　　　　　　　　　　　　　　　</w:t>
      </w:r>
    </w:p>
    <w:p w14:paraId="52A8EF27" w14:textId="77777777" w:rsidR="00B35CE3" w:rsidRDefault="00B35CE3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2A8EF28" w14:textId="480214EC" w:rsidR="00B35CE3" w:rsidRDefault="00000000">
      <w:pPr>
        <w:spacing w:line="450" w:lineRule="auto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健康経営優良法人変更事項報告書</w:t>
      </w:r>
    </w:p>
    <w:p w14:paraId="52A8EF29" w14:textId="77777777" w:rsidR="00B35CE3" w:rsidRDefault="00B35CE3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2A8EF2A" w14:textId="77777777" w:rsidR="00B35CE3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以下のとおり認定内容に変更が生じたため、報告します。</w:t>
      </w:r>
    </w:p>
    <w:p w14:paraId="52A8EF2B" w14:textId="77777777" w:rsidR="00B35C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法人が合併・分割することによる変更の場合は、</w:t>
      </w:r>
      <w:r>
        <w:rPr>
          <w:rFonts w:ascii="ＭＳ 明朝" w:eastAsia="ＭＳ 明朝" w:hAnsi="ＭＳ 明朝" w:cs="ＭＳ 明朝"/>
          <w:b/>
          <w:color w:val="000000"/>
          <w:sz w:val="22"/>
          <w:szCs w:val="22"/>
        </w:rPr>
        <w:t>☐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に</w:t>
      </w:r>
      <w:r>
        <w:rPr>
          <w:rFonts w:ascii="ＭＳ 明朝" w:eastAsia="ＭＳ 明朝" w:hAnsi="ＭＳ 明朝" w:cs="ＭＳ 明朝"/>
          <w:b/>
          <w:color w:val="000000"/>
          <w:sz w:val="22"/>
          <w:szCs w:val="22"/>
        </w:rPr>
        <w:t>☑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を入れて誓約してください。</w:t>
      </w:r>
    </w:p>
    <w:p w14:paraId="52A8EF2C" w14:textId="77777777" w:rsidR="00B35CE3" w:rsidRDefault="00000000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  <w:t>☐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変更後の各法人においても、申請時の取組が継続して行われることを誓約いたします。</w:t>
      </w:r>
    </w:p>
    <w:p w14:paraId="52A8EF2D" w14:textId="77777777" w:rsidR="00B35CE3" w:rsidRDefault="00B35CE3">
      <w:pPr>
        <w:ind w:firstLine="247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5"/>
        <w:tblW w:w="96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985"/>
        <w:gridCol w:w="4923"/>
      </w:tblGrid>
      <w:tr w:rsidR="00B35CE3" w14:paraId="52A8EF30" w14:textId="77777777">
        <w:trPr>
          <w:trHeight w:val="493"/>
        </w:trPr>
        <w:tc>
          <w:tcPr>
            <w:tcW w:w="2720" w:type="dxa"/>
            <w:vAlign w:val="center"/>
          </w:tcPr>
          <w:p w14:paraId="52A8EF2E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認定区分</w:t>
            </w:r>
          </w:p>
        </w:tc>
        <w:tc>
          <w:tcPr>
            <w:tcW w:w="6908" w:type="dxa"/>
            <w:gridSpan w:val="2"/>
            <w:vAlign w:val="center"/>
          </w:tcPr>
          <w:p w14:paraId="52A8EF2F" w14:textId="77777777" w:rsidR="00B35CE3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大規模法人部門　・　中小規模法人部門</w:t>
            </w:r>
          </w:p>
        </w:tc>
      </w:tr>
      <w:tr w:rsidR="00B35CE3" w14:paraId="52A8EF33" w14:textId="77777777">
        <w:trPr>
          <w:trHeight w:val="493"/>
        </w:trPr>
        <w:tc>
          <w:tcPr>
            <w:tcW w:w="2720" w:type="dxa"/>
            <w:vAlign w:val="center"/>
          </w:tcPr>
          <w:p w14:paraId="52A8EF31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申請ＩＤ</w:t>
            </w:r>
          </w:p>
        </w:tc>
        <w:tc>
          <w:tcPr>
            <w:tcW w:w="6908" w:type="dxa"/>
            <w:gridSpan w:val="2"/>
            <w:vAlign w:val="center"/>
          </w:tcPr>
          <w:p w14:paraId="52A8EF32" w14:textId="77777777" w:rsidR="00B35CE3" w:rsidRDefault="00B35C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35CE3" w14:paraId="52A8EF38" w14:textId="77777777">
        <w:trPr>
          <w:trHeight w:val="842"/>
        </w:trPr>
        <w:tc>
          <w:tcPr>
            <w:tcW w:w="2720" w:type="dxa"/>
            <w:vAlign w:val="center"/>
          </w:tcPr>
          <w:p w14:paraId="52A8EF34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申請者の所在地・連絡先</w:t>
            </w:r>
          </w:p>
        </w:tc>
        <w:tc>
          <w:tcPr>
            <w:tcW w:w="6908" w:type="dxa"/>
            <w:gridSpan w:val="2"/>
          </w:tcPr>
          <w:p w14:paraId="52A8EF35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〒　　　-　　　　　（電話）　　　-　　　　-　　　　　</w:t>
            </w:r>
          </w:p>
          <w:p w14:paraId="52A8EF36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52A8EF37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35CE3" w14:paraId="52A8EF3E" w14:textId="77777777">
        <w:trPr>
          <w:trHeight w:val="290"/>
        </w:trPr>
        <w:tc>
          <w:tcPr>
            <w:tcW w:w="2720" w:type="dxa"/>
            <w:vAlign w:val="center"/>
          </w:tcPr>
          <w:p w14:paraId="52A8EF39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変更箇所</w:t>
            </w:r>
          </w:p>
          <w:p w14:paraId="52A8EF3A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（該当箇所に☑）</w:t>
            </w:r>
          </w:p>
        </w:tc>
        <w:tc>
          <w:tcPr>
            <w:tcW w:w="6908" w:type="dxa"/>
            <w:gridSpan w:val="2"/>
          </w:tcPr>
          <w:p w14:paraId="52A8EF3B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法人名　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法人住所</w:t>
            </w:r>
          </w:p>
          <w:p w14:paraId="52A8EF3C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共に認定された法人名　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合併・分割</w:t>
            </w:r>
          </w:p>
          <w:p w14:paraId="52A8EF3D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B35CE3" w14:paraId="52A8EF42" w14:textId="77777777">
        <w:trPr>
          <w:trHeight w:val="290"/>
        </w:trPr>
        <w:tc>
          <w:tcPr>
            <w:tcW w:w="2720" w:type="dxa"/>
            <w:vMerge w:val="restart"/>
            <w:vAlign w:val="center"/>
          </w:tcPr>
          <w:p w14:paraId="52A8EF3F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変更事項</w:t>
            </w:r>
          </w:p>
        </w:tc>
        <w:tc>
          <w:tcPr>
            <w:tcW w:w="1985" w:type="dxa"/>
            <w:vAlign w:val="center"/>
          </w:tcPr>
          <w:p w14:paraId="52A8EF40" w14:textId="77777777" w:rsidR="00B35CE3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変更が生じた日</w:t>
            </w:r>
          </w:p>
        </w:tc>
        <w:tc>
          <w:tcPr>
            <w:tcW w:w="4923" w:type="dxa"/>
          </w:tcPr>
          <w:p w14:paraId="52A8EF41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令和　　　　年　　　　月　　　　日</w:t>
            </w:r>
          </w:p>
        </w:tc>
      </w:tr>
      <w:tr w:rsidR="00B35CE3" w14:paraId="52A8EF47" w14:textId="77777777">
        <w:trPr>
          <w:trHeight w:val="325"/>
        </w:trPr>
        <w:tc>
          <w:tcPr>
            <w:tcW w:w="2720" w:type="dxa"/>
            <w:vMerge/>
            <w:vAlign w:val="center"/>
          </w:tcPr>
          <w:p w14:paraId="52A8EF43" w14:textId="77777777" w:rsidR="00B35CE3" w:rsidRDefault="00B3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A8EF44" w14:textId="77777777" w:rsidR="00B35CE3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4923" w:type="dxa"/>
          </w:tcPr>
          <w:p w14:paraId="52A8EF45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52A8EF46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35CE3" w14:paraId="52A8EF4C" w14:textId="77777777">
        <w:trPr>
          <w:trHeight w:val="325"/>
        </w:trPr>
        <w:tc>
          <w:tcPr>
            <w:tcW w:w="2720" w:type="dxa"/>
            <w:vMerge/>
            <w:vAlign w:val="center"/>
          </w:tcPr>
          <w:p w14:paraId="52A8EF48" w14:textId="77777777" w:rsidR="00B35CE3" w:rsidRDefault="00B3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A8EF49" w14:textId="77777777" w:rsidR="00B35CE3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4923" w:type="dxa"/>
          </w:tcPr>
          <w:p w14:paraId="52A8EF4A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52A8EF4B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35CE3" w14:paraId="52A8EF51" w14:textId="77777777">
        <w:trPr>
          <w:trHeight w:val="426"/>
        </w:trPr>
        <w:tc>
          <w:tcPr>
            <w:tcW w:w="2720" w:type="dxa"/>
            <w:vMerge/>
            <w:vAlign w:val="center"/>
          </w:tcPr>
          <w:p w14:paraId="52A8EF4D" w14:textId="77777777" w:rsidR="00B35CE3" w:rsidRDefault="00B3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A8EF4E" w14:textId="77777777" w:rsidR="00B35CE3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4923" w:type="dxa"/>
          </w:tcPr>
          <w:p w14:paraId="52A8EF4F" w14:textId="77777777" w:rsidR="00B35CE3" w:rsidRDefault="00B35CE3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52A8EF50" w14:textId="77777777" w:rsidR="00B35CE3" w:rsidRDefault="00B35CE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35CE3" w14:paraId="52A8EF57" w14:textId="77777777">
        <w:tc>
          <w:tcPr>
            <w:tcW w:w="2720" w:type="dxa"/>
            <w:vAlign w:val="center"/>
          </w:tcPr>
          <w:p w14:paraId="52A8EF52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担当者連絡先</w:t>
            </w:r>
          </w:p>
        </w:tc>
        <w:tc>
          <w:tcPr>
            <w:tcW w:w="6908" w:type="dxa"/>
            <w:gridSpan w:val="2"/>
          </w:tcPr>
          <w:p w14:paraId="52A8EF53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部署：</w:t>
            </w:r>
          </w:p>
          <w:p w14:paraId="52A8EF54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氏名：</w:t>
            </w:r>
          </w:p>
          <w:p w14:paraId="52A8EF55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メールアドレス：</w:t>
            </w:r>
          </w:p>
          <w:p w14:paraId="52A8EF56" w14:textId="77777777" w:rsidR="00B35CE3" w:rsidRDefault="00000000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電話：</w:t>
            </w:r>
          </w:p>
        </w:tc>
      </w:tr>
    </w:tbl>
    <w:p w14:paraId="52A8EF58" w14:textId="77777777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「法人名」、「法人住所」及び「共に認定された法人名」が変更になった場合は、本報告書の受理をもって、「認定法人一覧」に掲載している法人名称等を変更します。なお、「共に認定された法人名」に変更があった場合は、代表認定法人が変更事項報告書を提出してください。</w:t>
      </w:r>
    </w:p>
    <w:p w14:paraId="52A8EF59" w14:textId="77777777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「法人名」及び「共に認定された法人名」変更の際は、変更事項に法人名・よみがな・英語表記も記入してください。</w:t>
      </w:r>
    </w:p>
    <w:p w14:paraId="52A8EF5A" w14:textId="77777777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代表者、加入保険者、業種変更については変更事項報告書の提出は不要です。</w:t>
      </w:r>
    </w:p>
    <w:p w14:paraId="52A8EF5B" w14:textId="77777777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合併・分割の場合は、以下のURLを参照してください。</w:t>
      </w:r>
    </w:p>
    <w:p w14:paraId="52A8EF5C" w14:textId="77777777" w:rsidR="00B35CE3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20"/>
        <w:jc w:val="left"/>
        <w:rPr>
          <w:rFonts w:ascii="ＭＳ 明朝" w:eastAsia="ＭＳ 明朝" w:hAnsi="ＭＳ 明朝" w:cs="ＭＳ 明朝"/>
          <w:color w:val="000000"/>
        </w:rPr>
      </w:pPr>
      <w:hyperlink r:id="rId7">
        <w:r>
          <w:rPr>
            <w:rFonts w:ascii="ＭＳ 明朝" w:eastAsia="ＭＳ 明朝" w:hAnsi="ＭＳ 明朝" w:cs="ＭＳ 明朝"/>
            <w:color w:val="0000FF"/>
            <w:sz w:val="14"/>
            <w:szCs w:val="14"/>
            <w:u w:val="single"/>
          </w:rPr>
          <w:t>https://www.meti.go.jp/policy/mono_info_service/healthcare/downloadfiles/kenkokeieiyuryohojin_gappei_bunkatsu.pdf</w:t>
        </w:r>
      </w:hyperlink>
    </w:p>
    <w:p w14:paraId="52A8EF5D" w14:textId="4C344C88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健康経営優良法人</w:t>
      </w:r>
      <w:r w:rsidR="00703A9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に認定された該当年度の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申請時点の担当者名及びメールアドレスに変更があった場合は、本報告書を使用せず、認定委員会事務局へ電話・Eメールで申し出てください。</w:t>
      </w:r>
    </w:p>
    <w:p w14:paraId="52A8EF5E" w14:textId="77777777" w:rsidR="00B35C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  <w:color w:val="000000"/>
          <w:sz w:val="20"/>
          <w:szCs w:val="20"/>
        </w:rPr>
        <w:lastRenderedPageBreak/>
        <w:t>本報告書の提出先は以下のとおりです。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br/>
        <w:t>大規模法人部門　：health_survey@nikkei-r.co.jp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br/>
        <w:t>中小規模法人部門：kenkoujimu@nikkei-r.co.jp</w:t>
      </w:r>
    </w:p>
    <w:p w14:paraId="52A8EF5F" w14:textId="77777777" w:rsidR="00B35CE3" w:rsidRDefault="00B35CE3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20"/>
        <w:jc w:val="left"/>
        <w:rPr>
          <w:rFonts w:ascii="ＭＳ 明朝" w:eastAsia="ＭＳ 明朝" w:hAnsi="ＭＳ 明朝" w:cs="ＭＳ 明朝"/>
          <w:color w:val="000000"/>
          <w:sz w:val="16"/>
          <w:szCs w:val="16"/>
        </w:rPr>
      </w:pPr>
    </w:p>
    <w:sectPr w:rsidR="00B35CE3">
      <w:headerReference w:type="even" r:id="rId8"/>
      <w:headerReference w:type="first" r:id="rId9"/>
      <w:pgSz w:w="11906" w:h="16838"/>
      <w:pgMar w:top="1440" w:right="1080" w:bottom="1440" w:left="10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03CA" w14:textId="77777777" w:rsidR="000C1633" w:rsidRDefault="000C1633">
      <w:r>
        <w:separator/>
      </w:r>
    </w:p>
  </w:endnote>
  <w:endnote w:type="continuationSeparator" w:id="0">
    <w:p w14:paraId="6461C045" w14:textId="77777777" w:rsidR="000C1633" w:rsidRDefault="000C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9379" w14:textId="77777777" w:rsidR="000C1633" w:rsidRDefault="000C1633">
      <w:r>
        <w:separator/>
      </w:r>
    </w:p>
  </w:footnote>
  <w:footnote w:type="continuationSeparator" w:id="0">
    <w:p w14:paraId="2A98F7A2" w14:textId="77777777" w:rsidR="000C1633" w:rsidRDefault="000C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EF60" w14:textId="77777777" w:rsidR="00B35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pict w14:anchorId="52A8E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87.15pt;height:488.3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EF61" w14:textId="77777777" w:rsidR="00B35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pict w14:anchorId="52A8E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87.15pt;height:488.3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5B8"/>
    <w:multiLevelType w:val="multilevel"/>
    <w:tmpl w:val="B76655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EF45348"/>
    <w:multiLevelType w:val="multilevel"/>
    <w:tmpl w:val="5F163F9C"/>
    <w:lvl w:ilvl="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911158748">
    <w:abstractNumId w:val="0"/>
  </w:num>
  <w:num w:numId="2" w16cid:durableId="13024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E3"/>
    <w:rsid w:val="000C1633"/>
    <w:rsid w:val="000F78CE"/>
    <w:rsid w:val="00703A9B"/>
    <w:rsid w:val="00B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EF1E"/>
  <w15:docId w15:val="{66A8AB22-02AD-4EAD-BFA2-25B8BB2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mono_info_service/healthcare/downloadfiles/kenkokeieiyuryohojin_gappei_bunkats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芹澤 知子</cp:lastModifiedBy>
  <cp:revision>3</cp:revision>
  <dcterms:created xsi:type="dcterms:W3CDTF">2024-03-08T03:31:00Z</dcterms:created>
  <dcterms:modified xsi:type="dcterms:W3CDTF">2024-03-08T03:32:00Z</dcterms:modified>
</cp:coreProperties>
</file>