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044B" w14:textId="77777777" w:rsidR="00E34D18" w:rsidRPr="0075744C" w:rsidRDefault="00E34D18" w:rsidP="00E34D18">
      <w:pPr>
        <w:rPr>
          <w:color w:val="000000"/>
          <w:szCs w:val="21"/>
        </w:rPr>
      </w:pPr>
      <w:r w:rsidRPr="00E34825">
        <w:rPr>
          <w:rFonts w:hint="eastAsia"/>
          <w:b/>
          <w:color w:val="000000"/>
          <w:szCs w:val="21"/>
        </w:rPr>
        <w:t>様式第</w:t>
      </w:r>
      <w:r w:rsidR="00BD781C" w:rsidRPr="00E34825">
        <w:rPr>
          <w:rFonts w:hint="eastAsia"/>
          <w:b/>
          <w:color w:val="000000"/>
          <w:szCs w:val="21"/>
        </w:rPr>
        <w:t>一</w:t>
      </w:r>
      <w:r w:rsidR="00BD781C">
        <w:rPr>
          <w:rFonts w:hint="eastAsia"/>
          <w:color w:val="000000"/>
          <w:szCs w:val="21"/>
        </w:rPr>
        <w:t>（第４</w:t>
      </w:r>
      <w:r w:rsidRPr="0075744C">
        <w:rPr>
          <w:rFonts w:hint="eastAsia"/>
          <w:color w:val="000000"/>
          <w:szCs w:val="21"/>
        </w:rPr>
        <w:t>条</w:t>
      </w:r>
      <w:r w:rsidR="0023400F">
        <w:rPr>
          <w:rFonts w:hint="eastAsia"/>
          <w:color w:val="000000"/>
          <w:szCs w:val="21"/>
        </w:rPr>
        <w:t>第１項</w:t>
      </w:r>
      <w:r w:rsidRPr="0075744C">
        <w:rPr>
          <w:rFonts w:hint="eastAsia"/>
          <w:color w:val="000000"/>
          <w:szCs w:val="21"/>
        </w:rPr>
        <w:t>関係）</w:t>
      </w:r>
    </w:p>
    <w:p w14:paraId="687580F8" w14:textId="77777777" w:rsidR="00E34D18" w:rsidRPr="0075744C" w:rsidRDefault="00E34D18" w:rsidP="00E34D18">
      <w:pPr>
        <w:rPr>
          <w:color w:val="000000"/>
          <w:szCs w:val="21"/>
        </w:rPr>
      </w:pPr>
    </w:p>
    <w:p w14:paraId="7EE18E1F" w14:textId="77777777" w:rsidR="00E34D18" w:rsidRPr="0075744C" w:rsidRDefault="00A819B0" w:rsidP="00E34D18">
      <w:pPr>
        <w:jc w:val="center"/>
        <w:rPr>
          <w:color w:val="000000"/>
          <w:szCs w:val="21"/>
        </w:rPr>
      </w:pPr>
      <w:r>
        <w:rPr>
          <w:rFonts w:hint="eastAsia"/>
          <w:color w:val="000000"/>
          <w:szCs w:val="21"/>
        </w:rPr>
        <w:t>特定高度情報</w:t>
      </w:r>
      <w:r w:rsidR="00BF19C6" w:rsidRPr="0075744C">
        <w:rPr>
          <w:rFonts w:hint="eastAsia"/>
          <w:color w:val="000000"/>
          <w:szCs w:val="21"/>
        </w:rPr>
        <w:t>通信技術活用システム開発供給計画</w:t>
      </w:r>
      <w:r w:rsidR="00E34D18" w:rsidRPr="0075744C">
        <w:rPr>
          <w:rFonts w:hint="eastAsia"/>
          <w:color w:val="000000"/>
          <w:szCs w:val="21"/>
        </w:rPr>
        <w:t>の認定申請書</w:t>
      </w:r>
    </w:p>
    <w:p w14:paraId="2E1627E9" w14:textId="77777777" w:rsidR="00E34D18" w:rsidRPr="0075744C" w:rsidRDefault="00E34D18" w:rsidP="00E34D18">
      <w:pPr>
        <w:rPr>
          <w:color w:val="000000"/>
          <w:szCs w:val="21"/>
        </w:rPr>
      </w:pPr>
    </w:p>
    <w:p w14:paraId="2305D7CF" w14:textId="77777777" w:rsidR="00E34D18" w:rsidRPr="0075744C" w:rsidRDefault="00E34D18" w:rsidP="00E34D18">
      <w:pPr>
        <w:jc w:val="right"/>
        <w:rPr>
          <w:color w:val="000000"/>
          <w:szCs w:val="21"/>
        </w:rPr>
      </w:pPr>
      <w:r w:rsidRPr="0075744C">
        <w:rPr>
          <w:rFonts w:hint="eastAsia"/>
          <w:color w:val="000000"/>
          <w:szCs w:val="21"/>
        </w:rPr>
        <w:t>年　　月　　日</w:t>
      </w:r>
    </w:p>
    <w:p w14:paraId="3234E296" w14:textId="77777777" w:rsidR="00E34D18" w:rsidRPr="0075744C" w:rsidRDefault="00E34D18" w:rsidP="00E34D18">
      <w:pPr>
        <w:jc w:val="left"/>
        <w:rPr>
          <w:color w:val="000000"/>
          <w:szCs w:val="21"/>
        </w:rPr>
      </w:pPr>
    </w:p>
    <w:p w14:paraId="31E56BC9" w14:textId="77777777" w:rsidR="00E34D18" w:rsidRPr="0075744C" w:rsidRDefault="00E34D18" w:rsidP="00E34D18">
      <w:pPr>
        <w:suppressAutoHyphens/>
        <w:wordWrap w:val="0"/>
        <w:adjustRightInd w:val="0"/>
        <w:spacing w:line="266" w:lineRule="exact"/>
        <w:jc w:val="left"/>
        <w:textAlignment w:val="baseline"/>
        <w:rPr>
          <w:rFonts w:ascii="ＭＳ 明朝" w:hAnsi="Times New Roman"/>
          <w:color w:val="000000"/>
          <w:spacing w:val="12"/>
          <w:kern w:val="0"/>
          <w:szCs w:val="21"/>
        </w:rPr>
      </w:pPr>
      <w:r w:rsidRPr="0075744C">
        <w:rPr>
          <w:rFonts w:ascii="ＭＳ 明朝" w:hAnsi="ＭＳ 明朝" w:cs="ＭＳ 明朝" w:hint="eastAsia"/>
          <w:color w:val="000000"/>
          <w:kern w:val="0"/>
          <w:szCs w:val="21"/>
        </w:rPr>
        <w:t xml:space="preserve">　　主務大臣　名　　殿</w:t>
      </w:r>
    </w:p>
    <w:p w14:paraId="4964C8F3" w14:textId="77777777" w:rsidR="00E34D18" w:rsidRPr="0075744C" w:rsidRDefault="00E34D18" w:rsidP="00E34D18">
      <w:pPr>
        <w:jc w:val="left"/>
        <w:rPr>
          <w:color w:val="000000"/>
          <w:szCs w:val="21"/>
        </w:rPr>
      </w:pPr>
    </w:p>
    <w:p w14:paraId="3A7DDE55" w14:textId="77777777" w:rsidR="00E34D18" w:rsidRPr="0075744C" w:rsidRDefault="00E34D18" w:rsidP="00E34D18">
      <w:pPr>
        <w:suppressAutoHyphens/>
        <w:adjustRightInd w:val="0"/>
        <w:spacing w:line="266" w:lineRule="exact"/>
        <w:ind w:firstLineChars="2959" w:firstLine="6214"/>
        <w:jc w:val="right"/>
        <w:textAlignment w:val="baseline"/>
        <w:rPr>
          <w:rFonts w:ascii="ＭＳ 明朝" w:hAnsi="Times New Roman"/>
          <w:color w:val="000000"/>
          <w:spacing w:val="12"/>
          <w:kern w:val="0"/>
          <w:szCs w:val="21"/>
        </w:rPr>
      </w:pPr>
      <w:r w:rsidRPr="0075744C">
        <w:rPr>
          <w:color w:val="000000"/>
          <w:szCs w:val="21"/>
        </w:rPr>
        <w:tab/>
      </w:r>
      <w:r w:rsidRPr="0075744C">
        <w:rPr>
          <w:color w:val="000000"/>
          <w:szCs w:val="21"/>
        </w:rPr>
        <w:tab/>
      </w:r>
      <w:r w:rsidRPr="0075744C">
        <w:rPr>
          <w:color w:val="000000"/>
          <w:szCs w:val="21"/>
        </w:rPr>
        <w:tab/>
      </w:r>
      <w:r w:rsidRPr="0075744C">
        <w:rPr>
          <w:color w:val="000000"/>
          <w:szCs w:val="21"/>
        </w:rPr>
        <w:tab/>
      </w:r>
      <w:r w:rsidRPr="0075744C">
        <w:rPr>
          <w:color w:val="000000"/>
          <w:szCs w:val="21"/>
        </w:rPr>
        <w:tab/>
      </w:r>
      <w:r w:rsidRPr="0075744C">
        <w:rPr>
          <w:rFonts w:ascii="ＭＳ 明朝" w:hAnsi="Times New Roman" w:hint="eastAsia"/>
          <w:color w:val="000000"/>
          <w:spacing w:val="12"/>
          <w:kern w:val="0"/>
          <w:szCs w:val="21"/>
        </w:rPr>
        <w:t>住　　　　所</w:t>
      </w:r>
    </w:p>
    <w:p w14:paraId="09C7245F" w14:textId="77777777" w:rsidR="00E34D18" w:rsidRPr="0075744C" w:rsidRDefault="00E34D18" w:rsidP="00E34D1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75744C">
        <w:rPr>
          <w:rFonts w:ascii="ＭＳ 明朝" w:hAnsi="Times New Roman" w:hint="eastAsia"/>
          <w:color w:val="000000"/>
          <w:spacing w:val="12"/>
          <w:kern w:val="0"/>
          <w:szCs w:val="21"/>
        </w:rPr>
        <w:t xml:space="preserve">　　　　　　　　　名　　　　称</w:t>
      </w:r>
    </w:p>
    <w:p w14:paraId="37CAFA8C" w14:textId="77777777" w:rsidR="00E34D18" w:rsidRPr="0075744C" w:rsidRDefault="00E34D18" w:rsidP="00E34D1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75744C">
        <w:rPr>
          <w:rFonts w:ascii="ＭＳ 明朝" w:hAnsi="Times New Roman" w:hint="eastAsia"/>
          <w:color w:val="000000"/>
          <w:spacing w:val="12"/>
          <w:kern w:val="0"/>
          <w:szCs w:val="21"/>
        </w:rPr>
        <w:t xml:space="preserve">　　　　　　　　　代表者の氏名</w:t>
      </w:r>
    </w:p>
    <w:p w14:paraId="00FAA2E2" w14:textId="77777777" w:rsidR="00E34D18" w:rsidRPr="0075744C" w:rsidRDefault="00E34D18" w:rsidP="00E34D18">
      <w:pPr>
        <w:jc w:val="left"/>
        <w:rPr>
          <w:color w:val="000000"/>
          <w:szCs w:val="21"/>
        </w:rPr>
      </w:pPr>
    </w:p>
    <w:p w14:paraId="2A47594C" w14:textId="77777777" w:rsidR="00E34D18" w:rsidRPr="0075744C" w:rsidRDefault="00E34D18" w:rsidP="00E34D18">
      <w:pPr>
        <w:jc w:val="left"/>
        <w:rPr>
          <w:color w:val="000000"/>
          <w:szCs w:val="21"/>
        </w:rPr>
      </w:pPr>
    </w:p>
    <w:p w14:paraId="0E397DFF" w14:textId="77777777" w:rsidR="00E34D18" w:rsidRPr="0075744C" w:rsidRDefault="00BF19C6" w:rsidP="00E34D18">
      <w:pPr>
        <w:ind w:firstLineChars="100" w:firstLine="210"/>
        <w:jc w:val="left"/>
        <w:rPr>
          <w:color w:val="000000"/>
          <w:szCs w:val="21"/>
        </w:rPr>
      </w:pPr>
      <w:r w:rsidRPr="0075744C">
        <w:rPr>
          <w:rFonts w:hint="eastAsia"/>
          <w:color w:val="000000"/>
          <w:szCs w:val="21"/>
        </w:rPr>
        <w:t>特定高度情報通信技術活用システムの開発供給及び導入の促進に関する法律第７</w:t>
      </w:r>
      <w:r w:rsidR="00E34D18" w:rsidRPr="0075744C">
        <w:rPr>
          <w:rFonts w:hint="eastAsia"/>
          <w:color w:val="000000"/>
          <w:szCs w:val="21"/>
        </w:rPr>
        <w:t>条第１項の規定に基づき、下記の計画について認定を受けたいので申請します。</w:t>
      </w:r>
    </w:p>
    <w:p w14:paraId="4EA36642" w14:textId="77777777" w:rsidR="00E34D18" w:rsidRPr="0075744C" w:rsidRDefault="00E34D18" w:rsidP="00E34D18">
      <w:pPr>
        <w:ind w:firstLineChars="100" w:firstLine="210"/>
        <w:jc w:val="left"/>
        <w:rPr>
          <w:color w:val="000000"/>
          <w:szCs w:val="21"/>
        </w:rPr>
      </w:pPr>
    </w:p>
    <w:p w14:paraId="6D96C029" w14:textId="77777777" w:rsidR="00E34D18" w:rsidRPr="0075744C" w:rsidRDefault="00E34D18" w:rsidP="00E34D18">
      <w:pPr>
        <w:widowControl/>
        <w:jc w:val="left"/>
        <w:rPr>
          <w:rFonts w:ascii="ＭＳ 明朝" w:hAnsi="ＭＳ 明朝"/>
          <w:color w:val="000000"/>
          <w:szCs w:val="21"/>
        </w:rPr>
      </w:pPr>
    </w:p>
    <w:p w14:paraId="4B56E6AC" w14:textId="77777777" w:rsidR="00E34D18" w:rsidRPr="0075744C" w:rsidRDefault="00BF19C6" w:rsidP="00E34D18">
      <w:pPr>
        <w:jc w:val="center"/>
        <w:rPr>
          <w:rFonts w:ascii="ＭＳ 明朝" w:hAnsi="ＭＳ 明朝"/>
          <w:color w:val="000000"/>
          <w:szCs w:val="21"/>
        </w:rPr>
      </w:pPr>
      <w:r w:rsidRPr="0075744C">
        <w:rPr>
          <w:rFonts w:hint="eastAsia"/>
          <w:color w:val="000000"/>
          <w:szCs w:val="21"/>
        </w:rPr>
        <w:t>特定高</w:t>
      </w:r>
      <w:r w:rsidR="00A819B0">
        <w:rPr>
          <w:rFonts w:hint="eastAsia"/>
          <w:color w:val="000000"/>
          <w:szCs w:val="21"/>
        </w:rPr>
        <w:t>度情報</w:t>
      </w:r>
      <w:r w:rsidRPr="0075744C">
        <w:rPr>
          <w:rFonts w:hint="eastAsia"/>
          <w:color w:val="000000"/>
          <w:szCs w:val="21"/>
        </w:rPr>
        <w:t>通信技術活用システム開発供給計画</w:t>
      </w:r>
    </w:p>
    <w:p w14:paraId="5FDC1F09" w14:textId="77777777" w:rsidR="00E34D18" w:rsidRPr="0075744C" w:rsidRDefault="00E34D18" w:rsidP="00E34D18">
      <w:pPr>
        <w:rPr>
          <w:rFonts w:ascii="ＭＳ 明朝" w:hAnsi="ＭＳ 明朝"/>
          <w:color w:val="000000"/>
          <w:szCs w:val="21"/>
        </w:rPr>
      </w:pPr>
    </w:p>
    <w:p w14:paraId="1A9F9236" w14:textId="77777777" w:rsidR="00E34D18" w:rsidRPr="0075744C" w:rsidRDefault="00E34D18" w:rsidP="00E34D18">
      <w:pPr>
        <w:rPr>
          <w:rFonts w:ascii="ＭＳ 明朝" w:hAnsi="ＭＳ 明朝"/>
          <w:color w:val="000000"/>
          <w:szCs w:val="21"/>
        </w:rPr>
      </w:pPr>
      <w:r w:rsidRPr="0075744C">
        <w:rPr>
          <w:rFonts w:ascii="ＭＳ 明朝" w:hAnsi="ＭＳ 明朝" w:hint="eastAsia"/>
          <w:color w:val="000000"/>
          <w:szCs w:val="21"/>
        </w:rPr>
        <w:t>１　名称等</w:t>
      </w:r>
    </w:p>
    <w:p w14:paraId="76B8D158" w14:textId="77777777" w:rsidR="00E34D18" w:rsidRPr="0075744C" w:rsidRDefault="00E34D18" w:rsidP="00E34D18">
      <w:pPr>
        <w:ind w:firstLineChars="100" w:firstLine="210"/>
        <w:rPr>
          <w:rFonts w:ascii="ＭＳ 明朝" w:hAnsi="ＭＳ 明朝"/>
          <w:color w:val="000000"/>
          <w:szCs w:val="21"/>
          <w:u w:val="single"/>
        </w:rPr>
      </w:pPr>
      <w:r w:rsidRPr="0075744C">
        <w:rPr>
          <w:rFonts w:ascii="ＭＳ 明朝" w:hAnsi="ＭＳ 明朝" w:hint="eastAsia"/>
          <w:color w:val="000000"/>
          <w:szCs w:val="21"/>
        </w:rPr>
        <w:t>事業者の氏名又は名称</w:t>
      </w:r>
      <w:r w:rsidRPr="0075744C">
        <w:rPr>
          <w:rFonts w:ascii="ＭＳ 明朝" w:hAnsi="ＭＳ 明朝"/>
          <w:color w:val="000000"/>
          <w:szCs w:val="21"/>
        </w:rPr>
        <w:tab/>
      </w:r>
      <w:r w:rsidRPr="0075744C">
        <w:rPr>
          <w:rFonts w:ascii="ＭＳ 明朝" w:hAnsi="ＭＳ 明朝" w:hint="eastAsia"/>
          <w:color w:val="000000"/>
          <w:szCs w:val="21"/>
        </w:rPr>
        <w:t xml:space="preserve">　　　　　</w:t>
      </w:r>
      <w:r w:rsidRPr="0075744C">
        <w:rPr>
          <w:rFonts w:ascii="ＭＳ 明朝" w:hAnsi="ＭＳ 明朝"/>
          <w:color w:val="000000"/>
          <w:szCs w:val="21"/>
        </w:rPr>
        <w:tab/>
      </w:r>
      <w:r w:rsidRPr="0075744C">
        <w:rPr>
          <w:rFonts w:ascii="ＭＳ 明朝" w:hAnsi="ＭＳ 明朝" w:hint="eastAsia"/>
          <w:color w:val="000000"/>
          <w:szCs w:val="21"/>
        </w:rPr>
        <w:t xml:space="preserve">　　　　　　　</w:t>
      </w:r>
      <w:r w:rsidRPr="0075744C">
        <w:rPr>
          <w:rFonts w:ascii="ＭＳ 明朝" w:hAnsi="ＭＳ 明朝" w:hint="eastAsia"/>
          <w:color w:val="000000"/>
          <w:szCs w:val="21"/>
          <w:u w:val="single"/>
        </w:rPr>
        <w:t xml:space="preserve">　　　　　　　　　　　　　　　　　　　　</w:t>
      </w:r>
    </w:p>
    <w:p w14:paraId="2B4411DC" w14:textId="77777777" w:rsidR="00E34D18" w:rsidRPr="0075744C" w:rsidRDefault="00E34D18" w:rsidP="00E34D18">
      <w:pPr>
        <w:ind w:firstLineChars="100" w:firstLine="210"/>
        <w:rPr>
          <w:rFonts w:ascii="ＭＳ 明朝" w:hAnsi="ＭＳ 明朝"/>
          <w:color w:val="000000"/>
          <w:szCs w:val="21"/>
          <w:u w:val="single"/>
        </w:rPr>
      </w:pPr>
      <w:r w:rsidRPr="0075744C">
        <w:rPr>
          <w:rFonts w:ascii="ＭＳ 明朝" w:hAnsi="ＭＳ 明朝" w:hint="eastAsia"/>
          <w:color w:val="000000"/>
          <w:szCs w:val="21"/>
        </w:rPr>
        <w:t>代表者名（事業者が法人の場合）</w:t>
      </w:r>
      <w:r w:rsidRPr="0075744C">
        <w:rPr>
          <w:rFonts w:ascii="ＭＳ 明朝" w:hAnsi="ＭＳ 明朝"/>
          <w:color w:val="000000"/>
          <w:szCs w:val="21"/>
        </w:rPr>
        <w:tab/>
      </w:r>
      <w:r w:rsidRPr="0075744C">
        <w:rPr>
          <w:rFonts w:ascii="ＭＳ 明朝" w:hAnsi="ＭＳ 明朝" w:hint="eastAsia"/>
          <w:color w:val="000000"/>
          <w:szCs w:val="21"/>
        </w:rPr>
        <w:t xml:space="preserve">　　　　　　　</w:t>
      </w:r>
      <w:r w:rsidRPr="0075744C">
        <w:rPr>
          <w:rFonts w:ascii="ＭＳ 明朝" w:hAnsi="ＭＳ 明朝" w:hint="eastAsia"/>
          <w:color w:val="000000"/>
          <w:szCs w:val="21"/>
          <w:u w:val="single"/>
        </w:rPr>
        <w:t xml:space="preserve">　　　　　　　　　　　　　　　　　　　　</w:t>
      </w:r>
    </w:p>
    <w:p w14:paraId="6D6DE62F" w14:textId="77777777" w:rsidR="00107410" w:rsidRPr="0075744C" w:rsidRDefault="00107410" w:rsidP="00107410">
      <w:pPr>
        <w:ind w:firstLineChars="100" w:firstLine="210"/>
        <w:rPr>
          <w:rFonts w:ascii="ＭＳ 明朝" w:hAnsi="ＭＳ 明朝"/>
          <w:color w:val="000000"/>
          <w:szCs w:val="21"/>
          <w:u w:val="single"/>
        </w:rPr>
      </w:pPr>
      <w:r>
        <w:rPr>
          <w:rFonts w:ascii="ＭＳ 明朝" w:hAnsi="ＭＳ 明朝" w:hint="eastAsia"/>
          <w:color w:val="000000"/>
          <w:szCs w:val="21"/>
        </w:rPr>
        <w:t>資本金</w:t>
      </w:r>
      <w:r w:rsidR="00FA6856">
        <w:rPr>
          <w:rFonts w:ascii="ＭＳ 明朝" w:hAnsi="ＭＳ 明朝" w:hint="eastAsia"/>
          <w:color w:val="000000"/>
          <w:szCs w:val="21"/>
        </w:rPr>
        <w:t>の額</w:t>
      </w:r>
      <w:r>
        <w:rPr>
          <w:rFonts w:ascii="ＭＳ 明朝" w:hAnsi="ＭＳ 明朝" w:hint="eastAsia"/>
          <w:color w:val="000000"/>
          <w:szCs w:val="21"/>
        </w:rPr>
        <w:t>又は出資の</w:t>
      </w:r>
      <w:r w:rsidR="00FA6856">
        <w:rPr>
          <w:rFonts w:ascii="ＭＳ 明朝" w:hAnsi="ＭＳ 明朝" w:hint="eastAsia"/>
          <w:color w:val="000000"/>
          <w:szCs w:val="21"/>
        </w:rPr>
        <w:t>総</w:t>
      </w:r>
      <w:r>
        <w:rPr>
          <w:rFonts w:ascii="ＭＳ 明朝" w:hAnsi="ＭＳ 明朝" w:hint="eastAsia"/>
          <w:color w:val="000000"/>
          <w:szCs w:val="21"/>
        </w:rPr>
        <w:t>額</w:t>
      </w:r>
      <w:r w:rsidRPr="0075744C">
        <w:rPr>
          <w:rFonts w:ascii="ＭＳ 明朝" w:hAnsi="ＭＳ 明朝"/>
          <w:color w:val="000000"/>
          <w:szCs w:val="21"/>
        </w:rPr>
        <w:tab/>
      </w:r>
      <w:r w:rsidRPr="0075744C">
        <w:rPr>
          <w:rFonts w:ascii="ＭＳ 明朝" w:hAnsi="ＭＳ 明朝" w:hint="eastAsia"/>
          <w:color w:val="000000"/>
          <w:szCs w:val="21"/>
        </w:rPr>
        <w:t xml:space="preserve">　　　　　　　</w:t>
      </w:r>
      <w:r>
        <w:rPr>
          <w:rFonts w:ascii="ＭＳ 明朝" w:hAnsi="ＭＳ 明朝" w:hint="eastAsia"/>
          <w:color w:val="000000"/>
          <w:szCs w:val="21"/>
        </w:rPr>
        <w:t xml:space="preserve">　　　　</w:t>
      </w:r>
      <w:r w:rsidRPr="0075744C">
        <w:rPr>
          <w:rFonts w:ascii="ＭＳ 明朝" w:hAnsi="ＭＳ 明朝" w:hint="eastAsia"/>
          <w:color w:val="000000"/>
          <w:szCs w:val="21"/>
          <w:u w:val="single"/>
        </w:rPr>
        <w:t xml:space="preserve">　　　　　　　　　　　　　　　　　　　　</w:t>
      </w:r>
    </w:p>
    <w:p w14:paraId="2C247AEF" w14:textId="77777777" w:rsidR="00107410" w:rsidRPr="0075744C" w:rsidRDefault="00107410" w:rsidP="00107410">
      <w:pPr>
        <w:ind w:firstLineChars="100" w:firstLine="210"/>
        <w:rPr>
          <w:rFonts w:ascii="ＭＳ 明朝" w:hAnsi="ＭＳ 明朝"/>
          <w:color w:val="000000"/>
          <w:szCs w:val="21"/>
          <w:u w:val="single"/>
        </w:rPr>
      </w:pPr>
      <w:r>
        <w:rPr>
          <w:rFonts w:ascii="ＭＳ 明朝" w:hAnsi="ＭＳ 明朝" w:hint="eastAsia"/>
          <w:color w:val="000000"/>
          <w:szCs w:val="21"/>
        </w:rPr>
        <w:t>常時使用する従業員の数</w:t>
      </w:r>
      <w:r w:rsidRPr="0075744C">
        <w:rPr>
          <w:rFonts w:ascii="ＭＳ 明朝" w:hAnsi="ＭＳ 明朝"/>
          <w:color w:val="000000"/>
          <w:szCs w:val="21"/>
        </w:rPr>
        <w:tab/>
      </w:r>
      <w:r w:rsidRPr="0075744C">
        <w:rPr>
          <w:rFonts w:ascii="ＭＳ 明朝" w:hAnsi="ＭＳ 明朝" w:hint="eastAsia"/>
          <w:color w:val="000000"/>
          <w:szCs w:val="21"/>
        </w:rPr>
        <w:t xml:space="preserve">　　　　　　　</w:t>
      </w:r>
      <w:r>
        <w:rPr>
          <w:rFonts w:ascii="ＭＳ 明朝" w:hAnsi="ＭＳ 明朝" w:hint="eastAsia"/>
          <w:color w:val="000000"/>
          <w:szCs w:val="21"/>
        </w:rPr>
        <w:t xml:space="preserve">　　　　</w:t>
      </w:r>
      <w:r w:rsidRPr="0075744C">
        <w:rPr>
          <w:rFonts w:ascii="ＭＳ 明朝" w:hAnsi="ＭＳ 明朝" w:hint="eastAsia"/>
          <w:color w:val="000000"/>
          <w:szCs w:val="21"/>
          <w:u w:val="single"/>
        </w:rPr>
        <w:t xml:space="preserve">　　　　　　　　　　　　　　　　　　　　</w:t>
      </w:r>
    </w:p>
    <w:p w14:paraId="0E8CDEFF" w14:textId="77777777" w:rsidR="00E34D18" w:rsidRPr="0075744C" w:rsidRDefault="00E34D18" w:rsidP="00BE5273">
      <w:pPr>
        <w:ind w:firstLineChars="100" w:firstLine="210"/>
        <w:rPr>
          <w:color w:val="000000"/>
          <w:szCs w:val="21"/>
          <w:u w:val="single"/>
        </w:rPr>
      </w:pPr>
      <w:r w:rsidRPr="0075744C">
        <w:rPr>
          <w:rFonts w:hint="eastAsia"/>
          <w:color w:val="000000"/>
          <w:szCs w:val="21"/>
        </w:rPr>
        <w:t xml:space="preserve">法人番号　　　　　　　　　　　　　　　　　　　　　　</w:t>
      </w:r>
      <w:r w:rsidRPr="0075744C">
        <w:rPr>
          <w:rFonts w:hint="eastAsia"/>
          <w:color w:val="000000"/>
          <w:szCs w:val="21"/>
          <w:u w:val="single"/>
        </w:rPr>
        <w:t xml:space="preserve">　　　　　　　　　　　　　　　　　　　　</w:t>
      </w:r>
    </w:p>
    <w:p w14:paraId="4D538AA4" w14:textId="77777777" w:rsidR="00E34D18" w:rsidRPr="0075744C" w:rsidRDefault="00E34D18" w:rsidP="00BE5273">
      <w:pPr>
        <w:ind w:firstLineChars="100" w:firstLine="210"/>
        <w:rPr>
          <w:color w:val="000000"/>
          <w:szCs w:val="21"/>
        </w:rPr>
      </w:pPr>
      <w:r w:rsidRPr="0075744C">
        <w:rPr>
          <w:rFonts w:hint="eastAsia"/>
          <w:color w:val="000000"/>
          <w:szCs w:val="21"/>
        </w:rPr>
        <w:t xml:space="preserve">日本標準産業分類における該当中分類名称及びその番号　</w:t>
      </w:r>
      <w:r w:rsidRPr="0075744C">
        <w:rPr>
          <w:rFonts w:hint="eastAsia"/>
          <w:color w:val="000000"/>
          <w:szCs w:val="21"/>
          <w:u w:val="single"/>
        </w:rPr>
        <w:t xml:space="preserve">　　　　　　　　　　　　　　　　　　　　</w:t>
      </w:r>
    </w:p>
    <w:p w14:paraId="18FAA3A7" w14:textId="77777777" w:rsidR="00E34D18" w:rsidRPr="0075744C" w:rsidRDefault="00FA6856" w:rsidP="00BE5273">
      <w:pPr>
        <w:ind w:firstLineChars="100" w:firstLine="210"/>
        <w:rPr>
          <w:color w:val="000000"/>
          <w:szCs w:val="21"/>
        </w:rPr>
      </w:pPr>
      <w:r>
        <w:rPr>
          <w:rFonts w:hint="eastAsia"/>
          <w:color w:val="000000"/>
          <w:szCs w:val="21"/>
        </w:rPr>
        <w:t>担当者</w:t>
      </w:r>
      <w:r w:rsidR="00E34D18" w:rsidRPr="0075744C">
        <w:rPr>
          <w:rFonts w:hint="eastAsia"/>
          <w:color w:val="000000"/>
          <w:szCs w:val="21"/>
        </w:rPr>
        <w:t>連絡先（所属、氏名、電話番号、</w:t>
      </w:r>
      <w:r w:rsidR="00E34D18" w:rsidRPr="00DD5739">
        <w:rPr>
          <w:rFonts w:ascii="ＭＳ 明朝" w:hAnsi="ＭＳ 明朝"/>
          <w:color w:val="000000"/>
          <w:szCs w:val="21"/>
        </w:rPr>
        <w:t>FAX</w:t>
      </w:r>
      <w:r w:rsidR="00E34D18" w:rsidRPr="00DD5739">
        <w:rPr>
          <w:rFonts w:ascii="ＭＳ 明朝" w:hAnsi="ＭＳ 明朝" w:hint="eastAsia"/>
          <w:color w:val="000000"/>
          <w:szCs w:val="21"/>
        </w:rPr>
        <w:t>番号、</w:t>
      </w:r>
      <w:r w:rsidR="00E34D18" w:rsidRPr="0075744C">
        <w:rPr>
          <w:rFonts w:hint="eastAsia"/>
          <w:color w:val="000000"/>
          <w:szCs w:val="21"/>
        </w:rPr>
        <w:t>電子メールアドレス等）</w:t>
      </w:r>
      <w:r w:rsidR="00BE5273">
        <w:rPr>
          <w:rFonts w:hint="eastAsia"/>
          <w:color w:val="000000"/>
          <w:szCs w:val="21"/>
        </w:rPr>
        <w:t xml:space="preserve">　</w:t>
      </w:r>
      <w:r w:rsidR="00E34D18" w:rsidRPr="0075744C">
        <w:rPr>
          <w:rFonts w:hint="eastAsia"/>
          <w:color w:val="000000"/>
          <w:szCs w:val="21"/>
          <w:u w:val="single"/>
        </w:rPr>
        <w:t xml:space="preserve">　　　　　　　　　　　　　　</w:t>
      </w:r>
    </w:p>
    <w:p w14:paraId="6264EAA0" w14:textId="77777777" w:rsidR="006D4B13" w:rsidRDefault="006D4B13" w:rsidP="00E34D18">
      <w:pPr>
        <w:rPr>
          <w:color w:val="000000"/>
          <w:szCs w:val="21"/>
        </w:rPr>
      </w:pPr>
    </w:p>
    <w:p w14:paraId="5489D55D" w14:textId="77777777" w:rsidR="0005427D" w:rsidRDefault="0005427D" w:rsidP="00E34D18">
      <w:pPr>
        <w:rPr>
          <w:color w:val="000000"/>
          <w:szCs w:val="21"/>
        </w:rPr>
      </w:pPr>
      <w:r w:rsidRPr="00E34825">
        <w:rPr>
          <w:rFonts w:hint="eastAsia"/>
          <w:color w:val="000000"/>
          <w:szCs w:val="21"/>
        </w:rPr>
        <w:t xml:space="preserve">２　</w:t>
      </w:r>
      <w:r w:rsidR="006B3F1A" w:rsidRPr="006B3F1A">
        <w:rPr>
          <w:rFonts w:hint="eastAsia"/>
          <w:color w:val="000000"/>
          <w:szCs w:val="21"/>
        </w:rPr>
        <w:t>特定高度情報通信技術活用システムの</w:t>
      </w:r>
      <w:r w:rsidR="006B3F1A">
        <w:rPr>
          <w:rFonts w:hint="eastAsia"/>
          <w:color w:val="000000"/>
          <w:szCs w:val="21"/>
        </w:rPr>
        <w:t>開発供給</w:t>
      </w:r>
      <w:r w:rsidR="004942AC">
        <w:rPr>
          <w:rFonts w:hint="eastAsia"/>
          <w:color w:val="000000"/>
          <w:szCs w:val="21"/>
        </w:rPr>
        <w:t>段階</w:t>
      </w:r>
      <w:r w:rsidRPr="00E34825">
        <w:rPr>
          <w:rFonts w:hint="eastAsia"/>
          <w:color w:val="000000"/>
          <w:szCs w:val="21"/>
        </w:rPr>
        <w:t xml:space="preserve">　　</w:t>
      </w:r>
      <w:r w:rsidRPr="00E34825">
        <w:rPr>
          <w:color w:val="000000"/>
          <w:szCs w:val="21"/>
        </w:rPr>
        <w:tab/>
      </w:r>
      <w:r w:rsidRPr="00E34825">
        <w:rPr>
          <w:color w:val="000000"/>
          <w:szCs w:val="21"/>
        </w:rPr>
        <w:tab/>
      </w:r>
      <w:r>
        <w:rPr>
          <w:rFonts w:hint="eastAsia"/>
          <w:color w:val="000000"/>
          <w:szCs w:val="21"/>
        </w:rPr>
        <w:t xml:space="preserve">　　　</w:t>
      </w:r>
      <w:r w:rsidR="00BF294B">
        <w:rPr>
          <w:rFonts w:hint="eastAsia"/>
          <w:color w:val="000000"/>
          <w:szCs w:val="21"/>
        </w:rPr>
        <w:t xml:space="preserve"> </w:t>
      </w:r>
      <w:r w:rsidR="00BF294B" w:rsidRPr="00BF294B">
        <w:rPr>
          <w:rFonts w:hint="eastAsia"/>
          <w:color w:val="000000"/>
          <w:szCs w:val="21"/>
        </w:rPr>
        <w:t>開発</w:t>
      </w:r>
      <w:r w:rsidR="004942AC">
        <w:rPr>
          <w:rFonts w:hint="eastAsia"/>
          <w:color w:val="000000"/>
          <w:szCs w:val="21"/>
        </w:rPr>
        <w:t>段階</w:t>
      </w:r>
      <w:r>
        <w:rPr>
          <w:rFonts w:hint="eastAsia"/>
          <w:color w:val="000000"/>
          <w:szCs w:val="21"/>
        </w:rPr>
        <w:t xml:space="preserve">　</w:t>
      </w:r>
      <w:r w:rsidRPr="00E34825">
        <w:rPr>
          <w:rFonts w:hint="eastAsia"/>
          <w:color w:val="000000"/>
          <w:szCs w:val="21"/>
        </w:rPr>
        <w:t>・</w:t>
      </w:r>
      <w:r>
        <w:rPr>
          <w:rFonts w:hint="eastAsia"/>
          <w:color w:val="000000"/>
          <w:szCs w:val="21"/>
        </w:rPr>
        <w:t xml:space="preserve">　</w:t>
      </w:r>
      <w:r w:rsidRPr="00E34825">
        <w:rPr>
          <w:rFonts w:hint="eastAsia"/>
          <w:color w:val="000000"/>
          <w:szCs w:val="21"/>
        </w:rPr>
        <w:t>供給</w:t>
      </w:r>
      <w:r w:rsidR="004942AC">
        <w:rPr>
          <w:rFonts w:hint="eastAsia"/>
          <w:color w:val="000000"/>
          <w:szCs w:val="21"/>
        </w:rPr>
        <w:t>段階</w:t>
      </w:r>
    </w:p>
    <w:p w14:paraId="46CB3770" w14:textId="77777777" w:rsidR="004942AC" w:rsidRDefault="004942AC" w:rsidP="00E34D18">
      <w:pPr>
        <w:rPr>
          <w:rFonts w:hint="eastAsia"/>
          <w:color w:val="000000"/>
          <w:szCs w:val="21"/>
        </w:rPr>
      </w:pPr>
    </w:p>
    <w:p w14:paraId="7D1A97AE" w14:textId="078D6986" w:rsidR="0005427D" w:rsidRPr="00E34825" w:rsidRDefault="0005427D" w:rsidP="00E34825">
      <w:pPr>
        <w:ind w:left="210" w:hangingChars="100" w:hanging="210"/>
        <w:rPr>
          <w:rFonts w:hint="eastAsia"/>
          <w:color w:val="000000"/>
          <w:szCs w:val="21"/>
        </w:rPr>
      </w:pPr>
      <w:r>
        <w:rPr>
          <w:rFonts w:hint="eastAsia"/>
          <w:color w:val="000000"/>
          <w:szCs w:val="21"/>
        </w:rPr>
        <w:t xml:space="preserve">３　</w:t>
      </w:r>
      <w:bookmarkStart w:id="0" w:name="_Hlk188297960"/>
      <w:bookmarkStart w:id="1" w:name="_Hlk189494815"/>
      <w:r w:rsidR="004A7A80" w:rsidRPr="00FA67FF">
        <w:rPr>
          <w:rFonts w:ascii="ＭＳ 明朝" w:hAnsi="ＭＳ 明朝" w:hint="eastAsia"/>
          <w:color w:val="000000"/>
          <w:szCs w:val="21"/>
        </w:rPr>
        <w:t>地方税法（昭和</w:t>
      </w:r>
      <w:r w:rsidR="00FA67FF" w:rsidRPr="00FA67FF">
        <w:rPr>
          <w:rFonts w:ascii="ＭＳ 明朝" w:hAnsi="ＭＳ 明朝" w:hint="eastAsia"/>
          <w:color w:val="000000"/>
          <w:szCs w:val="21"/>
        </w:rPr>
        <w:t>25</w:t>
      </w:r>
      <w:r w:rsidR="004A7A80" w:rsidRPr="00FA67FF">
        <w:rPr>
          <w:rFonts w:ascii="ＭＳ 明朝" w:hAnsi="ＭＳ 明朝" w:hint="eastAsia"/>
          <w:color w:val="000000"/>
          <w:szCs w:val="21"/>
        </w:rPr>
        <w:t>年法律第</w:t>
      </w:r>
      <w:r w:rsidR="00FA67FF" w:rsidRPr="00FA67FF">
        <w:rPr>
          <w:rFonts w:ascii="ＭＳ 明朝" w:hAnsi="ＭＳ 明朝" w:hint="eastAsia"/>
          <w:color w:val="000000"/>
          <w:szCs w:val="21"/>
        </w:rPr>
        <w:t>226</w:t>
      </w:r>
      <w:r w:rsidR="004A7A80" w:rsidRPr="00FA67FF">
        <w:rPr>
          <w:rFonts w:ascii="ＭＳ 明朝" w:hAnsi="ＭＳ 明朝" w:hint="eastAsia"/>
          <w:color w:val="000000"/>
          <w:szCs w:val="21"/>
        </w:rPr>
        <w:t>号）附則第</w:t>
      </w:r>
      <w:r w:rsidR="00FA67FF" w:rsidRPr="00FA67FF">
        <w:rPr>
          <w:rFonts w:ascii="ＭＳ 明朝" w:hAnsi="ＭＳ 明朝" w:hint="eastAsia"/>
          <w:color w:val="000000"/>
          <w:szCs w:val="21"/>
        </w:rPr>
        <w:t>15</w:t>
      </w:r>
      <w:r w:rsidR="004A7A80" w:rsidRPr="00FA67FF">
        <w:rPr>
          <w:rFonts w:ascii="ＭＳ 明朝" w:hAnsi="ＭＳ 明朝" w:hint="eastAsia"/>
          <w:color w:val="000000"/>
          <w:szCs w:val="21"/>
        </w:rPr>
        <w:t>条第</w:t>
      </w:r>
      <w:r w:rsidR="00FA67FF" w:rsidRPr="00FA67FF">
        <w:rPr>
          <w:rFonts w:ascii="ＭＳ 明朝" w:hAnsi="ＭＳ 明朝" w:hint="eastAsia"/>
          <w:color w:val="000000"/>
          <w:szCs w:val="21"/>
        </w:rPr>
        <w:t>38</w:t>
      </w:r>
      <w:r w:rsidR="004A7A80" w:rsidRPr="00FA67FF">
        <w:rPr>
          <w:rFonts w:ascii="ＭＳ 明朝" w:hAnsi="ＭＳ 明朝" w:hint="eastAsia"/>
          <w:color w:val="000000"/>
          <w:szCs w:val="21"/>
        </w:rPr>
        <w:t>項</w:t>
      </w:r>
      <w:bookmarkEnd w:id="0"/>
      <w:bookmarkEnd w:id="1"/>
      <w:r w:rsidR="007E6E19">
        <w:rPr>
          <w:rFonts w:hint="eastAsia"/>
          <w:color w:val="000000"/>
          <w:szCs w:val="21"/>
        </w:rPr>
        <w:t>の規定</w:t>
      </w:r>
      <w:r w:rsidR="00C115E7">
        <w:rPr>
          <w:rFonts w:hint="eastAsia"/>
          <w:color w:val="000000"/>
          <w:szCs w:val="21"/>
        </w:rPr>
        <w:t>に基づく</w:t>
      </w:r>
      <w:r w:rsidR="008D7F45">
        <w:rPr>
          <w:rFonts w:hint="eastAsia"/>
          <w:color w:val="000000"/>
          <w:szCs w:val="21"/>
        </w:rPr>
        <w:t>特定高度情報通信技術活用システムの適切な提供及び維持管理に特に資するものとしての確認</w:t>
      </w:r>
      <w:r w:rsidR="001C6CBB">
        <w:rPr>
          <w:rFonts w:hint="eastAsia"/>
          <w:color w:val="000000"/>
          <w:szCs w:val="21"/>
        </w:rPr>
        <w:t>申請の対象となる見込みの有無</w:t>
      </w:r>
      <w:r w:rsidR="008D7F45">
        <w:rPr>
          <w:color w:val="000000"/>
          <w:szCs w:val="21"/>
        </w:rPr>
        <w:tab/>
      </w:r>
      <w:r w:rsidR="008D7F45">
        <w:rPr>
          <w:color w:val="000000"/>
          <w:szCs w:val="21"/>
        </w:rPr>
        <w:tab/>
      </w:r>
      <w:r w:rsidR="008D7F45">
        <w:rPr>
          <w:color w:val="000000"/>
          <w:szCs w:val="21"/>
        </w:rPr>
        <w:tab/>
      </w:r>
      <w:r w:rsidR="008D7F45">
        <w:rPr>
          <w:color w:val="000000"/>
          <w:szCs w:val="21"/>
        </w:rPr>
        <w:tab/>
      </w:r>
      <w:r w:rsidR="006D4B13">
        <w:rPr>
          <w:rFonts w:hint="eastAsia"/>
          <w:color w:val="000000"/>
          <w:szCs w:val="21"/>
        </w:rPr>
        <w:t xml:space="preserve">　</w:t>
      </w:r>
      <w:r w:rsidR="001C6CBB">
        <w:rPr>
          <w:rFonts w:hint="eastAsia"/>
          <w:color w:val="000000"/>
          <w:szCs w:val="21"/>
        </w:rPr>
        <w:t>有</w:t>
      </w:r>
      <w:r w:rsidR="008D7F45">
        <w:rPr>
          <w:rFonts w:hint="eastAsia"/>
          <w:color w:val="000000"/>
          <w:szCs w:val="21"/>
        </w:rPr>
        <w:t xml:space="preserve">　・　</w:t>
      </w:r>
      <w:r w:rsidR="001C6CBB">
        <w:rPr>
          <w:rFonts w:hint="eastAsia"/>
          <w:color w:val="000000"/>
          <w:szCs w:val="21"/>
        </w:rPr>
        <w:t>無</w:t>
      </w:r>
    </w:p>
    <w:p w14:paraId="0039DFCE" w14:textId="77777777" w:rsidR="0005427D" w:rsidRPr="00B12C7D" w:rsidRDefault="0005427D" w:rsidP="00E34D18">
      <w:pPr>
        <w:rPr>
          <w:rFonts w:hint="eastAsia"/>
          <w:color w:val="000000"/>
          <w:szCs w:val="21"/>
          <w:u w:val="single"/>
        </w:rPr>
      </w:pPr>
    </w:p>
    <w:p w14:paraId="474BA366" w14:textId="77777777" w:rsidR="00430D2D" w:rsidRDefault="00A266B8" w:rsidP="00430D2D">
      <w:pPr>
        <w:ind w:left="210" w:hangingChars="100" w:hanging="210"/>
        <w:rPr>
          <w:color w:val="000000"/>
          <w:szCs w:val="21"/>
        </w:rPr>
      </w:pPr>
      <w:r>
        <w:rPr>
          <w:rFonts w:hint="eastAsia"/>
          <w:color w:val="000000"/>
          <w:szCs w:val="21"/>
        </w:rPr>
        <w:t>４</w:t>
      </w:r>
      <w:r w:rsidR="00E34D18" w:rsidRPr="00AD0B60">
        <w:rPr>
          <w:rFonts w:hint="eastAsia"/>
          <w:color w:val="000000"/>
          <w:szCs w:val="21"/>
        </w:rPr>
        <w:t xml:space="preserve">　</w:t>
      </w:r>
      <w:r w:rsidR="00A819B0" w:rsidRPr="00AD0B60">
        <w:rPr>
          <w:rFonts w:hint="eastAsia"/>
          <w:color w:val="000000"/>
          <w:szCs w:val="21"/>
        </w:rPr>
        <w:t>特定高度情報</w:t>
      </w:r>
      <w:r w:rsidR="00BF19C6" w:rsidRPr="00AD0B60">
        <w:rPr>
          <w:rFonts w:hint="eastAsia"/>
          <w:color w:val="000000"/>
          <w:szCs w:val="21"/>
        </w:rPr>
        <w:t>通信技術活用システム</w:t>
      </w:r>
      <w:r w:rsidR="006B3F1A">
        <w:rPr>
          <w:rFonts w:hint="eastAsia"/>
          <w:color w:val="000000"/>
          <w:szCs w:val="21"/>
        </w:rPr>
        <w:t>の</w:t>
      </w:r>
      <w:r w:rsidR="00BF19C6" w:rsidRPr="00AD0B60">
        <w:rPr>
          <w:rFonts w:hint="eastAsia"/>
          <w:color w:val="000000"/>
          <w:szCs w:val="21"/>
        </w:rPr>
        <w:t>開発供給</w:t>
      </w:r>
      <w:r w:rsidR="00E34D18" w:rsidRPr="00AD0B60">
        <w:rPr>
          <w:rFonts w:hint="eastAsia"/>
          <w:color w:val="000000"/>
          <w:szCs w:val="21"/>
        </w:rPr>
        <w:t>の目標</w:t>
      </w:r>
    </w:p>
    <w:p w14:paraId="3BC8576C" w14:textId="77777777" w:rsidR="00977B7D" w:rsidRDefault="00977B7D" w:rsidP="00096C91">
      <w:pPr>
        <w:ind w:left="210" w:hangingChars="100" w:hanging="210"/>
        <w:rPr>
          <w:szCs w:val="21"/>
        </w:rPr>
      </w:pPr>
    </w:p>
    <w:p w14:paraId="0FCEAA85" w14:textId="77777777" w:rsidR="00E34D18" w:rsidRPr="0075744C" w:rsidRDefault="00AB4759" w:rsidP="008B313B">
      <w:pPr>
        <w:rPr>
          <w:color w:val="000000"/>
          <w:szCs w:val="21"/>
        </w:rPr>
      </w:pPr>
      <w:r>
        <w:rPr>
          <w:color w:val="000000"/>
          <w:szCs w:val="21"/>
        </w:rPr>
        <w:br w:type="page"/>
      </w:r>
      <w:r w:rsidR="00A266B8">
        <w:rPr>
          <w:rFonts w:hint="eastAsia"/>
          <w:color w:val="000000"/>
          <w:szCs w:val="21"/>
        </w:rPr>
        <w:lastRenderedPageBreak/>
        <w:t>５</w:t>
      </w:r>
      <w:r w:rsidR="00E34D18" w:rsidRPr="0075744C">
        <w:rPr>
          <w:rFonts w:hint="eastAsia"/>
          <w:color w:val="000000"/>
          <w:szCs w:val="21"/>
        </w:rPr>
        <w:t xml:space="preserve">　</w:t>
      </w:r>
      <w:r w:rsidR="00A819B0">
        <w:rPr>
          <w:rFonts w:hint="eastAsia"/>
          <w:color w:val="000000"/>
          <w:szCs w:val="21"/>
        </w:rPr>
        <w:t>特定高度情報</w:t>
      </w:r>
      <w:r w:rsidR="00BF19C6" w:rsidRPr="0075744C">
        <w:rPr>
          <w:rFonts w:hint="eastAsia"/>
          <w:color w:val="000000"/>
          <w:szCs w:val="21"/>
        </w:rPr>
        <w:t>通信技術活用システム</w:t>
      </w:r>
      <w:r w:rsidR="00C825CE">
        <w:rPr>
          <w:rFonts w:hint="eastAsia"/>
          <w:color w:val="000000"/>
          <w:szCs w:val="21"/>
        </w:rPr>
        <w:t>の</w:t>
      </w:r>
      <w:r w:rsidR="00BF19C6" w:rsidRPr="0075744C">
        <w:rPr>
          <w:rFonts w:hint="eastAsia"/>
          <w:color w:val="000000"/>
          <w:szCs w:val="21"/>
        </w:rPr>
        <w:t>開発供給</w:t>
      </w:r>
      <w:r w:rsidR="00E34D18" w:rsidRPr="0075744C">
        <w:rPr>
          <w:rFonts w:hint="eastAsia"/>
          <w:color w:val="000000"/>
          <w:szCs w:val="21"/>
        </w:rPr>
        <w:t>の内容及び実施時期</w:t>
      </w:r>
    </w:p>
    <w:p w14:paraId="06707375" w14:textId="77777777" w:rsidR="00B44674" w:rsidRDefault="00B44674" w:rsidP="00BF19C6">
      <w:pPr>
        <w:widowControl/>
        <w:spacing w:line="240" w:lineRule="exact"/>
        <w:jc w:val="left"/>
        <w:rPr>
          <w:szCs w:val="21"/>
        </w:rPr>
      </w:pPr>
      <w:r w:rsidRPr="0075744C">
        <w:rPr>
          <w:rFonts w:hint="eastAsia"/>
          <w:color w:val="000000"/>
          <w:szCs w:val="21"/>
        </w:rPr>
        <w:t>（１）</w:t>
      </w:r>
      <w:r w:rsidR="0075744C" w:rsidRPr="0075744C">
        <w:rPr>
          <w:rFonts w:hint="eastAsia"/>
          <w:szCs w:val="21"/>
        </w:rPr>
        <w:t>開発供給を行う特定高度情報通信技術活用システムの内容</w:t>
      </w:r>
    </w:p>
    <w:p w14:paraId="2309F964" w14:textId="77777777" w:rsidR="00935B0D" w:rsidRPr="0075744C" w:rsidRDefault="00935B0D" w:rsidP="0075744C">
      <w:pPr>
        <w:widowControl/>
        <w:spacing w:line="240" w:lineRule="exact"/>
        <w:ind w:leftChars="200" w:left="420"/>
        <w:jc w:val="left"/>
        <w:rPr>
          <w:szCs w:val="21"/>
        </w:rPr>
      </w:pPr>
      <w:r w:rsidRPr="0075744C">
        <w:rPr>
          <w:rFonts w:hint="eastAsia"/>
          <w:szCs w:val="21"/>
        </w:rPr>
        <w:t>特定高度情報通信技術活用システム</w:t>
      </w:r>
      <w:r w:rsidR="00335F75">
        <w:rPr>
          <w:rFonts w:hint="eastAsia"/>
          <w:szCs w:val="21"/>
        </w:rPr>
        <w:t>を構成する設備等</w:t>
      </w:r>
      <w:r w:rsidRPr="0075744C">
        <w:rPr>
          <w:rFonts w:hint="eastAsia"/>
          <w:szCs w:val="21"/>
        </w:rPr>
        <w:t>の詳細</w:t>
      </w:r>
      <w:r w:rsidR="00831E96">
        <w:rPr>
          <w:rFonts w:hint="eastAsia"/>
          <w:szCs w:val="21"/>
        </w:rPr>
        <w:t>（一覧）</w:t>
      </w:r>
    </w:p>
    <w:p w14:paraId="50B13969" w14:textId="77777777" w:rsidR="002373A3" w:rsidRDefault="002373A3" w:rsidP="002373A3">
      <w:pPr>
        <w:snapToGrid w:val="0"/>
        <w:ind w:leftChars="300" w:left="630"/>
        <w:rPr>
          <w:rFonts w:ascii="ＭＳ 明朝" w:hAnsi="ＭＳ 明朝"/>
          <w:szCs w:val="21"/>
        </w:rPr>
      </w:pPr>
    </w:p>
    <w:tbl>
      <w:tblPr>
        <w:tblW w:w="8975"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2091"/>
        <w:gridCol w:w="2357"/>
        <w:gridCol w:w="1811"/>
        <w:gridCol w:w="1266"/>
      </w:tblGrid>
      <w:tr w:rsidR="009C1E9A" w:rsidRPr="002C4306" w14:paraId="79576AD6" w14:textId="77777777" w:rsidTr="008B313B">
        <w:trPr>
          <w:trHeight w:val="239"/>
        </w:trPr>
        <w:tc>
          <w:tcPr>
            <w:tcW w:w="1462" w:type="dxa"/>
          </w:tcPr>
          <w:p w14:paraId="39F440F2" w14:textId="77777777" w:rsidR="009C1E9A" w:rsidRPr="002C4306" w:rsidRDefault="009C1E9A" w:rsidP="00E34825">
            <w:pPr>
              <w:snapToGrid w:val="0"/>
              <w:ind w:left="840" w:hangingChars="400" w:hanging="840"/>
              <w:jc w:val="center"/>
              <w:rPr>
                <w:rFonts w:ascii="ＭＳ 明朝" w:hAnsi="ＭＳ 明朝" w:hint="eastAsia"/>
                <w:szCs w:val="21"/>
              </w:rPr>
            </w:pPr>
            <w:r>
              <w:rPr>
                <w:rFonts w:ascii="ＭＳ 明朝" w:hAnsi="ＭＳ 明朝" w:hint="eastAsia"/>
                <w:szCs w:val="21"/>
              </w:rPr>
              <w:t>メーカー</w:t>
            </w:r>
          </w:p>
        </w:tc>
        <w:tc>
          <w:tcPr>
            <w:tcW w:w="2127" w:type="dxa"/>
          </w:tcPr>
          <w:p w14:paraId="6A6C488C" w14:textId="77777777" w:rsidR="009C1E9A" w:rsidRPr="002C4306" w:rsidRDefault="009C1E9A" w:rsidP="00E34825">
            <w:pPr>
              <w:snapToGrid w:val="0"/>
              <w:ind w:left="840" w:hangingChars="400" w:hanging="840"/>
              <w:jc w:val="center"/>
              <w:rPr>
                <w:rFonts w:ascii="ＭＳ 明朝" w:hAnsi="ＭＳ 明朝" w:hint="eastAsia"/>
                <w:szCs w:val="21"/>
              </w:rPr>
            </w:pPr>
            <w:r>
              <w:rPr>
                <w:rFonts w:ascii="ＭＳ 明朝" w:hAnsi="ＭＳ 明朝" w:hint="eastAsia"/>
                <w:szCs w:val="21"/>
              </w:rPr>
              <w:t>種別</w:t>
            </w:r>
            <w:r w:rsidR="00BF294B">
              <w:rPr>
                <w:rFonts w:ascii="ＭＳ 明朝" w:hAnsi="ＭＳ 明朝" w:hint="eastAsia"/>
                <w:szCs w:val="21"/>
              </w:rPr>
              <w:t>（注</w:t>
            </w:r>
            <w:r w:rsidR="00941B86">
              <w:rPr>
                <w:rFonts w:ascii="ＭＳ 明朝" w:hAnsi="ＭＳ 明朝" w:hint="eastAsia"/>
                <w:szCs w:val="21"/>
              </w:rPr>
              <w:t>１</w:t>
            </w:r>
            <w:r w:rsidR="00BF294B">
              <w:rPr>
                <w:rFonts w:ascii="ＭＳ 明朝" w:hAnsi="ＭＳ 明朝" w:hint="eastAsia"/>
                <w:szCs w:val="21"/>
              </w:rPr>
              <w:t>）</w:t>
            </w:r>
          </w:p>
        </w:tc>
        <w:tc>
          <w:tcPr>
            <w:tcW w:w="2409" w:type="dxa"/>
            <w:shd w:val="clear" w:color="auto" w:fill="auto"/>
          </w:tcPr>
          <w:p w14:paraId="57280B62" w14:textId="77777777" w:rsidR="009C1E9A" w:rsidRPr="002C4306" w:rsidRDefault="009C1E9A" w:rsidP="00E34825">
            <w:pPr>
              <w:snapToGrid w:val="0"/>
              <w:ind w:left="840" w:hangingChars="400" w:hanging="840"/>
              <w:jc w:val="center"/>
              <w:rPr>
                <w:rFonts w:ascii="ＭＳ 明朝" w:hAnsi="ＭＳ 明朝"/>
                <w:szCs w:val="21"/>
              </w:rPr>
            </w:pPr>
            <w:r w:rsidRPr="002C4306">
              <w:rPr>
                <w:rFonts w:ascii="ＭＳ 明朝" w:hAnsi="ＭＳ 明朝" w:hint="eastAsia"/>
                <w:szCs w:val="21"/>
              </w:rPr>
              <w:t>型番・型式</w:t>
            </w:r>
          </w:p>
        </w:tc>
        <w:tc>
          <w:tcPr>
            <w:tcW w:w="1843" w:type="dxa"/>
            <w:shd w:val="clear" w:color="auto" w:fill="auto"/>
          </w:tcPr>
          <w:p w14:paraId="3649975A" w14:textId="77777777" w:rsidR="009C1E9A" w:rsidRPr="002C4306" w:rsidRDefault="00373EE0" w:rsidP="000321A8">
            <w:pPr>
              <w:snapToGrid w:val="0"/>
              <w:ind w:left="840" w:hangingChars="400" w:hanging="840"/>
              <w:jc w:val="center"/>
              <w:rPr>
                <w:rFonts w:ascii="ＭＳ 明朝" w:hAnsi="ＭＳ 明朝"/>
                <w:szCs w:val="21"/>
              </w:rPr>
            </w:pPr>
            <w:r>
              <w:rPr>
                <w:rFonts w:ascii="ＭＳ 明朝" w:hAnsi="ＭＳ 明朝" w:hint="eastAsia"/>
                <w:szCs w:val="21"/>
              </w:rPr>
              <w:t>主</w:t>
            </w:r>
            <w:r w:rsidR="0025440F">
              <w:rPr>
                <w:rFonts w:ascii="ＭＳ 明朝" w:hAnsi="ＭＳ 明朝" w:hint="eastAsia"/>
                <w:szCs w:val="21"/>
              </w:rPr>
              <w:t>な仕様</w:t>
            </w:r>
            <w:r>
              <w:rPr>
                <w:rFonts w:ascii="ＭＳ 明朝" w:hAnsi="ＭＳ 明朝" w:hint="eastAsia"/>
                <w:szCs w:val="21"/>
              </w:rPr>
              <w:t>等</w:t>
            </w:r>
          </w:p>
        </w:tc>
        <w:tc>
          <w:tcPr>
            <w:tcW w:w="1134" w:type="dxa"/>
          </w:tcPr>
          <w:p w14:paraId="40402EFD" w14:textId="77777777" w:rsidR="009C1E9A" w:rsidRPr="002C4306" w:rsidRDefault="009C1E9A" w:rsidP="00E33A02">
            <w:pPr>
              <w:snapToGrid w:val="0"/>
              <w:ind w:left="840" w:hangingChars="400" w:hanging="840"/>
              <w:jc w:val="center"/>
              <w:rPr>
                <w:rFonts w:ascii="ＭＳ 明朝" w:hAnsi="ＭＳ 明朝" w:hint="eastAsia"/>
                <w:szCs w:val="21"/>
              </w:rPr>
            </w:pPr>
            <w:r>
              <w:rPr>
                <w:rFonts w:ascii="ＭＳ 明朝" w:hAnsi="ＭＳ 明朝" w:hint="eastAsia"/>
                <w:szCs w:val="21"/>
              </w:rPr>
              <w:t>通し番号</w:t>
            </w:r>
          </w:p>
        </w:tc>
      </w:tr>
      <w:tr w:rsidR="00142AB3" w:rsidRPr="002C4306" w14:paraId="328964A1" w14:textId="77777777" w:rsidTr="008B313B">
        <w:trPr>
          <w:trHeight w:val="54"/>
        </w:trPr>
        <w:tc>
          <w:tcPr>
            <w:tcW w:w="1462" w:type="dxa"/>
          </w:tcPr>
          <w:p w14:paraId="29AA8629" w14:textId="77777777" w:rsidR="00142AB3" w:rsidRPr="002C4306" w:rsidRDefault="00142AB3" w:rsidP="00D4672C">
            <w:pPr>
              <w:snapToGrid w:val="0"/>
              <w:rPr>
                <w:rFonts w:ascii="ＭＳ 明朝" w:hAnsi="ＭＳ 明朝"/>
                <w:color w:val="FF0000"/>
                <w:szCs w:val="21"/>
              </w:rPr>
            </w:pPr>
          </w:p>
        </w:tc>
        <w:tc>
          <w:tcPr>
            <w:tcW w:w="2127" w:type="dxa"/>
          </w:tcPr>
          <w:p w14:paraId="0DE99476" w14:textId="77777777" w:rsidR="00142AB3" w:rsidRPr="002C4306" w:rsidRDefault="00142AB3" w:rsidP="00D4672C">
            <w:pPr>
              <w:snapToGrid w:val="0"/>
              <w:rPr>
                <w:rFonts w:ascii="ＭＳ 明朝" w:hAnsi="ＭＳ 明朝"/>
                <w:color w:val="FF0000"/>
                <w:szCs w:val="21"/>
              </w:rPr>
            </w:pPr>
          </w:p>
        </w:tc>
        <w:tc>
          <w:tcPr>
            <w:tcW w:w="2409" w:type="dxa"/>
            <w:shd w:val="clear" w:color="auto" w:fill="auto"/>
          </w:tcPr>
          <w:p w14:paraId="54F123DF" w14:textId="77777777" w:rsidR="00142AB3" w:rsidRPr="002C4306" w:rsidRDefault="00142AB3" w:rsidP="00D4672C">
            <w:pPr>
              <w:snapToGrid w:val="0"/>
              <w:rPr>
                <w:rFonts w:ascii="ＭＳ 明朝" w:hAnsi="ＭＳ 明朝"/>
                <w:color w:val="FF0000"/>
                <w:szCs w:val="21"/>
              </w:rPr>
            </w:pPr>
          </w:p>
        </w:tc>
        <w:tc>
          <w:tcPr>
            <w:tcW w:w="1843" w:type="dxa"/>
            <w:shd w:val="clear" w:color="auto" w:fill="auto"/>
          </w:tcPr>
          <w:p w14:paraId="41F9F3E9" w14:textId="77777777" w:rsidR="00142AB3" w:rsidRPr="002C4306" w:rsidRDefault="00142AB3" w:rsidP="00D4672C">
            <w:pPr>
              <w:snapToGrid w:val="0"/>
              <w:rPr>
                <w:rFonts w:ascii="ＭＳ 明朝" w:hAnsi="ＭＳ 明朝"/>
                <w:color w:val="FF0000"/>
                <w:szCs w:val="21"/>
              </w:rPr>
            </w:pPr>
          </w:p>
        </w:tc>
        <w:tc>
          <w:tcPr>
            <w:tcW w:w="1134" w:type="dxa"/>
          </w:tcPr>
          <w:p w14:paraId="2D0EF994" w14:textId="77777777" w:rsidR="00142AB3" w:rsidRPr="002C4306" w:rsidRDefault="00142AB3" w:rsidP="00D4672C">
            <w:pPr>
              <w:snapToGrid w:val="0"/>
              <w:rPr>
                <w:rFonts w:ascii="ＭＳ 明朝" w:hAnsi="ＭＳ 明朝"/>
                <w:color w:val="FF0000"/>
                <w:szCs w:val="21"/>
              </w:rPr>
            </w:pPr>
          </w:p>
        </w:tc>
      </w:tr>
      <w:tr w:rsidR="00142AB3" w:rsidRPr="002C4306" w14:paraId="3714F1F5" w14:textId="77777777" w:rsidTr="008B313B">
        <w:trPr>
          <w:trHeight w:val="54"/>
        </w:trPr>
        <w:tc>
          <w:tcPr>
            <w:tcW w:w="1462" w:type="dxa"/>
          </w:tcPr>
          <w:p w14:paraId="5BE6415D" w14:textId="77777777" w:rsidR="00142AB3" w:rsidRPr="002C4306" w:rsidRDefault="00142AB3" w:rsidP="00D4672C">
            <w:pPr>
              <w:snapToGrid w:val="0"/>
              <w:rPr>
                <w:rFonts w:ascii="ＭＳ 明朝" w:hAnsi="ＭＳ 明朝"/>
                <w:color w:val="FF0000"/>
                <w:szCs w:val="21"/>
              </w:rPr>
            </w:pPr>
          </w:p>
        </w:tc>
        <w:tc>
          <w:tcPr>
            <w:tcW w:w="2127" w:type="dxa"/>
          </w:tcPr>
          <w:p w14:paraId="2B667490" w14:textId="77777777" w:rsidR="00142AB3" w:rsidRPr="002C4306" w:rsidRDefault="00142AB3" w:rsidP="00D4672C">
            <w:pPr>
              <w:snapToGrid w:val="0"/>
              <w:rPr>
                <w:rFonts w:ascii="ＭＳ 明朝" w:hAnsi="ＭＳ 明朝"/>
                <w:color w:val="FF0000"/>
                <w:szCs w:val="21"/>
              </w:rPr>
            </w:pPr>
          </w:p>
        </w:tc>
        <w:tc>
          <w:tcPr>
            <w:tcW w:w="2409" w:type="dxa"/>
            <w:shd w:val="clear" w:color="auto" w:fill="auto"/>
          </w:tcPr>
          <w:p w14:paraId="149281BF" w14:textId="77777777" w:rsidR="00142AB3" w:rsidRPr="002C4306" w:rsidRDefault="00142AB3" w:rsidP="00D4672C">
            <w:pPr>
              <w:snapToGrid w:val="0"/>
              <w:rPr>
                <w:rFonts w:ascii="ＭＳ 明朝" w:hAnsi="ＭＳ 明朝"/>
                <w:color w:val="FF0000"/>
                <w:szCs w:val="21"/>
              </w:rPr>
            </w:pPr>
          </w:p>
        </w:tc>
        <w:tc>
          <w:tcPr>
            <w:tcW w:w="1843" w:type="dxa"/>
            <w:shd w:val="clear" w:color="auto" w:fill="auto"/>
          </w:tcPr>
          <w:p w14:paraId="53883029" w14:textId="77777777" w:rsidR="00142AB3" w:rsidRPr="002C4306" w:rsidRDefault="00142AB3" w:rsidP="00D4672C">
            <w:pPr>
              <w:snapToGrid w:val="0"/>
              <w:rPr>
                <w:rFonts w:ascii="ＭＳ 明朝" w:hAnsi="ＭＳ 明朝"/>
                <w:color w:val="FF0000"/>
                <w:szCs w:val="21"/>
              </w:rPr>
            </w:pPr>
          </w:p>
        </w:tc>
        <w:tc>
          <w:tcPr>
            <w:tcW w:w="1134" w:type="dxa"/>
          </w:tcPr>
          <w:p w14:paraId="2AAC8271" w14:textId="77777777" w:rsidR="00142AB3" w:rsidRPr="002C4306" w:rsidRDefault="00142AB3" w:rsidP="00D4672C">
            <w:pPr>
              <w:snapToGrid w:val="0"/>
              <w:rPr>
                <w:rFonts w:ascii="ＭＳ 明朝" w:hAnsi="ＭＳ 明朝"/>
                <w:color w:val="FF0000"/>
                <w:szCs w:val="21"/>
              </w:rPr>
            </w:pPr>
          </w:p>
        </w:tc>
      </w:tr>
      <w:tr w:rsidR="00142AB3" w:rsidRPr="002C4306" w14:paraId="275ECD7A" w14:textId="77777777" w:rsidTr="008B313B">
        <w:trPr>
          <w:trHeight w:val="54"/>
        </w:trPr>
        <w:tc>
          <w:tcPr>
            <w:tcW w:w="1462" w:type="dxa"/>
          </w:tcPr>
          <w:p w14:paraId="399313BA" w14:textId="77777777" w:rsidR="00142AB3" w:rsidRPr="002C4306" w:rsidRDefault="00142AB3" w:rsidP="00D4672C">
            <w:pPr>
              <w:snapToGrid w:val="0"/>
              <w:rPr>
                <w:rFonts w:ascii="ＭＳ 明朝" w:hAnsi="ＭＳ 明朝"/>
                <w:color w:val="FF0000"/>
                <w:szCs w:val="21"/>
              </w:rPr>
            </w:pPr>
          </w:p>
        </w:tc>
        <w:tc>
          <w:tcPr>
            <w:tcW w:w="2127" w:type="dxa"/>
          </w:tcPr>
          <w:p w14:paraId="5A68AA99" w14:textId="77777777" w:rsidR="00142AB3" w:rsidRPr="002C4306" w:rsidRDefault="00142AB3" w:rsidP="00D4672C">
            <w:pPr>
              <w:snapToGrid w:val="0"/>
              <w:rPr>
                <w:rFonts w:ascii="ＭＳ 明朝" w:hAnsi="ＭＳ 明朝"/>
                <w:color w:val="FF0000"/>
                <w:szCs w:val="21"/>
              </w:rPr>
            </w:pPr>
          </w:p>
        </w:tc>
        <w:tc>
          <w:tcPr>
            <w:tcW w:w="2409" w:type="dxa"/>
            <w:shd w:val="clear" w:color="auto" w:fill="auto"/>
          </w:tcPr>
          <w:p w14:paraId="7C659C3A" w14:textId="77777777" w:rsidR="00142AB3" w:rsidRPr="002C4306" w:rsidRDefault="00142AB3" w:rsidP="00D4672C">
            <w:pPr>
              <w:snapToGrid w:val="0"/>
              <w:rPr>
                <w:rFonts w:ascii="ＭＳ 明朝" w:hAnsi="ＭＳ 明朝"/>
                <w:color w:val="FF0000"/>
                <w:szCs w:val="21"/>
              </w:rPr>
            </w:pPr>
          </w:p>
        </w:tc>
        <w:tc>
          <w:tcPr>
            <w:tcW w:w="1843" w:type="dxa"/>
            <w:shd w:val="clear" w:color="auto" w:fill="auto"/>
          </w:tcPr>
          <w:p w14:paraId="61274572" w14:textId="77777777" w:rsidR="00142AB3" w:rsidRPr="002C4306" w:rsidRDefault="00142AB3" w:rsidP="00D4672C">
            <w:pPr>
              <w:snapToGrid w:val="0"/>
              <w:rPr>
                <w:rFonts w:ascii="ＭＳ 明朝" w:hAnsi="ＭＳ 明朝"/>
                <w:color w:val="FF0000"/>
                <w:szCs w:val="21"/>
              </w:rPr>
            </w:pPr>
          </w:p>
        </w:tc>
        <w:tc>
          <w:tcPr>
            <w:tcW w:w="1134" w:type="dxa"/>
          </w:tcPr>
          <w:p w14:paraId="3AA0014D" w14:textId="77777777" w:rsidR="00142AB3" w:rsidRPr="002C4306" w:rsidRDefault="00142AB3" w:rsidP="00D4672C">
            <w:pPr>
              <w:snapToGrid w:val="0"/>
              <w:rPr>
                <w:rFonts w:ascii="ＭＳ 明朝" w:hAnsi="ＭＳ 明朝"/>
                <w:color w:val="FF0000"/>
                <w:szCs w:val="21"/>
              </w:rPr>
            </w:pPr>
          </w:p>
        </w:tc>
      </w:tr>
      <w:tr w:rsidR="00142AB3" w:rsidRPr="002C4306" w14:paraId="2261A0D5" w14:textId="77777777" w:rsidTr="008B313B">
        <w:trPr>
          <w:trHeight w:val="54"/>
        </w:trPr>
        <w:tc>
          <w:tcPr>
            <w:tcW w:w="1462" w:type="dxa"/>
          </w:tcPr>
          <w:p w14:paraId="7AFD8760" w14:textId="77777777" w:rsidR="00142AB3" w:rsidRPr="002C4306" w:rsidRDefault="00142AB3" w:rsidP="00D4672C">
            <w:pPr>
              <w:snapToGrid w:val="0"/>
              <w:rPr>
                <w:rFonts w:ascii="ＭＳ 明朝" w:hAnsi="ＭＳ 明朝"/>
                <w:color w:val="FF0000"/>
                <w:szCs w:val="21"/>
              </w:rPr>
            </w:pPr>
          </w:p>
        </w:tc>
        <w:tc>
          <w:tcPr>
            <w:tcW w:w="2127" w:type="dxa"/>
          </w:tcPr>
          <w:p w14:paraId="6B3F67B5" w14:textId="77777777" w:rsidR="00142AB3" w:rsidRPr="002C4306" w:rsidRDefault="00142AB3" w:rsidP="00D4672C">
            <w:pPr>
              <w:snapToGrid w:val="0"/>
              <w:rPr>
                <w:rFonts w:ascii="ＭＳ 明朝" w:hAnsi="ＭＳ 明朝"/>
                <w:color w:val="FF0000"/>
                <w:szCs w:val="21"/>
              </w:rPr>
            </w:pPr>
          </w:p>
        </w:tc>
        <w:tc>
          <w:tcPr>
            <w:tcW w:w="2409" w:type="dxa"/>
            <w:shd w:val="clear" w:color="auto" w:fill="auto"/>
          </w:tcPr>
          <w:p w14:paraId="7A7A7214" w14:textId="77777777" w:rsidR="00142AB3" w:rsidRPr="002C4306" w:rsidRDefault="00142AB3" w:rsidP="00D4672C">
            <w:pPr>
              <w:snapToGrid w:val="0"/>
              <w:rPr>
                <w:rFonts w:ascii="ＭＳ 明朝" w:hAnsi="ＭＳ 明朝"/>
                <w:color w:val="FF0000"/>
                <w:szCs w:val="21"/>
              </w:rPr>
            </w:pPr>
          </w:p>
        </w:tc>
        <w:tc>
          <w:tcPr>
            <w:tcW w:w="1843" w:type="dxa"/>
            <w:shd w:val="clear" w:color="auto" w:fill="auto"/>
          </w:tcPr>
          <w:p w14:paraId="467755B0" w14:textId="77777777" w:rsidR="00142AB3" w:rsidRPr="002C4306" w:rsidRDefault="00142AB3" w:rsidP="00D4672C">
            <w:pPr>
              <w:snapToGrid w:val="0"/>
              <w:rPr>
                <w:rFonts w:ascii="ＭＳ 明朝" w:hAnsi="ＭＳ 明朝"/>
                <w:color w:val="FF0000"/>
                <w:szCs w:val="21"/>
              </w:rPr>
            </w:pPr>
          </w:p>
        </w:tc>
        <w:tc>
          <w:tcPr>
            <w:tcW w:w="1134" w:type="dxa"/>
          </w:tcPr>
          <w:p w14:paraId="6B1F147B" w14:textId="77777777" w:rsidR="00142AB3" w:rsidRPr="002C4306" w:rsidRDefault="00142AB3" w:rsidP="00D4672C">
            <w:pPr>
              <w:snapToGrid w:val="0"/>
              <w:rPr>
                <w:rFonts w:ascii="ＭＳ 明朝" w:hAnsi="ＭＳ 明朝"/>
                <w:color w:val="FF0000"/>
                <w:szCs w:val="21"/>
              </w:rPr>
            </w:pPr>
          </w:p>
        </w:tc>
      </w:tr>
      <w:tr w:rsidR="00142AB3" w:rsidRPr="002C4306" w14:paraId="6EE89100" w14:textId="77777777" w:rsidTr="008B313B">
        <w:trPr>
          <w:trHeight w:val="54"/>
        </w:trPr>
        <w:tc>
          <w:tcPr>
            <w:tcW w:w="1462" w:type="dxa"/>
          </w:tcPr>
          <w:p w14:paraId="1663BF75" w14:textId="77777777" w:rsidR="00142AB3" w:rsidRPr="002C4306" w:rsidRDefault="00142AB3" w:rsidP="00D4672C">
            <w:pPr>
              <w:snapToGrid w:val="0"/>
              <w:rPr>
                <w:rFonts w:ascii="ＭＳ 明朝" w:hAnsi="ＭＳ 明朝"/>
                <w:color w:val="FF0000"/>
                <w:szCs w:val="21"/>
              </w:rPr>
            </w:pPr>
          </w:p>
        </w:tc>
        <w:tc>
          <w:tcPr>
            <w:tcW w:w="2127" w:type="dxa"/>
          </w:tcPr>
          <w:p w14:paraId="0BB4A833" w14:textId="77777777" w:rsidR="00142AB3" w:rsidRPr="002C4306" w:rsidRDefault="00142AB3" w:rsidP="00D4672C">
            <w:pPr>
              <w:snapToGrid w:val="0"/>
              <w:rPr>
                <w:rFonts w:ascii="ＭＳ 明朝" w:hAnsi="ＭＳ 明朝"/>
                <w:color w:val="FF0000"/>
                <w:szCs w:val="21"/>
              </w:rPr>
            </w:pPr>
          </w:p>
        </w:tc>
        <w:tc>
          <w:tcPr>
            <w:tcW w:w="2409" w:type="dxa"/>
            <w:shd w:val="clear" w:color="auto" w:fill="auto"/>
          </w:tcPr>
          <w:p w14:paraId="2CA564F3" w14:textId="77777777" w:rsidR="00142AB3" w:rsidRPr="002C4306" w:rsidRDefault="00142AB3" w:rsidP="00D4672C">
            <w:pPr>
              <w:snapToGrid w:val="0"/>
              <w:rPr>
                <w:rFonts w:ascii="ＭＳ 明朝" w:hAnsi="ＭＳ 明朝"/>
                <w:color w:val="FF0000"/>
                <w:szCs w:val="21"/>
              </w:rPr>
            </w:pPr>
          </w:p>
        </w:tc>
        <w:tc>
          <w:tcPr>
            <w:tcW w:w="1843" w:type="dxa"/>
            <w:shd w:val="clear" w:color="auto" w:fill="auto"/>
          </w:tcPr>
          <w:p w14:paraId="601E8F7F" w14:textId="77777777" w:rsidR="00142AB3" w:rsidRPr="002C4306" w:rsidRDefault="00142AB3" w:rsidP="00D4672C">
            <w:pPr>
              <w:snapToGrid w:val="0"/>
              <w:rPr>
                <w:rFonts w:ascii="ＭＳ 明朝" w:hAnsi="ＭＳ 明朝"/>
                <w:color w:val="FF0000"/>
                <w:szCs w:val="21"/>
              </w:rPr>
            </w:pPr>
          </w:p>
        </w:tc>
        <w:tc>
          <w:tcPr>
            <w:tcW w:w="1134" w:type="dxa"/>
          </w:tcPr>
          <w:p w14:paraId="0F73F772" w14:textId="77777777" w:rsidR="00142AB3" w:rsidRPr="002C4306" w:rsidRDefault="00142AB3" w:rsidP="00D4672C">
            <w:pPr>
              <w:snapToGrid w:val="0"/>
              <w:rPr>
                <w:rFonts w:ascii="ＭＳ 明朝" w:hAnsi="ＭＳ 明朝"/>
                <w:color w:val="FF0000"/>
                <w:szCs w:val="21"/>
              </w:rPr>
            </w:pPr>
          </w:p>
        </w:tc>
      </w:tr>
    </w:tbl>
    <w:p w14:paraId="6B0F9CDE" w14:textId="77777777" w:rsidR="00CD37EB" w:rsidRDefault="00CD37EB" w:rsidP="0075744C">
      <w:pPr>
        <w:snapToGrid w:val="0"/>
        <w:ind w:leftChars="100" w:left="1050" w:hangingChars="400" w:hanging="840"/>
        <w:rPr>
          <w:rFonts w:ascii="ＭＳ 明朝" w:hAnsi="ＭＳ 明朝" w:hint="eastAsia"/>
          <w:szCs w:val="21"/>
        </w:rPr>
      </w:pPr>
    </w:p>
    <w:p w14:paraId="5101D1D4" w14:textId="77777777" w:rsidR="00D9734A" w:rsidRDefault="00D9734A" w:rsidP="00E34825">
      <w:pPr>
        <w:snapToGrid w:val="0"/>
        <w:ind w:leftChars="300" w:left="1050" w:hangingChars="200" w:hanging="420"/>
        <w:rPr>
          <w:szCs w:val="21"/>
        </w:rPr>
      </w:pPr>
      <w:r>
        <w:rPr>
          <w:rFonts w:hint="eastAsia"/>
          <w:szCs w:val="21"/>
        </w:rPr>
        <w:t>（注</w:t>
      </w:r>
      <w:r w:rsidR="00AB4759">
        <w:rPr>
          <w:rFonts w:hint="eastAsia"/>
          <w:szCs w:val="21"/>
        </w:rPr>
        <w:t>１</w:t>
      </w:r>
      <w:r>
        <w:rPr>
          <w:rFonts w:hint="eastAsia"/>
          <w:szCs w:val="21"/>
        </w:rPr>
        <w:t>）</w:t>
      </w:r>
      <w:r w:rsidRPr="00CD37EB">
        <w:rPr>
          <w:rFonts w:hint="eastAsia"/>
          <w:szCs w:val="21"/>
        </w:rPr>
        <w:t>種別は、以下</w:t>
      </w:r>
      <w:r>
        <w:rPr>
          <w:rFonts w:hint="eastAsia"/>
          <w:szCs w:val="21"/>
        </w:rPr>
        <w:t>のいずれか</w:t>
      </w:r>
      <w:r w:rsidR="00FC112E">
        <w:rPr>
          <w:rFonts w:hint="eastAsia"/>
          <w:szCs w:val="21"/>
        </w:rPr>
        <w:t>から</w:t>
      </w:r>
      <w:r w:rsidRPr="00CD37EB">
        <w:rPr>
          <w:rFonts w:hint="eastAsia"/>
          <w:szCs w:val="21"/>
        </w:rPr>
        <w:t>選択</w:t>
      </w:r>
      <w:r>
        <w:rPr>
          <w:rFonts w:hint="eastAsia"/>
          <w:szCs w:val="21"/>
        </w:rPr>
        <w:t>し記載</w:t>
      </w:r>
      <w:r w:rsidRPr="00CD37EB">
        <w:rPr>
          <w:rFonts w:hint="eastAsia"/>
          <w:szCs w:val="21"/>
        </w:rPr>
        <w:t>すること。</w:t>
      </w:r>
    </w:p>
    <w:p w14:paraId="4DDBA27C" w14:textId="77777777" w:rsidR="00D9734A" w:rsidRDefault="00D9734A" w:rsidP="00D9734A">
      <w:pPr>
        <w:widowControl/>
        <w:spacing w:line="240" w:lineRule="exact"/>
        <w:ind w:leftChars="200" w:left="420" w:firstLineChars="100" w:firstLine="210"/>
        <w:jc w:val="left"/>
        <w:rPr>
          <w:szCs w:val="21"/>
        </w:rPr>
      </w:pPr>
      <w:r>
        <w:rPr>
          <w:rFonts w:hint="eastAsia"/>
          <w:szCs w:val="21"/>
        </w:rPr>
        <w:t xml:space="preserve">　</w:t>
      </w:r>
      <w:r>
        <w:rPr>
          <w:rFonts w:hint="eastAsia"/>
          <w:szCs w:val="21"/>
        </w:rPr>
        <w:t>(</w:t>
      </w:r>
      <w:r>
        <w:rPr>
          <w:rFonts w:hint="eastAsia"/>
          <w:szCs w:val="21"/>
        </w:rPr>
        <w:t>ⅰ</w:t>
      </w:r>
      <w:r>
        <w:rPr>
          <w:szCs w:val="21"/>
        </w:rPr>
        <w:t xml:space="preserve">) </w:t>
      </w:r>
      <w:r>
        <w:rPr>
          <w:rFonts w:hint="eastAsia"/>
          <w:szCs w:val="21"/>
        </w:rPr>
        <w:t>全国５Ｇシステムの開発供給を行う場合</w:t>
      </w:r>
    </w:p>
    <w:p w14:paraId="7DF53B2C" w14:textId="77777777" w:rsidR="00D9734A" w:rsidRDefault="00D9734A" w:rsidP="00E34825">
      <w:pPr>
        <w:widowControl/>
        <w:spacing w:line="240" w:lineRule="exact"/>
        <w:ind w:leftChars="500" w:left="1050"/>
        <w:jc w:val="left"/>
        <w:rPr>
          <w:rFonts w:ascii="ＭＳ 明朝" w:hAnsi="ＭＳ 明朝"/>
          <w:szCs w:val="21"/>
        </w:rPr>
      </w:pPr>
      <w:r>
        <w:rPr>
          <w:rFonts w:ascii="ＭＳ 明朝" w:hAnsi="ＭＳ 明朝" w:hint="eastAsia"/>
          <w:szCs w:val="21"/>
        </w:rPr>
        <w:t>ラジオユニットの電気通信設備、ディストリビューテッドユニットの電気通信設備、セントラルユニットの電気通信設備、交換</w:t>
      </w:r>
      <w:r w:rsidRPr="0075744C">
        <w:rPr>
          <w:rFonts w:ascii="ＭＳ 明朝" w:hAnsi="ＭＳ 明朝" w:hint="eastAsia"/>
          <w:szCs w:val="21"/>
        </w:rPr>
        <w:t>設備</w:t>
      </w:r>
      <w:r w:rsidR="00304038">
        <w:rPr>
          <w:rFonts w:ascii="ＭＳ 明朝" w:hAnsi="ＭＳ 明朝" w:hint="eastAsia"/>
          <w:szCs w:val="21"/>
        </w:rPr>
        <w:t>、アンテナ、伝送路設備、鉄塔、電源設備、その他</w:t>
      </w:r>
      <w:r w:rsidR="001E01C5">
        <w:rPr>
          <w:rFonts w:ascii="ＭＳ 明朝" w:hAnsi="ＭＳ 明朝" w:hint="eastAsia"/>
          <w:szCs w:val="21"/>
        </w:rPr>
        <w:t>の</w:t>
      </w:r>
      <w:r w:rsidR="006B6C4A">
        <w:rPr>
          <w:rFonts w:ascii="ＭＳ 明朝" w:hAnsi="ＭＳ 明朝" w:hint="eastAsia"/>
          <w:szCs w:val="21"/>
        </w:rPr>
        <w:t>附</w:t>
      </w:r>
      <w:r w:rsidR="00396C01">
        <w:rPr>
          <w:rFonts w:ascii="ＭＳ 明朝" w:hAnsi="ＭＳ 明朝" w:hint="eastAsia"/>
          <w:szCs w:val="21"/>
        </w:rPr>
        <w:t>属設備</w:t>
      </w:r>
    </w:p>
    <w:p w14:paraId="43EBF5CE" w14:textId="77777777" w:rsidR="00D9734A" w:rsidRDefault="00D9734A" w:rsidP="00D9734A">
      <w:pPr>
        <w:widowControl/>
        <w:spacing w:line="240" w:lineRule="exact"/>
        <w:ind w:leftChars="200" w:left="420" w:firstLineChars="100" w:firstLine="210"/>
        <w:jc w:val="left"/>
        <w:rPr>
          <w:rFonts w:hint="eastAsia"/>
          <w:szCs w:val="21"/>
        </w:rPr>
      </w:pPr>
      <w:r>
        <w:rPr>
          <w:rFonts w:hint="eastAsia"/>
          <w:szCs w:val="21"/>
        </w:rPr>
        <w:t xml:space="preserve">　</w:t>
      </w:r>
      <w:r>
        <w:rPr>
          <w:rFonts w:hint="eastAsia"/>
          <w:szCs w:val="21"/>
        </w:rPr>
        <w:t>(</w:t>
      </w:r>
      <w:r>
        <w:rPr>
          <w:rFonts w:hint="eastAsia"/>
          <w:szCs w:val="21"/>
        </w:rPr>
        <w:t>ⅱ</w:t>
      </w:r>
      <w:r>
        <w:rPr>
          <w:szCs w:val="21"/>
        </w:rPr>
        <w:t>)</w:t>
      </w:r>
      <w:r w:rsidR="00EE7800">
        <w:rPr>
          <w:szCs w:val="21"/>
        </w:rPr>
        <w:t xml:space="preserve"> </w:t>
      </w:r>
      <w:r>
        <w:rPr>
          <w:rFonts w:hint="eastAsia"/>
          <w:szCs w:val="21"/>
        </w:rPr>
        <w:t>ローカル５Ｇシステムの開発供給を行う場合</w:t>
      </w:r>
    </w:p>
    <w:p w14:paraId="4E41AC30" w14:textId="77777777" w:rsidR="00D9734A" w:rsidRDefault="00C825CE" w:rsidP="00E34825">
      <w:pPr>
        <w:widowControl/>
        <w:spacing w:line="240" w:lineRule="exact"/>
        <w:ind w:leftChars="500" w:left="1050"/>
        <w:jc w:val="left"/>
        <w:rPr>
          <w:rFonts w:ascii="ＭＳ 明朝" w:hAnsi="ＭＳ 明朝"/>
          <w:szCs w:val="21"/>
        </w:rPr>
      </w:pPr>
      <w:r>
        <w:rPr>
          <w:rFonts w:ascii="ＭＳ 明朝" w:hAnsi="ＭＳ 明朝" w:hint="eastAsia"/>
          <w:szCs w:val="21"/>
        </w:rPr>
        <w:t>特定基地局以外の</w:t>
      </w:r>
      <w:r w:rsidR="00D9734A">
        <w:rPr>
          <w:rFonts w:ascii="ＭＳ 明朝" w:hAnsi="ＭＳ 明朝" w:hint="eastAsia"/>
          <w:szCs w:val="21"/>
        </w:rPr>
        <w:t>基地局の無線設備、交換設備、自営等広帯域移動無線アクセスシステムの基地局の無線設備、伝送路設備、陸上移動局の無線設備</w:t>
      </w:r>
      <w:r w:rsidR="006D40DA">
        <w:rPr>
          <w:rFonts w:ascii="ＭＳ 明朝" w:hAnsi="ＭＳ 明朝" w:hint="eastAsia"/>
          <w:szCs w:val="21"/>
        </w:rPr>
        <w:t>等</w:t>
      </w:r>
      <w:r w:rsidR="00396C01">
        <w:rPr>
          <w:rFonts w:ascii="ＭＳ 明朝" w:hAnsi="ＭＳ 明朝" w:hint="eastAsia"/>
          <w:szCs w:val="21"/>
        </w:rPr>
        <w:t>、鉄塔、電源設備、その他の</w:t>
      </w:r>
      <w:r w:rsidR="006B6C4A">
        <w:rPr>
          <w:rFonts w:ascii="ＭＳ 明朝" w:hAnsi="ＭＳ 明朝" w:hint="eastAsia"/>
          <w:szCs w:val="21"/>
        </w:rPr>
        <w:t>附</w:t>
      </w:r>
      <w:r w:rsidR="00396C01">
        <w:rPr>
          <w:rFonts w:ascii="ＭＳ 明朝" w:hAnsi="ＭＳ 明朝" w:hint="eastAsia"/>
          <w:szCs w:val="21"/>
        </w:rPr>
        <w:t>属設備</w:t>
      </w:r>
    </w:p>
    <w:p w14:paraId="48778ACC" w14:textId="77777777" w:rsidR="00D9734A" w:rsidRPr="00D9734A" w:rsidRDefault="00D9734A" w:rsidP="00D9734A">
      <w:pPr>
        <w:widowControl/>
        <w:spacing w:line="240" w:lineRule="exact"/>
        <w:ind w:leftChars="400" w:left="840"/>
        <w:jc w:val="left"/>
        <w:rPr>
          <w:rFonts w:hint="eastAsia"/>
          <w:szCs w:val="21"/>
        </w:rPr>
      </w:pPr>
    </w:p>
    <w:p w14:paraId="2D149A63" w14:textId="77777777" w:rsidR="00EE7800" w:rsidRDefault="00C242FD" w:rsidP="00C242FD">
      <w:pPr>
        <w:snapToGrid w:val="0"/>
        <w:ind w:leftChars="300" w:left="1050" w:hangingChars="200" w:hanging="420"/>
        <w:rPr>
          <w:szCs w:val="21"/>
        </w:rPr>
      </w:pPr>
      <w:r>
        <w:rPr>
          <w:rFonts w:hint="eastAsia"/>
          <w:szCs w:val="21"/>
        </w:rPr>
        <w:t>（注</w:t>
      </w:r>
      <w:r w:rsidR="00AB4759">
        <w:rPr>
          <w:rFonts w:hint="eastAsia"/>
          <w:szCs w:val="21"/>
        </w:rPr>
        <w:t>２</w:t>
      </w:r>
      <w:r>
        <w:rPr>
          <w:rFonts w:hint="eastAsia"/>
          <w:szCs w:val="21"/>
        </w:rPr>
        <w:t>）</w:t>
      </w:r>
    </w:p>
    <w:p w14:paraId="0A739F7C" w14:textId="77777777" w:rsidR="00935B0D" w:rsidRDefault="00EE7800" w:rsidP="008B313B">
      <w:pPr>
        <w:snapToGrid w:val="0"/>
        <w:ind w:leftChars="400" w:left="1050" w:hangingChars="100" w:hanging="210"/>
        <w:rPr>
          <w:szCs w:val="21"/>
        </w:rPr>
      </w:pPr>
      <w:r>
        <w:rPr>
          <w:rFonts w:hint="eastAsia"/>
          <w:szCs w:val="21"/>
        </w:rPr>
        <w:t>(</w:t>
      </w:r>
      <w:r>
        <w:rPr>
          <w:rFonts w:hint="eastAsia"/>
          <w:szCs w:val="21"/>
        </w:rPr>
        <w:t>ⅰ</w:t>
      </w:r>
      <w:r>
        <w:rPr>
          <w:szCs w:val="21"/>
        </w:rPr>
        <w:t xml:space="preserve">) </w:t>
      </w:r>
      <w:r w:rsidR="001342E4">
        <w:rPr>
          <w:rFonts w:hint="eastAsia"/>
          <w:szCs w:val="21"/>
        </w:rPr>
        <w:t>上記の</w:t>
      </w:r>
      <w:r w:rsidR="00935B0D" w:rsidRPr="0075744C">
        <w:rPr>
          <w:rFonts w:hint="eastAsia"/>
          <w:szCs w:val="21"/>
        </w:rPr>
        <w:t>記載については、今後、開発供給予定のシステムだけでなく、開発中のシステム及び既に開発が完了し供給を開始したシステムについても記載可</w:t>
      </w:r>
      <w:r w:rsidR="00510F3D">
        <w:rPr>
          <w:rFonts w:hint="eastAsia"/>
          <w:szCs w:val="21"/>
        </w:rPr>
        <w:t>能</w:t>
      </w:r>
      <w:r w:rsidR="00935B0D" w:rsidRPr="0075744C">
        <w:rPr>
          <w:rFonts w:hint="eastAsia"/>
          <w:szCs w:val="21"/>
        </w:rPr>
        <w:t>。</w:t>
      </w:r>
    </w:p>
    <w:p w14:paraId="10BA1185" w14:textId="77777777" w:rsidR="00AD5B19" w:rsidRPr="0022411E" w:rsidRDefault="00AD5B19" w:rsidP="00AD5B19">
      <w:pPr>
        <w:snapToGrid w:val="0"/>
        <w:ind w:leftChars="300" w:left="1050" w:hangingChars="200" w:hanging="420"/>
        <w:rPr>
          <w:rFonts w:ascii="ＭＳ 明朝" w:hAnsi="ＭＳ 明朝" w:hint="eastAsia"/>
          <w:szCs w:val="21"/>
        </w:rPr>
      </w:pPr>
      <w:r>
        <w:rPr>
          <w:rFonts w:hint="eastAsia"/>
          <w:szCs w:val="21"/>
        </w:rPr>
        <w:t xml:space="preserve">　</w:t>
      </w:r>
      <w:r w:rsidR="00EE7800">
        <w:rPr>
          <w:rFonts w:hint="eastAsia"/>
          <w:szCs w:val="21"/>
        </w:rPr>
        <w:t>(</w:t>
      </w:r>
      <w:r w:rsidR="00836DD4">
        <w:rPr>
          <w:rFonts w:hint="eastAsia"/>
          <w:szCs w:val="21"/>
        </w:rPr>
        <w:t>ⅱ</w:t>
      </w:r>
      <w:r w:rsidR="00EE7800">
        <w:rPr>
          <w:szCs w:val="21"/>
        </w:rPr>
        <w:t xml:space="preserve">) </w:t>
      </w:r>
      <w:r>
        <w:rPr>
          <w:rFonts w:hint="eastAsia"/>
          <w:szCs w:val="21"/>
        </w:rPr>
        <w:t>開発中のシステムであって、申請時に型番・型式が未定の場合は、型番・型式の欄は空欄とし、確定後</w:t>
      </w:r>
      <w:r w:rsidR="009F4125">
        <w:rPr>
          <w:rFonts w:hint="eastAsia"/>
          <w:szCs w:val="21"/>
        </w:rPr>
        <w:t>遅滞なく、軽微な変更の届出書</w:t>
      </w:r>
      <w:r w:rsidR="00CE15AA">
        <w:rPr>
          <w:rFonts w:hint="eastAsia"/>
          <w:szCs w:val="21"/>
        </w:rPr>
        <w:t>を提出する</w:t>
      </w:r>
      <w:r>
        <w:rPr>
          <w:rFonts w:hint="eastAsia"/>
          <w:szCs w:val="21"/>
        </w:rPr>
        <w:t>こと。</w:t>
      </w:r>
    </w:p>
    <w:p w14:paraId="4D3EDB01" w14:textId="77777777" w:rsidR="00BF19C6" w:rsidRDefault="00096C91" w:rsidP="00E34825">
      <w:pPr>
        <w:widowControl/>
        <w:spacing w:line="240" w:lineRule="exact"/>
        <w:jc w:val="left"/>
        <w:rPr>
          <w:color w:val="000000"/>
          <w:szCs w:val="21"/>
        </w:rPr>
      </w:pPr>
      <w:r w:rsidRPr="0075744C">
        <w:rPr>
          <w:color w:val="000000"/>
          <w:szCs w:val="21"/>
        </w:rPr>
        <w:br w:type="page"/>
      </w:r>
      <w:r w:rsidR="0075744C">
        <w:rPr>
          <w:rFonts w:hint="eastAsia"/>
          <w:color w:val="000000"/>
          <w:szCs w:val="21"/>
        </w:rPr>
        <w:lastRenderedPageBreak/>
        <w:t>（２</w:t>
      </w:r>
      <w:r w:rsidR="00FA4EFC">
        <w:rPr>
          <w:rFonts w:hint="eastAsia"/>
          <w:color w:val="000000"/>
          <w:szCs w:val="21"/>
        </w:rPr>
        <w:t>）特定高度情報通信技術活用システムの安全性・信頼性、</w:t>
      </w:r>
      <w:r w:rsidR="00B44674" w:rsidRPr="0075744C">
        <w:rPr>
          <w:rFonts w:hint="eastAsia"/>
          <w:color w:val="000000"/>
          <w:szCs w:val="21"/>
        </w:rPr>
        <w:t>供給</w:t>
      </w:r>
      <w:r w:rsidR="00FA4EFC">
        <w:rPr>
          <w:rFonts w:hint="eastAsia"/>
          <w:color w:val="000000"/>
          <w:szCs w:val="21"/>
        </w:rPr>
        <w:t>安定</w:t>
      </w:r>
      <w:r w:rsidR="00B44674" w:rsidRPr="0075744C">
        <w:rPr>
          <w:rFonts w:hint="eastAsia"/>
          <w:color w:val="000000"/>
          <w:szCs w:val="21"/>
        </w:rPr>
        <w:t>性</w:t>
      </w:r>
      <w:r w:rsidR="00AD5B19">
        <w:rPr>
          <w:rFonts w:hint="eastAsia"/>
          <w:color w:val="000000"/>
          <w:szCs w:val="21"/>
        </w:rPr>
        <w:t>及び</w:t>
      </w:r>
      <w:r w:rsidR="00B44674" w:rsidRPr="0075744C">
        <w:rPr>
          <w:rFonts w:hint="eastAsia"/>
          <w:color w:val="000000"/>
          <w:szCs w:val="21"/>
        </w:rPr>
        <w:t>オープン性の</w:t>
      </w:r>
      <w:r w:rsidR="00831E96">
        <w:rPr>
          <w:rFonts w:hint="eastAsia"/>
          <w:color w:val="000000"/>
          <w:szCs w:val="21"/>
        </w:rPr>
        <w:t>確保措置</w:t>
      </w:r>
    </w:p>
    <w:p w14:paraId="7F649E56" w14:textId="77777777" w:rsidR="003C224E" w:rsidRPr="0075744C" w:rsidRDefault="003C224E" w:rsidP="00983773">
      <w:pPr>
        <w:snapToGrid w:val="0"/>
        <w:ind w:firstLineChars="100" w:firstLine="210"/>
        <w:rPr>
          <w:rFonts w:ascii="ＭＳ 明朝" w:hAnsi="ＭＳ 明朝"/>
          <w:szCs w:val="21"/>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8"/>
        <w:gridCol w:w="4181"/>
      </w:tblGrid>
      <w:tr w:rsidR="00B12C7D" w:rsidRPr="0075744C" w14:paraId="7517F092" w14:textId="77777777" w:rsidTr="008B313B">
        <w:trPr>
          <w:trHeight w:val="300"/>
        </w:trPr>
        <w:tc>
          <w:tcPr>
            <w:tcW w:w="5396" w:type="dxa"/>
            <w:gridSpan w:val="2"/>
            <w:shd w:val="clear" w:color="auto" w:fill="auto"/>
            <w:vAlign w:val="center"/>
          </w:tcPr>
          <w:p w14:paraId="521B3570" w14:textId="77777777" w:rsidR="00B12C7D" w:rsidRPr="00CA6B49" w:rsidRDefault="00B12C7D" w:rsidP="00107410">
            <w:pPr>
              <w:widowControl/>
              <w:spacing w:line="240" w:lineRule="exact"/>
              <w:ind w:left="113" w:right="113"/>
              <w:jc w:val="center"/>
              <w:rPr>
                <w:rFonts w:hint="eastAsia"/>
                <w:color w:val="000000"/>
                <w:szCs w:val="21"/>
              </w:rPr>
            </w:pPr>
            <w:r>
              <w:rPr>
                <w:rFonts w:hint="eastAsia"/>
                <w:color w:val="000000"/>
                <w:szCs w:val="21"/>
              </w:rPr>
              <w:t>項目</w:t>
            </w:r>
          </w:p>
        </w:tc>
        <w:tc>
          <w:tcPr>
            <w:tcW w:w="4181" w:type="dxa"/>
            <w:shd w:val="clear" w:color="auto" w:fill="auto"/>
            <w:vAlign w:val="center"/>
          </w:tcPr>
          <w:p w14:paraId="78DDEE9D" w14:textId="77777777" w:rsidR="00B12C7D" w:rsidRPr="007F0B54" w:rsidRDefault="00B12C7D" w:rsidP="00983773">
            <w:pPr>
              <w:widowControl/>
              <w:spacing w:line="240" w:lineRule="exact"/>
              <w:jc w:val="center"/>
              <w:rPr>
                <w:rFonts w:ascii="ＭＳ 明朝" w:hAnsi="ＭＳ 明朝" w:hint="eastAsia"/>
                <w:color w:val="000000"/>
                <w:szCs w:val="21"/>
              </w:rPr>
            </w:pPr>
            <w:r w:rsidRPr="007F0B54">
              <w:rPr>
                <w:rFonts w:ascii="ＭＳ 明朝" w:hAnsi="ＭＳ 明朝" w:hint="eastAsia"/>
                <w:color w:val="000000"/>
                <w:szCs w:val="21"/>
              </w:rPr>
              <w:t>確保措置の内容</w:t>
            </w:r>
          </w:p>
        </w:tc>
      </w:tr>
      <w:tr w:rsidR="00C41EDD" w:rsidRPr="0075744C" w14:paraId="729E756F" w14:textId="77777777" w:rsidTr="008B313B">
        <w:trPr>
          <w:trHeight w:val="1068"/>
        </w:trPr>
        <w:tc>
          <w:tcPr>
            <w:tcW w:w="568" w:type="dxa"/>
            <w:vMerge w:val="restart"/>
            <w:shd w:val="clear" w:color="auto" w:fill="auto"/>
            <w:textDirection w:val="tbRlV"/>
            <w:vAlign w:val="center"/>
          </w:tcPr>
          <w:p w14:paraId="327514D7" w14:textId="77777777" w:rsidR="00C41EDD" w:rsidRPr="0075744C" w:rsidRDefault="00C41EDD" w:rsidP="00F42327">
            <w:pPr>
              <w:widowControl/>
              <w:spacing w:line="240" w:lineRule="exact"/>
              <w:ind w:left="113" w:right="113"/>
              <w:jc w:val="center"/>
              <w:rPr>
                <w:rFonts w:hint="eastAsia"/>
                <w:color w:val="000000"/>
                <w:szCs w:val="21"/>
              </w:rPr>
            </w:pPr>
            <w:r w:rsidRPr="0075744C">
              <w:rPr>
                <w:rFonts w:hint="eastAsia"/>
                <w:color w:val="000000"/>
                <w:szCs w:val="21"/>
              </w:rPr>
              <w:t>安全性</w:t>
            </w:r>
            <w:r>
              <w:rPr>
                <w:rFonts w:hint="eastAsia"/>
                <w:color w:val="000000"/>
                <w:szCs w:val="21"/>
              </w:rPr>
              <w:t>・信頼性</w:t>
            </w:r>
          </w:p>
        </w:tc>
        <w:tc>
          <w:tcPr>
            <w:tcW w:w="4828" w:type="dxa"/>
            <w:shd w:val="clear" w:color="auto" w:fill="auto"/>
          </w:tcPr>
          <w:p w14:paraId="50AD4310" w14:textId="77777777" w:rsidR="00C41EDD" w:rsidRPr="00CA6B49" w:rsidDel="005A4309" w:rsidRDefault="00C41EDD" w:rsidP="00EB6F3C">
            <w:pPr>
              <w:widowControl/>
              <w:spacing w:line="240" w:lineRule="exact"/>
              <w:rPr>
                <w:color w:val="000000"/>
                <w:szCs w:val="21"/>
              </w:rPr>
            </w:pPr>
            <w:r w:rsidRPr="00CA6B49">
              <w:rPr>
                <w:rFonts w:hint="eastAsia"/>
                <w:color w:val="000000"/>
                <w:szCs w:val="21"/>
              </w:rPr>
              <w:t>開発供給を行う</w:t>
            </w:r>
            <w:r>
              <w:rPr>
                <w:rFonts w:hint="eastAsia"/>
              </w:rPr>
              <w:t>システムのサイバーセキュリティに係る脆弱性の評価及び適切な対策の実施</w:t>
            </w:r>
            <w:r w:rsidR="00941B86">
              <w:rPr>
                <w:rFonts w:hint="eastAsia"/>
              </w:rPr>
              <w:t>（注３</w:t>
            </w:r>
            <w:r>
              <w:rPr>
                <w:rFonts w:hint="eastAsia"/>
              </w:rPr>
              <w:t>）</w:t>
            </w:r>
          </w:p>
        </w:tc>
        <w:tc>
          <w:tcPr>
            <w:tcW w:w="4181" w:type="dxa"/>
            <w:shd w:val="clear" w:color="auto" w:fill="auto"/>
            <w:vAlign w:val="center"/>
          </w:tcPr>
          <w:p w14:paraId="21F2972E" w14:textId="77777777" w:rsidR="00C41EDD" w:rsidRPr="00D5254E" w:rsidRDefault="00C41EDD" w:rsidP="003166B3">
            <w:pPr>
              <w:widowControl/>
              <w:spacing w:line="240" w:lineRule="exact"/>
              <w:rPr>
                <w:rFonts w:ascii="ＭＳ 明朝" w:hAnsi="ＭＳ 明朝" w:hint="eastAsia"/>
                <w:color w:val="FF0000"/>
                <w:szCs w:val="21"/>
              </w:rPr>
            </w:pPr>
          </w:p>
        </w:tc>
      </w:tr>
      <w:tr w:rsidR="00C41EDD" w:rsidRPr="0075744C" w14:paraId="38E1E5F5" w14:textId="77777777" w:rsidTr="008B313B">
        <w:trPr>
          <w:trHeight w:val="1068"/>
        </w:trPr>
        <w:tc>
          <w:tcPr>
            <w:tcW w:w="568" w:type="dxa"/>
            <w:vMerge/>
            <w:shd w:val="clear" w:color="auto" w:fill="auto"/>
            <w:textDirection w:val="tbRlV"/>
            <w:vAlign w:val="center"/>
          </w:tcPr>
          <w:p w14:paraId="440C063B" w14:textId="77777777" w:rsidR="00C41EDD" w:rsidRPr="0075744C" w:rsidRDefault="00C41EDD" w:rsidP="00F42327">
            <w:pPr>
              <w:spacing w:line="240" w:lineRule="exact"/>
              <w:ind w:left="113" w:right="113"/>
              <w:jc w:val="center"/>
              <w:rPr>
                <w:rFonts w:hint="eastAsia"/>
                <w:color w:val="000000"/>
                <w:szCs w:val="21"/>
              </w:rPr>
            </w:pPr>
          </w:p>
        </w:tc>
        <w:tc>
          <w:tcPr>
            <w:tcW w:w="4828" w:type="dxa"/>
            <w:shd w:val="clear" w:color="auto" w:fill="auto"/>
          </w:tcPr>
          <w:p w14:paraId="1C57D649" w14:textId="77777777" w:rsidR="00C41EDD" w:rsidRPr="00CA6B49" w:rsidRDefault="00C41EDD" w:rsidP="00EB6F3C">
            <w:pPr>
              <w:widowControl/>
              <w:spacing w:line="240" w:lineRule="exact"/>
              <w:rPr>
                <w:rFonts w:hint="eastAsia"/>
                <w:color w:val="000000"/>
                <w:szCs w:val="21"/>
              </w:rPr>
            </w:pPr>
            <w:r>
              <w:rPr>
                <w:rFonts w:hint="eastAsia"/>
                <w:color w:val="000000"/>
                <w:szCs w:val="21"/>
              </w:rPr>
              <w:t>開発供給した</w:t>
            </w:r>
            <w:r>
              <w:rPr>
                <w:rFonts w:hint="eastAsia"/>
              </w:rPr>
              <w:t>システムの導入事業者が当該システムのサイバーセキュリティを持続的に確保することを支援するために必要な体制の整備</w:t>
            </w:r>
          </w:p>
        </w:tc>
        <w:tc>
          <w:tcPr>
            <w:tcW w:w="4181" w:type="dxa"/>
            <w:shd w:val="clear" w:color="auto" w:fill="auto"/>
            <w:vAlign w:val="center"/>
          </w:tcPr>
          <w:p w14:paraId="70C4619E" w14:textId="77777777" w:rsidR="00C41EDD" w:rsidRPr="00C00AF4" w:rsidRDefault="00C41EDD" w:rsidP="005E32CA">
            <w:pPr>
              <w:widowControl/>
              <w:spacing w:line="240" w:lineRule="exact"/>
              <w:rPr>
                <w:rFonts w:hint="eastAsia"/>
                <w:color w:val="FF0000"/>
                <w:szCs w:val="21"/>
              </w:rPr>
            </w:pPr>
          </w:p>
        </w:tc>
      </w:tr>
      <w:tr w:rsidR="00C41EDD" w:rsidRPr="00C665E7" w14:paraId="6EC0F3BF" w14:textId="77777777" w:rsidTr="008B313B">
        <w:trPr>
          <w:trHeight w:val="1068"/>
        </w:trPr>
        <w:tc>
          <w:tcPr>
            <w:tcW w:w="568" w:type="dxa"/>
            <w:vMerge/>
            <w:shd w:val="clear" w:color="auto" w:fill="auto"/>
            <w:textDirection w:val="tbRlV"/>
            <w:vAlign w:val="center"/>
          </w:tcPr>
          <w:p w14:paraId="4D3FAFB6" w14:textId="77777777" w:rsidR="00C41EDD" w:rsidRPr="0075744C" w:rsidRDefault="00C41EDD" w:rsidP="00F42327">
            <w:pPr>
              <w:spacing w:line="240" w:lineRule="exact"/>
              <w:ind w:left="113" w:right="113"/>
              <w:jc w:val="center"/>
              <w:rPr>
                <w:rFonts w:hint="eastAsia"/>
                <w:color w:val="000000"/>
                <w:szCs w:val="21"/>
              </w:rPr>
            </w:pPr>
          </w:p>
        </w:tc>
        <w:tc>
          <w:tcPr>
            <w:tcW w:w="4828" w:type="dxa"/>
            <w:shd w:val="clear" w:color="auto" w:fill="auto"/>
          </w:tcPr>
          <w:p w14:paraId="1F44AC71" w14:textId="77777777" w:rsidR="00C41EDD" w:rsidRPr="00222268" w:rsidRDefault="00C41EDD" w:rsidP="00EB6F3C">
            <w:pPr>
              <w:widowControl/>
              <w:spacing w:line="240" w:lineRule="exact"/>
              <w:rPr>
                <w:rFonts w:hint="eastAsia"/>
                <w:color w:val="000000"/>
                <w:szCs w:val="21"/>
              </w:rPr>
            </w:pPr>
            <w:r w:rsidRPr="00AD3FBB">
              <w:rPr>
                <w:rFonts w:hint="eastAsia"/>
              </w:rPr>
              <w:t>サプライチェーンリスク対応を含むサイバーセキュリティ対策</w:t>
            </w:r>
            <w:r>
              <w:rPr>
                <w:rFonts w:hint="eastAsia"/>
              </w:rPr>
              <w:t>の実施</w:t>
            </w:r>
          </w:p>
        </w:tc>
        <w:tc>
          <w:tcPr>
            <w:tcW w:w="4181" w:type="dxa"/>
            <w:shd w:val="clear" w:color="auto" w:fill="auto"/>
          </w:tcPr>
          <w:p w14:paraId="28981DEE" w14:textId="77777777" w:rsidR="00C41EDD" w:rsidRPr="00C665E7" w:rsidRDefault="00C41EDD" w:rsidP="0001198C">
            <w:pPr>
              <w:widowControl/>
              <w:spacing w:line="240" w:lineRule="exact"/>
              <w:rPr>
                <w:rFonts w:hint="eastAsia"/>
                <w:color w:val="FF0000"/>
                <w:szCs w:val="21"/>
              </w:rPr>
            </w:pPr>
          </w:p>
        </w:tc>
      </w:tr>
      <w:tr w:rsidR="00C41EDD" w:rsidRPr="00C665E7" w14:paraId="5A748E7E" w14:textId="77777777" w:rsidTr="008B313B">
        <w:trPr>
          <w:trHeight w:val="1068"/>
        </w:trPr>
        <w:tc>
          <w:tcPr>
            <w:tcW w:w="568" w:type="dxa"/>
            <w:vMerge/>
            <w:shd w:val="clear" w:color="auto" w:fill="auto"/>
            <w:textDirection w:val="tbRlV"/>
            <w:vAlign w:val="center"/>
          </w:tcPr>
          <w:p w14:paraId="7B53E0BE" w14:textId="77777777" w:rsidR="00C41EDD" w:rsidRPr="0075744C" w:rsidRDefault="00C41EDD" w:rsidP="00F42327">
            <w:pPr>
              <w:spacing w:line="240" w:lineRule="exact"/>
              <w:ind w:left="113" w:right="113"/>
              <w:jc w:val="center"/>
              <w:rPr>
                <w:rFonts w:hint="eastAsia"/>
                <w:color w:val="000000"/>
                <w:szCs w:val="21"/>
              </w:rPr>
            </w:pPr>
          </w:p>
        </w:tc>
        <w:tc>
          <w:tcPr>
            <w:tcW w:w="4828" w:type="dxa"/>
            <w:shd w:val="clear" w:color="auto" w:fill="auto"/>
          </w:tcPr>
          <w:p w14:paraId="5BE1CAB0" w14:textId="77777777" w:rsidR="00C41EDD" w:rsidRPr="00AD3FBB" w:rsidRDefault="00C41EDD" w:rsidP="00EB6F3C">
            <w:pPr>
              <w:widowControl/>
              <w:spacing w:line="240" w:lineRule="exact"/>
              <w:rPr>
                <w:rFonts w:hint="eastAsia"/>
              </w:rPr>
            </w:pPr>
            <w:r>
              <w:rPr>
                <w:rFonts w:hint="eastAsia"/>
              </w:rPr>
              <w:t>所有関係及びガバナンスの透明性の確保</w:t>
            </w:r>
          </w:p>
        </w:tc>
        <w:tc>
          <w:tcPr>
            <w:tcW w:w="4181" w:type="dxa"/>
            <w:shd w:val="clear" w:color="auto" w:fill="auto"/>
          </w:tcPr>
          <w:p w14:paraId="0029B0E9" w14:textId="77777777" w:rsidR="00C41EDD" w:rsidRPr="00C665E7" w:rsidRDefault="00C41EDD" w:rsidP="0001198C">
            <w:pPr>
              <w:widowControl/>
              <w:spacing w:line="240" w:lineRule="exact"/>
              <w:rPr>
                <w:rFonts w:hint="eastAsia"/>
                <w:color w:val="FF0000"/>
                <w:szCs w:val="21"/>
              </w:rPr>
            </w:pPr>
          </w:p>
        </w:tc>
      </w:tr>
      <w:tr w:rsidR="00C41EDD" w:rsidRPr="0075744C" w14:paraId="6FFE6EDB" w14:textId="77777777" w:rsidTr="008B313B">
        <w:trPr>
          <w:trHeight w:val="1068"/>
        </w:trPr>
        <w:tc>
          <w:tcPr>
            <w:tcW w:w="568" w:type="dxa"/>
            <w:vMerge/>
            <w:shd w:val="clear" w:color="auto" w:fill="auto"/>
            <w:textDirection w:val="tbRlV"/>
            <w:vAlign w:val="center"/>
          </w:tcPr>
          <w:p w14:paraId="448B6C4A" w14:textId="77777777" w:rsidR="00C41EDD" w:rsidRPr="0075744C" w:rsidRDefault="00C41EDD" w:rsidP="00F42327">
            <w:pPr>
              <w:widowControl/>
              <w:spacing w:line="240" w:lineRule="exact"/>
              <w:ind w:left="113" w:right="113"/>
              <w:jc w:val="center"/>
              <w:rPr>
                <w:rFonts w:hint="eastAsia"/>
                <w:color w:val="000000"/>
                <w:szCs w:val="21"/>
              </w:rPr>
            </w:pPr>
          </w:p>
        </w:tc>
        <w:tc>
          <w:tcPr>
            <w:tcW w:w="4828" w:type="dxa"/>
            <w:shd w:val="clear" w:color="auto" w:fill="auto"/>
          </w:tcPr>
          <w:p w14:paraId="33C6260E" w14:textId="77777777" w:rsidR="00C41EDD" w:rsidRPr="00CA6B49" w:rsidRDefault="00C41EDD" w:rsidP="00EB6F3C">
            <w:pPr>
              <w:widowControl/>
              <w:spacing w:line="240" w:lineRule="exact"/>
              <w:rPr>
                <w:rFonts w:hint="eastAsia"/>
                <w:color w:val="000000"/>
                <w:szCs w:val="21"/>
              </w:rPr>
            </w:pPr>
            <w:r>
              <w:rPr>
                <w:rFonts w:hint="eastAsia"/>
              </w:rPr>
              <w:t>過去三年間の実績を含めた、国際的に受け入れられた基準の遵守</w:t>
            </w:r>
            <w:r>
              <w:rPr>
                <w:rFonts w:hint="eastAsia"/>
                <w:color w:val="000000"/>
                <w:szCs w:val="21"/>
              </w:rPr>
              <w:t>（注</w:t>
            </w:r>
            <w:r w:rsidR="00941B86">
              <w:rPr>
                <w:rFonts w:hint="eastAsia"/>
                <w:color w:val="000000"/>
                <w:szCs w:val="21"/>
              </w:rPr>
              <w:t>４</w:t>
            </w:r>
            <w:r>
              <w:rPr>
                <w:rFonts w:hint="eastAsia"/>
                <w:color w:val="000000"/>
                <w:szCs w:val="21"/>
              </w:rPr>
              <w:t>）</w:t>
            </w:r>
          </w:p>
        </w:tc>
        <w:tc>
          <w:tcPr>
            <w:tcW w:w="4181" w:type="dxa"/>
            <w:shd w:val="clear" w:color="auto" w:fill="auto"/>
            <w:vAlign w:val="center"/>
          </w:tcPr>
          <w:p w14:paraId="53AEB263" w14:textId="77777777" w:rsidR="00C41EDD" w:rsidRPr="00CA6B49" w:rsidRDefault="00C41EDD" w:rsidP="00B12C7D">
            <w:pPr>
              <w:widowControl/>
              <w:spacing w:line="240" w:lineRule="exact"/>
              <w:ind w:left="210" w:hangingChars="100" w:hanging="210"/>
              <w:rPr>
                <w:rFonts w:hint="eastAsia"/>
                <w:color w:val="000000"/>
                <w:szCs w:val="21"/>
              </w:rPr>
            </w:pPr>
            <w:r>
              <w:rPr>
                <w:rFonts w:ascii="ＭＳ 明朝" w:hAnsi="ＭＳ 明朝" w:hint="eastAsia"/>
                <w:color w:val="000000"/>
                <w:szCs w:val="21"/>
              </w:rPr>
              <w:t xml:space="preserve">□　</w:t>
            </w:r>
            <w:r>
              <w:rPr>
                <w:rFonts w:hint="eastAsia"/>
              </w:rPr>
              <w:t>過去三年間の実績を含め、国際的に受け入れられた基準</w:t>
            </w:r>
            <w:r>
              <w:rPr>
                <w:rFonts w:hint="eastAsia"/>
                <w:color w:val="000000"/>
                <w:szCs w:val="21"/>
              </w:rPr>
              <w:t>に反していない。</w:t>
            </w:r>
          </w:p>
        </w:tc>
      </w:tr>
      <w:tr w:rsidR="00C41EDD" w:rsidRPr="0075744C" w14:paraId="0AB05276" w14:textId="77777777" w:rsidTr="008B313B">
        <w:trPr>
          <w:trHeight w:val="1068"/>
        </w:trPr>
        <w:tc>
          <w:tcPr>
            <w:tcW w:w="568" w:type="dxa"/>
            <w:vMerge/>
            <w:shd w:val="clear" w:color="auto" w:fill="auto"/>
            <w:textDirection w:val="tbRlV"/>
            <w:vAlign w:val="center"/>
          </w:tcPr>
          <w:p w14:paraId="0EEFC12C" w14:textId="77777777" w:rsidR="00C41EDD" w:rsidRPr="0075744C" w:rsidRDefault="00C41EDD" w:rsidP="00F42327">
            <w:pPr>
              <w:widowControl/>
              <w:spacing w:line="240" w:lineRule="exact"/>
              <w:ind w:left="113" w:right="113"/>
              <w:jc w:val="center"/>
              <w:rPr>
                <w:rFonts w:hint="eastAsia"/>
                <w:color w:val="000000"/>
                <w:szCs w:val="21"/>
              </w:rPr>
            </w:pPr>
          </w:p>
        </w:tc>
        <w:tc>
          <w:tcPr>
            <w:tcW w:w="4828" w:type="dxa"/>
            <w:shd w:val="clear" w:color="auto" w:fill="auto"/>
          </w:tcPr>
          <w:p w14:paraId="1ED260F8" w14:textId="77777777" w:rsidR="00C41EDD" w:rsidRDefault="00C41EDD" w:rsidP="00EB6F3C">
            <w:pPr>
              <w:widowControl/>
              <w:spacing w:line="240" w:lineRule="exact"/>
              <w:rPr>
                <w:rFonts w:hint="eastAsia"/>
              </w:rPr>
            </w:pPr>
            <w:r w:rsidRPr="00181FC9">
              <w:rPr>
                <w:rFonts w:hint="eastAsia"/>
              </w:rPr>
              <w:t>外国の法的環境等による開発供給の適切性への影響</w:t>
            </w:r>
          </w:p>
        </w:tc>
        <w:tc>
          <w:tcPr>
            <w:tcW w:w="4181" w:type="dxa"/>
            <w:shd w:val="clear" w:color="auto" w:fill="auto"/>
            <w:vAlign w:val="center"/>
          </w:tcPr>
          <w:p w14:paraId="07DED57A" w14:textId="77777777" w:rsidR="00C41EDD" w:rsidRDefault="00C41EDD" w:rsidP="00B12C7D">
            <w:pPr>
              <w:widowControl/>
              <w:spacing w:line="240" w:lineRule="exact"/>
              <w:ind w:left="210" w:hangingChars="100" w:hanging="210"/>
              <w:rPr>
                <w:rFonts w:ascii="ＭＳ 明朝" w:hAnsi="ＭＳ 明朝" w:hint="eastAsia"/>
                <w:color w:val="000000"/>
                <w:szCs w:val="21"/>
              </w:rPr>
            </w:pPr>
          </w:p>
        </w:tc>
      </w:tr>
      <w:tr w:rsidR="006B3F1A" w:rsidRPr="0075744C" w14:paraId="5C720C52" w14:textId="77777777" w:rsidTr="008B313B">
        <w:trPr>
          <w:trHeight w:val="820"/>
        </w:trPr>
        <w:tc>
          <w:tcPr>
            <w:tcW w:w="568" w:type="dxa"/>
            <w:vMerge w:val="restart"/>
            <w:shd w:val="clear" w:color="auto" w:fill="auto"/>
            <w:textDirection w:val="tbRlV"/>
            <w:vAlign w:val="center"/>
          </w:tcPr>
          <w:p w14:paraId="295821A1" w14:textId="77777777" w:rsidR="006B3F1A" w:rsidRPr="0075744C" w:rsidRDefault="006B3F1A" w:rsidP="00F42327">
            <w:pPr>
              <w:widowControl/>
              <w:spacing w:line="240" w:lineRule="exact"/>
              <w:ind w:left="113" w:right="113"/>
              <w:jc w:val="center"/>
              <w:rPr>
                <w:rFonts w:hint="eastAsia"/>
                <w:color w:val="000000"/>
                <w:szCs w:val="21"/>
              </w:rPr>
            </w:pPr>
            <w:r w:rsidRPr="0075744C">
              <w:rPr>
                <w:rFonts w:hint="eastAsia"/>
                <w:color w:val="000000"/>
                <w:szCs w:val="21"/>
              </w:rPr>
              <w:t>供給安定性</w:t>
            </w:r>
          </w:p>
        </w:tc>
        <w:tc>
          <w:tcPr>
            <w:tcW w:w="4828" w:type="dxa"/>
            <w:shd w:val="clear" w:color="auto" w:fill="auto"/>
          </w:tcPr>
          <w:p w14:paraId="350EF023" w14:textId="77777777" w:rsidR="006B3F1A" w:rsidRPr="00CA6B49" w:rsidDel="0063658D" w:rsidRDefault="006B3F1A" w:rsidP="00EB6F3C">
            <w:pPr>
              <w:widowControl/>
              <w:spacing w:line="240" w:lineRule="exact"/>
              <w:rPr>
                <w:rFonts w:hint="eastAsia"/>
                <w:color w:val="000000"/>
                <w:szCs w:val="21"/>
              </w:rPr>
            </w:pPr>
            <w:r>
              <w:rPr>
                <w:rFonts w:hint="eastAsia"/>
              </w:rPr>
              <w:t>サプライチェーンを含む必要な開発供給能力確保に関する計画の整備</w:t>
            </w:r>
          </w:p>
        </w:tc>
        <w:tc>
          <w:tcPr>
            <w:tcW w:w="4181" w:type="dxa"/>
            <w:shd w:val="clear" w:color="auto" w:fill="auto"/>
            <w:vAlign w:val="center"/>
          </w:tcPr>
          <w:p w14:paraId="191F2F9B" w14:textId="77777777" w:rsidR="006B3F1A" w:rsidRPr="001920DF" w:rsidRDefault="006B3F1A" w:rsidP="005E32CA">
            <w:pPr>
              <w:widowControl/>
              <w:spacing w:line="240" w:lineRule="exact"/>
              <w:rPr>
                <w:rFonts w:hint="eastAsia"/>
                <w:color w:val="FF0000"/>
                <w:szCs w:val="21"/>
              </w:rPr>
            </w:pPr>
          </w:p>
        </w:tc>
      </w:tr>
      <w:tr w:rsidR="006B3F1A" w:rsidRPr="00D5254E" w14:paraId="4A1960C5" w14:textId="77777777" w:rsidTr="008B313B">
        <w:trPr>
          <w:trHeight w:val="820"/>
        </w:trPr>
        <w:tc>
          <w:tcPr>
            <w:tcW w:w="568" w:type="dxa"/>
            <w:vMerge/>
            <w:shd w:val="clear" w:color="auto" w:fill="auto"/>
            <w:textDirection w:val="tbRlV"/>
            <w:vAlign w:val="center"/>
          </w:tcPr>
          <w:p w14:paraId="1E4F9CC7" w14:textId="77777777" w:rsidR="006B3F1A" w:rsidRPr="0075744C" w:rsidRDefault="006B3F1A" w:rsidP="00F42327">
            <w:pPr>
              <w:widowControl/>
              <w:spacing w:line="240" w:lineRule="exact"/>
              <w:ind w:left="113" w:right="113"/>
              <w:jc w:val="center"/>
              <w:rPr>
                <w:rFonts w:hint="eastAsia"/>
                <w:color w:val="000000"/>
                <w:szCs w:val="21"/>
              </w:rPr>
            </w:pPr>
          </w:p>
        </w:tc>
        <w:tc>
          <w:tcPr>
            <w:tcW w:w="4828" w:type="dxa"/>
            <w:shd w:val="clear" w:color="auto" w:fill="auto"/>
          </w:tcPr>
          <w:p w14:paraId="6F3E42DA" w14:textId="77777777" w:rsidR="006B3F1A" w:rsidRPr="00CA6B49" w:rsidDel="0063658D" w:rsidRDefault="006B3F1A" w:rsidP="00EB6F3C">
            <w:pPr>
              <w:widowControl/>
              <w:spacing w:line="240" w:lineRule="exact"/>
              <w:rPr>
                <w:rFonts w:hint="eastAsia"/>
                <w:color w:val="000000"/>
                <w:szCs w:val="21"/>
              </w:rPr>
            </w:pPr>
            <w:r>
              <w:rPr>
                <w:rFonts w:hint="eastAsia"/>
                <w:color w:val="000000"/>
                <w:szCs w:val="21"/>
              </w:rPr>
              <w:t>保守</w:t>
            </w:r>
            <w:r w:rsidR="009B6AB8">
              <w:rPr>
                <w:rFonts w:hint="eastAsia"/>
                <w:color w:val="000000"/>
                <w:szCs w:val="21"/>
              </w:rPr>
              <w:t>及び</w:t>
            </w:r>
            <w:r>
              <w:rPr>
                <w:rFonts w:hint="eastAsia"/>
                <w:color w:val="000000"/>
                <w:szCs w:val="21"/>
              </w:rPr>
              <w:t>管理の方針の整備</w:t>
            </w:r>
          </w:p>
        </w:tc>
        <w:tc>
          <w:tcPr>
            <w:tcW w:w="4181" w:type="dxa"/>
            <w:shd w:val="clear" w:color="auto" w:fill="auto"/>
            <w:vAlign w:val="center"/>
          </w:tcPr>
          <w:p w14:paraId="429786C1" w14:textId="77777777" w:rsidR="006B3F1A" w:rsidRPr="00D5254E" w:rsidDel="0063658D" w:rsidRDefault="006B3F1A" w:rsidP="005E32CA">
            <w:pPr>
              <w:widowControl/>
              <w:spacing w:line="240" w:lineRule="exact"/>
              <w:rPr>
                <w:rFonts w:hint="eastAsia"/>
                <w:color w:val="FF0000"/>
                <w:szCs w:val="21"/>
              </w:rPr>
            </w:pPr>
          </w:p>
        </w:tc>
      </w:tr>
      <w:tr w:rsidR="006B3F1A" w:rsidRPr="00D5254E" w14:paraId="146BC671" w14:textId="77777777" w:rsidTr="008B313B">
        <w:trPr>
          <w:trHeight w:val="820"/>
        </w:trPr>
        <w:tc>
          <w:tcPr>
            <w:tcW w:w="568" w:type="dxa"/>
            <w:vMerge/>
            <w:shd w:val="clear" w:color="auto" w:fill="auto"/>
            <w:textDirection w:val="tbRlV"/>
            <w:vAlign w:val="center"/>
          </w:tcPr>
          <w:p w14:paraId="4AA24A6B" w14:textId="77777777" w:rsidR="006B3F1A" w:rsidRPr="0075744C" w:rsidRDefault="006B3F1A" w:rsidP="00F42327">
            <w:pPr>
              <w:widowControl/>
              <w:spacing w:line="240" w:lineRule="exact"/>
              <w:ind w:left="113" w:right="113"/>
              <w:jc w:val="center"/>
              <w:rPr>
                <w:rFonts w:hint="eastAsia"/>
                <w:color w:val="000000"/>
                <w:szCs w:val="21"/>
              </w:rPr>
            </w:pPr>
          </w:p>
        </w:tc>
        <w:tc>
          <w:tcPr>
            <w:tcW w:w="4828" w:type="dxa"/>
            <w:shd w:val="clear" w:color="auto" w:fill="auto"/>
          </w:tcPr>
          <w:p w14:paraId="4F0DD771" w14:textId="77777777" w:rsidR="006B3F1A" w:rsidRDefault="006B3F1A" w:rsidP="00EB6F3C">
            <w:pPr>
              <w:widowControl/>
              <w:spacing w:line="240" w:lineRule="exact"/>
              <w:rPr>
                <w:rFonts w:hint="eastAsia"/>
                <w:color w:val="000000"/>
                <w:szCs w:val="21"/>
              </w:rPr>
            </w:pPr>
            <w:r>
              <w:rPr>
                <w:rFonts w:hint="eastAsia"/>
                <w:color w:val="000000"/>
                <w:szCs w:val="21"/>
              </w:rPr>
              <w:t>事業継続計画の策定</w:t>
            </w:r>
          </w:p>
        </w:tc>
        <w:tc>
          <w:tcPr>
            <w:tcW w:w="4181" w:type="dxa"/>
            <w:shd w:val="clear" w:color="auto" w:fill="auto"/>
            <w:vAlign w:val="center"/>
          </w:tcPr>
          <w:p w14:paraId="610EEB75" w14:textId="77777777" w:rsidR="006B3F1A" w:rsidRPr="00D5254E" w:rsidDel="0063658D" w:rsidRDefault="006B3F1A" w:rsidP="005E32CA">
            <w:pPr>
              <w:widowControl/>
              <w:spacing w:line="240" w:lineRule="exact"/>
              <w:rPr>
                <w:rFonts w:hint="eastAsia"/>
                <w:color w:val="FF0000"/>
                <w:szCs w:val="21"/>
              </w:rPr>
            </w:pPr>
          </w:p>
        </w:tc>
      </w:tr>
      <w:tr w:rsidR="006B3F1A" w:rsidRPr="00D5254E" w14:paraId="00D0C4A3" w14:textId="77777777" w:rsidTr="008B313B">
        <w:trPr>
          <w:trHeight w:val="820"/>
        </w:trPr>
        <w:tc>
          <w:tcPr>
            <w:tcW w:w="568" w:type="dxa"/>
            <w:vMerge/>
            <w:shd w:val="clear" w:color="auto" w:fill="auto"/>
            <w:textDirection w:val="tbRlV"/>
            <w:vAlign w:val="center"/>
          </w:tcPr>
          <w:p w14:paraId="05A895DA" w14:textId="77777777" w:rsidR="006B3F1A" w:rsidRPr="0075744C" w:rsidRDefault="006B3F1A" w:rsidP="00F42327">
            <w:pPr>
              <w:widowControl/>
              <w:spacing w:line="240" w:lineRule="exact"/>
              <w:ind w:left="113" w:right="113"/>
              <w:jc w:val="center"/>
              <w:rPr>
                <w:rFonts w:hint="eastAsia"/>
                <w:color w:val="000000"/>
                <w:szCs w:val="21"/>
              </w:rPr>
            </w:pPr>
          </w:p>
        </w:tc>
        <w:tc>
          <w:tcPr>
            <w:tcW w:w="4828" w:type="dxa"/>
            <w:shd w:val="clear" w:color="auto" w:fill="auto"/>
          </w:tcPr>
          <w:p w14:paraId="2F897389" w14:textId="77777777" w:rsidR="006B3F1A" w:rsidRPr="00222268" w:rsidRDefault="006B3F1A" w:rsidP="00EB6F3C">
            <w:pPr>
              <w:widowControl/>
              <w:spacing w:line="240" w:lineRule="exact"/>
              <w:rPr>
                <w:rFonts w:hint="eastAsia"/>
                <w:color w:val="000000"/>
                <w:szCs w:val="21"/>
              </w:rPr>
            </w:pPr>
            <w:r w:rsidRPr="003166B3">
              <w:rPr>
                <w:rFonts w:hint="eastAsia"/>
                <w:color w:val="000000"/>
                <w:szCs w:val="21"/>
              </w:rPr>
              <w:t>システム</w:t>
            </w:r>
            <w:r>
              <w:rPr>
                <w:rFonts w:hint="eastAsia"/>
                <w:color w:val="000000"/>
                <w:szCs w:val="21"/>
              </w:rPr>
              <w:t>の開発供給に係る</w:t>
            </w:r>
            <w:r w:rsidRPr="003166B3">
              <w:rPr>
                <w:rFonts w:hint="eastAsia"/>
                <w:color w:val="000000"/>
                <w:szCs w:val="21"/>
              </w:rPr>
              <w:t>国内関係法令</w:t>
            </w:r>
            <w:r>
              <w:rPr>
                <w:rFonts w:hint="eastAsia"/>
                <w:color w:val="000000"/>
                <w:szCs w:val="21"/>
              </w:rPr>
              <w:t>の</w:t>
            </w:r>
            <w:r w:rsidRPr="003166B3">
              <w:rPr>
                <w:rFonts w:hint="eastAsia"/>
                <w:color w:val="000000"/>
                <w:szCs w:val="21"/>
              </w:rPr>
              <w:t>遵守</w:t>
            </w:r>
            <w:r>
              <w:rPr>
                <w:rFonts w:hint="eastAsia"/>
                <w:color w:val="000000"/>
                <w:szCs w:val="21"/>
              </w:rPr>
              <w:t>（注</w:t>
            </w:r>
            <w:r w:rsidR="00941B86">
              <w:rPr>
                <w:rFonts w:hint="eastAsia"/>
                <w:color w:val="000000"/>
                <w:szCs w:val="21"/>
              </w:rPr>
              <w:t>５</w:t>
            </w:r>
            <w:r>
              <w:rPr>
                <w:rFonts w:hint="eastAsia"/>
                <w:color w:val="000000"/>
                <w:szCs w:val="21"/>
              </w:rPr>
              <w:t>）</w:t>
            </w:r>
          </w:p>
        </w:tc>
        <w:tc>
          <w:tcPr>
            <w:tcW w:w="4181" w:type="dxa"/>
            <w:shd w:val="clear" w:color="auto" w:fill="auto"/>
            <w:vAlign w:val="center"/>
          </w:tcPr>
          <w:p w14:paraId="4722101B" w14:textId="77777777" w:rsidR="006B3F1A" w:rsidRPr="003166B3" w:rsidRDefault="006B3F1A" w:rsidP="004467F1">
            <w:pPr>
              <w:widowControl/>
              <w:spacing w:line="240" w:lineRule="exact"/>
              <w:ind w:left="210" w:hangingChars="100" w:hanging="210"/>
              <w:rPr>
                <w:rFonts w:hint="eastAsia"/>
                <w:color w:val="FF0000"/>
                <w:szCs w:val="21"/>
              </w:rPr>
            </w:pPr>
            <w:r>
              <w:rPr>
                <w:rFonts w:ascii="ＭＳ 明朝" w:hAnsi="ＭＳ 明朝" w:hint="eastAsia"/>
                <w:color w:val="000000"/>
                <w:szCs w:val="21"/>
              </w:rPr>
              <w:t>□ システムの開発供給に係る</w:t>
            </w:r>
            <w:r w:rsidR="00C825CE">
              <w:rPr>
                <w:rFonts w:ascii="ＭＳ 明朝" w:hAnsi="ＭＳ 明朝" w:hint="eastAsia"/>
                <w:color w:val="000000"/>
                <w:szCs w:val="21"/>
              </w:rPr>
              <w:t>国内</w:t>
            </w:r>
            <w:r>
              <w:rPr>
                <w:rFonts w:ascii="ＭＳ 明朝" w:hAnsi="ＭＳ 明朝" w:hint="eastAsia"/>
                <w:color w:val="000000"/>
                <w:szCs w:val="21"/>
              </w:rPr>
              <w:t>関係法令（</w:t>
            </w:r>
            <w:r w:rsidRPr="007574C0">
              <w:rPr>
                <w:rFonts w:ascii="ＭＳ 明朝" w:hAnsi="ＭＳ 明朝" w:hint="eastAsia"/>
                <w:color w:val="000000"/>
                <w:szCs w:val="21"/>
              </w:rPr>
              <w:t>電波法「第三章　無線設備」に規定する技術基準等</w:t>
            </w:r>
            <w:r>
              <w:rPr>
                <w:rFonts w:ascii="ＭＳ 明朝" w:hAnsi="ＭＳ 明朝" w:hint="eastAsia"/>
                <w:color w:val="000000"/>
                <w:szCs w:val="21"/>
              </w:rPr>
              <w:t>）を遵守する。</w:t>
            </w:r>
          </w:p>
        </w:tc>
      </w:tr>
      <w:tr w:rsidR="006B3F1A" w:rsidRPr="0075744C" w14:paraId="0AEE7350" w14:textId="77777777" w:rsidTr="008B313B">
        <w:trPr>
          <w:cantSplit/>
          <w:trHeight w:val="1487"/>
        </w:trPr>
        <w:tc>
          <w:tcPr>
            <w:tcW w:w="568" w:type="dxa"/>
            <w:shd w:val="clear" w:color="auto" w:fill="auto"/>
            <w:textDirection w:val="tbRlV"/>
            <w:vAlign w:val="center"/>
          </w:tcPr>
          <w:p w14:paraId="6414591C" w14:textId="77777777" w:rsidR="006B3F1A" w:rsidRPr="0075744C" w:rsidRDefault="006B3F1A" w:rsidP="00F42327">
            <w:pPr>
              <w:widowControl/>
              <w:spacing w:line="240" w:lineRule="exact"/>
              <w:ind w:left="113" w:right="113"/>
              <w:jc w:val="center"/>
              <w:rPr>
                <w:rFonts w:hint="eastAsia"/>
                <w:color w:val="000000"/>
                <w:szCs w:val="21"/>
              </w:rPr>
            </w:pPr>
            <w:r w:rsidRPr="0075744C">
              <w:rPr>
                <w:rFonts w:hint="eastAsia"/>
                <w:color w:val="000000"/>
                <w:szCs w:val="21"/>
              </w:rPr>
              <w:t>オープン性</w:t>
            </w:r>
          </w:p>
        </w:tc>
        <w:tc>
          <w:tcPr>
            <w:tcW w:w="4828" w:type="dxa"/>
            <w:shd w:val="clear" w:color="auto" w:fill="auto"/>
          </w:tcPr>
          <w:p w14:paraId="7BAB7457" w14:textId="77777777" w:rsidR="006B3F1A" w:rsidRPr="00CA6B49" w:rsidDel="0063658D" w:rsidRDefault="006B3F1A" w:rsidP="00EB6F3C">
            <w:pPr>
              <w:widowControl/>
              <w:spacing w:line="240" w:lineRule="exact"/>
              <w:rPr>
                <w:rFonts w:ascii="ＭＳ 明朝" w:hAnsi="ＭＳ 明朝" w:hint="eastAsia"/>
                <w:color w:val="000000"/>
                <w:szCs w:val="21"/>
              </w:rPr>
            </w:pPr>
            <w:r>
              <w:rPr>
                <w:rFonts w:hint="eastAsia"/>
              </w:rPr>
              <w:t>マルチベンダーによる相互接続性・相互運用性の確保</w:t>
            </w:r>
          </w:p>
        </w:tc>
        <w:tc>
          <w:tcPr>
            <w:tcW w:w="4181" w:type="dxa"/>
            <w:shd w:val="clear" w:color="auto" w:fill="auto"/>
            <w:vAlign w:val="center"/>
          </w:tcPr>
          <w:p w14:paraId="7B9B2BDB" w14:textId="77777777" w:rsidR="006B3F1A" w:rsidRPr="00D5254E" w:rsidRDefault="006B3F1A" w:rsidP="00F766B2">
            <w:pPr>
              <w:widowControl/>
              <w:spacing w:line="240" w:lineRule="exact"/>
              <w:jc w:val="center"/>
              <w:rPr>
                <w:rFonts w:ascii="ＭＳ 明朝" w:hAnsi="ＭＳ 明朝" w:hint="eastAsia"/>
                <w:color w:val="FF0000"/>
                <w:szCs w:val="21"/>
              </w:rPr>
            </w:pPr>
          </w:p>
        </w:tc>
      </w:tr>
    </w:tbl>
    <w:p w14:paraId="78CA7630" w14:textId="77777777" w:rsidR="00593682" w:rsidRPr="00593682" w:rsidRDefault="00593682" w:rsidP="00AD5B19">
      <w:pPr>
        <w:widowControl/>
        <w:spacing w:line="240" w:lineRule="exact"/>
        <w:ind w:left="420" w:hangingChars="200" w:hanging="420"/>
        <w:jc w:val="left"/>
        <w:rPr>
          <w:rFonts w:hint="eastAsia"/>
          <w:color w:val="000000"/>
          <w:szCs w:val="21"/>
        </w:rPr>
      </w:pPr>
    </w:p>
    <w:p w14:paraId="0A24FD23" w14:textId="77777777" w:rsidR="00B12C7D" w:rsidRPr="004F24B7" w:rsidRDefault="00151E79" w:rsidP="004F24B7">
      <w:pPr>
        <w:widowControl/>
        <w:spacing w:line="240" w:lineRule="exact"/>
        <w:ind w:left="840" w:hangingChars="400" w:hanging="840"/>
        <w:jc w:val="left"/>
        <w:rPr>
          <w:rFonts w:hint="eastAsia"/>
          <w:color w:val="000000"/>
          <w:szCs w:val="21"/>
        </w:rPr>
      </w:pPr>
      <w:r>
        <w:rPr>
          <w:rFonts w:hint="eastAsia"/>
          <w:color w:val="000000"/>
          <w:szCs w:val="21"/>
        </w:rPr>
        <w:t>（注</w:t>
      </w:r>
      <w:r w:rsidR="00AB4759">
        <w:rPr>
          <w:rFonts w:hint="eastAsia"/>
          <w:color w:val="000000"/>
          <w:szCs w:val="21"/>
        </w:rPr>
        <w:t>３</w:t>
      </w:r>
      <w:r w:rsidR="00473191">
        <w:rPr>
          <w:rFonts w:hint="eastAsia"/>
          <w:color w:val="000000"/>
          <w:szCs w:val="21"/>
        </w:rPr>
        <w:t>）</w:t>
      </w:r>
      <w:r w:rsidR="004F24B7">
        <w:rPr>
          <w:rFonts w:hint="eastAsia"/>
          <w:color w:val="000000"/>
          <w:szCs w:val="21"/>
        </w:rPr>
        <w:t>サイバーセキュリティを確保するための規程を添付すること。</w:t>
      </w:r>
    </w:p>
    <w:p w14:paraId="480FD831" w14:textId="77777777" w:rsidR="00BA5E33" w:rsidRDefault="00BA5E33" w:rsidP="008B313B">
      <w:pPr>
        <w:widowControl/>
        <w:spacing w:line="240" w:lineRule="exact"/>
        <w:ind w:left="630" w:hangingChars="300" w:hanging="630"/>
        <w:jc w:val="left"/>
        <w:rPr>
          <w:color w:val="000000"/>
          <w:szCs w:val="21"/>
        </w:rPr>
      </w:pPr>
      <w:r>
        <w:rPr>
          <w:rFonts w:hint="eastAsia"/>
          <w:color w:val="000000"/>
          <w:szCs w:val="21"/>
        </w:rPr>
        <w:t>（注</w:t>
      </w:r>
      <w:r w:rsidR="00AB4759">
        <w:rPr>
          <w:rFonts w:hint="eastAsia"/>
          <w:color w:val="000000"/>
          <w:szCs w:val="21"/>
        </w:rPr>
        <w:t>４</w:t>
      </w:r>
      <w:r w:rsidR="00EB6F3C">
        <w:rPr>
          <w:rFonts w:hint="eastAsia"/>
          <w:color w:val="000000"/>
          <w:szCs w:val="21"/>
        </w:rPr>
        <w:t>）</w:t>
      </w:r>
      <w:r>
        <w:rPr>
          <w:rFonts w:hint="eastAsia"/>
        </w:rPr>
        <w:t>過去三年間の実績を含め、国際的に受け入れられた基準</w:t>
      </w:r>
      <w:r w:rsidR="001E01C5">
        <w:rPr>
          <w:rFonts w:hint="eastAsia"/>
          <w:color w:val="000000"/>
          <w:szCs w:val="21"/>
        </w:rPr>
        <w:t>に</w:t>
      </w:r>
      <w:r>
        <w:rPr>
          <w:rFonts w:hint="eastAsia"/>
          <w:color w:val="000000"/>
          <w:szCs w:val="21"/>
        </w:rPr>
        <w:t>反していない場合は、□にレ印を付けること。</w:t>
      </w:r>
    </w:p>
    <w:p w14:paraId="22E5BDA6" w14:textId="77777777" w:rsidR="003C224E" w:rsidRDefault="00CA1325" w:rsidP="00D5254E">
      <w:pPr>
        <w:widowControl/>
        <w:spacing w:line="240" w:lineRule="exact"/>
        <w:ind w:left="840" w:hangingChars="400" w:hanging="840"/>
        <w:jc w:val="left"/>
        <w:rPr>
          <w:color w:val="000000"/>
          <w:szCs w:val="21"/>
        </w:rPr>
      </w:pPr>
      <w:r>
        <w:rPr>
          <w:rFonts w:hint="eastAsia"/>
          <w:color w:val="000000"/>
          <w:szCs w:val="21"/>
        </w:rPr>
        <w:t>（</w:t>
      </w:r>
      <w:r w:rsidR="002E66D0">
        <w:rPr>
          <w:rFonts w:hint="eastAsia"/>
          <w:color w:val="000000"/>
          <w:szCs w:val="21"/>
        </w:rPr>
        <w:t>注</w:t>
      </w:r>
      <w:r w:rsidR="00AB4759">
        <w:rPr>
          <w:rFonts w:hint="eastAsia"/>
          <w:color w:val="000000"/>
          <w:szCs w:val="21"/>
        </w:rPr>
        <w:t>５</w:t>
      </w:r>
      <w:r>
        <w:rPr>
          <w:rFonts w:hint="eastAsia"/>
          <w:color w:val="000000"/>
          <w:szCs w:val="21"/>
        </w:rPr>
        <w:t>）</w:t>
      </w:r>
      <w:r w:rsidR="00C553A3">
        <w:rPr>
          <w:rFonts w:hint="eastAsia"/>
          <w:color w:val="000000"/>
          <w:szCs w:val="21"/>
        </w:rPr>
        <w:t>システム</w:t>
      </w:r>
      <w:r w:rsidR="004467F1">
        <w:rPr>
          <w:rFonts w:hint="eastAsia"/>
          <w:color w:val="000000"/>
          <w:szCs w:val="21"/>
        </w:rPr>
        <w:t>の開発供給に係る</w:t>
      </w:r>
      <w:r w:rsidR="00C553A3">
        <w:rPr>
          <w:rFonts w:hint="eastAsia"/>
          <w:color w:val="000000"/>
          <w:szCs w:val="21"/>
        </w:rPr>
        <w:t>国内</w:t>
      </w:r>
      <w:r w:rsidR="00B32DAB">
        <w:rPr>
          <w:rFonts w:hint="eastAsia"/>
          <w:color w:val="000000"/>
          <w:szCs w:val="21"/>
        </w:rPr>
        <w:t>関係法令を遵守</w:t>
      </w:r>
      <w:r w:rsidR="00C553A3">
        <w:rPr>
          <w:rFonts w:hint="eastAsia"/>
          <w:color w:val="000000"/>
          <w:szCs w:val="21"/>
        </w:rPr>
        <w:t>している</w:t>
      </w:r>
      <w:r w:rsidR="002E66D0">
        <w:rPr>
          <w:rFonts w:hint="eastAsia"/>
          <w:color w:val="000000"/>
          <w:szCs w:val="21"/>
        </w:rPr>
        <w:t>場合は、□にレ印を付けること。</w:t>
      </w:r>
    </w:p>
    <w:p w14:paraId="62A947B8" w14:textId="77777777" w:rsidR="00A36C79" w:rsidRDefault="00A36C79" w:rsidP="00D5254E">
      <w:pPr>
        <w:widowControl/>
        <w:spacing w:line="240" w:lineRule="exact"/>
        <w:ind w:left="840" w:hangingChars="400" w:hanging="840"/>
        <w:jc w:val="left"/>
        <w:rPr>
          <w:color w:val="000000"/>
          <w:szCs w:val="21"/>
        </w:rPr>
      </w:pPr>
    </w:p>
    <w:p w14:paraId="13314373" w14:textId="289BDAB5" w:rsidR="00A36C79" w:rsidRDefault="00A36C79" w:rsidP="008B313B">
      <w:pPr>
        <w:widowControl/>
        <w:spacing w:line="240" w:lineRule="exact"/>
        <w:ind w:left="420" w:hangingChars="200" w:hanging="420"/>
        <w:jc w:val="left"/>
        <w:rPr>
          <w:color w:val="000000"/>
          <w:szCs w:val="21"/>
        </w:rPr>
      </w:pPr>
      <w:r>
        <w:rPr>
          <w:rFonts w:hint="eastAsia"/>
          <w:color w:val="000000"/>
          <w:szCs w:val="21"/>
        </w:rPr>
        <w:lastRenderedPageBreak/>
        <w:t>（３）</w:t>
      </w:r>
      <w:r w:rsidR="004A7A80" w:rsidRPr="00FA67FF">
        <w:rPr>
          <w:rFonts w:ascii="ＭＳ 明朝" w:hAnsi="ＭＳ 明朝" w:hint="eastAsia"/>
          <w:color w:val="000000"/>
          <w:szCs w:val="21"/>
        </w:rPr>
        <w:t>地方税法附則第</w:t>
      </w:r>
      <w:r w:rsidR="00FA67FF" w:rsidRPr="00FA67FF">
        <w:rPr>
          <w:rFonts w:ascii="ＭＳ 明朝" w:hAnsi="ＭＳ 明朝" w:hint="eastAsia"/>
          <w:color w:val="000000"/>
          <w:szCs w:val="21"/>
        </w:rPr>
        <w:t>15</w:t>
      </w:r>
      <w:r w:rsidR="004A7A80" w:rsidRPr="00FA67FF">
        <w:rPr>
          <w:rFonts w:ascii="ＭＳ 明朝" w:hAnsi="ＭＳ 明朝" w:hint="eastAsia"/>
          <w:color w:val="000000"/>
          <w:szCs w:val="21"/>
        </w:rPr>
        <w:t>条第</w:t>
      </w:r>
      <w:r w:rsidR="00FA67FF" w:rsidRPr="00FA67FF">
        <w:rPr>
          <w:rFonts w:ascii="ＭＳ 明朝" w:hAnsi="ＭＳ 明朝" w:hint="eastAsia"/>
          <w:color w:val="000000"/>
          <w:szCs w:val="21"/>
        </w:rPr>
        <w:t>38</w:t>
      </w:r>
      <w:r w:rsidR="004A7A80" w:rsidRPr="00FA67FF">
        <w:rPr>
          <w:rFonts w:ascii="ＭＳ 明朝" w:hAnsi="ＭＳ 明朝" w:hint="eastAsia"/>
          <w:color w:val="000000"/>
          <w:szCs w:val="21"/>
        </w:rPr>
        <w:t>項</w:t>
      </w:r>
      <w:r w:rsidR="007E6E19">
        <w:rPr>
          <w:rFonts w:hint="eastAsia"/>
          <w:color w:val="000000"/>
          <w:szCs w:val="21"/>
        </w:rPr>
        <w:t>の規定</w:t>
      </w:r>
      <w:r w:rsidR="004F24B7">
        <w:rPr>
          <w:rFonts w:hint="eastAsia"/>
          <w:color w:val="000000"/>
          <w:szCs w:val="21"/>
        </w:rPr>
        <w:t>に基づく</w:t>
      </w:r>
      <w:r w:rsidR="000C7762">
        <w:rPr>
          <w:rFonts w:hint="eastAsia"/>
          <w:color w:val="000000"/>
          <w:szCs w:val="21"/>
        </w:rPr>
        <w:t>特定高度情報通信技術活用システムの適切な提供及び維持管理に特に資する</w:t>
      </w:r>
      <w:r>
        <w:rPr>
          <w:rFonts w:hint="eastAsia"/>
          <w:color w:val="000000"/>
          <w:szCs w:val="21"/>
        </w:rPr>
        <w:t>保守</w:t>
      </w:r>
      <w:r w:rsidR="005667BB">
        <w:rPr>
          <w:rFonts w:hint="eastAsia"/>
          <w:color w:val="000000"/>
          <w:szCs w:val="21"/>
        </w:rPr>
        <w:t>及び</w:t>
      </w:r>
      <w:r>
        <w:rPr>
          <w:rFonts w:hint="eastAsia"/>
          <w:color w:val="000000"/>
          <w:szCs w:val="21"/>
        </w:rPr>
        <w:t>管理</w:t>
      </w:r>
      <w:r w:rsidR="005667BB">
        <w:rPr>
          <w:rFonts w:hint="eastAsia"/>
          <w:color w:val="000000"/>
          <w:szCs w:val="21"/>
        </w:rPr>
        <w:t>を迅速かつ適切に実施できる</w:t>
      </w:r>
      <w:r>
        <w:rPr>
          <w:rFonts w:hint="eastAsia"/>
          <w:color w:val="000000"/>
          <w:szCs w:val="21"/>
        </w:rPr>
        <w:t>体制の確保</w:t>
      </w:r>
      <w:r w:rsidR="000C7762">
        <w:rPr>
          <w:rFonts w:hint="eastAsia"/>
          <w:color w:val="000000"/>
          <w:szCs w:val="21"/>
        </w:rPr>
        <w:t>の内容</w:t>
      </w:r>
    </w:p>
    <w:p w14:paraId="63F551F1" w14:textId="77777777" w:rsidR="00A36C79" w:rsidRPr="00A36C79" w:rsidRDefault="00A36C79" w:rsidP="00D5254E">
      <w:pPr>
        <w:widowControl/>
        <w:spacing w:line="240" w:lineRule="exact"/>
        <w:ind w:left="840" w:hangingChars="400" w:hanging="840"/>
        <w:jc w:val="left"/>
        <w:rPr>
          <w:rFonts w:hint="eastAsia"/>
          <w:color w:val="000000"/>
          <w:szCs w:val="21"/>
        </w:rPr>
      </w:pPr>
    </w:p>
    <w:p w14:paraId="5555691C" w14:textId="77777777" w:rsidR="00A36C79" w:rsidRDefault="00A36C79" w:rsidP="00D5254E">
      <w:pPr>
        <w:widowControl/>
        <w:spacing w:line="240" w:lineRule="exact"/>
        <w:ind w:left="840" w:hangingChars="400" w:hanging="840"/>
        <w:jc w:val="left"/>
        <w:rPr>
          <w:rFonts w:hint="eastAsia"/>
          <w:color w:val="000000"/>
          <w:szCs w:val="21"/>
        </w:rPr>
      </w:pPr>
    </w:p>
    <w:p w14:paraId="48AE39DA" w14:textId="77777777" w:rsidR="00B44674" w:rsidRPr="0075744C" w:rsidRDefault="00165E9C" w:rsidP="00EB57E8">
      <w:pPr>
        <w:snapToGrid w:val="0"/>
        <w:rPr>
          <w:color w:val="000000"/>
          <w:szCs w:val="21"/>
        </w:rPr>
      </w:pPr>
      <w:r w:rsidRPr="00AD0B60">
        <w:rPr>
          <w:rFonts w:hint="eastAsia"/>
          <w:color w:val="000000"/>
          <w:szCs w:val="21"/>
        </w:rPr>
        <w:t>（</w:t>
      </w:r>
      <w:r w:rsidR="00A36C79">
        <w:rPr>
          <w:rFonts w:hint="eastAsia"/>
          <w:color w:val="000000"/>
          <w:szCs w:val="21"/>
        </w:rPr>
        <w:t>４</w:t>
      </w:r>
      <w:r w:rsidR="003B2039" w:rsidRPr="00AD0B60">
        <w:rPr>
          <w:rFonts w:hint="eastAsia"/>
          <w:color w:val="000000"/>
          <w:szCs w:val="21"/>
        </w:rPr>
        <w:t>）特定高度情報通信技術活用システムの開発供給の実施時期</w:t>
      </w:r>
    </w:p>
    <w:p w14:paraId="5EEE4280" w14:textId="77777777" w:rsidR="003B2039" w:rsidRPr="005C396B" w:rsidRDefault="003B2039" w:rsidP="00E34D18">
      <w:pPr>
        <w:widowControl/>
        <w:spacing w:line="240" w:lineRule="exact"/>
        <w:jc w:val="left"/>
        <w:rPr>
          <w:rFonts w:hint="eastAsia"/>
          <w:color w:val="000000"/>
          <w:szCs w:val="21"/>
        </w:rPr>
      </w:pPr>
    </w:p>
    <w:p w14:paraId="757A0E53" w14:textId="77777777" w:rsidR="00AD0B60" w:rsidRDefault="00A266B8" w:rsidP="00AD0B60">
      <w:pPr>
        <w:rPr>
          <w:color w:val="000000"/>
          <w:szCs w:val="21"/>
        </w:rPr>
      </w:pPr>
      <w:r>
        <w:rPr>
          <w:rFonts w:hint="eastAsia"/>
          <w:color w:val="000000"/>
          <w:szCs w:val="21"/>
        </w:rPr>
        <w:t>６</w:t>
      </w:r>
      <w:r w:rsidR="003B2039" w:rsidRPr="0075744C">
        <w:rPr>
          <w:rFonts w:hint="eastAsia"/>
          <w:color w:val="000000"/>
          <w:szCs w:val="21"/>
        </w:rPr>
        <w:t xml:space="preserve">　特定高度情報通信技術活用システムの開発供給の実施体制</w:t>
      </w:r>
    </w:p>
    <w:p w14:paraId="66848095" w14:textId="77777777" w:rsidR="0075744C" w:rsidRPr="004942AC" w:rsidRDefault="0075744C" w:rsidP="00E34D18">
      <w:pPr>
        <w:rPr>
          <w:color w:val="000000"/>
          <w:szCs w:val="21"/>
        </w:rPr>
      </w:pPr>
    </w:p>
    <w:p w14:paraId="0445CCD8" w14:textId="77777777" w:rsidR="00CF08A1" w:rsidRDefault="00A266B8" w:rsidP="003B2039">
      <w:pPr>
        <w:spacing w:line="240" w:lineRule="exact"/>
        <w:rPr>
          <w:color w:val="000000"/>
          <w:szCs w:val="21"/>
        </w:rPr>
      </w:pPr>
      <w:r>
        <w:rPr>
          <w:rFonts w:hint="eastAsia"/>
          <w:color w:val="000000"/>
          <w:szCs w:val="21"/>
        </w:rPr>
        <w:t>７</w:t>
      </w:r>
      <w:r w:rsidR="003B2039" w:rsidRPr="0075744C">
        <w:rPr>
          <w:rFonts w:hint="eastAsia"/>
          <w:color w:val="000000"/>
          <w:szCs w:val="21"/>
        </w:rPr>
        <w:t xml:space="preserve">　</w:t>
      </w:r>
      <w:r w:rsidR="00FB1371" w:rsidRPr="0075744C">
        <w:rPr>
          <w:rFonts w:hint="eastAsia"/>
          <w:color w:val="000000"/>
          <w:szCs w:val="21"/>
        </w:rPr>
        <w:t>特定高度情報通信技術活用システムの開発供給</w:t>
      </w:r>
      <w:r w:rsidR="004D3BD8">
        <w:rPr>
          <w:rFonts w:hint="eastAsia"/>
          <w:color w:val="000000"/>
          <w:szCs w:val="21"/>
        </w:rPr>
        <w:t>を行うため</w:t>
      </w:r>
      <w:r w:rsidR="003B2039" w:rsidRPr="0075744C">
        <w:rPr>
          <w:rFonts w:hint="eastAsia"/>
          <w:color w:val="000000"/>
          <w:szCs w:val="21"/>
        </w:rPr>
        <w:t>に必要な資金の額及びその調達方法</w:t>
      </w:r>
    </w:p>
    <w:p w14:paraId="04D01F7D" w14:textId="77777777" w:rsidR="005C396B" w:rsidRPr="0075744C" w:rsidRDefault="00FB3A9C" w:rsidP="008B313B">
      <w:pPr>
        <w:spacing w:line="240" w:lineRule="exact"/>
        <w:jc w:val="right"/>
        <w:rPr>
          <w:rFonts w:hint="eastAsia"/>
          <w:color w:val="000000"/>
          <w:szCs w:val="21"/>
        </w:rPr>
      </w:pPr>
      <w:r>
        <w:rPr>
          <w:rFonts w:hint="eastAsia"/>
          <w:color w:val="000000"/>
          <w:szCs w:val="21"/>
        </w:rPr>
        <w:t>（単位：百万円）</w:t>
      </w:r>
    </w:p>
    <w:tbl>
      <w:tblPr>
        <w:tblW w:w="959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740"/>
        <w:gridCol w:w="1390"/>
        <w:gridCol w:w="1415"/>
        <w:gridCol w:w="1181"/>
        <w:gridCol w:w="1181"/>
        <w:gridCol w:w="1181"/>
        <w:gridCol w:w="1181"/>
      </w:tblGrid>
      <w:tr w:rsidR="003B2039" w:rsidRPr="0075744C" w14:paraId="6B3D4C15" w14:textId="77777777" w:rsidTr="00BE5273">
        <w:tc>
          <w:tcPr>
            <w:tcW w:w="1077" w:type="pct"/>
            <w:gridSpan w:val="2"/>
            <w:tcBorders>
              <w:tl2br w:val="single" w:sz="4" w:space="0" w:color="auto"/>
            </w:tcBorders>
            <w:shd w:val="clear" w:color="auto" w:fill="auto"/>
          </w:tcPr>
          <w:p w14:paraId="3F54A78C" w14:textId="77777777" w:rsidR="003B2039" w:rsidRPr="0075744C" w:rsidRDefault="003B2039" w:rsidP="00BE3E45">
            <w:pPr>
              <w:spacing w:line="240" w:lineRule="exact"/>
              <w:jc w:val="right"/>
              <w:rPr>
                <w:color w:val="000000"/>
                <w:kern w:val="0"/>
                <w:szCs w:val="21"/>
              </w:rPr>
            </w:pPr>
            <w:r w:rsidRPr="0075744C">
              <w:rPr>
                <w:color w:val="000000"/>
                <w:kern w:val="0"/>
                <w:szCs w:val="21"/>
              </w:rPr>
              <w:t xml:space="preserve">  </w:t>
            </w:r>
            <w:r w:rsidRPr="0075744C">
              <w:rPr>
                <w:rFonts w:hint="eastAsia"/>
                <w:color w:val="000000"/>
                <w:kern w:val="0"/>
                <w:szCs w:val="21"/>
              </w:rPr>
              <w:t>調達方法</w:t>
            </w:r>
          </w:p>
          <w:p w14:paraId="2DAC74FC" w14:textId="77777777" w:rsidR="003B2039" w:rsidRPr="0075744C" w:rsidRDefault="003B2039" w:rsidP="00BE3E45">
            <w:pPr>
              <w:spacing w:line="240" w:lineRule="exact"/>
              <w:rPr>
                <w:color w:val="000000"/>
                <w:kern w:val="0"/>
                <w:szCs w:val="21"/>
              </w:rPr>
            </w:pPr>
            <w:r w:rsidRPr="0075744C">
              <w:rPr>
                <w:rFonts w:hint="eastAsia"/>
                <w:color w:val="000000"/>
                <w:kern w:val="0"/>
                <w:szCs w:val="21"/>
              </w:rPr>
              <w:t>費用</w:t>
            </w:r>
          </w:p>
        </w:tc>
        <w:tc>
          <w:tcPr>
            <w:tcW w:w="724" w:type="pct"/>
            <w:shd w:val="clear" w:color="auto" w:fill="auto"/>
            <w:vAlign w:val="center"/>
          </w:tcPr>
          <w:p w14:paraId="4C10BA31" w14:textId="77777777" w:rsidR="003B2039" w:rsidRPr="0075744C" w:rsidRDefault="003B2039" w:rsidP="00BE3E45">
            <w:pPr>
              <w:spacing w:line="240" w:lineRule="exact"/>
              <w:jc w:val="center"/>
              <w:rPr>
                <w:color w:val="000000"/>
                <w:kern w:val="0"/>
                <w:szCs w:val="21"/>
              </w:rPr>
            </w:pPr>
            <w:r w:rsidRPr="0075744C">
              <w:rPr>
                <w:rFonts w:hint="eastAsia"/>
                <w:color w:val="000000"/>
                <w:kern w:val="0"/>
                <w:szCs w:val="21"/>
              </w:rPr>
              <w:t>政府関係金融機関からの借入れ</w:t>
            </w:r>
          </w:p>
        </w:tc>
        <w:tc>
          <w:tcPr>
            <w:tcW w:w="737" w:type="pct"/>
            <w:shd w:val="clear" w:color="auto" w:fill="auto"/>
            <w:vAlign w:val="center"/>
          </w:tcPr>
          <w:p w14:paraId="38C3D10D" w14:textId="77777777" w:rsidR="003B2039" w:rsidRPr="0075744C" w:rsidRDefault="003B2039" w:rsidP="00BE3E45">
            <w:pPr>
              <w:spacing w:line="240" w:lineRule="exact"/>
              <w:jc w:val="center"/>
              <w:rPr>
                <w:color w:val="000000"/>
                <w:kern w:val="0"/>
                <w:szCs w:val="21"/>
              </w:rPr>
            </w:pPr>
            <w:r w:rsidRPr="0075744C">
              <w:rPr>
                <w:rFonts w:hint="eastAsia"/>
                <w:color w:val="000000"/>
                <w:kern w:val="0"/>
                <w:szCs w:val="21"/>
              </w:rPr>
              <w:t>民間金融機関等からの借入れ</w:t>
            </w:r>
          </w:p>
        </w:tc>
        <w:tc>
          <w:tcPr>
            <w:tcW w:w="615" w:type="pct"/>
            <w:shd w:val="clear" w:color="auto" w:fill="auto"/>
            <w:vAlign w:val="center"/>
          </w:tcPr>
          <w:p w14:paraId="4B37C51A" w14:textId="77777777" w:rsidR="003B2039" w:rsidRPr="0075744C" w:rsidRDefault="003B2039" w:rsidP="00BE3E45">
            <w:pPr>
              <w:spacing w:line="240" w:lineRule="exact"/>
              <w:jc w:val="center"/>
              <w:rPr>
                <w:color w:val="000000"/>
                <w:kern w:val="0"/>
                <w:szCs w:val="21"/>
              </w:rPr>
            </w:pPr>
            <w:r w:rsidRPr="0075744C">
              <w:rPr>
                <w:rFonts w:hint="eastAsia"/>
                <w:color w:val="000000"/>
                <w:kern w:val="0"/>
                <w:szCs w:val="21"/>
              </w:rPr>
              <w:t>自己資金</w:t>
            </w:r>
          </w:p>
        </w:tc>
        <w:tc>
          <w:tcPr>
            <w:tcW w:w="615" w:type="pct"/>
            <w:shd w:val="clear" w:color="auto" w:fill="auto"/>
            <w:vAlign w:val="center"/>
          </w:tcPr>
          <w:p w14:paraId="35914712" w14:textId="77777777" w:rsidR="003B2039" w:rsidRPr="0075744C" w:rsidRDefault="003B2039" w:rsidP="00BE3E45">
            <w:pPr>
              <w:spacing w:line="240" w:lineRule="exact"/>
              <w:jc w:val="center"/>
              <w:rPr>
                <w:color w:val="000000"/>
                <w:kern w:val="0"/>
                <w:szCs w:val="21"/>
              </w:rPr>
            </w:pPr>
            <w:r w:rsidRPr="0075744C">
              <w:rPr>
                <w:rFonts w:hint="eastAsia"/>
                <w:color w:val="000000"/>
                <w:kern w:val="0"/>
                <w:szCs w:val="21"/>
              </w:rPr>
              <w:t>その他</w:t>
            </w:r>
          </w:p>
        </w:tc>
        <w:tc>
          <w:tcPr>
            <w:tcW w:w="615" w:type="pct"/>
            <w:shd w:val="clear" w:color="auto" w:fill="auto"/>
            <w:vAlign w:val="center"/>
          </w:tcPr>
          <w:p w14:paraId="2160421A" w14:textId="77777777" w:rsidR="003B2039" w:rsidRPr="0075744C" w:rsidRDefault="003B2039" w:rsidP="00BE3E45">
            <w:pPr>
              <w:spacing w:line="240" w:lineRule="exact"/>
              <w:jc w:val="center"/>
              <w:rPr>
                <w:color w:val="000000"/>
                <w:kern w:val="0"/>
                <w:szCs w:val="21"/>
              </w:rPr>
            </w:pPr>
            <w:r w:rsidRPr="0075744C">
              <w:rPr>
                <w:rFonts w:hint="eastAsia"/>
                <w:color w:val="000000"/>
                <w:kern w:val="0"/>
                <w:szCs w:val="21"/>
              </w:rPr>
              <w:t>合計</w:t>
            </w:r>
          </w:p>
        </w:tc>
        <w:tc>
          <w:tcPr>
            <w:tcW w:w="615" w:type="pct"/>
            <w:shd w:val="clear" w:color="auto" w:fill="auto"/>
            <w:vAlign w:val="center"/>
          </w:tcPr>
          <w:p w14:paraId="04D49AA5" w14:textId="77777777" w:rsidR="003B2039" w:rsidRPr="0075744C" w:rsidRDefault="003B2039" w:rsidP="00BE3E45">
            <w:pPr>
              <w:spacing w:line="240" w:lineRule="exact"/>
              <w:jc w:val="center"/>
              <w:rPr>
                <w:color w:val="000000"/>
                <w:kern w:val="0"/>
                <w:szCs w:val="21"/>
              </w:rPr>
            </w:pPr>
            <w:r w:rsidRPr="0075744C">
              <w:rPr>
                <w:rFonts w:hint="eastAsia"/>
                <w:color w:val="000000"/>
                <w:kern w:val="0"/>
                <w:szCs w:val="21"/>
              </w:rPr>
              <w:t>備考</w:t>
            </w:r>
          </w:p>
        </w:tc>
      </w:tr>
      <w:tr w:rsidR="003B2039" w:rsidRPr="0075744C" w14:paraId="48FB259D" w14:textId="77777777" w:rsidTr="00BE5273">
        <w:trPr>
          <w:trHeight w:val="521"/>
        </w:trPr>
        <w:tc>
          <w:tcPr>
            <w:tcW w:w="1077" w:type="pct"/>
            <w:gridSpan w:val="2"/>
            <w:shd w:val="clear" w:color="auto" w:fill="auto"/>
          </w:tcPr>
          <w:p w14:paraId="299CBEE9" w14:textId="77777777" w:rsidR="003B2039" w:rsidRPr="0075744C" w:rsidRDefault="003B2039" w:rsidP="00BE3E45">
            <w:pPr>
              <w:spacing w:line="240" w:lineRule="exact"/>
              <w:rPr>
                <w:color w:val="000000"/>
                <w:kern w:val="0"/>
                <w:szCs w:val="21"/>
              </w:rPr>
            </w:pPr>
            <w:r w:rsidRPr="0075744C">
              <w:rPr>
                <w:rFonts w:hint="eastAsia"/>
                <w:color w:val="000000"/>
                <w:szCs w:val="21"/>
              </w:rPr>
              <w:t>特定高度情報通信技術活用システムの開発供給に</w:t>
            </w:r>
            <w:r w:rsidRPr="0075744C">
              <w:rPr>
                <w:rFonts w:hint="eastAsia"/>
                <w:color w:val="000000"/>
                <w:kern w:val="0"/>
                <w:szCs w:val="21"/>
              </w:rPr>
              <w:t>必要な資金の合計額</w:t>
            </w:r>
          </w:p>
        </w:tc>
        <w:tc>
          <w:tcPr>
            <w:tcW w:w="724" w:type="pct"/>
            <w:shd w:val="clear" w:color="auto" w:fill="auto"/>
          </w:tcPr>
          <w:p w14:paraId="7D54BF17" w14:textId="77777777" w:rsidR="003B2039" w:rsidRPr="0075744C" w:rsidRDefault="003B2039" w:rsidP="00BE3E45">
            <w:pPr>
              <w:spacing w:line="240" w:lineRule="exact"/>
              <w:rPr>
                <w:color w:val="000000"/>
                <w:kern w:val="0"/>
                <w:szCs w:val="21"/>
              </w:rPr>
            </w:pPr>
          </w:p>
        </w:tc>
        <w:tc>
          <w:tcPr>
            <w:tcW w:w="737" w:type="pct"/>
            <w:shd w:val="clear" w:color="auto" w:fill="auto"/>
          </w:tcPr>
          <w:p w14:paraId="3733DC61" w14:textId="77777777" w:rsidR="003B2039" w:rsidRPr="0075744C" w:rsidRDefault="003B2039" w:rsidP="00BE3E45">
            <w:pPr>
              <w:spacing w:line="240" w:lineRule="exact"/>
              <w:rPr>
                <w:color w:val="000000"/>
                <w:kern w:val="0"/>
                <w:szCs w:val="21"/>
              </w:rPr>
            </w:pPr>
          </w:p>
        </w:tc>
        <w:tc>
          <w:tcPr>
            <w:tcW w:w="615" w:type="pct"/>
            <w:shd w:val="clear" w:color="auto" w:fill="auto"/>
          </w:tcPr>
          <w:p w14:paraId="5B9A3500" w14:textId="77777777" w:rsidR="003B2039" w:rsidRPr="0075744C" w:rsidRDefault="003B2039" w:rsidP="00BE3E45">
            <w:pPr>
              <w:spacing w:line="240" w:lineRule="exact"/>
              <w:rPr>
                <w:color w:val="000000"/>
                <w:kern w:val="0"/>
                <w:szCs w:val="21"/>
              </w:rPr>
            </w:pPr>
          </w:p>
        </w:tc>
        <w:tc>
          <w:tcPr>
            <w:tcW w:w="615" w:type="pct"/>
            <w:shd w:val="clear" w:color="auto" w:fill="auto"/>
          </w:tcPr>
          <w:p w14:paraId="45F030F1" w14:textId="77777777" w:rsidR="003B2039" w:rsidRPr="0075744C" w:rsidRDefault="003B2039" w:rsidP="00BE3E45">
            <w:pPr>
              <w:spacing w:line="240" w:lineRule="exact"/>
              <w:rPr>
                <w:color w:val="000000"/>
                <w:kern w:val="0"/>
                <w:szCs w:val="21"/>
              </w:rPr>
            </w:pPr>
          </w:p>
        </w:tc>
        <w:tc>
          <w:tcPr>
            <w:tcW w:w="615" w:type="pct"/>
            <w:shd w:val="clear" w:color="auto" w:fill="auto"/>
          </w:tcPr>
          <w:p w14:paraId="2A9275A1" w14:textId="77777777" w:rsidR="003B2039" w:rsidRPr="0075744C" w:rsidRDefault="003B2039" w:rsidP="00BE3E45">
            <w:pPr>
              <w:spacing w:line="240" w:lineRule="exact"/>
              <w:rPr>
                <w:color w:val="000000"/>
                <w:kern w:val="0"/>
                <w:szCs w:val="21"/>
              </w:rPr>
            </w:pPr>
          </w:p>
        </w:tc>
        <w:tc>
          <w:tcPr>
            <w:tcW w:w="615" w:type="pct"/>
            <w:shd w:val="clear" w:color="auto" w:fill="auto"/>
          </w:tcPr>
          <w:p w14:paraId="4FB7606D" w14:textId="77777777" w:rsidR="003B2039" w:rsidRPr="0075744C" w:rsidRDefault="003B2039" w:rsidP="00BE3E45">
            <w:pPr>
              <w:spacing w:line="240" w:lineRule="exact"/>
              <w:rPr>
                <w:color w:val="000000"/>
                <w:kern w:val="0"/>
                <w:szCs w:val="21"/>
              </w:rPr>
            </w:pPr>
          </w:p>
        </w:tc>
      </w:tr>
      <w:tr w:rsidR="003B2039" w:rsidRPr="0075744C" w14:paraId="741A34F9" w14:textId="77777777" w:rsidTr="00BE5273">
        <w:trPr>
          <w:trHeight w:val="280"/>
        </w:trPr>
        <w:tc>
          <w:tcPr>
            <w:tcW w:w="692" w:type="pct"/>
            <w:vMerge w:val="restart"/>
            <w:shd w:val="clear" w:color="auto" w:fill="auto"/>
          </w:tcPr>
          <w:p w14:paraId="65DEE714" w14:textId="77777777" w:rsidR="003B2039" w:rsidRPr="0075744C" w:rsidRDefault="003B2039" w:rsidP="00BE3E45">
            <w:pPr>
              <w:spacing w:line="240" w:lineRule="exact"/>
              <w:rPr>
                <w:color w:val="000000"/>
                <w:kern w:val="0"/>
                <w:szCs w:val="21"/>
              </w:rPr>
            </w:pPr>
            <w:r w:rsidRPr="0075744C">
              <w:rPr>
                <w:rFonts w:hint="eastAsia"/>
                <w:color w:val="000000"/>
                <w:szCs w:val="21"/>
              </w:rPr>
              <w:t>特定高度情報通信技術活用システムの開発供給に</w:t>
            </w:r>
            <w:r w:rsidRPr="0075744C">
              <w:rPr>
                <w:rFonts w:hint="eastAsia"/>
                <w:color w:val="000000"/>
                <w:kern w:val="0"/>
                <w:szCs w:val="21"/>
              </w:rPr>
              <w:t>必要な資金の額</w:t>
            </w:r>
          </w:p>
        </w:tc>
        <w:tc>
          <w:tcPr>
            <w:tcW w:w="385" w:type="pct"/>
            <w:shd w:val="clear" w:color="auto" w:fill="auto"/>
          </w:tcPr>
          <w:p w14:paraId="3353CB73" w14:textId="77777777" w:rsidR="003B2039" w:rsidRPr="0075744C" w:rsidRDefault="003B2039" w:rsidP="00BE3E45">
            <w:pPr>
              <w:spacing w:line="240" w:lineRule="exact"/>
              <w:jc w:val="right"/>
              <w:rPr>
                <w:color w:val="000000"/>
                <w:kern w:val="0"/>
                <w:szCs w:val="21"/>
              </w:rPr>
            </w:pPr>
            <w:r w:rsidRPr="0075744C">
              <w:rPr>
                <w:rFonts w:hint="eastAsia"/>
                <w:color w:val="000000"/>
                <w:kern w:val="0"/>
                <w:szCs w:val="21"/>
              </w:rPr>
              <w:t>年度</w:t>
            </w:r>
          </w:p>
        </w:tc>
        <w:tc>
          <w:tcPr>
            <w:tcW w:w="724" w:type="pct"/>
            <w:shd w:val="clear" w:color="auto" w:fill="auto"/>
          </w:tcPr>
          <w:p w14:paraId="30B0C4CF" w14:textId="77777777" w:rsidR="003B2039" w:rsidRPr="0075744C" w:rsidRDefault="003B2039" w:rsidP="00BE3E45">
            <w:pPr>
              <w:spacing w:line="240" w:lineRule="exact"/>
              <w:rPr>
                <w:color w:val="000000"/>
                <w:kern w:val="0"/>
                <w:szCs w:val="21"/>
              </w:rPr>
            </w:pPr>
          </w:p>
        </w:tc>
        <w:tc>
          <w:tcPr>
            <w:tcW w:w="737" w:type="pct"/>
            <w:shd w:val="clear" w:color="auto" w:fill="auto"/>
          </w:tcPr>
          <w:p w14:paraId="087AFE5D" w14:textId="77777777" w:rsidR="003B2039" w:rsidRPr="0075744C" w:rsidRDefault="003B2039" w:rsidP="00BE3E45">
            <w:pPr>
              <w:spacing w:line="240" w:lineRule="exact"/>
              <w:rPr>
                <w:color w:val="000000"/>
                <w:kern w:val="0"/>
                <w:szCs w:val="21"/>
              </w:rPr>
            </w:pPr>
          </w:p>
        </w:tc>
        <w:tc>
          <w:tcPr>
            <w:tcW w:w="615" w:type="pct"/>
            <w:shd w:val="clear" w:color="auto" w:fill="auto"/>
          </w:tcPr>
          <w:p w14:paraId="717CDBFF" w14:textId="77777777" w:rsidR="003B2039" w:rsidRPr="0075744C" w:rsidRDefault="003B2039" w:rsidP="00BE3E45">
            <w:pPr>
              <w:spacing w:line="240" w:lineRule="exact"/>
              <w:rPr>
                <w:color w:val="000000"/>
                <w:kern w:val="0"/>
                <w:szCs w:val="21"/>
              </w:rPr>
            </w:pPr>
          </w:p>
        </w:tc>
        <w:tc>
          <w:tcPr>
            <w:tcW w:w="615" w:type="pct"/>
            <w:shd w:val="clear" w:color="auto" w:fill="auto"/>
          </w:tcPr>
          <w:p w14:paraId="5E10B7E7" w14:textId="77777777" w:rsidR="003B2039" w:rsidRPr="0075744C" w:rsidRDefault="003B2039" w:rsidP="00BE3E45">
            <w:pPr>
              <w:spacing w:line="240" w:lineRule="exact"/>
              <w:rPr>
                <w:color w:val="000000"/>
                <w:kern w:val="0"/>
                <w:szCs w:val="21"/>
              </w:rPr>
            </w:pPr>
          </w:p>
        </w:tc>
        <w:tc>
          <w:tcPr>
            <w:tcW w:w="615" w:type="pct"/>
            <w:shd w:val="clear" w:color="auto" w:fill="auto"/>
          </w:tcPr>
          <w:p w14:paraId="426BF2E8" w14:textId="77777777" w:rsidR="003B2039" w:rsidRPr="0075744C" w:rsidRDefault="003B2039" w:rsidP="00BE3E45">
            <w:pPr>
              <w:spacing w:line="240" w:lineRule="exact"/>
              <w:rPr>
                <w:color w:val="000000"/>
                <w:kern w:val="0"/>
                <w:szCs w:val="21"/>
              </w:rPr>
            </w:pPr>
          </w:p>
        </w:tc>
        <w:tc>
          <w:tcPr>
            <w:tcW w:w="615" w:type="pct"/>
            <w:shd w:val="clear" w:color="auto" w:fill="auto"/>
          </w:tcPr>
          <w:p w14:paraId="42528DE4" w14:textId="77777777" w:rsidR="003B2039" w:rsidRPr="0075744C" w:rsidRDefault="003B2039" w:rsidP="00BE3E45">
            <w:pPr>
              <w:spacing w:line="240" w:lineRule="exact"/>
              <w:rPr>
                <w:color w:val="000000"/>
                <w:kern w:val="0"/>
                <w:szCs w:val="21"/>
              </w:rPr>
            </w:pPr>
          </w:p>
        </w:tc>
      </w:tr>
      <w:tr w:rsidR="003B2039" w:rsidRPr="0075744C" w14:paraId="4A4C833D" w14:textId="77777777" w:rsidTr="00BE5273">
        <w:trPr>
          <w:trHeight w:val="280"/>
        </w:trPr>
        <w:tc>
          <w:tcPr>
            <w:tcW w:w="692" w:type="pct"/>
            <w:vMerge/>
            <w:shd w:val="clear" w:color="auto" w:fill="auto"/>
          </w:tcPr>
          <w:p w14:paraId="2C6F29CC" w14:textId="77777777" w:rsidR="003B2039" w:rsidRPr="0075744C" w:rsidRDefault="003B2039" w:rsidP="00BE3E45">
            <w:pPr>
              <w:spacing w:line="240" w:lineRule="exact"/>
              <w:rPr>
                <w:color w:val="000000"/>
                <w:kern w:val="0"/>
                <w:szCs w:val="21"/>
              </w:rPr>
            </w:pPr>
          </w:p>
        </w:tc>
        <w:tc>
          <w:tcPr>
            <w:tcW w:w="385" w:type="pct"/>
            <w:shd w:val="clear" w:color="auto" w:fill="auto"/>
          </w:tcPr>
          <w:p w14:paraId="3FA33BF8" w14:textId="77777777" w:rsidR="003B2039" w:rsidRPr="0075744C" w:rsidRDefault="003B2039" w:rsidP="00BE3E45">
            <w:pPr>
              <w:spacing w:line="240" w:lineRule="exact"/>
              <w:jc w:val="right"/>
              <w:rPr>
                <w:color w:val="000000"/>
                <w:kern w:val="0"/>
                <w:szCs w:val="21"/>
              </w:rPr>
            </w:pPr>
            <w:r w:rsidRPr="0075744C">
              <w:rPr>
                <w:rFonts w:hint="eastAsia"/>
                <w:color w:val="000000"/>
                <w:kern w:val="0"/>
                <w:szCs w:val="21"/>
              </w:rPr>
              <w:t>年度</w:t>
            </w:r>
          </w:p>
        </w:tc>
        <w:tc>
          <w:tcPr>
            <w:tcW w:w="724" w:type="pct"/>
            <w:shd w:val="clear" w:color="auto" w:fill="auto"/>
          </w:tcPr>
          <w:p w14:paraId="74407028" w14:textId="77777777" w:rsidR="003B2039" w:rsidRPr="0075744C" w:rsidRDefault="003B2039" w:rsidP="00BE3E45">
            <w:pPr>
              <w:spacing w:line="240" w:lineRule="exact"/>
              <w:rPr>
                <w:color w:val="000000"/>
                <w:kern w:val="0"/>
                <w:szCs w:val="21"/>
              </w:rPr>
            </w:pPr>
          </w:p>
        </w:tc>
        <w:tc>
          <w:tcPr>
            <w:tcW w:w="737" w:type="pct"/>
            <w:shd w:val="clear" w:color="auto" w:fill="auto"/>
          </w:tcPr>
          <w:p w14:paraId="671BB147" w14:textId="77777777" w:rsidR="003B2039" w:rsidRPr="0075744C" w:rsidRDefault="003B2039" w:rsidP="00BE3E45">
            <w:pPr>
              <w:spacing w:line="240" w:lineRule="exact"/>
              <w:rPr>
                <w:color w:val="000000"/>
                <w:kern w:val="0"/>
                <w:szCs w:val="21"/>
              </w:rPr>
            </w:pPr>
          </w:p>
        </w:tc>
        <w:tc>
          <w:tcPr>
            <w:tcW w:w="615" w:type="pct"/>
            <w:shd w:val="clear" w:color="auto" w:fill="auto"/>
          </w:tcPr>
          <w:p w14:paraId="2C6CEFA6" w14:textId="77777777" w:rsidR="003B2039" w:rsidRPr="0075744C" w:rsidRDefault="003B2039" w:rsidP="00BE3E45">
            <w:pPr>
              <w:spacing w:line="240" w:lineRule="exact"/>
              <w:rPr>
                <w:color w:val="000000"/>
                <w:kern w:val="0"/>
                <w:szCs w:val="21"/>
              </w:rPr>
            </w:pPr>
          </w:p>
        </w:tc>
        <w:tc>
          <w:tcPr>
            <w:tcW w:w="615" w:type="pct"/>
            <w:shd w:val="clear" w:color="auto" w:fill="auto"/>
          </w:tcPr>
          <w:p w14:paraId="6A327AA2" w14:textId="77777777" w:rsidR="003B2039" w:rsidRPr="0075744C" w:rsidRDefault="003B2039" w:rsidP="00BE3E45">
            <w:pPr>
              <w:spacing w:line="240" w:lineRule="exact"/>
              <w:rPr>
                <w:color w:val="000000"/>
                <w:kern w:val="0"/>
                <w:szCs w:val="21"/>
              </w:rPr>
            </w:pPr>
          </w:p>
        </w:tc>
        <w:tc>
          <w:tcPr>
            <w:tcW w:w="615" w:type="pct"/>
            <w:shd w:val="clear" w:color="auto" w:fill="auto"/>
          </w:tcPr>
          <w:p w14:paraId="2D97960F" w14:textId="77777777" w:rsidR="003B2039" w:rsidRPr="0075744C" w:rsidRDefault="003B2039" w:rsidP="00BE3E45">
            <w:pPr>
              <w:spacing w:line="240" w:lineRule="exact"/>
              <w:rPr>
                <w:color w:val="000000"/>
                <w:kern w:val="0"/>
                <w:szCs w:val="21"/>
              </w:rPr>
            </w:pPr>
          </w:p>
        </w:tc>
        <w:tc>
          <w:tcPr>
            <w:tcW w:w="615" w:type="pct"/>
            <w:shd w:val="clear" w:color="auto" w:fill="auto"/>
          </w:tcPr>
          <w:p w14:paraId="2B6484EF" w14:textId="77777777" w:rsidR="003B2039" w:rsidRPr="0075744C" w:rsidRDefault="003B2039" w:rsidP="00BE3E45">
            <w:pPr>
              <w:spacing w:line="240" w:lineRule="exact"/>
              <w:rPr>
                <w:color w:val="000000"/>
                <w:kern w:val="0"/>
                <w:szCs w:val="21"/>
              </w:rPr>
            </w:pPr>
          </w:p>
        </w:tc>
      </w:tr>
      <w:tr w:rsidR="003B2039" w:rsidRPr="0075744C" w14:paraId="556127D6" w14:textId="77777777" w:rsidTr="00BE5273">
        <w:trPr>
          <w:trHeight w:val="280"/>
        </w:trPr>
        <w:tc>
          <w:tcPr>
            <w:tcW w:w="692" w:type="pct"/>
            <w:vMerge/>
            <w:shd w:val="clear" w:color="auto" w:fill="auto"/>
          </w:tcPr>
          <w:p w14:paraId="7453A0C3" w14:textId="77777777" w:rsidR="003B2039" w:rsidRPr="0075744C" w:rsidRDefault="003B2039" w:rsidP="00BE3E45">
            <w:pPr>
              <w:spacing w:line="240" w:lineRule="exact"/>
              <w:rPr>
                <w:color w:val="000000"/>
                <w:kern w:val="0"/>
                <w:szCs w:val="21"/>
              </w:rPr>
            </w:pPr>
          </w:p>
        </w:tc>
        <w:tc>
          <w:tcPr>
            <w:tcW w:w="385" w:type="pct"/>
            <w:shd w:val="clear" w:color="auto" w:fill="auto"/>
          </w:tcPr>
          <w:p w14:paraId="474B3E5E" w14:textId="77777777" w:rsidR="003B2039" w:rsidRPr="0075744C" w:rsidRDefault="003B2039" w:rsidP="00BE3E45">
            <w:pPr>
              <w:spacing w:line="240" w:lineRule="exact"/>
              <w:jc w:val="right"/>
              <w:rPr>
                <w:color w:val="000000"/>
                <w:kern w:val="0"/>
                <w:szCs w:val="21"/>
              </w:rPr>
            </w:pPr>
            <w:r w:rsidRPr="0075744C">
              <w:rPr>
                <w:rFonts w:hint="eastAsia"/>
                <w:color w:val="000000"/>
                <w:kern w:val="0"/>
                <w:szCs w:val="21"/>
              </w:rPr>
              <w:t>年度</w:t>
            </w:r>
          </w:p>
        </w:tc>
        <w:tc>
          <w:tcPr>
            <w:tcW w:w="724" w:type="pct"/>
            <w:shd w:val="clear" w:color="auto" w:fill="auto"/>
          </w:tcPr>
          <w:p w14:paraId="2CA47AC9" w14:textId="77777777" w:rsidR="003B2039" w:rsidRPr="0075744C" w:rsidRDefault="003B2039" w:rsidP="00BE3E45">
            <w:pPr>
              <w:spacing w:line="240" w:lineRule="exact"/>
              <w:rPr>
                <w:color w:val="000000"/>
                <w:kern w:val="0"/>
                <w:szCs w:val="21"/>
              </w:rPr>
            </w:pPr>
          </w:p>
        </w:tc>
        <w:tc>
          <w:tcPr>
            <w:tcW w:w="737" w:type="pct"/>
            <w:shd w:val="clear" w:color="auto" w:fill="auto"/>
          </w:tcPr>
          <w:p w14:paraId="3D07344E" w14:textId="77777777" w:rsidR="003B2039" w:rsidRPr="0075744C" w:rsidRDefault="003B2039" w:rsidP="00BE3E45">
            <w:pPr>
              <w:spacing w:line="240" w:lineRule="exact"/>
              <w:rPr>
                <w:color w:val="000000"/>
                <w:kern w:val="0"/>
                <w:szCs w:val="21"/>
              </w:rPr>
            </w:pPr>
          </w:p>
        </w:tc>
        <w:tc>
          <w:tcPr>
            <w:tcW w:w="615" w:type="pct"/>
            <w:shd w:val="clear" w:color="auto" w:fill="auto"/>
          </w:tcPr>
          <w:p w14:paraId="586E7285" w14:textId="77777777" w:rsidR="003B2039" w:rsidRPr="0075744C" w:rsidRDefault="003B2039" w:rsidP="00BE3E45">
            <w:pPr>
              <w:spacing w:line="240" w:lineRule="exact"/>
              <w:rPr>
                <w:color w:val="000000"/>
                <w:kern w:val="0"/>
                <w:szCs w:val="21"/>
              </w:rPr>
            </w:pPr>
          </w:p>
        </w:tc>
        <w:tc>
          <w:tcPr>
            <w:tcW w:w="615" w:type="pct"/>
            <w:shd w:val="clear" w:color="auto" w:fill="auto"/>
          </w:tcPr>
          <w:p w14:paraId="202C3E85" w14:textId="77777777" w:rsidR="003B2039" w:rsidRPr="0075744C" w:rsidRDefault="003B2039" w:rsidP="00BE3E45">
            <w:pPr>
              <w:spacing w:line="240" w:lineRule="exact"/>
              <w:rPr>
                <w:color w:val="000000"/>
                <w:kern w:val="0"/>
                <w:szCs w:val="21"/>
              </w:rPr>
            </w:pPr>
          </w:p>
        </w:tc>
        <w:tc>
          <w:tcPr>
            <w:tcW w:w="615" w:type="pct"/>
            <w:shd w:val="clear" w:color="auto" w:fill="auto"/>
          </w:tcPr>
          <w:p w14:paraId="5C6744DD" w14:textId="77777777" w:rsidR="003B2039" w:rsidRPr="0075744C" w:rsidRDefault="003B2039" w:rsidP="00BE3E45">
            <w:pPr>
              <w:spacing w:line="240" w:lineRule="exact"/>
              <w:rPr>
                <w:color w:val="000000"/>
                <w:kern w:val="0"/>
                <w:szCs w:val="21"/>
              </w:rPr>
            </w:pPr>
          </w:p>
        </w:tc>
        <w:tc>
          <w:tcPr>
            <w:tcW w:w="615" w:type="pct"/>
            <w:shd w:val="clear" w:color="auto" w:fill="auto"/>
          </w:tcPr>
          <w:p w14:paraId="00C9B63E" w14:textId="77777777" w:rsidR="003B2039" w:rsidRPr="0075744C" w:rsidRDefault="003B2039" w:rsidP="00BE3E45">
            <w:pPr>
              <w:spacing w:line="240" w:lineRule="exact"/>
              <w:rPr>
                <w:color w:val="000000"/>
                <w:kern w:val="0"/>
                <w:szCs w:val="21"/>
              </w:rPr>
            </w:pPr>
          </w:p>
        </w:tc>
      </w:tr>
      <w:tr w:rsidR="003B2039" w:rsidRPr="0075744C" w14:paraId="46713BC3" w14:textId="77777777" w:rsidTr="00BE5273">
        <w:trPr>
          <w:trHeight w:val="280"/>
        </w:trPr>
        <w:tc>
          <w:tcPr>
            <w:tcW w:w="692" w:type="pct"/>
            <w:vMerge/>
            <w:shd w:val="clear" w:color="auto" w:fill="auto"/>
          </w:tcPr>
          <w:p w14:paraId="0B42293E" w14:textId="77777777" w:rsidR="003B2039" w:rsidRPr="0075744C" w:rsidRDefault="003B2039" w:rsidP="00BE3E45">
            <w:pPr>
              <w:spacing w:line="240" w:lineRule="exact"/>
              <w:rPr>
                <w:color w:val="000000"/>
                <w:kern w:val="0"/>
                <w:szCs w:val="21"/>
              </w:rPr>
            </w:pPr>
          </w:p>
        </w:tc>
        <w:tc>
          <w:tcPr>
            <w:tcW w:w="385" w:type="pct"/>
            <w:shd w:val="clear" w:color="auto" w:fill="auto"/>
          </w:tcPr>
          <w:p w14:paraId="0434EF11" w14:textId="77777777" w:rsidR="003B2039" w:rsidRPr="0075744C" w:rsidRDefault="003B2039" w:rsidP="00BE3E45">
            <w:pPr>
              <w:spacing w:line="240" w:lineRule="exact"/>
              <w:jc w:val="right"/>
              <w:rPr>
                <w:color w:val="000000"/>
                <w:kern w:val="0"/>
                <w:szCs w:val="21"/>
              </w:rPr>
            </w:pPr>
            <w:r w:rsidRPr="0075744C">
              <w:rPr>
                <w:rFonts w:hint="eastAsia"/>
                <w:color w:val="000000"/>
                <w:kern w:val="0"/>
                <w:szCs w:val="21"/>
              </w:rPr>
              <w:t>年度</w:t>
            </w:r>
          </w:p>
        </w:tc>
        <w:tc>
          <w:tcPr>
            <w:tcW w:w="724" w:type="pct"/>
            <w:shd w:val="clear" w:color="auto" w:fill="auto"/>
          </w:tcPr>
          <w:p w14:paraId="7DC413D9" w14:textId="77777777" w:rsidR="003B2039" w:rsidRPr="0075744C" w:rsidRDefault="003B2039" w:rsidP="00BE3E45">
            <w:pPr>
              <w:spacing w:line="240" w:lineRule="exact"/>
              <w:rPr>
                <w:color w:val="000000"/>
                <w:kern w:val="0"/>
                <w:szCs w:val="21"/>
              </w:rPr>
            </w:pPr>
          </w:p>
        </w:tc>
        <w:tc>
          <w:tcPr>
            <w:tcW w:w="737" w:type="pct"/>
            <w:shd w:val="clear" w:color="auto" w:fill="auto"/>
          </w:tcPr>
          <w:p w14:paraId="663A6045" w14:textId="77777777" w:rsidR="003B2039" w:rsidRPr="0075744C" w:rsidRDefault="003B2039" w:rsidP="00BE3E45">
            <w:pPr>
              <w:spacing w:line="240" w:lineRule="exact"/>
              <w:rPr>
                <w:color w:val="000000"/>
                <w:kern w:val="0"/>
                <w:szCs w:val="21"/>
              </w:rPr>
            </w:pPr>
          </w:p>
        </w:tc>
        <w:tc>
          <w:tcPr>
            <w:tcW w:w="615" w:type="pct"/>
            <w:shd w:val="clear" w:color="auto" w:fill="auto"/>
          </w:tcPr>
          <w:p w14:paraId="688C1B65" w14:textId="77777777" w:rsidR="003B2039" w:rsidRPr="0075744C" w:rsidRDefault="003B2039" w:rsidP="00BE3E45">
            <w:pPr>
              <w:spacing w:line="240" w:lineRule="exact"/>
              <w:rPr>
                <w:color w:val="000000"/>
                <w:kern w:val="0"/>
                <w:szCs w:val="21"/>
              </w:rPr>
            </w:pPr>
          </w:p>
        </w:tc>
        <w:tc>
          <w:tcPr>
            <w:tcW w:w="615" w:type="pct"/>
            <w:shd w:val="clear" w:color="auto" w:fill="auto"/>
          </w:tcPr>
          <w:p w14:paraId="6203D3D9" w14:textId="77777777" w:rsidR="003B2039" w:rsidRPr="0075744C" w:rsidRDefault="003B2039" w:rsidP="00BE3E45">
            <w:pPr>
              <w:spacing w:line="240" w:lineRule="exact"/>
              <w:rPr>
                <w:color w:val="000000"/>
                <w:kern w:val="0"/>
                <w:szCs w:val="21"/>
              </w:rPr>
            </w:pPr>
          </w:p>
        </w:tc>
        <w:tc>
          <w:tcPr>
            <w:tcW w:w="615" w:type="pct"/>
            <w:shd w:val="clear" w:color="auto" w:fill="auto"/>
          </w:tcPr>
          <w:p w14:paraId="47E303B9" w14:textId="77777777" w:rsidR="003B2039" w:rsidRPr="0075744C" w:rsidRDefault="003B2039" w:rsidP="00BE3E45">
            <w:pPr>
              <w:spacing w:line="240" w:lineRule="exact"/>
              <w:rPr>
                <w:color w:val="000000"/>
                <w:kern w:val="0"/>
                <w:szCs w:val="21"/>
              </w:rPr>
            </w:pPr>
          </w:p>
        </w:tc>
        <w:tc>
          <w:tcPr>
            <w:tcW w:w="615" w:type="pct"/>
            <w:shd w:val="clear" w:color="auto" w:fill="auto"/>
          </w:tcPr>
          <w:p w14:paraId="6B12AC84" w14:textId="77777777" w:rsidR="003B2039" w:rsidRPr="0075744C" w:rsidRDefault="003B2039" w:rsidP="00BE3E45">
            <w:pPr>
              <w:spacing w:line="240" w:lineRule="exact"/>
              <w:rPr>
                <w:color w:val="000000"/>
                <w:kern w:val="0"/>
                <w:szCs w:val="21"/>
              </w:rPr>
            </w:pPr>
          </w:p>
        </w:tc>
      </w:tr>
      <w:tr w:rsidR="003B2039" w:rsidRPr="0075744C" w14:paraId="15D07F37" w14:textId="77777777" w:rsidTr="00BE5273">
        <w:trPr>
          <w:trHeight w:val="280"/>
        </w:trPr>
        <w:tc>
          <w:tcPr>
            <w:tcW w:w="692" w:type="pct"/>
            <w:vMerge/>
            <w:shd w:val="clear" w:color="auto" w:fill="auto"/>
          </w:tcPr>
          <w:p w14:paraId="010E92C4" w14:textId="77777777" w:rsidR="003B2039" w:rsidRPr="0075744C" w:rsidRDefault="003B2039" w:rsidP="00BE3E45">
            <w:pPr>
              <w:spacing w:line="240" w:lineRule="exact"/>
              <w:rPr>
                <w:color w:val="000000"/>
                <w:kern w:val="0"/>
                <w:szCs w:val="21"/>
              </w:rPr>
            </w:pPr>
          </w:p>
        </w:tc>
        <w:tc>
          <w:tcPr>
            <w:tcW w:w="385" w:type="pct"/>
            <w:shd w:val="clear" w:color="auto" w:fill="auto"/>
          </w:tcPr>
          <w:p w14:paraId="27212466" w14:textId="77777777" w:rsidR="003B2039" w:rsidRPr="0075744C" w:rsidRDefault="003B2039" w:rsidP="00BE3E45">
            <w:pPr>
              <w:spacing w:line="240" w:lineRule="exact"/>
              <w:jc w:val="right"/>
              <w:rPr>
                <w:color w:val="000000"/>
                <w:kern w:val="0"/>
                <w:szCs w:val="21"/>
              </w:rPr>
            </w:pPr>
            <w:r w:rsidRPr="0075744C">
              <w:rPr>
                <w:rFonts w:hint="eastAsia"/>
                <w:color w:val="000000"/>
                <w:kern w:val="0"/>
                <w:szCs w:val="21"/>
              </w:rPr>
              <w:t>年度</w:t>
            </w:r>
          </w:p>
        </w:tc>
        <w:tc>
          <w:tcPr>
            <w:tcW w:w="724" w:type="pct"/>
            <w:shd w:val="clear" w:color="auto" w:fill="auto"/>
          </w:tcPr>
          <w:p w14:paraId="3D7E2390" w14:textId="77777777" w:rsidR="003B2039" w:rsidRPr="0075744C" w:rsidRDefault="003B2039" w:rsidP="00BE3E45">
            <w:pPr>
              <w:spacing w:line="240" w:lineRule="exact"/>
              <w:rPr>
                <w:color w:val="000000"/>
                <w:kern w:val="0"/>
                <w:szCs w:val="21"/>
              </w:rPr>
            </w:pPr>
          </w:p>
        </w:tc>
        <w:tc>
          <w:tcPr>
            <w:tcW w:w="737" w:type="pct"/>
            <w:shd w:val="clear" w:color="auto" w:fill="auto"/>
          </w:tcPr>
          <w:p w14:paraId="2B272DBB" w14:textId="77777777" w:rsidR="003B2039" w:rsidRPr="0075744C" w:rsidRDefault="003B2039" w:rsidP="00BE3E45">
            <w:pPr>
              <w:spacing w:line="240" w:lineRule="exact"/>
              <w:rPr>
                <w:color w:val="000000"/>
                <w:kern w:val="0"/>
                <w:szCs w:val="21"/>
              </w:rPr>
            </w:pPr>
          </w:p>
        </w:tc>
        <w:tc>
          <w:tcPr>
            <w:tcW w:w="615" w:type="pct"/>
            <w:shd w:val="clear" w:color="auto" w:fill="auto"/>
          </w:tcPr>
          <w:p w14:paraId="19123BFF" w14:textId="77777777" w:rsidR="003B2039" w:rsidRPr="0075744C" w:rsidRDefault="003B2039" w:rsidP="00BE3E45">
            <w:pPr>
              <w:spacing w:line="240" w:lineRule="exact"/>
              <w:rPr>
                <w:color w:val="000000"/>
                <w:kern w:val="0"/>
                <w:szCs w:val="21"/>
              </w:rPr>
            </w:pPr>
          </w:p>
        </w:tc>
        <w:tc>
          <w:tcPr>
            <w:tcW w:w="615" w:type="pct"/>
            <w:shd w:val="clear" w:color="auto" w:fill="auto"/>
          </w:tcPr>
          <w:p w14:paraId="6B94700A" w14:textId="77777777" w:rsidR="003B2039" w:rsidRPr="0075744C" w:rsidRDefault="003B2039" w:rsidP="00BE3E45">
            <w:pPr>
              <w:spacing w:line="240" w:lineRule="exact"/>
              <w:rPr>
                <w:color w:val="000000"/>
                <w:kern w:val="0"/>
                <w:szCs w:val="21"/>
              </w:rPr>
            </w:pPr>
          </w:p>
        </w:tc>
        <w:tc>
          <w:tcPr>
            <w:tcW w:w="615" w:type="pct"/>
            <w:shd w:val="clear" w:color="auto" w:fill="auto"/>
          </w:tcPr>
          <w:p w14:paraId="389B17A2" w14:textId="77777777" w:rsidR="003B2039" w:rsidRPr="0075744C" w:rsidRDefault="003B2039" w:rsidP="00BE3E45">
            <w:pPr>
              <w:spacing w:line="240" w:lineRule="exact"/>
              <w:rPr>
                <w:color w:val="000000"/>
                <w:kern w:val="0"/>
                <w:szCs w:val="21"/>
              </w:rPr>
            </w:pPr>
          </w:p>
        </w:tc>
        <w:tc>
          <w:tcPr>
            <w:tcW w:w="615" w:type="pct"/>
            <w:shd w:val="clear" w:color="auto" w:fill="auto"/>
          </w:tcPr>
          <w:p w14:paraId="30E68030" w14:textId="77777777" w:rsidR="003B2039" w:rsidRPr="0075744C" w:rsidRDefault="003B2039" w:rsidP="00BE3E45">
            <w:pPr>
              <w:spacing w:line="240" w:lineRule="exact"/>
              <w:rPr>
                <w:color w:val="000000"/>
                <w:kern w:val="0"/>
                <w:szCs w:val="21"/>
              </w:rPr>
            </w:pPr>
          </w:p>
        </w:tc>
      </w:tr>
    </w:tbl>
    <w:p w14:paraId="7AAD2948" w14:textId="77777777" w:rsidR="00151E79" w:rsidRDefault="003B2039" w:rsidP="008B313B">
      <w:pPr>
        <w:spacing w:line="240" w:lineRule="exact"/>
        <w:ind w:left="630" w:hangingChars="300" w:hanging="630"/>
        <w:rPr>
          <w:color w:val="000000"/>
          <w:szCs w:val="21"/>
        </w:rPr>
      </w:pPr>
      <w:r w:rsidRPr="0075744C">
        <w:rPr>
          <w:rFonts w:hint="eastAsia"/>
          <w:color w:val="000000"/>
          <w:szCs w:val="21"/>
        </w:rPr>
        <w:t>（注</w:t>
      </w:r>
      <w:r w:rsidR="00151E79">
        <w:rPr>
          <w:rFonts w:hint="eastAsia"/>
          <w:color w:val="000000"/>
          <w:szCs w:val="21"/>
        </w:rPr>
        <w:t>６）</w:t>
      </w:r>
      <w:r w:rsidRPr="0075744C">
        <w:rPr>
          <w:rFonts w:hint="eastAsia"/>
          <w:color w:val="000000"/>
          <w:szCs w:val="21"/>
        </w:rPr>
        <w:t>「政府関係金融機関からの借入れ」には政府関係金融機関からの借入れによる調達額を、「民間金融機関等からの借入れ」には政府関係金融機関以外の金融機関等からの借入れによる調達額を、「その他」には出資、社債の発行、リースその他「政府関係金融機関からの借入れ」、「民間金融機関等からの借入れ」及び「自己資金」以外の調達方法による調達額を、それぞれ調達先の名称及び金額の内訳を示しつつ記載する。</w:t>
      </w:r>
    </w:p>
    <w:p w14:paraId="6015BA39" w14:textId="77777777" w:rsidR="003B2039" w:rsidRPr="0075744C" w:rsidRDefault="00151E79" w:rsidP="008B313B">
      <w:pPr>
        <w:spacing w:line="240" w:lineRule="exact"/>
        <w:ind w:left="630" w:hangingChars="300" w:hanging="630"/>
        <w:rPr>
          <w:color w:val="000000"/>
          <w:szCs w:val="21"/>
        </w:rPr>
      </w:pPr>
      <w:r>
        <w:rPr>
          <w:rFonts w:hint="eastAsia"/>
          <w:color w:val="000000"/>
          <w:szCs w:val="21"/>
        </w:rPr>
        <w:t>（注７）</w:t>
      </w:r>
      <w:r w:rsidR="003B2039" w:rsidRPr="0075744C">
        <w:rPr>
          <w:rFonts w:hint="eastAsia"/>
          <w:color w:val="000000"/>
          <w:szCs w:val="21"/>
        </w:rPr>
        <w:t>民間金融機関からの融資について信用保証協会による保証を受ける期待がある場合には、その旨を、借入先金融機関名を示しつつ「備考」に記載する。</w:t>
      </w:r>
    </w:p>
    <w:p w14:paraId="3C95FB58" w14:textId="77777777" w:rsidR="00451F54" w:rsidRDefault="00451F54" w:rsidP="00E34D18">
      <w:pPr>
        <w:rPr>
          <w:color w:val="000000"/>
          <w:szCs w:val="21"/>
        </w:rPr>
      </w:pPr>
    </w:p>
    <w:p w14:paraId="60D82241" w14:textId="77777777" w:rsidR="005D6E5F" w:rsidRDefault="00A266B8" w:rsidP="00E34D18">
      <w:pPr>
        <w:rPr>
          <w:color w:val="000000"/>
          <w:szCs w:val="21"/>
        </w:rPr>
      </w:pPr>
      <w:r>
        <w:rPr>
          <w:rFonts w:hint="eastAsia"/>
          <w:color w:val="000000"/>
          <w:szCs w:val="21"/>
        </w:rPr>
        <w:t>８</w:t>
      </w:r>
      <w:r w:rsidR="005D6E5F">
        <w:rPr>
          <w:rFonts w:hint="eastAsia"/>
          <w:color w:val="000000"/>
          <w:szCs w:val="21"/>
        </w:rPr>
        <w:t xml:space="preserve">　期待する支援措置</w:t>
      </w:r>
      <w:r w:rsidR="009C1E9A">
        <w:rPr>
          <w:rFonts w:hint="eastAsia"/>
          <w:color w:val="000000"/>
          <w:szCs w:val="21"/>
        </w:rPr>
        <w:t>等</w:t>
      </w:r>
    </w:p>
    <w:p w14:paraId="5EA6F5CC" w14:textId="77777777" w:rsidR="009C1E9A" w:rsidRDefault="009C1E9A" w:rsidP="00E34D18">
      <w:pPr>
        <w:rPr>
          <w:rFonts w:hint="eastAsia"/>
          <w:color w:val="000000"/>
          <w:szCs w:val="21"/>
        </w:rPr>
      </w:pPr>
      <w:r>
        <w:rPr>
          <w:rFonts w:hint="eastAsia"/>
          <w:color w:val="000000"/>
          <w:szCs w:val="21"/>
        </w:rPr>
        <w:t>（１）期待する支援措置</w:t>
      </w:r>
    </w:p>
    <w:tbl>
      <w:tblPr>
        <w:tblW w:w="9599"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9"/>
        <w:gridCol w:w="1599"/>
        <w:gridCol w:w="1601"/>
      </w:tblGrid>
      <w:tr w:rsidR="005D6E5F" w:rsidRPr="005D6E5F" w14:paraId="5AB5E5CD" w14:textId="77777777" w:rsidTr="00BE5273">
        <w:tc>
          <w:tcPr>
            <w:tcW w:w="3333" w:type="pct"/>
            <w:shd w:val="clear" w:color="auto" w:fill="auto"/>
          </w:tcPr>
          <w:p w14:paraId="46307950" w14:textId="77777777" w:rsidR="005D6E5F" w:rsidRPr="005D6E5F" w:rsidRDefault="005D6E5F" w:rsidP="008B313B">
            <w:pPr>
              <w:suppressAutoHyphens/>
              <w:autoSpaceDE w:val="0"/>
              <w:autoSpaceDN w:val="0"/>
              <w:snapToGrid w:val="0"/>
              <w:jc w:val="center"/>
              <w:textAlignment w:val="baseline"/>
              <w:rPr>
                <w:rFonts w:ascii="ＭＳ 明朝" w:hAnsi="ＭＳ 明朝"/>
                <w:szCs w:val="21"/>
              </w:rPr>
            </w:pPr>
            <w:r w:rsidRPr="005D6E5F">
              <w:rPr>
                <w:rFonts w:ascii="ＭＳ 明朝" w:hAnsi="ＭＳ 明朝" w:hint="eastAsia"/>
                <w:szCs w:val="21"/>
              </w:rPr>
              <w:t>支援措置</w:t>
            </w:r>
          </w:p>
        </w:tc>
        <w:tc>
          <w:tcPr>
            <w:tcW w:w="833" w:type="pct"/>
            <w:shd w:val="clear" w:color="auto" w:fill="auto"/>
          </w:tcPr>
          <w:p w14:paraId="4CAAC29C" w14:textId="77777777" w:rsidR="005D6E5F" w:rsidRPr="005D6E5F" w:rsidRDefault="005D6E5F" w:rsidP="008B313B">
            <w:pPr>
              <w:suppressAutoHyphens/>
              <w:autoSpaceDE w:val="0"/>
              <w:autoSpaceDN w:val="0"/>
              <w:snapToGrid w:val="0"/>
              <w:jc w:val="center"/>
              <w:textAlignment w:val="baseline"/>
              <w:rPr>
                <w:rFonts w:ascii="ＭＳ 明朝" w:hAnsi="ＭＳ 明朝"/>
                <w:szCs w:val="21"/>
              </w:rPr>
            </w:pPr>
            <w:r w:rsidRPr="005D6E5F">
              <w:rPr>
                <w:rFonts w:ascii="ＭＳ 明朝" w:hAnsi="ＭＳ 明朝" w:hint="eastAsia"/>
                <w:szCs w:val="21"/>
              </w:rPr>
              <w:t>希望する</w:t>
            </w:r>
          </w:p>
        </w:tc>
        <w:tc>
          <w:tcPr>
            <w:tcW w:w="834" w:type="pct"/>
            <w:shd w:val="clear" w:color="auto" w:fill="auto"/>
          </w:tcPr>
          <w:p w14:paraId="4DF8BEA0" w14:textId="77777777" w:rsidR="005D6E5F" w:rsidRPr="005D6E5F" w:rsidRDefault="005D6E5F" w:rsidP="008B313B">
            <w:pPr>
              <w:suppressAutoHyphens/>
              <w:autoSpaceDE w:val="0"/>
              <w:autoSpaceDN w:val="0"/>
              <w:snapToGrid w:val="0"/>
              <w:jc w:val="center"/>
              <w:textAlignment w:val="baseline"/>
              <w:rPr>
                <w:rFonts w:ascii="ＭＳ 明朝" w:hAnsi="ＭＳ 明朝"/>
                <w:szCs w:val="21"/>
              </w:rPr>
            </w:pPr>
            <w:r w:rsidRPr="005D6E5F">
              <w:rPr>
                <w:rFonts w:ascii="ＭＳ 明朝" w:hAnsi="ＭＳ 明朝" w:hint="eastAsia"/>
                <w:szCs w:val="21"/>
              </w:rPr>
              <w:t>希望しない</w:t>
            </w:r>
          </w:p>
        </w:tc>
      </w:tr>
      <w:tr w:rsidR="005D6E5F" w:rsidRPr="005D6E5F" w14:paraId="53228EA7" w14:textId="77777777" w:rsidTr="00BE5273">
        <w:tc>
          <w:tcPr>
            <w:tcW w:w="3333" w:type="pct"/>
            <w:shd w:val="clear" w:color="auto" w:fill="auto"/>
          </w:tcPr>
          <w:p w14:paraId="0F3DD5F9" w14:textId="77777777" w:rsidR="005D6E5F" w:rsidRPr="005D6E5F" w:rsidRDefault="005D6E5F" w:rsidP="005D6E5F">
            <w:pPr>
              <w:suppressAutoHyphens/>
              <w:autoSpaceDE w:val="0"/>
              <w:autoSpaceDN w:val="0"/>
              <w:snapToGrid w:val="0"/>
              <w:textAlignment w:val="baseline"/>
              <w:rPr>
                <w:rFonts w:ascii="ＭＳ 明朝" w:hAnsi="ＭＳ 明朝"/>
                <w:szCs w:val="21"/>
              </w:rPr>
            </w:pPr>
            <w:r w:rsidRPr="005D6E5F">
              <w:rPr>
                <w:rFonts w:ascii="ＭＳ 明朝" w:hAnsi="ＭＳ 明朝" w:hint="eastAsia"/>
                <w:szCs w:val="21"/>
              </w:rPr>
              <w:t>株式会社日本政策金融公庫法の特例（ツーステップローン）</w:t>
            </w:r>
          </w:p>
        </w:tc>
        <w:tc>
          <w:tcPr>
            <w:tcW w:w="833" w:type="pct"/>
            <w:shd w:val="clear" w:color="auto" w:fill="auto"/>
          </w:tcPr>
          <w:p w14:paraId="52466588" w14:textId="77777777" w:rsidR="005D6E5F" w:rsidRPr="005D6E5F" w:rsidRDefault="005D6E5F" w:rsidP="005D6E5F">
            <w:pPr>
              <w:suppressAutoHyphens/>
              <w:autoSpaceDE w:val="0"/>
              <w:autoSpaceDN w:val="0"/>
              <w:snapToGrid w:val="0"/>
              <w:textAlignment w:val="baseline"/>
              <w:rPr>
                <w:rFonts w:ascii="ＭＳ 明朝" w:hAnsi="ＭＳ 明朝"/>
                <w:szCs w:val="21"/>
              </w:rPr>
            </w:pPr>
          </w:p>
        </w:tc>
        <w:tc>
          <w:tcPr>
            <w:tcW w:w="834" w:type="pct"/>
            <w:shd w:val="clear" w:color="auto" w:fill="auto"/>
          </w:tcPr>
          <w:p w14:paraId="71B1F575" w14:textId="77777777" w:rsidR="005D6E5F" w:rsidRPr="005D6E5F" w:rsidRDefault="005D6E5F" w:rsidP="005D6E5F">
            <w:pPr>
              <w:suppressAutoHyphens/>
              <w:autoSpaceDE w:val="0"/>
              <w:autoSpaceDN w:val="0"/>
              <w:snapToGrid w:val="0"/>
              <w:textAlignment w:val="baseline"/>
              <w:rPr>
                <w:rFonts w:ascii="ＭＳ 明朝" w:hAnsi="ＭＳ 明朝"/>
                <w:szCs w:val="21"/>
              </w:rPr>
            </w:pPr>
          </w:p>
        </w:tc>
      </w:tr>
      <w:tr w:rsidR="005D6E5F" w:rsidRPr="005D6E5F" w14:paraId="26D26507" w14:textId="77777777" w:rsidTr="00BE5273">
        <w:tc>
          <w:tcPr>
            <w:tcW w:w="3333" w:type="pct"/>
            <w:shd w:val="clear" w:color="auto" w:fill="auto"/>
          </w:tcPr>
          <w:p w14:paraId="6FC76DF6" w14:textId="77777777" w:rsidR="005D6E5F" w:rsidRPr="005D6E5F" w:rsidRDefault="005D6E5F" w:rsidP="005D6E5F">
            <w:pPr>
              <w:suppressAutoHyphens/>
              <w:autoSpaceDE w:val="0"/>
              <w:autoSpaceDN w:val="0"/>
              <w:snapToGrid w:val="0"/>
              <w:textAlignment w:val="baseline"/>
              <w:rPr>
                <w:rFonts w:ascii="ＭＳ 明朝" w:hAnsi="ＭＳ 明朝"/>
                <w:szCs w:val="21"/>
              </w:rPr>
            </w:pPr>
            <w:r w:rsidRPr="005D6E5F">
              <w:rPr>
                <w:rFonts w:ascii="ＭＳ 明朝" w:hAnsi="ＭＳ 明朝" w:hint="eastAsia"/>
                <w:szCs w:val="21"/>
              </w:rPr>
              <w:t>中小企業投資育成株式会社法の特例</w:t>
            </w:r>
          </w:p>
        </w:tc>
        <w:tc>
          <w:tcPr>
            <w:tcW w:w="833" w:type="pct"/>
            <w:shd w:val="clear" w:color="auto" w:fill="auto"/>
          </w:tcPr>
          <w:p w14:paraId="50D279A4" w14:textId="77777777" w:rsidR="005D6E5F" w:rsidRPr="005D6E5F" w:rsidRDefault="005D6E5F" w:rsidP="005D6E5F">
            <w:pPr>
              <w:suppressAutoHyphens/>
              <w:autoSpaceDE w:val="0"/>
              <w:autoSpaceDN w:val="0"/>
              <w:snapToGrid w:val="0"/>
              <w:textAlignment w:val="baseline"/>
              <w:rPr>
                <w:rFonts w:ascii="ＭＳ 明朝" w:hAnsi="ＭＳ 明朝"/>
                <w:szCs w:val="21"/>
              </w:rPr>
            </w:pPr>
          </w:p>
        </w:tc>
        <w:tc>
          <w:tcPr>
            <w:tcW w:w="834" w:type="pct"/>
            <w:shd w:val="clear" w:color="auto" w:fill="auto"/>
          </w:tcPr>
          <w:p w14:paraId="35916B69" w14:textId="77777777" w:rsidR="005D6E5F" w:rsidRPr="005D6E5F" w:rsidRDefault="005D6E5F" w:rsidP="005D6E5F">
            <w:pPr>
              <w:suppressAutoHyphens/>
              <w:autoSpaceDE w:val="0"/>
              <w:autoSpaceDN w:val="0"/>
              <w:snapToGrid w:val="0"/>
              <w:textAlignment w:val="baseline"/>
              <w:rPr>
                <w:rFonts w:ascii="ＭＳ 明朝" w:hAnsi="ＭＳ 明朝"/>
                <w:szCs w:val="21"/>
              </w:rPr>
            </w:pPr>
          </w:p>
        </w:tc>
      </w:tr>
      <w:tr w:rsidR="005D6E5F" w:rsidRPr="005D6E5F" w14:paraId="38E402D6" w14:textId="77777777" w:rsidTr="00BE5273">
        <w:tc>
          <w:tcPr>
            <w:tcW w:w="3333" w:type="pct"/>
            <w:shd w:val="clear" w:color="auto" w:fill="auto"/>
          </w:tcPr>
          <w:p w14:paraId="707A74C3" w14:textId="77777777" w:rsidR="005D6E5F" w:rsidRPr="005D6E5F" w:rsidRDefault="005D6E5F" w:rsidP="005D6E5F">
            <w:pPr>
              <w:suppressAutoHyphens/>
              <w:autoSpaceDE w:val="0"/>
              <w:autoSpaceDN w:val="0"/>
              <w:snapToGrid w:val="0"/>
              <w:textAlignment w:val="baseline"/>
              <w:rPr>
                <w:rFonts w:ascii="ＭＳ 明朝" w:hAnsi="ＭＳ 明朝"/>
                <w:szCs w:val="21"/>
              </w:rPr>
            </w:pPr>
            <w:r w:rsidRPr="005D6E5F">
              <w:rPr>
                <w:rFonts w:ascii="ＭＳ 明朝" w:hAnsi="ＭＳ 明朝" w:hint="eastAsia"/>
                <w:szCs w:val="21"/>
              </w:rPr>
              <w:t>中小企業信用保険法の特例</w:t>
            </w:r>
          </w:p>
        </w:tc>
        <w:tc>
          <w:tcPr>
            <w:tcW w:w="833" w:type="pct"/>
            <w:shd w:val="clear" w:color="auto" w:fill="auto"/>
          </w:tcPr>
          <w:p w14:paraId="24DE5806" w14:textId="77777777" w:rsidR="005D6E5F" w:rsidRPr="005D6E5F" w:rsidRDefault="005D6E5F" w:rsidP="005D6E5F">
            <w:pPr>
              <w:suppressAutoHyphens/>
              <w:autoSpaceDE w:val="0"/>
              <w:autoSpaceDN w:val="0"/>
              <w:snapToGrid w:val="0"/>
              <w:textAlignment w:val="baseline"/>
              <w:rPr>
                <w:rFonts w:ascii="ＭＳ 明朝" w:hAnsi="ＭＳ 明朝"/>
                <w:szCs w:val="21"/>
              </w:rPr>
            </w:pPr>
          </w:p>
        </w:tc>
        <w:tc>
          <w:tcPr>
            <w:tcW w:w="834" w:type="pct"/>
            <w:shd w:val="clear" w:color="auto" w:fill="auto"/>
          </w:tcPr>
          <w:p w14:paraId="00E3A956" w14:textId="77777777" w:rsidR="005D6E5F" w:rsidRPr="005D6E5F" w:rsidRDefault="005D6E5F" w:rsidP="005D6E5F">
            <w:pPr>
              <w:suppressAutoHyphens/>
              <w:autoSpaceDE w:val="0"/>
              <w:autoSpaceDN w:val="0"/>
              <w:snapToGrid w:val="0"/>
              <w:textAlignment w:val="baseline"/>
              <w:rPr>
                <w:rFonts w:ascii="ＭＳ 明朝" w:hAnsi="ＭＳ 明朝"/>
                <w:szCs w:val="21"/>
              </w:rPr>
            </w:pPr>
          </w:p>
        </w:tc>
      </w:tr>
      <w:tr w:rsidR="005D6E5F" w:rsidRPr="005D6E5F" w14:paraId="3D810D3E" w14:textId="77777777" w:rsidTr="00BE5273">
        <w:tc>
          <w:tcPr>
            <w:tcW w:w="3333" w:type="pct"/>
            <w:shd w:val="clear" w:color="auto" w:fill="auto"/>
          </w:tcPr>
          <w:p w14:paraId="1E4DA73C" w14:textId="77777777" w:rsidR="005D6E5F" w:rsidRPr="005D6E5F" w:rsidRDefault="005D6E5F" w:rsidP="005D6E5F">
            <w:pPr>
              <w:suppressAutoHyphens/>
              <w:autoSpaceDE w:val="0"/>
              <w:autoSpaceDN w:val="0"/>
              <w:snapToGrid w:val="0"/>
              <w:textAlignment w:val="baseline"/>
              <w:rPr>
                <w:rFonts w:ascii="ＭＳ 明朝" w:hAnsi="ＭＳ 明朝"/>
                <w:szCs w:val="21"/>
              </w:rPr>
            </w:pPr>
            <w:r w:rsidRPr="005D6E5F">
              <w:rPr>
                <w:rFonts w:ascii="ＭＳ 明朝" w:hAnsi="ＭＳ 明朝" w:hint="eastAsia"/>
                <w:szCs w:val="21"/>
              </w:rPr>
              <w:t>株式会社日本政策金融公庫（中小事業）の貸付（低利融資）</w:t>
            </w:r>
          </w:p>
        </w:tc>
        <w:tc>
          <w:tcPr>
            <w:tcW w:w="833" w:type="pct"/>
            <w:shd w:val="clear" w:color="auto" w:fill="auto"/>
          </w:tcPr>
          <w:p w14:paraId="24155F6C" w14:textId="77777777" w:rsidR="005D6E5F" w:rsidRPr="005D6E5F" w:rsidRDefault="005D6E5F" w:rsidP="005D6E5F">
            <w:pPr>
              <w:suppressAutoHyphens/>
              <w:autoSpaceDE w:val="0"/>
              <w:autoSpaceDN w:val="0"/>
              <w:snapToGrid w:val="0"/>
              <w:textAlignment w:val="baseline"/>
              <w:rPr>
                <w:rFonts w:ascii="ＭＳ 明朝" w:hAnsi="ＭＳ 明朝" w:hint="eastAsia"/>
                <w:szCs w:val="21"/>
              </w:rPr>
            </w:pPr>
          </w:p>
        </w:tc>
        <w:tc>
          <w:tcPr>
            <w:tcW w:w="834" w:type="pct"/>
            <w:shd w:val="clear" w:color="auto" w:fill="auto"/>
          </w:tcPr>
          <w:p w14:paraId="62FA75AB" w14:textId="77777777" w:rsidR="005D6E5F" w:rsidRPr="005D6E5F" w:rsidRDefault="005D6E5F" w:rsidP="005D6E5F">
            <w:pPr>
              <w:suppressAutoHyphens/>
              <w:autoSpaceDE w:val="0"/>
              <w:autoSpaceDN w:val="0"/>
              <w:snapToGrid w:val="0"/>
              <w:textAlignment w:val="baseline"/>
              <w:rPr>
                <w:rFonts w:ascii="ＭＳ 明朝" w:hAnsi="ＭＳ 明朝"/>
                <w:szCs w:val="21"/>
              </w:rPr>
            </w:pPr>
          </w:p>
        </w:tc>
      </w:tr>
    </w:tbl>
    <w:p w14:paraId="1AE5E17C" w14:textId="77777777" w:rsidR="006D4B13" w:rsidRDefault="006D4B13" w:rsidP="009C1E9A">
      <w:pPr>
        <w:rPr>
          <w:color w:val="000000"/>
          <w:szCs w:val="21"/>
        </w:rPr>
      </w:pPr>
    </w:p>
    <w:p w14:paraId="00082359" w14:textId="77777777" w:rsidR="009C1E9A" w:rsidRDefault="009C1E9A" w:rsidP="009C1E9A">
      <w:pPr>
        <w:rPr>
          <w:color w:val="000000"/>
          <w:szCs w:val="21"/>
        </w:rPr>
      </w:pPr>
      <w:r>
        <w:rPr>
          <w:rFonts w:hint="eastAsia"/>
          <w:color w:val="000000"/>
          <w:szCs w:val="21"/>
        </w:rPr>
        <w:t>（２）支援措置の対象とする設備</w:t>
      </w:r>
      <w:r w:rsidR="006B3F1A">
        <w:rPr>
          <w:rFonts w:hint="eastAsia"/>
          <w:color w:val="000000"/>
          <w:szCs w:val="21"/>
        </w:rPr>
        <w:t>（上記の支援措置のいずれかを希望する場合のみ記載）</w:t>
      </w:r>
    </w:p>
    <w:p w14:paraId="5340C3E1" w14:textId="77777777" w:rsidR="00235D7C" w:rsidRPr="00E236D8" w:rsidRDefault="00235D7C" w:rsidP="00235D7C">
      <w:pPr>
        <w:suppressAutoHyphens/>
        <w:autoSpaceDE w:val="0"/>
        <w:autoSpaceDN w:val="0"/>
        <w:snapToGrid w:val="0"/>
        <w:textAlignment w:val="baseline"/>
        <w:rPr>
          <w:rFonts w:ascii="ＭＳ 明朝" w:hAnsi="ＭＳ 明朝" w:cs="ＭＳ 明朝"/>
          <w:kern w:val="0"/>
          <w:szCs w:val="21"/>
        </w:rPr>
      </w:pPr>
      <w:r w:rsidRPr="00E236D8">
        <w:rPr>
          <w:rFonts w:ascii="ＭＳ 明朝" w:hAnsi="ＭＳ 明朝" w:cs="ＭＳ 明朝" w:hint="eastAsia"/>
          <w:kern w:val="0"/>
          <w:szCs w:val="21"/>
        </w:rPr>
        <w:t xml:space="preserve">　　　　　　　　　　　　　　　　　　　　　　　　　　　　　　　　　　　（単位：百万円）</w:t>
      </w:r>
    </w:p>
    <w:tbl>
      <w:tblPr>
        <w:tblW w:w="8070"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413"/>
        <w:gridCol w:w="1417"/>
        <w:gridCol w:w="850"/>
        <w:gridCol w:w="851"/>
        <w:gridCol w:w="851"/>
        <w:gridCol w:w="1417"/>
        <w:tblGridChange w:id="2">
          <w:tblGrid>
            <w:gridCol w:w="1271"/>
            <w:gridCol w:w="1413"/>
            <w:gridCol w:w="1417"/>
            <w:gridCol w:w="850"/>
            <w:gridCol w:w="851"/>
            <w:gridCol w:w="851"/>
            <w:gridCol w:w="1417"/>
          </w:tblGrid>
        </w:tblGridChange>
      </w:tblGrid>
      <w:tr w:rsidR="00833360" w:rsidRPr="00E236D8" w14:paraId="5DB7F11E" w14:textId="77777777" w:rsidTr="00E33A02">
        <w:trPr>
          <w:trHeight w:val="405"/>
        </w:trPr>
        <w:tc>
          <w:tcPr>
            <w:tcW w:w="1271" w:type="dxa"/>
          </w:tcPr>
          <w:p w14:paraId="76A77191" w14:textId="77777777" w:rsidR="004D3D57" w:rsidRPr="00E236D8" w:rsidRDefault="004D3D57" w:rsidP="008B055D">
            <w:pPr>
              <w:suppressAutoHyphens/>
              <w:autoSpaceDE w:val="0"/>
              <w:autoSpaceDN w:val="0"/>
              <w:snapToGrid w:val="0"/>
              <w:textAlignment w:val="baseline"/>
              <w:rPr>
                <w:rFonts w:ascii="ＭＳ 明朝" w:hAnsi="Times New Roman"/>
                <w:spacing w:val="6"/>
                <w:kern w:val="0"/>
                <w:szCs w:val="21"/>
              </w:rPr>
            </w:pPr>
          </w:p>
        </w:tc>
        <w:tc>
          <w:tcPr>
            <w:tcW w:w="1413" w:type="dxa"/>
          </w:tcPr>
          <w:p w14:paraId="10BCC58F" w14:textId="77777777" w:rsidR="00A510FA" w:rsidRDefault="004D3D57" w:rsidP="008B313B">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設備投資</w:t>
            </w:r>
          </w:p>
          <w:p w14:paraId="34F3B86C" w14:textId="77777777" w:rsidR="004D3D57" w:rsidRPr="00E236D8" w:rsidRDefault="004D3D57" w:rsidP="008B313B">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所要資金額</w:t>
            </w:r>
          </w:p>
        </w:tc>
        <w:tc>
          <w:tcPr>
            <w:tcW w:w="1417" w:type="dxa"/>
            <w:vAlign w:val="center"/>
          </w:tcPr>
          <w:p w14:paraId="04F6C6ED" w14:textId="77777777" w:rsidR="004D3D57" w:rsidRPr="00E236D8" w:rsidRDefault="001E01C5" w:rsidP="00A34476">
            <w:pPr>
              <w:suppressAutoHyphens/>
              <w:autoSpaceDE w:val="0"/>
              <w:autoSpaceDN w:val="0"/>
              <w:snapToGrid w:val="0"/>
              <w:jc w:val="center"/>
              <w:textAlignment w:val="baseline"/>
              <w:rPr>
                <w:rFonts w:ascii="ＭＳ 明朝" w:hAnsi="Times New Roman"/>
                <w:spacing w:val="6"/>
                <w:kern w:val="0"/>
                <w:szCs w:val="21"/>
              </w:rPr>
            </w:pPr>
            <w:r>
              <w:rPr>
                <w:rFonts w:ascii="ＭＳ 明朝" w:hAnsi="Times New Roman" w:hint="eastAsia"/>
                <w:spacing w:val="6"/>
                <w:kern w:val="0"/>
                <w:szCs w:val="21"/>
              </w:rPr>
              <w:t>導入する</w:t>
            </w:r>
            <w:r w:rsidR="00F2686B">
              <w:rPr>
                <w:rFonts w:ascii="ＭＳ 明朝" w:hAnsi="Times New Roman" w:hint="eastAsia"/>
                <w:spacing w:val="6"/>
                <w:kern w:val="0"/>
                <w:szCs w:val="21"/>
              </w:rPr>
              <w:t>設備等の種類</w:t>
            </w:r>
          </w:p>
        </w:tc>
        <w:tc>
          <w:tcPr>
            <w:tcW w:w="850" w:type="dxa"/>
            <w:vAlign w:val="center"/>
          </w:tcPr>
          <w:p w14:paraId="0A3A34B6" w14:textId="77777777" w:rsidR="004D3D57" w:rsidRPr="00E236D8" w:rsidRDefault="004D3D57" w:rsidP="00A34476">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数量</w:t>
            </w:r>
          </w:p>
        </w:tc>
        <w:tc>
          <w:tcPr>
            <w:tcW w:w="851" w:type="dxa"/>
            <w:vAlign w:val="center"/>
          </w:tcPr>
          <w:p w14:paraId="7604EFF3" w14:textId="77777777" w:rsidR="004D3D57" w:rsidRPr="00E236D8" w:rsidRDefault="004D3D57" w:rsidP="00A34476">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単価</w:t>
            </w:r>
          </w:p>
        </w:tc>
        <w:tc>
          <w:tcPr>
            <w:tcW w:w="851" w:type="dxa"/>
            <w:vAlign w:val="center"/>
          </w:tcPr>
          <w:p w14:paraId="36762235" w14:textId="77777777" w:rsidR="004D3D57" w:rsidRPr="00E236D8" w:rsidRDefault="004D3D57" w:rsidP="00A34476">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金額</w:t>
            </w:r>
          </w:p>
        </w:tc>
        <w:tc>
          <w:tcPr>
            <w:tcW w:w="1417" w:type="dxa"/>
            <w:vAlign w:val="center"/>
          </w:tcPr>
          <w:p w14:paraId="6D0B1881" w14:textId="77777777" w:rsidR="004D3D57" w:rsidRPr="00E236D8" w:rsidRDefault="004D3D57" w:rsidP="00A34476">
            <w:pPr>
              <w:suppressAutoHyphens/>
              <w:autoSpaceDE w:val="0"/>
              <w:autoSpaceDN w:val="0"/>
              <w:snapToGrid w:val="0"/>
              <w:jc w:val="center"/>
              <w:textAlignment w:val="baseline"/>
              <w:rPr>
                <w:rFonts w:ascii="ＭＳ 明朝" w:hAnsi="Times New Roman"/>
                <w:spacing w:val="6"/>
                <w:kern w:val="0"/>
                <w:szCs w:val="21"/>
              </w:rPr>
            </w:pPr>
            <w:r w:rsidRPr="00E236D8">
              <w:rPr>
                <w:rFonts w:ascii="ＭＳ 明朝" w:hAnsi="Times New Roman" w:hint="eastAsia"/>
                <w:spacing w:val="6"/>
                <w:kern w:val="0"/>
                <w:szCs w:val="21"/>
              </w:rPr>
              <w:t>設置場所</w:t>
            </w:r>
          </w:p>
        </w:tc>
      </w:tr>
      <w:tr w:rsidR="00833360" w:rsidRPr="00E236D8" w14:paraId="6B4B6142" w14:textId="77777777" w:rsidTr="008B313B">
        <w:tblPrEx>
          <w:tblCellMar>
            <w:left w:w="52" w:type="dxa"/>
            <w:right w:w="52" w:type="dxa"/>
          </w:tblCellMar>
        </w:tblPrEx>
        <w:trPr>
          <w:trHeight w:val="331"/>
        </w:trPr>
        <w:tc>
          <w:tcPr>
            <w:tcW w:w="1271" w:type="dxa"/>
            <w:tcBorders>
              <w:top w:val="single" w:sz="4" w:space="0" w:color="000000"/>
              <w:left w:val="single" w:sz="4" w:space="0" w:color="000000"/>
              <w:bottom w:val="nil"/>
              <w:right w:val="single" w:sz="4" w:space="0" w:color="auto"/>
            </w:tcBorders>
          </w:tcPr>
          <w:p w14:paraId="74A9E73C"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E236D8">
              <w:rPr>
                <w:rFonts w:ascii="ＭＳ 明朝" w:hAnsi="ＭＳ 明朝" w:cs="ＭＳ 明朝" w:hint="eastAsia"/>
                <w:kern w:val="0"/>
                <w:szCs w:val="21"/>
              </w:rPr>
              <w:t xml:space="preserve">　　　年度</w:t>
            </w:r>
          </w:p>
        </w:tc>
        <w:tc>
          <w:tcPr>
            <w:tcW w:w="1413" w:type="dxa"/>
            <w:tcBorders>
              <w:top w:val="single" w:sz="4" w:space="0" w:color="000000"/>
              <w:left w:val="single" w:sz="4" w:space="0" w:color="auto"/>
              <w:bottom w:val="nil"/>
              <w:right w:val="single" w:sz="4" w:space="0" w:color="auto"/>
            </w:tcBorders>
          </w:tcPr>
          <w:p w14:paraId="3518D2BF"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auto"/>
              <w:bottom w:val="nil"/>
              <w:right w:val="single" w:sz="4" w:space="0" w:color="000000"/>
            </w:tcBorders>
          </w:tcPr>
          <w:p w14:paraId="1459BD3C"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nil"/>
              <w:right w:val="single" w:sz="4" w:space="0" w:color="000000"/>
            </w:tcBorders>
          </w:tcPr>
          <w:p w14:paraId="51BD6416"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69B59028"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75684B82"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auto"/>
              <w:bottom w:val="nil"/>
              <w:right w:val="single" w:sz="4" w:space="0" w:color="000000"/>
            </w:tcBorders>
          </w:tcPr>
          <w:p w14:paraId="3D25B988"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833360" w:rsidRPr="00E236D8" w14:paraId="23AE7CCA" w14:textId="77777777" w:rsidTr="008B313B">
        <w:tblPrEx>
          <w:tblCellMar>
            <w:left w:w="52" w:type="dxa"/>
            <w:right w:w="52" w:type="dxa"/>
          </w:tblCellMar>
        </w:tblPrEx>
        <w:trPr>
          <w:trHeight w:val="331"/>
        </w:trPr>
        <w:tc>
          <w:tcPr>
            <w:tcW w:w="1271" w:type="dxa"/>
            <w:tcBorders>
              <w:top w:val="single" w:sz="4" w:space="0" w:color="000000"/>
              <w:left w:val="single" w:sz="4" w:space="0" w:color="000000"/>
              <w:bottom w:val="nil"/>
              <w:right w:val="single" w:sz="4" w:space="0" w:color="000000"/>
            </w:tcBorders>
          </w:tcPr>
          <w:p w14:paraId="45DF0C6C"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E236D8">
              <w:rPr>
                <w:rFonts w:ascii="ＭＳ 明朝" w:hAnsi="ＭＳ 明朝" w:cs="ＭＳ 明朝" w:hint="eastAsia"/>
                <w:kern w:val="0"/>
                <w:szCs w:val="21"/>
              </w:rPr>
              <w:t xml:space="preserve">　　　年度</w:t>
            </w:r>
          </w:p>
        </w:tc>
        <w:tc>
          <w:tcPr>
            <w:tcW w:w="1413" w:type="dxa"/>
            <w:tcBorders>
              <w:top w:val="single" w:sz="4" w:space="0" w:color="000000"/>
              <w:left w:val="single" w:sz="4" w:space="0" w:color="000000"/>
              <w:bottom w:val="nil"/>
              <w:right w:val="single" w:sz="4" w:space="0" w:color="000000"/>
            </w:tcBorders>
          </w:tcPr>
          <w:p w14:paraId="18EC775C"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nil"/>
              <w:right w:val="single" w:sz="4" w:space="0" w:color="000000"/>
            </w:tcBorders>
          </w:tcPr>
          <w:p w14:paraId="42ABBC05"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nil"/>
              <w:right w:val="single" w:sz="4" w:space="0" w:color="000000"/>
            </w:tcBorders>
          </w:tcPr>
          <w:p w14:paraId="5158DD1D"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59277E72"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5B2ABE3E"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nil"/>
              <w:right w:val="single" w:sz="4" w:space="0" w:color="000000"/>
            </w:tcBorders>
          </w:tcPr>
          <w:p w14:paraId="11D140C5"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833360" w:rsidRPr="00E236D8" w14:paraId="778ABB07" w14:textId="77777777" w:rsidTr="008B313B">
        <w:tblPrEx>
          <w:tblCellMar>
            <w:left w:w="52" w:type="dxa"/>
            <w:right w:w="52" w:type="dxa"/>
          </w:tblCellMar>
        </w:tblPrEx>
        <w:trPr>
          <w:trHeight w:val="331"/>
        </w:trPr>
        <w:tc>
          <w:tcPr>
            <w:tcW w:w="1271" w:type="dxa"/>
            <w:tcBorders>
              <w:top w:val="single" w:sz="4" w:space="0" w:color="000000"/>
              <w:left w:val="single" w:sz="4" w:space="0" w:color="000000"/>
              <w:bottom w:val="nil"/>
              <w:right w:val="single" w:sz="4" w:space="0" w:color="000000"/>
            </w:tcBorders>
          </w:tcPr>
          <w:p w14:paraId="77F62633"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E236D8">
              <w:rPr>
                <w:rFonts w:ascii="ＭＳ 明朝" w:hAnsi="ＭＳ 明朝" w:cs="ＭＳ 明朝"/>
                <w:kern w:val="0"/>
                <w:szCs w:val="21"/>
              </w:rPr>
              <w:t xml:space="preserve">  </w:t>
            </w:r>
            <w:r w:rsidRPr="00E236D8">
              <w:rPr>
                <w:rFonts w:ascii="ＭＳ 明朝" w:hAnsi="ＭＳ 明朝" w:cs="ＭＳ 明朝" w:hint="eastAsia"/>
                <w:kern w:val="0"/>
                <w:szCs w:val="21"/>
              </w:rPr>
              <w:t xml:space="preserve">　　年度</w:t>
            </w:r>
          </w:p>
        </w:tc>
        <w:tc>
          <w:tcPr>
            <w:tcW w:w="1413" w:type="dxa"/>
            <w:tcBorders>
              <w:top w:val="single" w:sz="4" w:space="0" w:color="000000"/>
              <w:left w:val="single" w:sz="4" w:space="0" w:color="000000"/>
              <w:bottom w:val="nil"/>
              <w:right w:val="single" w:sz="4" w:space="0" w:color="000000"/>
            </w:tcBorders>
          </w:tcPr>
          <w:p w14:paraId="3924640B"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441EDB07"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14:paraId="6EC57DFF"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14:paraId="297F9367"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1E46A253"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16CDFDB5"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4D3D57" w:rsidRPr="00E236D8" w14:paraId="3BEC0646" w14:textId="77777777" w:rsidTr="008B313B">
        <w:tblPrEx>
          <w:tblCellMar>
            <w:left w:w="52" w:type="dxa"/>
            <w:right w:w="52" w:type="dxa"/>
          </w:tblCellMar>
        </w:tblPrEx>
        <w:trPr>
          <w:trHeight w:val="331"/>
        </w:trPr>
        <w:tc>
          <w:tcPr>
            <w:tcW w:w="1271" w:type="dxa"/>
            <w:tcBorders>
              <w:top w:val="single" w:sz="4" w:space="0" w:color="000000"/>
              <w:left w:val="single" w:sz="4" w:space="0" w:color="000000"/>
              <w:bottom w:val="single" w:sz="4" w:space="0" w:color="000000"/>
              <w:right w:val="single" w:sz="4" w:space="0" w:color="000000"/>
            </w:tcBorders>
          </w:tcPr>
          <w:p w14:paraId="2035F72D" w14:textId="77777777" w:rsidR="004D3D57" w:rsidRPr="00E236D8" w:rsidRDefault="004D3D57" w:rsidP="008B055D">
            <w:pPr>
              <w:suppressAutoHyphens/>
              <w:kinsoku w:val="0"/>
              <w:overflowPunct w:val="0"/>
              <w:autoSpaceDE w:val="0"/>
              <w:autoSpaceDN w:val="0"/>
              <w:adjustRightInd w:val="0"/>
              <w:snapToGrid w:val="0"/>
              <w:ind w:right="105"/>
              <w:jc w:val="right"/>
              <w:textAlignment w:val="baseline"/>
              <w:rPr>
                <w:rFonts w:ascii="ＭＳ 明朝" w:hAnsi="Times New Roman"/>
                <w:kern w:val="0"/>
                <w:sz w:val="24"/>
              </w:rPr>
            </w:pPr>
            <w:r w:rsidRPr="00E236D8">
              <w:rPr>
                <w:rFonts w:ascii="ＭＳ 明朝" w:hAnsi="ＭＳ 明朝" w:cs="ＭＳ 明朝" w:hint="eastAsia"/>
                <w:kern w:val="0"/>
                <w:szCs w:val="21"/>
              </w:rPr>
              <w:t>合計額</w:t>
            </w:r>
          </w:p>
        </w:tc>
        <w:tc>
          <w:tcPr>
            <w:tcW w:w="1413" w:type="dxa"/>
            <w:tcBorders>
              <w:top w:val="single" w:sz="4" w:space="0" w:color="000000"/>
              <w:left w:val="single" w:sz="4" w:space="0" w:color="000000"/>
              <w:bottom w:val="single" w:sz="4" w:space="0" w:color="000000"/>
              <w:right w:val="single" w:sz="4" w:space="0" w:color="000000"/>
            </w:tcBorders>
          </w:tcPr>
          <w:p w14:paraId="51584819"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118" w:type="dxa"/>
            <w:gridSpan w:val="3"/>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42D2BD40"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14:paraId="29B315BF"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5655FD87" w14:textId="77777777" w:rsidR="004D3D57" w:rsidRPr="00E236D8" w:rsidRDefault="004D3D57" w:rsidP="008B055D">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68B98A49" w14:textId="77777777" w:rsidR="006A7A59" w:rsidRPr="001B1895" w:rsidRDefault="006A7A59" w:rsidP="001B1895">
      <w:pPr>
        <w:ind w:left="630" w:hangingChars="300" w:hanging="630"/>
        <w:rPr>
          <w:rFonts w:hint="eastAsia"/>
          <w:szCs w:val="21"/>
        </w:rPr>
      </w:pPr>
    </w:p>
    <w:p w14:paraId="30FB1113" w14:textId="77777777" w:rsidR="005D6E5F" w:rsidRPr="005D6E5F" w:rsidRDefault="005D6E5F" w:rsidP="005D6E5F">
      <w:pPr>
        <w:suppressAutoHyphens/>
        <w:autoSpaceDE w:val="0"/>
        <w:autoSpaceDN w:val="0"/>
        <w:snapToGrid w:val="0"/>
        <w:ind w:firstLineChars="113" w:firstLine="237"/>
        <w:textAlignment w:val="baseline"/>
        <w:rPr>
          <w:rFonts w:ascii="ＭＳ 明朝" w:hAnsi="ＭＳ 明朝"/>
          <w:szCs w:val="21"/>
          <w:bdr w:val="single" w:sz="4" w:space="0" w:color="auto" w:frame="1"/>
        </w:rPr>
      </w:pPr>
      <w:r>
        <w:rPr>
          <w:color w:val="FF0000"/>
          <w:szCs w:val="21"/>
        </w:rPr>
        <w:br w:type="page"/>
      </w:r>
    </w:p>
    <w:p w14:paraId="2ACAD7BA" w14:textId="77777777" w:rsidR="005D6E5F" w:rsidRPr="005D6E5F" w:rsidRDefault="005D6E5F" w:rsidP="005D6E5F">
      <w:pPr>
        <w:jc w:val="right"/>
        <w:rPr>
          <w:rFonts w:ascii="ＭＳ 明朝" w:hAnsi="ＭＳ 明朝"/>
          <w:szCs w:val="21"/>
        </w:rPr>
      </w:pPr>
      <w:r w:rsidRPr="005D6E5F">
        <w:rPr>
          <w:rFonts w:ascii="ＭＳ 明朝" w:hAnsi="ＭＳ 明朝" w:hint="eastAsia"/>
          <w:szCs w:val="21"/>
          <w:bdr w:val="single" w:sz="4" w:space="0" w:color="auto" w:frame="1"/>
        </w:rPr>
        <w:lastRenderedPageBreak/>
        <w:t>添付</w:t>
      </w:r>
      <w:r w:rsidR="00914093">
        <w:rPr>
          <w:rFonts w:ascii="ＭＳ 明朝" w:hAnsi="ＭＳ 明朝" w:hint="eastAsia"/>
          <w:szCs w:val="21"/>
          <w:bdr w:val="single" w:sz="4" w:space="0" w:color="auto" w:frame="1"/>
        </w:rPr>
        <w:t>書類</w:t>
      </w:r>
      <w:r w:rsidRPr="005D6E5F">
        <w:rPr>
          <w:rFonts w:ascii="ＭＳ 明朝" w:hAnsi="ＭＳ 明朝" w:hint="eastAsia"/>
          <w:szCs w:val="21"/>
          <w:bdr w:val="single" w:sz="4" w:space="0" w:color="auto" w:frame="1"/>
        </w:rPr>
        <w:t>目次</w:t>
      </w:r>
    </w:p>
    <w:p w14:paraId="42C2BB89" w14:textId="77777777" w:rsidR="005D6E5F" w:rsidRPr="005D6E5F" w:rsidRDefault="005D6E5F" w:rsidP="005D6E5F">
      <w:pPr>
        <w:rPr>
          <w:rFonts w:ascii="ＭＳ 明朝" w:hAnsi="ＭＳ 明朝" w:hint="eastAsia"/>
          <w:szCs w:val="21"/>
        </w:rPr>
      </w:pPr>
    </w:p>
    <w:p w14:paraId="43A13CC1" w14:textId="77777777" w:rsidR="005D6E5F" w:rsidRPr="005D6E5F" w:rsidRDefault="005D6E5F" w:rsidP="009132D3">
      <w:pPr>
        <w:jc w:val="center"/>
        <w:rPr>
          <w:rFonts w:ascii="ＭＳ 明朝" w:hAnsi="ＭＳ 明朝" w:hint="eastAsia"/>
          <w:szCs w:val="21"/>
        </w:rPr>
      </w:pPr>
      <w:r w:rsidRPr="005D6E5F">
        <w:rPr>
          <w:rFonts w:ascii="ＭＳ 明朝" w:hAnsi="ＭＳ 明朝" w:hint="eastAsia"/>
          <w:szCs w:val="21"/>
        </w:rPr>
        <w:t>添付</w:t>
      </w:r>
      <w:r w:rsidR="00914093">
        <w:rPr>
          <w:rFonts w:ascii="ＭＳ 明朝" w:hAnsi="ＭＳ 明朝" w:hint="eastAsia"/>
          <w:szCs w:val="21"/>
        </w:rPr>
        <w:t>書類</w:t>
      </w:r>
    </w:p>
    <w:p w14:paraId="1BA4849E" w14:textId="77777777" w:rsidR="005D6E5F" w:rsidRPr="009132D3" w:rsidRDefault="005D6E5F" w:rsidP="005D6E5F">
      <w:pPr>
        <w:rPr>
          <w:rFonts w:ascii="ＭＳ 明朝" w:hAnsi="ＭＳ 明朝"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5D6E5F" w:rsidRPr="005D6E5F" w14:paraId="6376F14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11806656"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１－(</w:t>
            </w:r>
            <w:r w:rsidR="00270ACF">
              <w:rPr>
                <w:rFonts w:ascii="ＭＳ 明朝" w:hAnsi="ＭＳ 明朝" w:hint="eastAsia"/>
                <w:szCs w:val="21"/>
              </w:rPr>
              <w:t>１</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5E2A8EB"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定款</w:t>
            </w:r>
            <w:r w:rsidR="00957A94">
              <w:rPr>
                <w:rFonts w:ascii="ＭＳ 明朝" w:hAnsi="ＭＳ 明朝" w:cs="ＭＳ 明朝" w:hint="eastAsia"/>
                <w:szCs w:val="21"/>
              </w:rPr>
              <w:t>（これに準ずるものを含む。）</w:t>
            </w:r>
            <w:r w:rsidRPr="005D6E5F">
              <w:rPr>
                <w:rFonts w:ascii="ＭＳ 明朝" w:hAnsi="ＭＳ 明朝" w:hint="eastAsia"/>
                <w:szCs w:val="21"/>
              </w:rPr>
              <w:t>の写し</w:t>
            </w:r>
          </w:p>
        </w:tc>
      </w:tr>
      <w:tr w:rsidR="005D6E5F" w:rsidRPr="005D6E5F" w14:paraId="44D1ED95"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512E338"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１－(</w:t>
            </w:r>
            <w:r w:rsidR="00270ACF">
              <w:rPr>
                <w:rFonts w:ascii="ＭＳ 明朝" w:hAnsi="ＭＳ 明朝" w:hint="eastAsia"/>
                <w:szCs w:val="21"/>
              </w:rPr>
              <w:t>２</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0A3BE8D" w14:textId="77777777" w:rsidR="005D6E5F" w:rsidRPr="005D6E5F" w:rsidRDefault="0061604E" w:rsidP="005D6E5F">
            <w:pPr>
              <w:rPr>
                <w:rFonts w:ascii="ＭＳ 明朝" w:hAnsi="ＭＳ 明朝" w:hint="eastAsia"/>
                <w:szCs w:val="21"/>
              </w:rPr>
            </w:pPr>
            <w:r>
              <w:rPr>
                <w:rFonts w:hint="eastAsia"/>
              </w:rPr>
              <w:t>登記事項証明書（</w:t>
            </w:r>
            <w:r w:rsidRPr="0061604E">
              <w:rPr>
                <w:rFonts w:hint="eastAsia"/>
              </w:rPr>
              <w:t>申請者が登記をしている場合</w:t>
            </w:r>
            <w:r>
              <w:rPr>
                <w:rFonts w:hint="eastAsia"/>
              </w:rPr>
              <w:t>）</w:t>
            </w:r>
          </w:p>
        </w:tc>
      </w:tr>
      <w:tr w:rsidR="005D6E5F" w:rsidRPr="005D6E5F" w14:paraId="05CA4C32"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4494361C"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２－(</w:t>
            </w:r>
            <w:r w:rsidR="00270ACF">
              <w:rPr>
                <w:rFonts w:ascii="ＭＳ 明朝" w:hAnsi="ＭＳ 明朝" w:hint="eastAsia"/>
                <w:szCs w:val="21"/>
              </w:rPr>
              <w:t>１</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4ECA6DE"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事業報告の写し</w:t>
            </w:r>
            <w:r w:rsidR="00D93DED">
              <w:rPr>
                <w:rFonts w:ascii="ＭＳ 明朝" w:hAnsi="ＭＳ 明朝" w:hint="eastAsia"/>
                <w:szCs w:val="21"/>
              </w:rPr>
              <w:t>又はこれに準ずるもの</w:t>
            </w:r>
          </w:p>
        </w:tc>
      </w:tr>
      <w:tr w:rsidR="005D6E5F" w:rsidRPr="005D6E5F" w14:paraId="516EFAA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3CD9E0D2"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２－(</w:t>
            </w:r>
            <w:r w:rsidR="00270ACF">
              <w:rPr>
                <w:rFonts w:ascii="ＭＳ 明朝" w:hAnsi="ＭＳ 明朝" w:hint="eastAsia"/>
                <w:szCs w:val="21"/>
              </w:rPr>
              <w:t>２</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0D92BD25"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貸借対照表</w:t>
            </w:r>
            <w:r w:rsidR="00D93DED">
              <w:rPr>
                <w:rFonts w:ascii="ＭＳ 明朝" w:hAnsi="ＭＳ 明朝" w:hint="eastAsia"/>
                <w:szCs w:val="21"/>
              </w:rPr>
              <w:t>又はこれに準ずるもの</w:t>
            </w:r>
          </w:p>
        </w:tc>
      </w:tr>
      <w:tr w:rsidR="005D6E5F" w:rsidRPr="005D6E5F" w14:paraId="75BEADE1"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299293B7"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２－(</w:t>
            </w:r>
            <w:r w:rsidR="00270ACF">
              <w:rPr>
                <w:rFonts w:ascii="ＭＳ 明朝" w:hAnsi="ＭＳ 明朝" w:hint="eastAsia"/>
                <w:szCs w:val="21"/>
              </w:rPr>
              <w:t>３</w:t>
            </w:r>
            <w:r w:rsidRPr="005D6E5F">
              <w:rPr>
                <w:rFonts w:ascii="ＭＳ 明朝"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7398C0C"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損益計算書</w:t>
            </w:r>
            <w:r w:rsidR="00D93DED">
              <w:rPr>
                <w:rFonts w:ascii="ＭＳ 明朝" w:hAnsi="ＭＳ 明朝" w:hint="eastAsia"/>
                <w:szCs w:val="21"/>
              </w:rPr>
              <w:t>又はこれに準ずるもの</w:t>
            </w:r>
          </w:p>
        </w:tc>
      </w:tr>
      <w:tr w:rsidR="005D6E5F" w:rsidRPr="005D6E5F" w14:paraId="0C00F87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2F2184F4"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33F653FE" w14:textId="77777777" w:rsidR="005D6E5F" w:rsidRPr="005D6E5F" w:rsidRDefault="005D6E5F" w:rsidP="005D6E5F">
            <w:pPr>
              <w:rPr>
                <w:rFonts w:ascii="ＭＳ 明朝" w:hAnsi="ＭＳ 明朝" w:hint="eastAsia"/>
                <w:szCs w:val="21"/>
              </w:rPr>
            </w:pPr>
            <w:r w:rsidRPr="005D6E5F">
              <w:rPr>
                <w:rFonts w:ascii="ＭＳ 明朝" w:hAnsi="ＭＳ 明朝" w:hint="eastAsia"/>
                <w:szCs w:val="21"/>
              </w:rPr>
              <w:t>計画の実施に必要な資金の使途及びその調達方法の内訳</w:t>
            </w:r>
          </w:p>
        </w:tc>
      </w:tr>
    </w:tbl>
    <w:p w14:paraId="1C48A1C2" w14:textId="77777777" w:rsidR="005D6E5F" w:rsidRPr="005D6E5F" w:rsidRDefault="005D6E5F" w:rsidP="005D6E5F">
      <w:pPr>
        <w:rPr>
          <w:rFonts w:ascii="ＭＳ 明朝" w:hAnsi="ＭＳ 明朝" w:hint="eastAsia"/>
          <w:szCs w:val="21"/>
        </w:rPr>
      </w:pPr>
    </w:p>
    <w:p w14:paraId="29724F9E" w14:textId="77777777" w:rsidR="00FA6856" w:rsidRPr="0075744C" w:rsidRDefault="00FA6856" w:rsidP="00FA6856">
      <w:pPr>
        <w:ind w:firstLineChars="100" w:firstLine="210"/>
        <w:jc w:val="left"/>
        <w:rPr>
          <w:color w:val="000000"/>
          <w:szCs w:val="21"/>
        </w:rPr>
      </w:pPr>
    </w:p>
    <w:p w14:paraId="21652675" w14:textId="77777777" w:rsidR="00FA6856" w:rsidRPr="0075744C" w:rsidRDefault="00FA6856" w:rsidP="00FA6856">
      <w:pPr>
        <w:autoSpaceDE w:val="0"/>
        <w:autoSpaceDN w:val="0"/>
        <w:adjustRightInd w:val="0"/>
        <w:jc w:val="left"/>
        <w:rPr>
          <w:rFonts w:ascii="ＭＳ.蓁..." w:eastAsia="ＭＳ.蓁..." w:cs="ＭＳ.蓁..."/>
          <w:color w:val="000000"/>
          <w:kern w:val="0"/>
          <w:szCs w:val="21"/>
        </w:rPr>
      </w:pPr>
      <w:r w:rsidRPr="0075744C">
        <w:rPr>
          <w:rFonts w:ascii="ＭＳ.蓁..." w:eastAsia="ＭＳ.蓁..." w:cs="ＭＳ.蓁..." w:hint="eastAsia"/>
          <w:color w:val="000000"/>
          <w:kern w:val="0"/>
          <w:szCs w:val="21"/>
        </w:rPr>
        <w:t xml:space="preserve">（備考） </w:t>
      </w:r>
    </w:p>
    <w:p w14:paraId="408129F9" w14:textId="77777777" w:rsidR="00FA6856" w:rsidRPr="0075744C" w:rsidRDefault="00FA6856" w:rsidP="008B313B">
      <w:pPr>
        <w:autoSpaceDE w:val="0"/>
        <w:autoSpaceDN w:val="0"/>
        <w:adjustRightInd w:val="0"/>
        <w:ind w:leftChars="100" w:left="210"/>
        <w:jc w:val="left"/>
        <w:rPr>
          <w:rFonts w:ascii="ＭＳ.蓁..." w:eastAsia="ＭＳ.蓁..." w:cs="ＭＳ.蓁..."/>
          <w:color w:val="000000"/>
          <w:kern w:val="0"/>
          <w:szCs w:val="21"/>
        </w:rPr>
      </w:pPr>
      <w:r w:rsidRPr="0075744C">
        <w:rPr>
          <w:rFonts w:ascii="ＭＳ.蓁..." w:eastAsia="ＭＳ.蓁..." w:cs="ＭＳ.蓁..." w:hint="eastAsia"/>
          <w:color w:val="000000"/>
          <w:kern w:val="0"/>
          <w:szCs w:val="21"/>
        </w:rPr>
        <w:t>１．主務大臣の求めに応じ、必要な書類を提出するよう努めること。</w:t>
      </w:r>
      <w:r w:rsidRPr="0075744C">
        <w:rPr>
          <w:rFonts w:ascii="ＭＳ.蓁..." w:eastAsia="ＭＳ.蓁..." w:cs="ＭＳ.蓁..."/>
          <w:color w:val="000000"/>
          <w:kern w:val="0"/>
          <w:szCs w:val="21"/>
        </w:rPr>
        <w:t xml:space="preserve"> </w:t>
      </w:r>
    </w:p>
    <w:p w14:paraId="36341CA2" w14:textId="77777777" w:rsidR="00FA6856" w:rsidRPr="0075744C" w:rsidRDefault="00FA6856" w:rsidP="008B313B">
      <w:pPr>
        <w:autoSpaceDE w:val="0"/>
        <w:autoSpaceDN w:val="0"/>
        <w:adjustRightInd w:val="0"/>
        <w:ind w:leftChars="100" w:left="210"/>
        <w:jc w:val="left"/>
        <w:rPr>
          <w:rFonts w:ascii="ＭＳ.蓁..." w:eastAsia="ＭＳ.蓁..." w:cs="ＭＳ.蓁..."/>
          <w:color w:val="000000"/>
          <w:kern w:val="0"/>
          <w:szCs w:val="21"/>
        </w:rPr>
      </w:pPr>
      <w:r w:rsidRPr="0075744C">
        <w:rPr>
          <w:rFonts w:ascii="ＭＳ.蓁..." w:eastAsia="ＭＳ.蓁..." w:cs="ＭＳ.蓁..." w:hint="eastAsia"/>
          <w:color w:val="000000"/>
          <w:kern w:val="0"/>
          <w:szCs w:val="21"/>
        </w:rPr>
        <w:t xml:space="preserve">２．用紙の大きさは、日本産業規格Ａ４とする。 </w:t>
      </w:r>
    </w:p>
    <w:p w14:paraId="083B5144" w14:textId="77777777" w:rsidR="009907AC" w:rsidRPr="00FA6856" w:rsidRDefault="009907AC" w:rsidP="006134BE">
      <w:pPr>
        <w:spacing w:line="266" w:lineRule="exact"/>
        <w:rPr>
          <w:rFonts w:hint="eastAsia"/>
          <w:color w:val="FF0000"/>
          <w:szCs w:val="21"/>
        </w:rPr>
      </w:pPr>
    </w:p>
    <w:sectPr w:rsidR="009907AC" w:rsidRPr="00FA6856" w:rsidSect="006134BE">
      <w:headerReference w:type="default" r:id="rId7"/>
      <w:footerReference w:type="default" r:id="rId8"/>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1EF3" w14:textId="77777777" w:rsidR="00DA3CEA" w:rsidRDefault="00DA3CEA">
      <w:r>
        <w:separator/>
      </w:r>
    </w:p>
  </w:endnote>
  <w:endnote w:type="continuationSeparator" w:id="0">
    <w:p w14:paraId="0AB71969" w14:textId="77777777" w:rsidR="00DA3CEA" w:rsidRDefault="00DA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7F7F" w14:textId="77777777" w:rsidR="00E34D18" w:rsidRDefault="00043BEE" w:rsidP="009B526A">
    <w:pPr>
      <w:pStyle w:val="a7"/>
      <w:jc w:val="center"/>
      <w:rPr>
        <w:rFonts w:hint="eastAsia"/>
      </w:rPr>
    </w:pPr>
    <w:r>
      <w:fldChar w:fldCharType="begin"/>
    </w:r>
    <w:r>
      <w:instrText>PAGE   \* MERGEFORMAT</w:instrText>
    </w:r>
    <w:r>
      <w:fldChar w:fldCharType="separate"/>
    </w:r>
    <w:r w:rsidR="00E33A02" w:rsidRPr="00E33A02">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AC2E" w14:textId="77777777" w:rsidR="00DA3CEA" w:rsidRDefault="00DA3CEA">
      <w:r>
        <w:separator/>
      </w:r>
    </w:p>
  </w:footnote>
  <w:footnote w:type="continuationSeparator" w:id="0">
    <w:p w14:paraId="4F8C73B6" w14:textId="77777777" w:rsidR="00DA3CEA" w:rsidRDefault="00DA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F7CE"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02050648">
    <w:abstractNumId w:val="21"/>
  </w:num>
  <w:num w:numId="2" w16cid:durableId="519320140">
    <w:abstractNumId w:val="21"/>
  </w:num>
  <w:num w:numId="3" w16cid:durableId="954092264">
    <w:abstractNumId w:val="7"/>
  </w:num>
  <w:num w:numId="4" w16cid:durableId="1558854321">
    <w:abstractNumId w:val="14"/>
  </w:num>
  <w:num w:numId="5" w16cid:durableId="1297025102">
    <w:abstractNumId w:val="11"/>
  </w:num>
  <w:num w:numId="6" w16cid:durableId="1292787725">
    <w:abstractNumId w:val="24"/>
  </w:num>
  <w:num w:numId="7" w16cid:durableId="454831485">
    <w:abstractNumId w:val="0"/>
  </w:num>
  <w:num w:numId="8" w16cid:durableId="1477990226">
    <w:abstractNumId w:val="16"/>
  </w:num>
  <w:num w:numId="9" w16cid:durableId="464003141">
    <w:abstractNumId w:val="15"/>
  </w:num>
  <w:num w:numId="10" w16cid:durableId="955064426">
    <w:abstractNumId w:val="10"/>
  </w:num>
  <w:num w:numId="11" w16cid:durableId="732585115">
    <w:abstractNumId w:val="22"/>
  </w:num>
  <w:num w:numId="12" w16cid:durableId="1954510793">
    <w:abstractNumId w:val="23"/>
  </w:num>
  <w:num w:numId="13" w16cid:durableId="651065475">
    <w:abstractNumId w:val="6"/>
  </w:num>
  <w:num w:numId="14" w16cid:durableId="271982379">
    <w:abstractNumId w:val="20"/>
  </w:num>
  <w:num w:numId="15" w16cid:durableId="1676151233">
    <w:abstractNumId w:val="27"/>
  </w:num>
  <w:num w:numId="16" w16cid:durableId="1772359291">
    <w:abstractNumId w:val="5"/>
  </w:num>
  <w:num w:numId="17" w16cid:durableId="840896096">
    <w:abstractNumId w:val="18"/>
  </w:num>
  <w:num w:numId="18" w16cid:durableId="563024854">
    <w:abstractNumId w:val="12"/>
  </w:num>
  <w:num w:numId="19" w16cid:durableId="745029929">
    <w:abstractNumId w:val="13"/>
  </w:num>
  <w:num w:numId="20" w16cid:durableId="265695929">
    <w:abstractNumId w:val="19"/>
  </w:num>
  <w:num w:numId="21" w16cid:durableId="851843656">
    <w:abstractNumId w:val="25"/>
  </w:num>
  <w:num w:numId="22" w16cid:durableId="22635076">
    <w:abstractNumId w:val="3"/>
  </w:num>
  <w:num w:numId="23" w16cid:durableId="239103407">
    <w:abstractNumId w:val="9"/>
  </w:num>
  <w:num w:numId="24" w16cid:durableId="790366006">
    <w:abstractNumId w:val="1"/>
  </w:num>
  <w:num w:numId="25" w16cid:durableId="1371494735">
    <w:abstractNumId w:val="17"/>
  </w:num>
  <w:num w:numId="26" w16cid:durableId="1912961522">
    <w:abstractNumId w:val="8"/>
  </w:num>
  <w:num w:numId="27" w16cid:durableId="226304192">
    <w:abstractNumId w:val="4"/>
  </w:num>
  <w:num w:numId="28" w16cid:durableId="385568158">
    <w:abstractNumId w:val="2"/>
  </w:num>
  <w:num w:numId="29" w16cid:durableId="18923824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79"/>
    <w:rsid w:val="000008A7"/>
    <w:rsid w:val="00006646"/>
    <w:rsid w:val="0001198C"/>
    <w:rsid w:val="00013CDE"/>
    <w:rsid w:val="00014AEF"/>
    <w:rsid w:val="00020796"/>
    <w:rsid w:val="00025EC2"/>
    <w:rsid w:val="00031BB4"/>
    <w:rsid w:val="000321A8"/>
    <w:rsid w:val="00035E13"/>
    <w:rsid w:val="00035F62"/>
    <w:rsid w:val="00043BEE"/>
    <w:rsid w:val="00045617"/>
    <w:rsid w:val="00045F23"/>
    <w:rsid w:val="0005224F"/>
    <w:rsid w:val="000537B0"/>
    <w:rsid w:val="00053E58"/>
    <w:rsid w:val="0005427D"/>
    <w:rsid w:val="00056567"/>
    <w:rsid w:val="00062A14"/>
    <w:rsid w:val="00062EB3"/>
    <w:rsid w:val="0006480B"/>
    <w:rsid w:val="00067630"/>
    <w:rsid w:val="000701E3"/>
    <w:rsid w:val="000803EC"/>
    <w:rsid w:val="0008558D"/>
    <w:rsid w:val="00090F22"/>
    <w:rsid w:val="00096414"/>
    <w:rsid w:val="00096C91"/>
    <w:rsid w:val="00097AD3"/>
    <w:rsid w:val="000A262D"/>
    <w:rsid w:val="000A3849"/>
    <w:rsid w:val="000A7DC9"/>
    <w:rsid w:val="000B02BC"/>
    <w:rsid w:val="000B2879"/>
    <w:rsid w:val="000B62E1"/>
    <w:rsid w:val="000B6792"/>
    <w:rsid w:val="000B75D3"/>
    <w:rsid w:val="000C1851"/>
    <w:rsid w:val="000C268A"/>
    <w:rsid w:val="000C4A03"/>
    <w:rsid w:val="000C7762"/>
    <w:rsid w:val="000D3948"/>
    <w:rsid w:val="000E154A"/>
    <w:rsid w:val="000E175C"/>
    <w:rsid w:val="000E6613"/>
    <w:rsid w:val="000F094D"/>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5E9C"/>
    <w:rsid w:val="00173152"/>
    <w:rsid w:val="001809EA"/>
    <w:rsid w:val="00180C2A"/>
    <w:rsid w:val="00181332"/>
    <w:rsid w:val="00181FC9"/>
    <w:rsid w:val="001830B7"/>
    <w:rsid w:val="001845E9"/>
    <w:rsid w:val="001858B3"/>
    <w:rsid w:val="001920DF"/>
    <w:rsid w:val="00195B64"/>
    <w:rsid w:val="001A407F"/>
    <w:rsid w:val="001B1895"/>
    <w:rsid w:val="001C1842"/>
    <w:rsid w:val="001C1BAD"/>
    <w:rsid w:val="001C2E5A"/>
    <w:rsid w:val="001C57B6"/>
    <w:rsid w:val="001C6CBB"/>
    <w:rsid w:val="001D2FA5"/>
    <w:rsid w:val="001D6953"/>
    <w:rsid w:val="001D6AF1"/>
    <w:rsid w:val="001D7100"/>
    <w:rsid w:val="001E01C5"/>
    <w:rsid w:val="001E3E04"/>
    <w:rsid w:val="001F21F6"/>
    <w:rsid w:val="001F3EA9"/>
    <w:rsid w:val="00201C75"/>
    <w:rsid w:val="002028CE"/>
    <w:rsid w:val="0020356C"/>
    <w:rsid w:val="002046E8"/>
    <w:rsid w:val="00223BE1"/>
    <w:rsid w:val="002240FC"/>
    <w:rsid w:val="00227E82"/>
    <w:rsid w:val="0023052D"/>
    <w:rsid w:val="00230C76"/>
    <w:rsid w:val="002328A1"/>
    <w:rsid w:val="0023314B"/>
    <w:rsid w:val="0023349E"/>
    <w:rsid w:val="00233FBA"/>
    <w:rsid w:val="0023400F"/>
    <w:rsid w:val="00235D7C"/>
    <w:rsid w:val="002373A3"/>
    <w:rsid w:val="00240AF2"/>
    <w:rsid w:val="00246B20"/>
    <w:rsid w:val="002515E1"/>
    <w:rsid w:val="00251B23"/>
    <w:rsid w:val="0025440F"/>
    <w:rsid w:val="00256CC0"/>
    <w:rsid w:val="00261E49"/>
    <w:rsid w:val="00262B30"/>
    <w:rsid w:val="00270ACF"/>
    <w:rsid w:val="00271AB2"/>
    <w:rsid w:val="00274225"/>
    <w:rsid w:val="00276E28"/>
    <w:rsid w:val="00280AC9"/>
    <w:rsid w:val="00281DED"/>
    <w:rsid w:val="00284C14"/>
    <w:rsid w:val="00291D48"/>
    <w:rsid w:val="00293C6B"/>
    <w:rsid w:val="002965BC"/>
    <w:rsid w:val="00296F04"/>
    <w:rsid w:val="00297376"/>
    <w:rsid w:val="002A0180"/>
    <w:rsid w:val="002A24F9"/>
    <w:rsid w:val="002A2516"/>
    <w:rsid w:val="002A3016"/>
    <w:rsid w:val="002A7566"/>
    <w:rsid w:val="002B6732"/>
    <w:rsid w:val="002B7ACA"/>
    <w:rsid w:val="002C0AA4"/>
    <w:rsid w:val="002C7F6F"/>
    <w:rsid w:val="002D2E19"/>
    <w:rsid w:val="002D33E5"/>
    <w:rsid w:val="002D6EA2"/>
    <w:rsid w:val="002E1C8C"/>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5BEE"/>
    <w:rsid w:val="003C224E"/>
    <w:rsid w:val="003C4ECB"/>
    <w:rsid w:val="003D2045"/>
    <w:rsid w:val="003D63AF"/>
    <w:rsid w:val="003D7D3F"/>
    <w:rsid w:val="003E229D"/>
    <w:rsid w:val="003E6426"/>
    <w:rsid w:val="003F4A56"/>
    <w:rsid w:val="003F62A0"/>
    <w:rsid w:val="003F7ECE"/>
    <w:rsid w:val="003F7FCD"/>
    <w:rsid w:val="0040006B"/>
    <w:rsid w:val="00401B69"/>
    <w:rsid w:val="00403334"/>
    <w:rsid w:val="00403CB1"/>
    <w:rsid w:val="004055DC"/>
    <w:rsid w:val="00411899"/>
    <w:rsid w:val="004126D0"/>
    <w:rsid w:val="00424D04"/>
    <w:rsid w:val="00426A0D"/>
    <w:rsid w:val="00430B17"/>
    <w:rsid w:val="00430D2D"/>
    <w:rsid w:val="00434103"/>
    <w:rsid w:val="00434582"/>
    <w:rsid w:val="00441564"/>
    <w:rsid w:val="0044192C"/>
    <w:rsid w:val="00444AEA"/>
    <w:rsid w:val="004467F1"/>
    <w:rsid w:val="004473BA"/>
    <w:rsid w:val="0044745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90B"/>
    <w:rsid w:val="004858BC"/>
    <w:rsid w:val="00490A4A"/>
    <w:rsid w:val="00492A51"/>
    <w:rsid w:val="004942AC"/>
    <w:rsid w:val="004A1153"/>
    <w:rsid w:val="004A5326"/>
    <w:rsid w:val="004A7A80"/>
    <w:rsid w:val="004B634E"/>
    <w:rsid w:val="004C39C1"/>
    <w:rsid w:val="004C693D"/>
    <w:rsid w:val="004D04AF"/>
    <w:rsid w:val="004D209E"/>
    <w:rsid w:val="004D37B7"/>
    <w:rsid w:val="004D3BD8"/>
    <w:rsid w:val="004D3D57"/>
    <w:rsid w:val="004D6FBF"/>
    <w:rsid w:val="004E05CF"/>
    <w:rsid w:val="004E1A40"/>
    <w:rsid w:val="004E290F"/>
    <w:rsid w:val="004E7704"/>
    <w:rsid w:val="004F24B7"/>
    <w:rsid w:val="004F73AF"/>
    <w:rsid w:val="00504831"/>
    <w:rsid w:val="00505732"/>
    <w:rsid w:val="00510477"/>
    <w:rsid w:val="00510DD0"/>
    <w:rsid w:val="00510F3D"/>
    <w:rsid w:val="0051441F"/>
    <w:rsid w:val="00514AA2"/>
    <w:rsid w:val="00515A11"/>
    <w:rsid w:val="00517E4D"/>
    <w:rsid w:val="0052345F"/>
    <w:rsid w:val="005277B3"/>
    <w:rsid w:val="0053290E"/>
    <w:rsid w:val="005329CE"/>
    <w:rsid w:val="00532AD9"/>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C0696"/>
    <w:rsid w:val="005C396B"/>
    <w:rsid w:val="005C7FE0"/>
    <w:rsid w:val="005D039F"/>
    <w:rsid w:val="005D1B1C"/>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F9B"/>
    <w:rsid w:val="0061604E"/>
    <w:rsid w:val="0061782F"/>
    <w:rsid w:val="00617E5B"/>
    <w:rsid w:val="00620050"/>
    <w:rsid w:val="006200DD"/>
    <w:rsid w:val="006222C7"/>
    <w:rsid w:val="00624A88"/>
    <w:rsid w:val="00626F58"/>
    <w:rsid w:val="00630A42"/>
    <w:rsid w:val="00631B61"/>
    <w:rsid w:val="00632E61"/>
    <w:rsid w:val="0063309E"/>
    <w:rsid w:val="0063422C"/>
    <w:rsid w:val="0063547C"/>
    <w:rsid w:val="006403C2"/>
    <w:rsid w:val="00641144"/>
    <w:rsid w:val="00643D2F"/>
    <w:rsid w:val="00644E75"/>
    <w:rsid w:val="006513C9"/>
    <w:rsid w:val="00651B2B"/>
    <w:rsid w:val="006522F2"/>
    <w:rsid w:val="00657637"/>
    <w:rsid w:val="00662360"/>
    <w:rsid w:val="00665DD7"/>
    <w:rsid w:val="00672342"/>
    <w:rsid w:val="0067596D"/>
    <w:rsid w:val="006853F8"/>
    <w:rsid w:val="00686524"/>
    <w:rsid w:val="00686CA8"/>
    <w:rsid w:val="0069026E"/>
    <w:rsid w:val="006A7A59"/>
    <w:rsid w:val="006B1CBF"/>
    <w:rsid w:val="006B3F1A"/>
    <w:rsid w:val="006B6641"/>
    <w:rsid w:val="006B6C4A"/>
    <w:rsid w:val="006C1C6E"/>
    <w:rsid w:val="006C6B19"/>
    <w:rsid w:val="006D1065"/>
    <w:rsid w:val="006D15FF"/>
    <w:rsid w:val="006D40DA"/>
    <w:rsid w:val="006D4B13"/>
    <w:rsid w:val="006D541D"/>
    <w:rsid w:val="006D6348"/>
    <w:rsid w:val="006E0807"/>
    <w:rsid w:val="006E241A"/>
    <w:rsid w:val="006E4889"/>
    <w:rsid w:val="006E5DBE"/>
    <w:rsid w:val="00700626"/>
    <w:rsid w:val="0070134B"/>
    <w:rsid w:val="007018E6"/>
    <w:rsid w:val="00704159"/>
    <w:rsid w:val="0070517D"/>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75E0"/>
    <w:rsid w:val="007D5505"/>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65B8A"/>
    <w:rsid w:val="00871B88"/>
    <w:rsid w:val="00871D19"/>
    <w:rsid w:val="00873F11"/>
    <w:rsid w:val="00877E33"/>
    <w:rsid w:val="00877FC2"/>
    <w:rsid w:val="00887254"/>
    <w:rsid w:val="00887D00"/>
    <w:rsid w:val="00892411"/>
    <w:rsid w:val="00895033"/>
    <w:rsid w:val="008A1EE8"/>
    <w:rsid w:val="008A45DC"/>
    <w:rsid w:val="008B055D"/>
    <w:rsid w:val="008B313B"/>
    <w:rsid w:val="008B3AC7"/>
    <w:rsid w:val="008B50BA"/>
    <w:rsid w:val="008B5E98"/>
    <w:rsid w:val="008C1F8B"/>
    <w:rsid w:val="008D2A75"/>
    <w:rsid w:val="008D404B"/>
    <w:rsid w:val="008D7F45"/>
    <w:rsid w:val="008E008B"/>
    <w:rsid w:val="008E0CE4"/>
    <w:rsid w:val="008E26B9"/>
    <w:rsid w:val="008E46C3"/>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D48"/>
    <w:rsid w:val="0096145E"/>
    <w:rsid w:val="009625DD"/>
    <w:rsid w:val="0096537A"/>
    <w:rsid w:val="00976277"/>
    <w:rsid w:val="00977B7D"/>
    <w:rsid w:val="0098172F"/>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4125"/>
    <w:rsid w:val="009F4BBA"/>
    <w:rsid w:val="009F6228"/>
    <w:rsid w:val="009F7CDF"/>
    <w:rsid w:val="00A06B5D"/>
    <w:rsid w:val="00A112EA"/>
    <w:rsid w:val="00A14C42"/>
    <w:rsid w:val="00A15D1F"/>
    <w:rsid w:val="00A266B8"/>
    <w:rsid w:val="00A30182"/>
    <w:rsid w:val="00A33EB5"/>
    <w:rsid w:val="00A34476"/>
    <w:rsid w:val="00A36C79"/>
    <w:rsid w:val="00A36EFE"/>
    <w:rsid w:val="00A404A7"/>
    <w:rsid w:val="00A45DFA"/>
    <w:rsid w:val="00A5004C"/>
    <w:rsid w:val="00A510FA"/>
    <w:rsid w:val="00A5283D"/>
    <w:rsid w:val="00A5351E"/>
    <w:rsid w:val="00A61DD6"/>
    <w:rsid w:val="00A64C63"/>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406"/>
    <w:rsid w:val="00AB0B88"/>
    <w:rsid w:val="00AB4759"/>
    <w:rsid w:val="00AB4A9D"/>
    <w:rsid w:val="00AB6138"/>
    <w:rsid w:val="00AB63AC"/>
    <w:rsid w:val="00AC5402"/>
    <w:rsid w:val="00AC5A72"/>
    <w:rsid w:val="00AD0B60"/>
    <w:rsid w:val="00AD3BB5"/>
    <w:rsid w:val="00AD3FBB"/>
    <w:rsid w:val="00AD5B19"/>
    <w:rsid w:val="00AD6884"/>
    <w:rsid w:val="00AD742B"/>
    <w:rsid w:val="00AE279B"/>
    <w:rsid w:val="00AE3538"/>
    <w:rsid w:val="00AF08B1"/>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41814"/>
    <w:rsid w:val="00B44674"/>
    <w:rsid w:val="00B518C9"/>
    <w:rsid w:val="00B52275"/>
    <w:rsid w:val="00B57FCC"/>
    <w:rsid w:val="00B6025B"/>
    <w:rsid w:val="00B6028D"/>
    <w:rsid w:val="00B611DC"/>
    <w:rsid w:val="00B66D66"/>
    <w:rsid w:val="00B7420E"/>
    <w:rsid w:val="00B75A7D"/>
    <w:rsid w:val="00B7751B"/>
    <w:rsid w:val="00B8115D"/>
    <w:rsid w:val="00B81932"/>
    <w:rsid w:val="00B9340E"/>
    <w:rsid w:val="00BA2788"/>
    <w:rsid w:val="00BA2FBB"/>
    <w:rsid w:val="00BA5E33"/>
    <w:rsid w:val="00BC1F15"/>
    <w:rsid w:val="00BC3E79"/>
    <w:rsid w:val="00BD40AE"/>
    <w:rsid w:val="00BD50D2"/>
    <w:rsid w:val="00BD781C"/>
    <w:rsid w:val="00BE3E45"/>
    <w:rsid w:val="00BE5273"/>
    <w:rsid w:val="00BE6028"/>
    <w:rsid w:val="00BE6CC1"/>
    <w:rsid w:val="00BF19C6"/>
    <w:rsid w:val="00BF294B"/>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801F2"/>
    <w:rsid w:val="00C80BC3"/>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37EB"/>
    <w:rsid w:val="00CD5882"/>
    <w:rsid w:val="00CD663F"/>
    <w:rsid w:val="00CE15AA"/>
    <w:rsid w:val="00CE2218"/>
    <w:rsid w:val="00CE3366"/>
    <w:rsid w:val="00CE579D"/>
    <w:rsid w:val="00CF08A1"/>
    <w:rsid w:val="00CF18BF"/>
    <w:rsid w:val="00D03F22"/>
    <w:rsid w:val="00D04D16"/>
    <w:rsid w:val="00D0542E"/>
    <w:rsid w:val="00D07E49"/>
    <w:rsid w:val="00D20D6D"/>
    <w:rsid w:val="00D224CB"/>
    <w:rsid w:val="00D2614D"/>
    <w:rsid w:val="00D3112B"/>
    <w:rsid w:val="00D31392"/>
    <w:rsid w:val="00D320A1"/>
    <w:rsid w:val="00D33737"/>
    <w:rsid w:val="00D3515C"/>
    <w:rsid w:val="00D357CD"/>
    <w:rsid w:val="00D35D99"/>
    <w:rsid w:val="00D36E73"/>
    <w:rsid w:val="00D414D2"/>
    <w:rsid w:val="00D4162B"/>
    <w:rsid w:val="00D4672C"/>
    <w:rsid w:val="00D5254E"/>
    <w:rsid w:val="00D539EC"/>
    <w:rsid w:val="00D63436"/>
    <w:rsid w:val="00D639E4"/>
    <w:rsid w:val="00D6513A"/>
    <w:rsid w:val="00D72EFF"/>
    <w:rsid w:val="00D77392"/>
    <w:rsid w:val="00D7788E"/>
    <w:rsid w:val="00D8202B"/>
    <w:rsid w:val="00D83FFE"/>
    <w:rsid w:val="00D9367B"/>
    <w:rsid w:val="00D93DED"/>
    <w:rsid w:val="00D9734A"/>
    <w:rsid w:val="00D975F7"/>
    <w:rsid w:val="00DA3C57"/>
    <w:rsid w:val="00DA3CEA"/>
    <w:rsid w:val="00DA4E8A"/>
    <w:rsid w:val="00DB14E1"/>
    <w:rsid w:val="00DC0FF6"/>
    <w:rsid w:val="00DC392B"/>
    <w:rsid w:val="00DC79B5"/>
    <w:rsid w:val="00DD2064"/>
    <w:rsid w:val="00DD5739"/>
    <w:rsid w:val="00DD5DFA"/>
    <w:rsid w:val="00DD743B"/>
    <w:rsid w:val="00DE4368"/>
    <w:rsid w:val="00DE60B1"/>
    <w:rsid w:val="00DF30F0"/>
    <w:rsid w:val="00DF70DE"/>
    <w:rsid w:val="00E0593F"/>
    <w:rsid w:val="00E15C70"/>
    <w:rsid w:val="00E21A26"/>
    <w:rsid w:val="00E230AF"/>
    <w:rsid w:val="00E265B2"/>
    <w:rsid w:val="00E30E51"/>
    <w:rsid w:val="00E33A02"/>
    <w:rsid w:val="00E34825"/>
    <w:rsid w:val="00E34D18"/>
    <w:rsid w:val="00E40397"/>
    <w:rsid w:val="00E415BE"/>
    <w:rsid w:val="00E442AC"/>
    <w:rsid w:val="00E44356"/>
    <w:rsid w:val="00E57222"/>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F58BB"/>
    <w:rsid w:val="00EF5F26"/>
    <w:rsid w:val="00F02CD2"/>
    <w:rsid w:val="00F06752"/>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10F9"/>
    <w:rsid w:val="00F91E8C"/>
    <w:rsid w:val="00F946CD"/>
    <w:rsid w:val="00F94C0E"/>
    <w:rsid w:val="00FA2A72"/>
    <w:rsid w:val="00FA4EFC"/>
    <w:rsid w:val="00FA53AC"/>
    <w:rsid w:val="00FA5D07"/>
    <w:rsid w:val="00FA67FF"/>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E057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2025-03-31T14:29:00Z</dcterms:created>
  <dcterms:modified xsi:type="dcterms:W3CDTF">2025-03-31T14:29:00Z</dcterms:modified>
</cp:coreProperties>
</file>