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46F7" w14:textId="5CFFBD8B" w:rsidR="00FE29A7" w:rsidRPr="00FE29A7" w:rsidRDefault="00FE29A7" w:rsidP="00FE29A7">
      <w:pPr>
        <w:spacing w:line="320" w:lineRule="exact"/>
        <w:rPr>
          <w:rFonts w:hint="default"/>
          <w:sz w:val="21"/>
          <w:szCs w:val="21"/>
        </w:rPr>
      </w:pPr>
      <w:r w:rsidRPr="00FE29A7">
        <w:rPr>
          <w:sz w:val="21"/>
          <w:szCs w:val="21"/>
        </w:rPr>
        <w:t>様式第４（第７条関係）</w:t>
      </w:r>
    </w:p>
    <w:p w14:paraId="68ED60C6" w14:textId="77777777" w:rsidR="00FE29A7" w:rsidRPr="00FE29A7" w:rsidRDefault="00FE29A7" w:rsidP="00FE29A7">
      <w:pPr>
        <w:spacing w:line="320" w:lineRule="exact"/>
        <w:rPr>
          <w:rFonts w:hint="default"/>
          <w:sz w:val="21"/>
          <w:szCs w:val="21"/>
        </w:rPr>
      </w:pPr>
    </w:p>
    <w:p w14:paraId="75A66D1C" w14:textId="77777777" w:rsidR="00FE29A7" w:rsidRPr="00FE29A7" w:rsidRDefault="00FE29A7" w:rsidP="00FE29A7">
      <w:pPr>
        <w:spacing w:line="320" w:lineRule="exact"/>
        <w:jc w:val="center"/>
        <w:rPr>
          <w:rFonts w:hint="default"/>
          <w:sz w:val="21"/>
          <w:szCs w:val="21"/>
        </w:rPr>
      </w:pPr>
      <w:r w:rsidRPr="00FE29A7">
        <w:rPr>
          <w:sz w:val="21"/>
          <w:szCs w:val="21"/>
        </w:rPr>
        <w:t>租税特別措置法第５８条第３項の出資であることの認定申請書</w:t>
      </w:r>
    </w:p>
    <w:p w14:paraId="0CB4BB91" w14:textId="77777777" w:rsidR="00FE29A7" w:rsidRPr="00FE29A7" w:rsidRDefault="00FE29A7" w:rsidP="00FE29A7">
      <w:pPr>
        <w:spacing w:line="320" w:lineRule="exact"/>
        <w:rPr>
          <w:rFonts w:hint="default"/>
          <w:sz w:val="21"/>
          <w:szCs w:val="21"/>
        </w:rPr>
      </w:pPr>
      <w:r w:rsidRPr="00FE29A7">
        <w:rPr>
          <w:spacing w:val="-1"/>
          <w:sz w:val="21"/>
          <w:szCs w:val="21"/>
        </w:rPr>
        <w:t xml:space="preserve">                                                                                </w:t>
      </w:r>
    </w:p>
    <w:p w14:paraId="0C8C6ED7" w14:textId="77777777" w:rsidR="00FE29A7" w:rsidRPr="00FE29A7" w:rsidRDefault="00FE29A7" w:rsidP="00FE29A7">
      <w:pPr>
        <w:spacing w:line="320" w:lineRule="exact"/>
        <w:rPr>
          <w:rFonts w:hint="default"/>
          <w:sz w:val="21"/>
          <w:szCs w:val="21"/>
        </w:rPr>
      </w:pPr>
      <w:r w:rsidRPr="00FE29A7">
        <w:rPr>
          <w:sz w:val="21"/>
          <w:szCs w:val="21"/>
        </w:rPr>
        <w:t xml:space="preserve">　経済産業大臣　殿</w:t>
      </w:r>
      <w:r w:rsidRPr="00FE29A7">
        <w:rPr>
          <w:spacing w:val="-1"/>
          <w:sz w:val="21"/>
          <w:szCs w:val="21"/>
        </w:rPr>
        <w:t xml:space="preserve">                                                              </w:t>
      </w:r>
    </w:p>
    <w:p w14:paraId="0284D453" w14:textId="77777777" w:rsidR="00FE29A7" w:rsidRPr="00FE29A7" w:rsidRDefault="00FE29A7" w:rsidP="00FE29A7">
      <w:pPr>
        <w:spacing w:line="320" w:lineRule="exact"/>
        <w:rPr>
          <w:rFonts w:hint="default"/>
          <w:sz w:val="21"/>
          <w:szCs w:val="21"/>
        </w:rPr>
      </w:pPr>
    </w:p>
    <w:tbl>
      <w:tblPr>
        <w:tblW w:w="0" w:type="auto"/>
        <w:tblInd w:w="49" w:type="dxa"/>
        <w:tblLayout w:type="fixed"/>
        <w:tblCellMar>
          <w:left w:w="0" w:type="dxa"/>
          <w:right w:w="0" w:type="dxa"/>
        </w:tblCellMar>
        <w:tblLook w:val="0000" w:firstRow="0" w:lastRow="0" w:firstColumn="0" w:lastColumn="0" w:noHBand="0" w:noVBand="0"/>
      </w:tblPr>
      <w:tblGrid>
        <w:gridCol w:w="4187"/>
        <w:gridCol w:w="1483"/>
        <w:gridCol w:w="2835"/>
        <w:gridCol w:w="142"/>
      </w:tblGrid>
      <w:tr w:rsidR="00FE29A7" w:rsidRPr="00FE29A7" w14:paraId="2C0201B4" w14:textId="77777777" w:rsidTr="00FD6D9C">
        <w:tc>
          <w:tcPr>
            <w:tcW w:w="4187" w:type="dxa"/>
            <w:vMerge w:val="restart"/>
            <w:tcBorders>
              <w:top w:val="nil"/>
              <w:left w:val="nil"/>
              <w:bottom w:val="nil"/>
              <w:right w:val="single" w:sz="4" w:space="0" w:color="000000"/>
            </w:tcBorders>
            <w:tcMar>
              <w:left w:w="49" w:type="dxa"/>
              <w:right w:w="49" w:type="dxa"/>
            </w:tcMar>
          </w:tcPr>
          <w:p w14:paraId="3CD219B1" w14:textId="77777777" w:rsidR="00FE29A7" w:rsidRPr="00FE29A7" w:rsidRDefault="00FE29A7" w:rsidP="00FE29A7">
            <w:pPr>
              <w:spacing w:line="320" w:lineRule="exact"/>
              <w:rPr>
                <w:rFonts w:hint="default"/>
                <w:sz w:val="21"/>
                <w:szCs w:val="21"/>
              </w:rPr>
            </w:pPr>
          </w:p>
          <w:p w14:paraId="63307537" w14:textId="77777777" w:rsidR="00FE29A7" w:rsidRPr="00FE29A7" w:rsidRDefault="00FE29A7" w:rsidP="00FE29A7">
            <w:pPr>
              <w:spacing w:line="320" w:lineRule="exact"/>
              <w:rPr>
                <w:rFonts w:hint="default"/>
                <w:sz w:val="21"/>
                <w:szCs w:val="21"/>
              </w:rPr>
            </w:pPr>
          </w:p>
          <w:p w14:paraId="550DAE9F" w14:textId="45787B59" w:rsidR="00FE29A7" w:rsidRPr="00FE29A7" w:rsidRDefault="00FE29A7" w:rsidP="00FE29A7">
            <w:pPr>
              <w:spacing w:line="320" w:lineRule="exact"/>
              <w:rPr>
                <w:rFonts w:hint="default"/>
                <w:sz w:val="21"/>
                <w:szCs w:val="21"/>
              </w:rPr>
            </w:pPr>
            <w:r w:rsidRPr="00FE29A7">
              <w:rPr>
                <w:spacing w:val="-1"/>
                <w:sz w:val="21"/>
                <w:szCs w:val="21"/>
              </w:rPr>
              <w:t xml:space="preserve">                                     </w:t>
            </w:r>
          </w:p>
        </w:tc>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0FC55" w14:textId="77777777" w:rsidR="00FE29A7" w:rsidRPr="00FE29A7" w:rsidRDefault="00FE29A7" w:rsidP="00FE29A7">
            <w:pPr>
              <w:spacing w:line="320" w:lineRule="exact"/>
              <w:rPr>
                <w:rFonts w:hint="default"/>
                <w:sz w:val="21"/>
                <w:szCs w:val="21"/>
              </w:rPr>
            </w:pPr>
            <w:r w:rsidRPr="00FE29A7">
              <w:rPr>
                <w:spacing w:val="-1"/>
                <w:sz w:val="21"/>
                <w:szCs w:val="21"/>
              </w:rPr>
              <w:t xml:space="preserve">  </w:t>
            </w:r>
            <w:r w:rsidRPr="00FE29A7">
              <w:rPr>
                <w:sz w:val="21"/>
                <w:szCs w:val="21"/>
              </w:rPr>
              <w:t>申請年月日</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CF1F1" w14:textId="77777777" w:rsidR="00FE29A7" w:rsidRPr="00FE29A7" w:rsidRDefault="00FE29A7" w:rsidP="00FE29A7">
            <w:pPr>
              <w:spacing w:line="320" w:lineRule="exact"/>
              <w:rPr>
                <w:rFonts w:hint="default"/>
                <w:sz w:val="21"/>
                <w:szCs w:val="21"/>
              </w:rPr>
            </w:pPr>
          </w:p>
        </w:tc>
        <w:tc>
          <w:tcPr>
            <w:tcW w:w="142" w:type="dxa"/>
            <w:vMerge w:val="restart"/>
            <w:tcBorders>
              <w:top w:val="nil"/>
              <w:left w:val="single" w:sz="4" w:space="0" w:color="000000"/>
              <w:bottom w:val="nil"/>
              <w:right w:val="nil"/>
            </w:tcBorders>
            <w:tcMar>
              <w:left w:w="49" w:type="dxa"/>
              <w:right w:w="49" w:type="dxa"/>
            </w:tcMar>
          </w:tcPr>
          <w:p w14:paraId="1426B532" w14:textId="0A2829C5" w:rsidR="00FE29A7" w:rsidRPr="00FE29A7" w:rsidRDefault="00FE29A7" w:rsidP="00FE29A7">
            <w:pPr>
              <w:spacing w:line="320" w:lineRule="exact"/>
              <w:rPr>
                <w:rFonts w:hint="default"/>
                <w:sz w:val="21"/>
                <w:szCs w:val="21"/>
              </w:rPr>
            </w:pPr>
            <w:r w:rsidRPr="00FE29A7">
              <w:rPr>
                <w:spacing w:val="-1"/>
                <w:sz w:val="21"/>
                <w:szCs w:val="21"/>
              </w:rPr>
              <w:t xml:space="preserve">   </w:t>
            </w:r>
          </w:p>
        </w:tc>
      </w:tr>
      <w:tr w:rsidR="00FE29A7" w:rsidRPr="00FE29A7" w14:paraId="711C8F06" w14:textId="77777777" w:rsidTr="00FD6D9C">
        <w:tc>
          <w:tcPr>
            <w:tcW w:w="4187" w:type="dxa"/>
            <w:vMerge/>
            <w:tcBorders>
              <w:top w:val="nil"/>
              <w:left w:val="nil"/>
              <w:bottom w:val="nil"/>
              <w:right w:val="single" w:sz="4" w:space="0" w:color="000000"/>
            </w:tcBorders>
            <w:tcMar>
              <w:left w:w="49" w:type="dxa"/>
              <w:right w:w="49" w:type="dxa"/>
            </w:tcMar>
          </w:tcPr>
          <w:p w14:paraId="64081541" w14:textId="77777777" w:rsidR="00FE29A7" w:rsidRPr="00FE29A7" w:rsidRDefault="00FE29A7" w:rsidP="00FE29A7">
            <w:pPr>
              <w:spacing w:line="320" w:lineRule="exact"/>
              <w:rPr>
                <w:rFonts w:hint="default"/>
                <w:sz w:val="21"/>
                <w:szCs w:val="21"/>
              </w:rPr>
            </w:pPr>
          </w:p>
        </w:tc>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447AA" w14:textId="77777777" w:rsidR="00FE29A7" w:rsidRPr="00FE29A7" w:rsidRDefault="00FE29A7" w:rsidP="00FE29A7">
            <w:pPr>
              <w:spacing w:line="320" w:lineRule="exact"/>
              <w:rPr>
                <w:rFonts w:hint="default"/>
                <w:sz w:val="21"/>
                <w:szCs w:val="21"/>
              </w:rPr>
            </w:pPr>
            <w:r w:rsidRPr="00FE29A7">
              <w:rPr>
                <w:sz w:val="21"/>
                <w:szCs w:val="21"/>
              </w:rPr>
              <w:t>※認定年月日</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E118E" w14:textId="77777777" w:rsidR="00FE29A7" w:rsidRPr="00FE29A7" w:rsidRDefault="00FE29A7" w:rsidP="00FE29A7">
            <w:pPr>
              <w:spacing w:line="320" w:lineRule="exact"/>
              <w:rPr>
                <w:rFonts w:hint="default"/>
                <w:sz w:val="21"/>
                <w:szCs w:val="21"/>
              </w:rPr>
            </w:pPr>
          </w:p>
        </w:tc>
        <w:tc>
          <w:tcPr>
            <w:tcW w:w="142" w:type="dxa"/>
            <w:vMerge/>
            <w:tcBorders>
              <w:top w:val="nil"/>
              <w:left w:val="single" w:sz="4" w:space="0" w:color="000000"/>
              <w:bottom w:val="nil"/>
              <w:right w:val="nil"/>
            </w:tcBorders>
            <w:tcMar>
              <w:left w:w="49" w:type="dxa"/>
              <w:right w:w="49" w:type="dxa"/>
            </w:tcMar>
          </w:tcPr>
          <w:p w14:paraId="11547BC2" w14:textId="77777777" w:rsidR="00FE29A7" w:rsidRPr="00FE29A7" w:rsidRDefault="00FE29A7" w:rsidP="00FE29A7">
            <w:pPr>
              <w:spacing w:line="320" w:lineRule="exact"/>
              <w:rPr>
                <w:rFonts w:hint="default"/>
                <w:sz w:val="21"/>
                <w:szCs w:val="21"/>
              </w:rPr>
            </w:pPr>
          </w:p>
        </w:tc>
      </w:tr>
      <w:tr w:rsidR="00FE29A7" w:rsidRPr="00FE29A7" w14:paraId="4C5168A2" w14:textId="77777777" w:rsidTr="00FD6D9C">
        <w:trPr>
          <w:trHeight w:val="234"/>
        </w:trPr>
        <w:tc>
          <w:tcPr>
            <w:tcW w:w="4187" w:type="dxa"/>
            <w:vMerge/>
            <w:tcBorders>
              <w:top w:val="nil"/>
              <w:left w:val="nil"/>
              <w:bottom w:val="nil"/>
              <w:right w:val="single" w:sz="4" w:space="0" w:color="000000"/>
            </w:tcBorders>
            <w:tcMar>
              <w:left w:w="49" w:type="dxa"/>
              <w:right w:w="49" w:type="dxa"/>
            </w:tcMar>
          </w:tcPr>
          <w:p w14:paraId="6FA7D94E" w14:textId="77777777" w:rsidR="00FE29A7" w:rsidRPr="00FE29A7" w:rsidRDefault="00FE29A7" w:rsidP="00FE29A7">
            <w:pPr>
              <w:spacing w:line="320" w:lineRule="exact"/>
              <w:rPr>
                <w:rFonts w:hint="default"/>
                <w:sz w:val="21"/>
                <w:szCs w:val="21"/>
              </w:rPr>
            </w:pPr>
          </w:p>
        </w:tc>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8768E" w14:textId="34A10733" w:rsidR="00FE29A7" w:rsidRPr="00FE29A7" w:rsidRDefault="00FE29A7" w:rsidP="00FE29A7">
            <w:pPr>
              <w:spacing w:line="320" w:lineRule="exact"/>
              <w:rPr>
                <w:rFonts w:hint="default"/>
                <w:sz w:val="21"/>
                <w:szCs w:val="21"/>
              </w:rPr>
            </w:pPr>
            <w:r w:rsidRPr="00FE29A7">
              <w:rPr>
                <w:sz w:val="21"/>
                <w:szCs w:val="21"/>
              </w:rPr>
              <w:t>※</w:t>
            </w:r>
            <w:r w:rsidR="00F53040" w:rsidRPr="00F53040">
              <w:rPr>
                <w:rFonts w:hAnsi="ＭＳ 明朝"/>
                <w:spacing w:val="45"/>
                <w:sz w:val="21"/>
                <w:szCs w:val="21"/>
                <w:fitText w:val="1110" w:id="-753175040"/>
              </w:rPr>
              <w:t>認定番</w:t>
            </w:r>
            <w:r w:rsidR="00F53040" w:rsidRPr="00F53040">
              <w:rPr>
                <w:rFonts w:hAnsi="ＭＳ 明朝"/>
                <w:sz w:val="21"/>
                <w:szCs w:val="21"/>
                <w:fitText w:val="1110" w:id="-753175040"/>
              </w:rPr>
              <w:t>号</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8EABF" w14:textId="77777777" w:rsidR="00FE29A7" w:rsidRPr="00FE29A7" w:rsidRDefault="00FE29A7" w:rsidP="00FE29A7">
            <w:pPr>
              <w:spacing w:line="320" w:lineRule="exact"/>
              <w:rPr>
                <w:rFonts w:hint="default"/>
                <w:sz w:val="21"/>
                <w:szCs w:val="21"/>
              </w:rPr>
            </w:pPr>
          </w:p>
        </w:tc>
        <w:tc>
          <w:tcPr>
            <w:tcW w:w="142" w:type="dxa"/>
            <w:vMerge/>
            <w:tcBorders>
              <w:top w:val="nil"/>
              <w:left w:val="single" w:sz="4" w:space="0" w:color="000000"/>
              <w:bottom w:val="nil"/>
              <w:right w:val="nil"/>
            </w:tcBorders>
            <w:tcMar>
              <w:left w:w="49" w:type="dxa"/>
              <w:right w:w="49" w:type="dxa"/>
            </w:tcMar>
          </w:tcPr>
          <w:p w14:paraId="43526DF7" w14:textId="77777777" w:rsidR="00FE29A7" w:rsidRPr="00FE29A7" w:rsidRDefault="00FE29A7" w:rsidP="00FE29A7">
            <w:pPr>
              <w:spacing w:line="320" w:lineRule="exact"/>
              <w:rPr>
                <w:rFonts w:hint="default"/>
                <w:sz w:val="21"/>
                <w:szCs w:val="21"/>
              </w:rPr>
            </w:pPr>
          </w:p>
        </w:tc>
      </w:tr>
    </w:tbl>
    <w:p w14:paraId="6A27E8C3" w14:textId="77777777" w:rsidR="00FE29A7" w:rsidRPr="00FE29A7" w:rsidRDefault="00FE29A7" w:rsidP="00FE29A7">
      <w:pPr>
        <w:spacing w:line="320" w:lineRule="exact"/>
        <w:rPr>
          <w:rFonts w:hint="default"/>
          <w:sz w:val="21"/>
          <w:szCs w:val="21"/>
        </w:rPr>
      </w:pPr>
      <w:r w:rsidRPr="00FE29A7">
        <w:rPr>
          <w:spacing w:val="-1"/>
          <w:sz w:val="21"/>
          <w:szCs w:val="21"/>
        </w:rPr>
        <w:t xml:space="preserve">                                                                                </w:t>
      </w:r>
    </w:p>
    <w:p w14:paraId="18197FD9" w14:textId="01B3FB2C" w:rsidR="00FE29A7" w:rsidRPr="00FE29A7" w:rsidRDefault="00FE29A7" w:rsidP="00FE29A7">
      <w:pPr>
        <w:spacing w:line="320" w:lineRule="exact"/>
        <w:jc w:val="left"/>
        <w:rPr>
          <w:rFonts w:hint="default"/>
          <w:sz w:val="21"/>
          <w:szCs w:val="21"/>
        </w:rPr>
      </w:pPr>
      <w:r w:rsidRPr="00FE29A7">
        <w:rPr>
          <w:spacing w:val="-1"/>
          <w:sz w:val="21"/>
          <w:szCs w:val="21"/>
        </w:rPr>
        <w:t xml:space="preserve">                                           </w:t>
      </w:r>
      <w:r w:rsidRPr="00FE29A7">
        <w:rPr>
          <w:sz w:val="21"/>
          <w:szCs w:val="21"/>
          <w:u w:val="single" w:color="000000"/>
        </w:rPr>
        <w:t xml:space="preserve">申請者名　　　　　　　　　</w:t>
      </w:r>
      <w:r w:rsidR="00FD6D9C">
        <w:rPr>
          <w:sz w:val="21"/>
          <w:szCs w:val="21"/>
          <w:u w:val="single" w:color="000000"/>
        </w:rPr>
        <w:t xml:space="preserve"> </w:t>
      </w:r>
      <w:r w:rsidRPr="00FE29A7">
        <w:rPr>
          <w:sz w:val="21"/>
          <w:szCs w:val="21"/>
          <w:u w:val="single" w:color="000000"/>
        </w:rPr>
        <w:t xml:space="preserve">　</w:t>
      </w:r>
      <w:r w:rsidR="00FD6D9C">
        <w:rPr>
          <w:sz w:val="21"/>
          <w:szCs w:val="21"/>
          <w:u w:val="single" w:color="000000"/>
        </w:rPr>
        <w:t xml:space="preserve"> </w:t>
      </w:r>
      <w:r w:rsidRPr="00FE29A7">
        <w:rPr>
          <w:sz w:val="21"/>
          <w:szCs w:val="21"/>
          <w:u w:val="single" w:color="000000"/>
        </w:rPr>
        <w:t xml:space="preserve">　　</w:t>
      </w:r>
      <w:r w:rsidRPr="00FE29A7">
        <w:rPr>
          <w:spacing w:val="-1"/>
          <w:sz w:val="21"/>
          <w:szCs w:val="21"/>
        </w:rPr>
        <w:t xml:space="preserve">   </w:t>
      </w:r>
    </w:p>
    <w:p w14:paraId="254A56BD" w14:textId="70B7792F" w:rsidR="00FE29A7" w:rsidRPr="00FE29A7" w:rsidRDefault="00FE29A7" w:rsidP="00FE29A7">
      <w:pPr>
        <w:spacing w:line="320" w:lineRule="exact"/>
        <w:jc w:val="left"/>
        <w:rPr>
          <w:rFonts w:hint="default"/>
          <w:sz w:val="21"/>
          <w:szCs w:val="21"/>
        </w:rPr>
      </w:pPr>
      <w:r w:rsidRPr="00FE29A7">
        <w:rPr>
          <w:spacing w:val="-1"/>
          <w:sz w:val="21"/>
          <w:szCs w:val="21"/>
        </w:rPr>
        <w:t xml:space="preserve">                                           </w:t>
      </w:r>
      <w:r w:rsidRPr="00FE29A7">
        <w:rPr>
          <w:sz w:val="21"/>
          <w:szCs w:val="21"/>
          <w:u w:val="single" w:color="000000"/>
        </w:rPr>
        <w:t xml:space="preserve">住　　所　　　　　　　　　　</w:t>
      </w:r>
      <w:r w:rsidR="00FD6D9C">
        <w:rPr>
          <w:sz w:val="21"/>
          <w:szCs w:val="21"/>
          <w:u w:val="single" w:color="000000"/>
        </w:rPr>
        <w:t xml:space="preserve"> </w:t>
      </w:r>
      <w:r w:rsidRPr="00FE29A7">
        <w:rPr>
          <w:sz w:val="21"/>
          <w:szCs w:val="21"/>
          <w:u w:val="single" w:color="000000"/>
        </w:rPr>
        <w:t xml:space="preserve">　</w:t>
      </w:r>
      <w:r w:rsidR="00FD6D9C">
        <w:rPr>
          <w:sz w:val="21"/>
          <w:szCs w:val="21"/>
          <w:u w:val="single" w:color="000000"/>
        </w:rPr>
        <w:t xml:space="preserve"> </w:t>
      </w:r>
      <w:r w:rsidRPr="00FE29A7">
        <w:rPr>
          <w:sz w:val="21"/>
          <w:szCs w:val="21"/>
          <w:u w:val="single" w:color="000000"/>
        </w:rPr>
        <w:t xml:space="preserve">　</w:t>
      </w:r>
      <w:r w:rsidRPr="00FE29A7">
        <w:rPr>
          <w:spacing w:val="-1"/>
          <w:sz w:val="21"/>
          <w:szCs w:val="21"/>
        </w:rPr>
        <w:t xml:space="preserve">    </w:t>
      </w:r>
    </w:p>
    <w:p w14:paraId="2FEE5F43" w14:textId="77777777" w:rsidR="00FE29A7" w:rsidRPr="00FE29A7" w:rsidRDefault="00FE29A7" w:rsidP="00FE29A7">
      <w:pPr>
        <w:spacing w:line="320" w:lineRule="exact"/>
        <w:rPr>
          <w:rFonts w:hint="default"/>
          <w:sz w:val="21"/>
          <w:szCs w:val="21"/>
        </w:rPr>
      </w:pPr>
      <w:r w:rsidRPr="00FE29A7">
        <w:rPr>
          <w:spacing w:val="-1"/>
          <w:sz w:val="21"/>
          <w:szCs w:val="21"/>
        </w:rPr>
        <w:t xml:space="preserve">                                                                                </w:t>
      </w:r>
    </w:p>
    <w:p w14:paraId="66C95592" w14:textId="77777777" w:rsidR="00FE29A7" w:rsidRPr="00FE29A7" w:rsidRDefault="00FE29A7" w:rsidP="00FE29A7">
      <w:pPr>
        <w:spacing w:line="320" w:lineRule="exact"/>
        <w:jc w:val="left"/>
        <w:rPr>
          <w:rFonts w:hint="default"/>
          <w:sz w:val="21"/>
          <w:szCs w:val="21"/>
        </w:rPr>
      </w:pPr>
      <w:r w:rsidRPr="00FE29A7">
        <w:rPr>
          <w:spacing w:val="-1"/>
          <w:sz w:val="21"/>
          <w:szCs w:val="21"/>
        </w:rPr>
        <w:t xml:space="preserve">  </w:t>
      </w:r>
      <w:r w:rsidRPr="00FE29A7">
        <w:rPr>
          <w:sz w:val="21"/>
          <w:szCs w:val="21"/>
        </w:rPr>
        <w:t>租税特別措置法第５８条第３項の出資であることにつき、租税特別措置法施行規則第２１条の１５第６項の規定による経済産業大臣の認定を受けたいので、下記のとおり申請します。</w:t>
      </w:r>
      <w:r w:rsidRPr="00FE29A7">
        <w:rPr>
          <w:spacing w:val="-1"/>
          <w:sz w:val="21"/>
          <w:szCs w:val="21"/>
        </w:rPr>
        <w:t xml:space="preserve">                                                    </w:t>
      </w:r>
    </w:p>
    <w:p w14:paraId="54E49FC6" w14:textId="77777777" w:rsidR="00FE29A7" w:rsidRPr="00FE29A7" w:rsidRDefault="00FE29A7" w:rsidP="00FE29A7">
      <w:pPr>
        <w:spacing w:line="320" w:lineRule="exact"/>
        <w:jc w:val="left"/>
        <w:rPr>
          <w:rFonts w:hint="default"/>
          <w:sz w:val="21"/>
          <w:szCs w:val="21"/>
        </w:rPr>
      </w:pPr>
      <w:r w:rsidRPr="00FE29A7">
        <w:rPr>
          <w:spacing w:val="-1"/>
          <w:sz w:val="21"/>
          <w:szCs w:val="21"/>
        </w:rPr>
        <w:t xml:space="preserve">                                                                                </w:t>
      </w:r>
    </w:p>
    <w:p w14:paraId="61D251AF" w14:textId="77777777" w:rsidR="00FE29A7" w:rsidRPr="00FE29A7" w:rsidRDefault="00FE29A7" w:rsidP="00FE29A7">
      <w:pPr>
        <w:spacing w:line="320" w:lineRule="exact"/>
        <w:jc w:val="left"/>
        <w:rPr>
          <w:rFonts w:hint="default"/>
          <w:sz w:val="21"/>
          <w:szCs w:val="21"/>
        </w:rPr>
      </w:pPr>
      <w:r w:rsidRPr="00FE29A7">
        <w:rPr>
          <w:spacing w:val="-1"/>
          <w:sz w:val="21"/>
          <w:szCs w:val="21"/>
        </w:rPr>
        <w:t xml:space="preserve">                                       </w:t>
      </w:r>
      <w:r w:rsidRPr="00FE29A7">
        <w:rPr>
          <w:sz w:val="21"/>
          <w:szCs w:val="21"/>
        </w:rPr>
        <w:t>記</w:t>
      </w:r>
      <w:r w:rsidRPr="00FE29A7">
        <w:rPr>
          <w:spacing w:val="-1"/>
          <w:sz w:val="21"/>
          <w:szCs w:val="21"/>
        </w:rPr>
        <w:t xml:space="preserve">                                       </w:t>
      </w:r>
    </w:p>
    <w:p w14:paraId="5C948FD9" w14:textId="77777777" w:rsidR="00FE29A7" w:rsidRPr="00FE29A7" w:rsidRDefault="00FE29A7" w:rsidP="00FE29A7">
      <w:pPr>
        <w:spacing w:line="320" w:lineRule="exact"/>
        <w:jc w:val="left"/>
        <w:rPr>
          <w:rFonts w:hint="default"/>
          <w:sz w:val="21"/>
          <w:szCs w:val="21"/>
        </w:rPr>
      </w:pPr>
      <w:r w:rsidRPr="00FE29A7">
        <w:rPr>
          <w:spacing w:val="-1"/>
          <w:sz w:val="21"/>
          <w:szCs w:val="21"/>
        </w:rPr>
        <w:t xml:space="preserve">                                                                                </w:t>
      </w:r>
    </w:p>
    <w:p w14:paraId="4A5F598A" w14:textId="77777777" w:rsidR="00FE29A7" w:rsidRPr="00FE29A7" w:rsidRDefault="00FE29A7" w:rsidP="00FE29A7">
      <w:pPr>
        <w:spacing w:line="320" w:lineRule="exact"/>
        <w:jc w:val="left"/>
        <w:rPr>
          <w:rFonts w:hint="default"/>
          <w:sz w:val="21"/>
          <w:szCs w:val="21"/>
        </w:rPr>
      </w:pPr>
      <w:r w:rsidRPr="00FE29A7">
        <w:rPr>
          <w:sz w:val="21"/>
          <w:szCs w:val="21"/>
        </w:rPr>
        <w:t>１　申請に係る出資の予定年月日、金額及び区別（設立・増資等）</w:t>
      </w:r>
      <w:r w:rsidRPr="00FE29A7">
        <w:rPr>
          <w:spacing w:val="-1"/>
          <w:sz w:val="21"/>
          <w:szCs w:val="21"/>
        </w:rPr>
        <w:t xml:space="preserve">                   </w:t>
      </w:r>
    </w:p>
    <w:p w14:paraId="46FAD794" w14:textId="77777777" w:rsidR="00FE29A7" w:rsidRPr="00FE29A7" w:rsidRDefault="00FE29A7" w:rsidP="00FE29A7">
      <w:pPr>
        <w:spacing w:line="320" w:lineRule="exact"/>
        <w:jc w:val="left"/>
        <w:rPr>
          <w:rFonts w:hint="default"/>
          <w:sz w:val="21"/>
          <w:szCs w:val="21"/>
        </w:rPr>
      </w:pPr>
      <w:r w:rsidRPr="00FE29A7">
        <w:rPr>
          <w:sz w:val="21"/>
          <w:szCs w:val="21"/>
        </w:rPr>
        <w:t>２　出資の相手方（以下「相手方」という。）の名称、所在地及びその営む事業の概要</w:t>
      </w:r>
    </w:p>
    <w:p w14:paraId="202D1771" w14:textId="77777777" w:rsidR="00FE29A7" w:rsidRPr="00FE29A7" w:rsidRDefault="00FE29A7" w:rsidP="00FE29A7">
      <w:pPr>
        <w:spacing w:line="320" w:lineRule="exact"/>
        <w:jc w:val="left"/>
        <w:rPr>
          <w:rFonts w:hint="default"/>
          <w:sz w:val="21"/>
          <w:szCs w:val="21"/>
        </w:rPr>
      </w:pPr>
      <w:r w:rsidRPr="00FE29A7">
        <w:rPr>
          <w:sz w:val="21"/>
          <w:szCs w:val="21"/>
        </w:rPr>
        <w:t>３　相手方の資金の使途並びに資金の調達の実績及び計画</w:t>
      </w:r>
      <w:r w:rsidRPr="00FE29A7">
        <w:rPr>
          <w:spacing w:val="-1"/>
          <w:sz w:val="21"/>
          <w:szCs w:val="21"/>
        </w:rPr>
        <w:t xml:space="preserve">                           </w:t>
      </w:r>
    </w:p>
    <w:p w14:paraId="7CE9193F" w14:textId="77777777" w:rsidR="00FE29A7" w:rsidRPr="00FE29A7" w:rsidRDefault="00FE29A7" w:rsidP="00FE29A7">
      <w:pPr>
        <w:spacing w:line="320" w:lineRule="exact"/>
        <w:ind w:left="443" w:hangingChars="200" w:hanging="443"/>
        <w:jc w:val="left"/>
        <w:rPr>
          <w:rFonts w:hint="default"/>
          <w:sz w:val="21"/>
          <w:szCs w:val="21"/>
        </w:rPr>
      </w:pPr>
      <w:r w:rsidRPr="00FE29A7">
        <w:rPr>
          <w:sz w:val="21"/>
          <w:szCs w:val="21"/>
        </w:rPr>
        <w:t>４　相手方の鉱区設定に係る契約の契約書の写し、その他これに準ずる書類で</w:t>
      </w:r>
      <w:proofErr w:type="gramStart"/>
      <w:r w:rsidRPr="00FE29A7">
        <w:rPr>
          <w:sz w:val="21"/>
          <w:szCs w:val="21"/>
        </w:rPr>
        <w:t>あつて</w:t>
      </w:r>
      <w:proofErr w:type="gramEnd"/>
      <w:r w:rsidRPr="00FE29A7">
        <w:rPr>
          <w:sz w:val="21"/>
          <w:szCs w:val="21"/>
        </w:rPr>
        <w:t>当</w:t>
      </w:r>
    </w:p>
    <w:p w14:paraId="157A85DE" w14:textId="77777777" w:rsidR="00FE29A7" w:rsidRPr="00FE29A7" w:rsidRDefault="00FE29A7" w:rsidP="00FE29A7">
      <w:pPr>
        <w:spacing w:line="320" w:lineRule="exact"/>
        <w:ind w:leftChars="100" w:left="514" w:hangingChars="100" w:hanging="222"/>
        <w:jc w:val="left"/>
        <w:rPr>
          <w:rFonts w:hint="default"/>
          <w:sz w:val="21"/>
          <w:szCs w:val="21"/>
        </w:rPr>
      </w:pPr>
      <w:r w:rsidRPr="00FE29A7">
        <w:rPr>
          <w:sz w:val="21"/>
          <w:szCs w:val="21"/>
        </w:rPr>
        <w:t>該出資に係る資金が新鉱床の探鉱に充てられることを説明するもの</w:t>
      </w:r>
      <w:r w:rsidRPr="00FE29A7">
        <w:rPr>
          <w:spacing w:val="-1"/>
          <w:sz w:val="21"/>
          <w:szCs w:val="21"/>
        </w:rPr>
        <w:t xml:space="preserve">                    </w:t>
      </w:r>
    </w:p>
    <w:p w14:paraId="186E526B" w14:textId="77777777" w:rsidR="00FE29A7" w:rsidRPr="00FE29A7" w:rsidRDefault="00FE29A7" w:rsidP="00FE29A7">
      <w:pPr>
        <w:spacing w:line="320" w:lineRule="exact"/>
        <w:jc w:val="left"/>
        <w:rPr>
          <w:rFonts w:hint="default"/>
          <w:sz w:val="21"/>
          <w:szCs w:val="21"/>
        </w:rPr>
      </w:pPr>
      <w:r w:rsidRPr="00FE29A7">
        <w:rPr>
          <w:spacing w:val="-1"/>
          <w:sz w:val="21"/>
          <w:szCs w:val="21"/>
        </w:rPr>
        <w:t xml:space="preserve">                                                                              </w:t>
      </w:r>
    </w:p>
    <w:p w14:paraId="5B5C9242" w14:textId="77777777" w:rsidR="00FE29A7" w:rsidRPr="00FE29A7" w:rsidRDefault="00FE29A7" w:rsidP="00FE29A7">
      <w:pPr>
        <w:spacing w:line="320" w:lineRule="exact"/>
        <w:jc w:val="left"/>
        <w:rPr>
          <w:rFonts w:hint="default"/>
          <w:sz w:val="21"/>
          <w:szCs w:val="21"/>
        </w:rPr>
      </w:pPr>
      <w:r w:rsidRPr="00FE29A7">
        <w:rPr>
          <w:sz w:val="21"/>
          <w:szCs w:val="21"/>
        </w:rPr>
        <w:t xml:space="preserve">　　　　　　　　　　　　　号</w:t>
      </w:r>
    </w:p>
    <w:p w14:paraId="0963E172" w14:textId="77777777" w:rsidR="00FE29A7" w:rsidRPr="00FE29A7" w:rsidRDefault="00FE29A7" w:rsidP="00FE29A7">
      <w:pPr>
        <w:spacing w:line="320" w:lineRule="exact"/>
        <w:jc w:val="left"/>
        <w:rPr>
          <w:rFonts w:hint="default"/>
          <w:sz w:val="21"/>
          <w:szCs w:val="21"/>
        </w:rPr>
      </w:pPr>
    </w:p>
    <w:p w14:paraId="57CC825E" w14:textId="77777777" w:rsidR="00FE29A7" w:rsidRPr="00FE29A7" w:rsidRDefault="00FE29A7" w:rsidP="00FE29A7">
      <w:pPr>
        <w:spacing w:line="320" w:lineRule="exact"/>
        <w:jc w:val="left"/>
        <w:rPr>
          <w:rFonts w:hint="default"/>
          <w:sz w:val="21"/>
          <w:szCs w:val="21"/>
        </w:rPr>
      </w:pPr>
      <w:r w:rsidRPr="00FE29A7">
        <w:rPr>
          <w:sz w:val="21"/>
          <w:szCs w:val="21"/>
        </w:rPr>
        <w:t xml:space="preserve">　上記の申請は、租税特別措置法施行規則第２１条の１５第６項の規定により認定する。</w:t>
      </w:r>
    </w:p>
    <w:p w14:paraId="5BB23394" w14:textId="77777777" w:rsidR="00FE29A7" w:rsidRPr="00FE29A7" w:rsidRDefault="00FE29A7" w:rsidP="00FE29A7">
      <w:pPr>
        <w:spacing w:line="320" w:lineRule="exact"/>
        <w:jc w:val="left"/>
        <w:rPr>
          <w:rFonts w:hint="default"/>
          <w:sz w:val="21"/>
          <w:szCs w:val="21"/>
        </w:rPr>
      </w:pPr>
    </w:p>
    <w:p w14:paraId="5E719007" w14:textId="77777777" w:rsidR="00FE29A7" w:rsidRPr="00FE29A7" w:rsidRDefault="00FE29A7" w:rsidP="00FE29A7">
      <w:pPr>
        <w:spacing w:line="320" w:lineRule="exact"/>
        <w:rPr>
          <w:rFonts w:hint="default"/>
          <w:sz w:val="21"/>
          <w:szCs w:val="21"/>
        </w:rPr>
      </w:pPr>
      <w:r w:rsidRPr="00FE29A7">
        <w:rPr>
          <w:spacing w:val="-1"/>
          <w:sz w:val="21"/>
          <w:szCs w:val="21"/>
        </w:rPr>
        <w:t xml:space="preserve">  </w:t>
      </w:r>
      <w:r w:rsidRPr="00FE29A7">
        <w:rPr>
          <w:sz w:val="21"/>
          <w:szCs w:val="21"/>
        </w:rPr>
        <w:t xml:space="preserve">　　　　　年　　月　　日</w:t>
      </w:r>
    </w:p>
    <w:p w14:paraId="45AF3F86" w14:textId="77777777" w:rsidR="00FE29A7" w:rsidRPr="00FE29A7" w:rsidRDefault="00FE29A7" w:rsidP="00FE29A7">
      <w:pPr>
        <w:spacing w:line="320" w:lineRule="exact"/>
        <w:rPr>
          <w:rFonts w:hint="default"/>
          <w:sz w:val="21"/>
          <w:szCs w:val="21"/>
        </w:rPr>
      </w:pPr>
      <w:r w:rsidRPr="00FE29A7">
        <w:rPr>
          <w:spacing w:val="-1"/>
          <w:sz w:val="21"/>
          <w:szCs w:val="21"/>
        </w:rPr>
        <w:t xml:space="preserve">                        </w:t>
      </w:r>
      <w:r w:rsidRPr="00FE29A7">
        <w:rPr>
          <w:sz w:val="21"/>
          <w:szCs w:val="21"/>
        </w:rPr>
        <w:t xml:space="preserve">　　　　　　経済産業大臣</w:t>
      </w:r>
    </w:p>
    <w:p w14:paraId="6F24CF7E" w14:textId="77777777" w:rsidR="00FE29A7" w:rsidRPr="00FE29A7" w:rsidRDefault="00FE29A7" w:rsidP="00FE29A7">
      <w:pPr>
        <w:spacing w:line="320" w:lineRule="exact"/>
        <w:rPr>
          <w:rFonts w:hint="default"/>
          <w:sz w:val="21"/>
          <w:szCs w:val="21"/>
        </w:rPr>
      </w:pPr>
      <w:r w:rsidRPr="00FE29A7">
        <w:rPr>
          <w:spacing w:val="-1"/>
          <w:sz w:val="21"/>
          <w:szCs w:val="21"/>
        </w:rPr>
        <w:t xml:space="preserve">                                        </w:t>
      </w:r>
    </w:p>
    <w:p w14:paraId="7239107A" w14:textId="77777777" w:rsidR="00FE29A7" w:rsidRPr="00FE29A7" w:rsidRDefault="00FE29A7" w:rsidP="00FE29A7">
      <w:pPr>
        <w:spacing w:line="320" w:lineRule="exact"/>
        <w:jc w:val="left"/>
        <w:rPr>
          <w:rFonts w:hint="default"/>
          <w:sz w:val="21"/>
          <w:szCs w:val="21"/>
        </w:rPr>
      </w:pPr>
      <w:r w:rsidRPr="00FE29A7">
        <w:rPr>
          <w:sz w:val="21"/>
          <w:szCs w:val="21"/>
        </w:rPr>
        <w:t xml:space="preserve">　　　　　　　　　　　　　　　　　　</w:t>
      </w:r>
      <w:r w:rsidRPr="00FE29A7">
        <w:rPr>
          <w:sz w:val="21"/>
          <w:szCs w:val="21"/>
          <w:u w:val="single" w:color="000000"/>
        </w:rPr>
        <w:t xml:space="preserve">記名押印　　　　　　　　　　　　　　　　　</w:t>
      </w:r>
      <w:r w:rsidRPr="00FE29A7">
        <w:rPr>
          <w:spacing w:val="-1"/>
          <w:sz w:val="21"/>
          <w:szCs w:val="21"/>
        </w:rPr>
        <w:t xml:space="preserve">                                                                             </w:t>
      </w:r>
    </w:p>
    <w:p w14:paraId="6C0354C0" w14:textId="123A1454" w:rsidR="00F026F5" w:rsidRPr="00FE29A7" w:rsidRDefault="00F026F5" w:rsidP="00025DD8">
      <w:pPr>
        <w:spacing w:line="320" w:lineRule="exact"/>
        <w:rPr>
          <w:rFonts w:hAnsi="ＭＳ 明朝" w:hint="default"/>
          <w:snapToGrid w:val="0"/>
          <w:spacing w:val="6"/>
          <w:sz w:val="21"/>
          <w:szCs w:val="21"/>
        </w:rPr>
      </w:pPr>
    </w:p>
    <w:sectPr w:rsidR="00F026F5" w:rsidRPr="00FE29A7" w:rsidSect="00F53040">
      <w:footerReference w:type="even" r:id="rId8"/>
      <w:footnotePr>
        <w:numRestart w:val="eachPage"/>
      </w:footnotePr>
      <w:endnotePr>
        <w:numFmt w:val="decimal"/>
      </w:endnotePr>
      <w:pgSz w:w="11906" w:h="16838"/>
      <w:pgMar w:top="1418" w:right="1418" w:bottom="1418" w:left="1418" w:header="567" w:footer="346" w:gutter="0"/>
      <w:cols w:space="720"/>
      <w:docGrid w:type="linesAndChars" w:linePitch="702" w:charSpace="2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571B" w14:textId="77777777" w:rsidR="00F026F5" w:rsidRDefault="00F026F5">
      <w:pPr>
        <w:spacing w:before="287"/>
        <w:rPr>
          <w:rFonts w:hint="default"/>
        </w:rPr>
      </w:pPr>
      <w:r>
        <w:continuationSeparator/>
      </w:r>
    </w:p>
  </w:endnote>
  <w:endnote w:type="continuationSeparator" w:id="0">
    <w:p w14:paraId="7BD910C1" w14:textId="77777777" w:rsidR="00F026F5" w:rsidRDefault="00F026F5">
      <w:pPr>
        <w:spacing w:before="2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DEA9" w14:textId="77777777" w:rsidR="00F026F5" w:rsidRDefault="00F026F5">
    <w:pPr>
      <w:framePr w:wrap="auto" w:vAnchor="page" w:hAnchor="margin" w:xAlign="center" w:y="1615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7BAFC645" w14:textId="77777777" w:rsidR="00F026F5" w:rsidRDefault="00F026F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AC01" w14:textId="77777777" w:rsidR="00F026F5" w:rsidRDefault="00F026F5">
      <w:pPr>
        <w:spacing w:before="287"/>
        <w:rPr>
          <w:rFonts w:hint="default"/>
        </w:rPr>
      </w:pPr>
      <w:r>
        <w:continuationSeparator/>
      </w:r>
    </w:p>
  </w:footnote>
  <w:footnote w:type="continuationSeparator" w:id="0">
    <w:p w14:paraId="21671C8E" w14:textId="77777777" w:rsidR="00F026F5" w:rsidRDefault="00F026F5">
      <w:pPr>
        <w:spacing w:before="2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縦書き用アイウ"/>
    <w:lvl w:ilvl="0">
      <w:start w:val="1"/>
      <w:numFmt w:val="ideographDigital"/>
      <w:lvlText w:val="第%1条"/>
      <w:lvlJc w:val="left"/>
      <w:pPr>
        <w:widowControl w:val="0"/>
        <w:tabs>
          <w:tab w:val="left" w:pos="852"/>
        </w:tabs>
        <w:ind w:left="560" w:hanging="560"/>
      </w:pPr>
    </w:lvl>
    <w:lvl w:ilvl="1">
      <w:start w:val="2"/>
      <w:numFmt w:val="decimalFullWidth"/>
      <w:lvlText w:val="%2"/>
      <w:lvlJc w:val="left"/>
      <w:pPr>
        <w:widowControl w:val="0"/>
        <w:tabs>
          <w:tab w:val="left" w:pos="432"/>
        </w:tabs>
        <w:ind w:left="140" w:hanging="140"/>
      </w:pPr>
    </w:lvl>
    <w:lvl w:ilvl="2">
      <w:start w:val="1"/>
      <w:numFmt w:val="ideographDigital"/>
      <w:lvlText w:val="%3"/>
      <w:lvlJc w:val="left"/>
      <w:pPr>
        <w:widowControl w:val="0"/>
        <w:tabs>
          <w:tab w:val="left" w:pos="723"/>
        </w:tabs>
        <w:ind w:left="432" w:hanging="140"/>
      </w:pPr>
    </w:lvl>
    <w:lvl w:ilvl="3">
      <w:start w:val="1"/>
      <w:numFmt w:val="aiueoFullWidth"/>
      <w:lvlText w:val="%4"/>
      <w:lvlJc w:val="left"/>
      <w:pPr>
        <w:widowControl w:val="0"/>
        <w:tabs>
          <w:tab w:val="left" w:pos="1015"/>
        </w:tabs>
        <w:ind w:left="723" w:hanging="140"/>
      </w:pPr>
    </w:lvl>
    <w:lvl w:ilvl="4">
      <w:start w:val="1"/>
      <w:numFmt w:val="decimalFullWidth"/>
      <w:lvlText w:val="(%5)"/>
      <w:lvlJc w:val="left"/>
      <w:pPr>
        <w:widowControl w:val="0"/>
        <w:tabs>
          <w:tab w:val="left" w:pos="1587"/>
        </w:tabs>
        <w:ind w:left="1295" w:hanging="420"/>
      </w:pPr>
    </w:lvl>
    <w:lvl w:ilvl="5">
      <w:start w:val="1"/>
      <w:numFmt w:val="ideographDigital"/>
      <w:suff w:val="nothing"/>
      <w:lvlText w:val="(%6)"/>
      <w:lvlJc w:val="left"/>
      <w:pPr>
        <w:widowControl w:val="0"/>
        <w:ind w:left="1295" w:hanging="129"/>
      </w:pPr>
    </w:lvl>
    <w:lvl w:ilvl="6">
      <w:start w:val="1"/>
      <w:numFmt w:val="decimal"/>
      <w:suff w:val="nothing"/>
      <w:lvlText w:val=""/>
      <w:lvlJc w:val="left"/>
      <w:pPr>
        <w:widowControl w:val="0"/>
        <w:ind w:left="1167" w:firstLine="292"/>
      </w:pPr>
    </w:lvl>
    <w:lvl w:ilvl="7">
      <w:start w:val="1"/>
      <w:numFmt w:val="decimal"/>
      <w:suff w:val="nothing"/>
      <w:lvlText w:val=""/>
      <w:lvlJc w:val="left"/>
      <w:pPr>
        <w:widowControl w:val="0"/>
        <w:ind w:left="1167" w:firstLine="292"/>
      </w:pPr>
    </w:lvl>
    <w:lvl w:ilvl="8">
      <w:start w:val="1"/>
      <w:numFmt w:val="decimal"/>
      <w:suff w:val="nothing"/>
      <w:lvlText w:val=""/>
      <w:lvlJc w:val="left"/>
      <w:pPr>
        <w:widowControl w:val="0"/>
        <w:ind w:left="1167" w:firstLine="292"/>
      </w:pPr>
    </w:lvl>
  </w:abstractNum>
  <w:num w:numId="1" w16cid:durableId="184728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1167"/>
  <w:hyphenationZone w:val="0"/>
  <w:drawingGridHorizontalSpacing w:val="146"/>
  <w:drawingGridVerticalSpacing w:val="351"/>
  <w:displayHorizontalDrawingGridEvery w:val="0"/>
  <w:displayVerticalDrawingGridEvery w:val="2"/>
  <w:doNotShadeFormData/>
  <w:characterSpacingControl w:val="doNotCompress"/>
  <w:noLineBreaksAfter w:lang="ja-JP" w:val="。"/>
  <w:noLineBreaksBefore w:lang="ja-JP" w:val="。"/>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E80"/>
    <w:rsid w:val="00025DD8"/>
    <w:rsid w:val="001463DA"/>
    <w:rsid w:val="00182321"/>
    <w:rsid w:val="001A0DF3"/>
    <w:rsid w:val="00560E80"/>
    <w:rsid w:val="0062798E"/>
    <w:rsid w:val="006831E3"/>
    <w:rsid w:val="007A48F3"/>
    <w:rsid w:val="00870425"/>
    <w:rsid w:val="00A47A48"/>
    <w:rsid w:val="00B15110"/>
    <w:rsid w:val="00B33C48"/>
    <w:rsid w:val="00D06BE6"/>
    <w:rsid w:val="00D91505"/>
    <w:rsid w:val="00DD7E39"/>
    <w:rsid w:val="00E155D6"/>
    <w:rsid w:val="00F026F5"/>
    <w:rsid w:val="00F53040"/>
    <w:rsid w:val="00FD6D9C"/>
    <w:rsid w:val="00FE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AA1072"/>
  <w15:chartTrackingRefBased/>
  <w15:docId w15:val="{CB1226C2-96B5-42BB-95BC-E39E4C4B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jc w:val="both"/>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a6">
    <w:name w:val="一太郎ランクスタイル２"/>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ヘッダー1"/>
    <w:basedOn w:val="a"/>
    <w:pPr>
      <w:snapToGrid w:val="0"/>
    </w:pPr>
    <w:rPr>
      <w:rFonts w:ascii="Century" w:hAnsi="Century"/>
      <w:sz w:val="21"/>
    </w:rPr>
  </w:style>
  <w:style w:type="character" w:customStyle="1" w:styleId="a7">
    <w:name w:val="ヘッダー (文字)"/>
    <w:basedOn w:val="a0"/>
  </w:style>
  <w:style w:type="paragraph" w:customStyle="1" w:styleId="12">
    <w:name w:val="フッター1"/>
    <w:basedOn w:val="a"/>
    <w:pPr>
      <w:snapToGrid w:val="0"/>
    </w:pPr>
    <w:rPr>
      <w:rFonts w:ascii="Century" w:hAnsi="Century"/>
      <w:sz w:val="21"/>
    </w:rPr>
  </w:style>
  <w:style w:type="character" w:customStyle="1" w:styleId="a8">
    <w:name w:val="フッター (文字)"/>
    <w:basedOn w:val="a0"/>
  </w:style>
  <w:style w:type="paragraph" w:customStyle="1" w:styleId="a9">
    <w:name w:val="本文(ｵｰﾄｽﾀｲﾙ)"/>
    <w:basedOn w:val="a"/>
    <w:pPr>
      <w:ind w:left="1751"/>
    </w:pPr>
  </w:style>
  <w:style w:type="character" w:customStyle="1" w:styleId="p">
    <w:name w:val="p"/>
    <w:basedOn w:val="a0"/>
  </w:style>
  <w:style w:type="character" w:customStyle="1" w:styleId="num1">
    <w:name w:val="num1"/>
    <w:basedOn w:val="a0"/>
  </w:style>
  <w:style w:type="paragraph" w:styleId="aa">
    <w:name w:val="header"/>
    <w:basedOn w:val="a"/>
    <w:link w:val="13"/>
    <w:uiPriority w:val="99"/>
    <w:unhideWhenUsed/>
    <w:rsid w:val="00182321"/>
    <w:pPr>
      <w:tabs>
        <w:tab w:val="center" w:pos="4252"/>
        <w:tab w:val="right" w:pos="8504"/>
      </w:tabs>
      <w:snapToGrid w:val="0"/>
    </w:pPr>
  </w:style>
  <w:style w:type="character" w:customStyle="1" w:styleId="13">
    <w:name w:val="ヘッダー (文字)1"/>
    <w:basedOn w:val="a0"/>
    <w:link w:val="aa"/>
    <w:uiPriority w:val="99"/>
    <w:rsid w:val="00182321"/>
    <w:rPr>
      <w:rFonts w:ascii="ＭＳ 明朝" w:eastAsia="ＭＳ 明朝"/>
      <w:color w:val="000000"/>
      <w:sz w:val="28"/>
    </w:rPr>
  </w:style>
  <w:style w:type="paragraph" w:styleId="ab">
    <w:name w:val="footer"/>
    <w:basedOn w:val="a"/>
    <w:link w:val="14"/>
    <w:uiPriority w:val="99"/>
    <w:unhideWhenUsed/>
    <w:rsid w:val="00182321"/>
    <w:pPr>
      <w:tabs>
        <w:tab w:val="center" w:pos="4252"/>
        <w:tab w:val="right" w:pos="8504"/>
      </w:tabs>
      <w:snapToGrid w:val="0"/>
    </w:pPr>
  </w:style>
  <w:style w:type="character" w:customStyle="1" w:styleId="14">
    <w:name w:val="フッター (文字)1"/>
    <w:basedOn w:val="a0"/>
    <w:link w:val="ab"/>
    <w:uiPriority w:val="99"/>
    <w:rsid w:val="00182321"/>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0FC27-C6E7-42BA-B039-792FB131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Horie Takehiro</cp:lastModifiedBy>
  <cp:revision>2</cp:revision>
  <cp:lastPrinted>2022-03-31T05:53:00Z</cp:lastPrinted>
  <dcterms:created xsi:type="dcterms:W3CDTF">2025-03-11T10:05:00Z</dcterms:created>
  <dcterms:modified xsi:type="dcterms:W3CDTF">2025-03-11T10:05:00Z</dcterms:modified>
</cp:coreProperties>
</file>