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A45F3" w14:textId="69C07BA5" w:rsidR="00920494" w:rsidRDefault="00074D6B" w:rsidP="001A7D23">
      <w:pPr>
        <w:widowControl/>
        <w:spacing w:line="400" w:lineRule="exact"/>
        <w:jc w:val="left"/>
        <w:rPr>
          <w:rFonts w:asciiTheme="minorEastAsia" w:hAnsiTheme="minorEastAsia"/>
          <w:sz w:val="24"/>
          <w:szCs w:val="24"/>
        </w:rPr>
      </w:pPr>
      <w:r>
        <w:rPr>
          <w:noProof/>
        </w:rPr>
        <mc:AlternateContent>
          <mc:Choice Requires="wps">
            <w:drawing>
              <wp:anchor distT="0" distB="0" distL="114300" distR="114300" simplePos="0" relativeHeight="251665408" behindDoc="0" locked="0" layoutInCell="1" allowOverlap="1" wp14:anchorId="2D8A417D" wp14:editId="54A5F318">
                <wp:simplePos x="0" y="0"/>
                <wp:positionH relativeFrom="margin">
                  <wp:align>right</wp:align>
                </wp:positionH>
                <wp:positionV relativeFrom="paragraph">
                  <wp:posOffset>315933</wp:posOffset>
                </wp:positionV>
                <wp:extent cx="6614556" cy="9239250"/>
                <wp:effectExtent l="0" t="0" r="15240" b="19050"/>
                <wp:wrapNone/>
                <wp:docPr id="1" name="正方形/長方形 1"/>
                <wp:cNvGraphicFramePr/>
                <a:graphic xmlns:a="http://schemas.openxmlformats.org/drawingml/2006/main">
                  <a:graphicData uri="http://schemas.microsoft.com/office/word/2010/wordprocessingShape">
                    <wps:wsp>
                      <wps:cNvSpPr/>
                      <wps:spPr bwMode="auto">
                        <a:xfrm>
                          <a:off x="0" y="0"/>
                          <a:ext cx="6614556" cy="9239250"/>
                        </a:xfrm>
                        <a:prstGeom prst="rect">
                          <a:avLst/>
                        </a:prstGeom>
                        <a:noFill/>
                        <a:ln w="9525">
                          <a:solidFill>
                            <a:sysClr val="windowText" lastClr="000000"/>
                          </a:solidFill>
                          <a:miter lim="800000"/>
                          <a:headEnd/>
                          <a:tailEnd/>
                        </a:ln>
                        <a:effectLst/>
                      </wps:spPr>
                      <wps:bodyPr wrap="none" rtlCol="0" anchor="ctr"/>
                    </wps:wsp>
                  </a:graphicData>
                </a:graphic>
                <wp14:sizeRelH relativeFrom="margin">
                  <wp14:pctWidth>0</wp14:pctWidth>
                </wp14:sizeRelH>
                <wp14:sizeRelV relativeFrom="margin">
                  <wp14:pctHeight>0</wp14:pctHeight>
                </wp14:sizeRelV>
              </wp:anchor>
            </w:drawing>
          </mc:Choice>
          <mc:Fallback>
            <w:pict>
              <v:rect w14:anchorId="2D940A36" id="正方形/長方形 1" o:spid="_x0000_s1026" style="position:absolute;left:0;text-align:left;margin-left:469.65pt;margin-top:24.9pt;width:520.85pt;height:727.5pt;z-index:25166540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" filled="f" strokecolor="windowText">
                <w10:wrap anchorx="margin"/>
              </v:rect>
            </w:pict>
          </mc:Fallback>
        </mc:AlternateContent>
      </w:r>
      <w:r>
        <w:rPr>
          <w:noProof/>
        </w:rPr>
        <w:drawing>
          <wp:anchor distT="0" distB="0" distL="114300" distR="114300" simplePos="0" relativeHeight="251697152" behindDoc="0" locked="0" layoutInCell="1" allowOverlap="1" wp14:anchorId="5E2DC0F4" wp14:editId="180318AF">
            <wp:simplePos x="0" y="0"/>
            <wp:positionH relativeFrom="margin">
              <wp:posOffset>2570480</wp:posOffset>
            </wp:positionH>
            <wp:positionV relativeFrom="paragraph">
              <wp:posOffset>1464500</wp:posOffset>
            </wp:positionV>
            <wp:extent cx="1506187" cy="2016347"/>
            <wp:effectExtent l="0" t="0" r="0" b="3175"/>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6187" cy="2016347"/>
                    </a:xfrm>
                    <a:prstGeom prst="rect">
                      <a:avLst/>
                    </a:prstGeom>
                  </pic:spPr>
                </pic:pic>
              </a:graphicData>
            </a:graphic>
            <wp14:sizeRelH relativeFrom="page">
              <wp14:pctWidth>0</wp14:pctWidth>
            </wp14:sizeRelH>
            <wp14:sizeRelV relativeFrom="page">
              <wp14:pctHeight>0</wp14:pctHeight>
            </wp14:sizeRelV>
          </wp:anchor>
        </w:drawing>
      </w:r>
      <w:r w:rsidR="003631E4">
        <w:rPr>
          <w:noProof/>
        </w:rPr>
        <mc:AlternateContent>
          <mc:Choice Requires="wps">
            <w:drawing>
              <wp:anchor distT="0" distB="0" distL="114300" distR="114300" simplePos="0" relativeHeight="251684864" behindDoc="1" locked="0" layoutInCell="1" allowOverlap="1" wp14:anchorId="1E6B36AD" wp14:editId="715F8C2F">
                <wp:simplePos x="0" y="0"/>
                <wp:positionH relativeFrom="margin">
                  <wp:posOffset>895350</wp:posOffset>
                </wp:positionH>
                <wp:positionV relativeFrom="paragraph">
                  <wp:posOffset>341739</wp:posOffset>
                </wp:positionV>
                <wp:extent cx="4648200" cy="1581150"/>
                <wp:effectExtent l="0" t="0" r="19050" b="19050"/>
                <wp:wrapTopAndBottom/>
                <wp:docPr id="17" name="正方形/長方形 60"/>
                <wp:cNvGraphicFramePr/>
                <a:graphic xmlns:a="http://schemas.openxmlformats.org/drawingml/2006/main">
                  <a:graphicData uri="http://schemas.microsoft.com/office/word/2010/wordprocessingShape">
                    <wps:wsp>
                      <wps:cNvSpPr/>
                      <wps:spPr bwMode="auto">
                        <a:xfrm>
                          <a:off x="0" y="0"/>
                          <a:ext cx="4648200" cy="1581150"/>
                        </a:xfrm>
                        <a:prstGeom prst="rect">
                          <a:avLst/>
                        </a:prstGeom>
                        <a:solidFill>
                          <a:sysClr val="window" lastClr="FFFFFF"/>
                        </a:solidFill>
                        <a:ln w="9525">
                          <a:solidFill>
                            <a:sysClr val="window" lastClr="FFFFFF"/>
                          </a:solidFill>
                          <a:miter lim="800000"/>
                          <a:headEnd/>
                          <a:tailEnd/>
                        </a:ln>
                        <a:effectLst/>
                      </wps:spPr>
                      <wps:txbx>
                        <w:txbxContent>
                          <w:p w14:paraId="3F455BF1" w14:textId="77777777" w:rsidR="00F47ED9" w:rsidRPr="001A6D8C" w:rsidRDefault="00F47ED9" w:rsidP="00CE1925">
                            <w:pPr>
                              <w:pStyle w:val="Web"/>
                              <w:spacing w:line="600" w:lineRule="exact"/>
                              <w:jc w:val="center"/>
                              <w:rPr>
                                <w:rFonts w:ascii="Meiryo UI" w:eastAsia="Meiryo UI" w:hAnsi="Meiryo UI" w:cs="+mn-cs"/>
                                <w:color w:val="000000"/>
                                <w:kern w:val="24"/>
                                <w:sz w:val="44"/>
                                <w:szCs w:val="44"/>
                              </w:rPr>
                            </w:pPr>
                            <w:r w:rsidRPr="001A6D8C">
                              <w:rPr>
                                <w:rFonts w:ascii="Meiryo UI" w:eastAsia="Meiryo UI" w:hAnsi="Meiryo UI" w:cs="+mn-cs" w:hint="eastAsia"/>
                                <w:color w:val="000000"/>
                                <w:kern w:val="24"/>
                                <w:sz w:val="44"/>
                                <w:szCs w:val="44"/>
                              </w:rPr>
                              <w:t>認証機関名称</w:t>
                            </w:r>
                          </w:p>
                          <w:p w14:paraId="62E4F30E" w14:textId="77777777" w:rsidR="00F47ED9" w:rsidRPr="001A6D8C" w:rsidRDefault="00E8083F" w:rsidP="00AD699C">
                            <w:pPr>
                              <w:pStyle w:val="Web"/>
                              <w:spacing w:line="600" w:lineRule="exact"/>
                              <w:jc w:val="center"/>
                              <w:rPr>
                                <w:rFonts w:ascii="Meiryo UI" w:eastAsia="Meiryo UI" w:hAnsi="Meiryo UI"/>
                                <w:sz w:val="44"/>
                                <w:szCs w:val="44"/>
                              </w:rPr>
                            </w:pPr>
                            <w:r w:rsidRPr="00E8083F">
                              <w:rPr>
                                <w:rFonts w:ascii="Meiryo UI" w:eastAsia="Meiryo UI" w:hAnsi="Meiryo UI" w:hint="eastAsia"/>
                                <w:sz w:val="44"/>
                                <w:szCs w:val="44"/>
                              </w:rPr>
                              <w:t>技術情報管理認証制度　認証証明書</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E6B36AD" id="正方形/長方形 60" o:spid="_x0000_s1026" style="position:absolute;margin-left:70.5pt;margin-top:26.9pt;width:366pt;height:124.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" fillcolor="window" strokecolor="window">
                <v:textbox>
                  <w:txbxContent>
                    <w:p w14:paraId="3F455BF1" w14:textId="77777777" w:rsidR="00F47ED9" w:rsidRPr="001A6D8C" w:rsidRDefault="00F47ED9" w:rsidP="00CE1925">
                      <w:pPr>
                        <w:pStyle w:val="Web"/>
                        <w:spacing w:line="600" w:lineRule="exact"/>
                        <w:jc w:val="center"/>
                        <w:rPr>
                          <w:rFonts w:ascii="Meiryo UI" w:eastAsia="Meiryo UI" w:hAnsi="Meiryo UI" w:cs="+mn-cs"/>
                          <w:color w:val="000000"/>
                          <w:kern w:val="24"/>
                          <w:sz w:val="44"/>
                          <w:szCs w:val="44"/>
                        </w:rPr>
                      </w:pPr>
                      <w:r w:rsidRPr="001A6D8C">
                        <w:rPr>
                          <w:rFonts w:ascii="Meiryo UI" w:eastAsia="Meiryo UI" w:hAnsi="Meiryo UI" w:cs="+mn-cs" w:hint="eastAsia"/>
                          <w:color w:val="000000"/>
                          <w:kern w:val="24"/>
                          <w:sz w:val="44"/>
                          <w:szCs w:val="44"/>
                        </w:rPr>
                        <w:t>認証機関名称</w:t>
                      </w:r>
                    </w:p>
                    <w:p w14:paraId="62E4F30E" w14:textId="77777777" w:rsidR="00F47ED9" w:rsidRPr="001A6D8C" w:rsidRDefault="00E8083F" w:rsidP="00AD699C">
                      <w:pPr>
                        <w:pStyle w:val="Web"/>
                        <w:spacing w:line="600" w:lineRule="exact"/>
                        <w:jc w:val="center"/>
                        <w:rPr>
                          <w:rFonts w:ascii="Meiryo UI" w:eastAsia="Meiryo UI" w:hAnsi="Meiryo UI"/>
                          <w:sz w:val="44"/>
                          <w:szCs w:val="44"/>
                        </w:rPr>
                      </w:pPr>
                      <w:r w:rsidRPr="00E8083F">
                        <w:rPr>
                          <w:rFonts w:ascii="Meiryo UI" w:eastAsia="Meiryo UI" w:hAnsi="Meiryo UI" w:hint="eastAsia"/>
                          <w:sz w:val="44"/>
                          <w:szCs w:val="44"/>
                        </w:rPr>
                        <w:t>技術情報管理認証制度　認証証明書</w:t>
                      </w:r>
                    </w:p>
                  </w:txbxContent>
                </v:textbox>
                <w10:wrap type="topAndBottom" anchorx="margin"/>
              </v:rect>
            </w:pict>
          </mc:Fallback>
        </mc:AlternateContent>
      </w:r>
    </w:p>
    <w:p w14:paraId="702A539D" w14:textId="7AFA273E" w:rsidR="00920494" w:rsidRDefault="00920494" w:rsidP="00920494">
      <w:pPr>
        <w:widowControl/>
        <w:jc w:val="left"/>
        <w:rPr>
          <w:rFonts w:asciiTheme="minorEastAsia" w:hAnsiTheme="minorEastAsia"/>
          <w:sz w:val="24"/>
          <w:szCs w:val="24"/>
        </w:rPr>
      </w:pPr>
    </w:p>
    <w:p w14:paraId="22D6B429" w14:textId="2F04994F" w:rsidR="00920494" w:rsidRPr="005C5442" w:rsidRDefault="00920494" w:rsidP="00920494">
      <w:pPr>
        <w:widowControl/>
        <w:jc w:val="left"/>
        <w:rPr>
          <w:rFonts w:asciiTheme="minorEastAsia" w:hAnsiTheme="minorEastAsia"/>
          <w:sz w:val="24"/>
          <w:szCs w:val="24"/>
        </w:rPr>
      </w:pPr>
      <w:r>
        <w:rPr>
          <w:noProof/>
        </w:rPr>
        <mc:AlternateContent>
          <mc:Choice Requires="wps">
            <w:drawing>
              <wp:anchor distT="0" distB="0" distL="114300" distR="114300" simplePos="0" relativeHeight="251671552" behindDoc="0" locked="0" layoutInCell="1" allowOverlap="1" wp14:anchorId="78711055" wp14:editId="23B1BF2F">
                <wp:simplePos x="0" y="0"/>
                <wp:positionH relativeFrom="margin">
                  <wp:align>left</wp:align>
                </wp:positionH>
                <wp:positionV relativeFrom="paragraph">
                  <wp:posOffset>8518525</wp:posOffset>
                </wp:positionV>
                <wp:extent cx="933450" cy="647700"/>
                <wp:effectExtent l="0" t="0" r="0" b="0"/>
                <wp:wrapNone/>
                <wp:docPr id="28" name="正方形/長方形 27"/>
                <wp:cNvGraphicFramePr/>
                <a:graphic xmlns:a="http://schemas.openxmlformats.org/drawingml/2006/main">
                  <a:graphicData uri="http://schemas.microsoft.com/office/word/2010/wordprocessingShape">
                    <wps:wsp>
                      <wps:cNvSpPr/>
                      <wps:spPr bwMode="auto">
                        <a:xfrm>
                          <a:off x="0" y="0"/>
                          <a:ext cx="933450" cy="647700"/>
                        </a:xfrm>
                        <a:prstGeom prst="rect">
                          <a:avLst/>
                        </a:prstGeom>
                        <a:noFill/>
                        <a:ln w="9525">
                          <a:noFill/>
                          <a:miter lim="800000"/>
                          <a:headEnd/>
                          <a:tailEnd/>
                        </a:ln>
                        <a:effectLst/>
                      </wps:spPr>
                      <wps:txbx>
                        <w:txbxContent>
                          <w:p w14:paraId="2703AD9A" w14:textId="77777777" w:rsidR="00F47ED9" w:rsidRPr="00920494" w:rsidRDefault="00F47ED9" w:rsidP="00920494">
                            <w:pPr>
                              <w:pStyle w:val="Web"/>
                              <w:spacing w:before="0" w:beforeAutospacing="0" w:after="0" w:afterAutospacing="0"/>
                              <w:rPr>
                                <w:sz w:val="52"/>
                              </w:rPr>
                            </w:pPr>
                            <w:r w:rsidRPr="00920494">
                              <w:rPr>
                                <w:rFonts w:ascii="Meiryo UI" w:eastAsia="Meiryo UI" w:hAnsi="Meiryo UI" w:cs="+mn-cs" w:hint="eastAsia"/>
                                <w:color w:val="000000"/>
                                <w:kern w:val="24"/>
                                <w:sz w:val="28"/>
                                <w:szCs w:val="14"/>
                              </w:rPr>
                              <w:t>※本認証は自己適合宣言。認証の範囲、審査の内容は別紙に示す</w:t>
                            </w:r>
                          </w:p>
                        </w:txbxContent>
                      </wps:txbx>
                      <wps:bodyPr wrap="none" rtlCol="0" anchor="ctr">
                        <a:noAutofit/>
                      </wps:bodyPr>
                    </wps:wsp>
                  </a:graphicData>
                </a:graphic>
                <wp14:sizeRelH relativeFrom="margin">
                  <wp14:pctWidth>0</wp14:pctWidth>
                </wp14:sizeRelH>
                <wp14:sizeRelV relativeFrom="margin">
                  <wp14:pctHeight>0</wp14:pctHeight>
                </wp14:sizeRelV>
              </wp:anchor>
            </w:drawing>
          </mc:Choice>
          <mc:Fallback>
            <w:pict>
              <v:rect w14:anchorId="78711055" id="正方形/長方形 27" o:spid="_x0000_s1027" style="position:absolute;margin-left:0;margin-top:670.75pt;width:73.5pt;height:51pt;z-index:25167155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" filled="f" stroked="f">
                <v:textbox>
                  <w:txbxContent>
                    <w:p w14:paraId="2703AD9A" w14:textId="77777777" w:rsidR="00F47ED9" w:rsidRPr="00920494" w:rsidRDefault="00F47ED9" w:rsidP="00920494">
                      <w:pPr>
                        <w:pStyle w:val="Web"/>
                        <w:spacing w:before="0" w:beforeAutospacing="0" w:after="0" w:afterAutospacing="0"/>
                        <w:rPr>
                          <w:sz w:val="52"/>
                        </w:rPr>
                      </w:pPr>
                      <w:r w:rsidRPr="00920494">
                        <w:rPr>
                          <w:rFonts w:ascii="Meiryo UI" w:eastAsia="Meiryo UI" w:hAnsi="Meiryo UI" w:cs="+mn-cs" w:hint="eastAsia"/>
                          <w:color w:val="000000"/>
                          <w:kern w:val="24"/>
                          <w:sz w:val="28"/>
                          <w:szCs w:val="14"/>
                        </w:rPr>
                        <w:t>※本認証は自己適合宣言。認証の範囲、審査の内容は別紙に示す</w:t>
                      </w:r>
                    </w:p>
                  </w:txbxContent>
                </v:textbox>
                <w10:wrap anchorx="margin"/>
              </v:rect>
            </w:pict>
          </mc:Fallback>
        </mc:AlternateContent>
      </w:r>
      <w:r>
        <w:rPr>
          <w:noProof/>
        </w:rPr>
        <mc:AlternateContent>
          <mc:Choice Requires="wps">
            <w:drawing>
              <wp:anchor distT="0" distB="0" distL="114300" distR="114300" simplePos="0" relativeHeight="251663360" behindDoc="0" locked="0" layoutInCell="1" allowOverlap="1" wp14:anchorId="3E217AFB" wp14:editId="2577C833">
                <wp:simplePos x="0" y="0"/>
                <wp:positionH relativeFrom="column">
                  <wp:posOffset>260985</wp:posOffset>
                </wp:positionH>
                <wp:positionV relativeFrom="paragraph">
                  <wp:posOffset>5549265</wp:posOffset>
                </wp:positionV>
                <wp:extent cx="2159635" cy="163830"/>
                <wp:effectExtent l="0" t="0" r="22225" b="26670"/>
                <wp:wrapNone/>
                <wp:docPr id="8" name="正方形/長方形 7"/>
                <wp:cNvGraphicFramePr/>
                <a:graphic xmlns:a="http://schemas.openxmlformats.org/drawingml/2006/main">
                  <a:graphicData uri="http://schemas.microsoft.com/office/word/2010/wordprocessingShape">
                    <wps:wsp>
                      <wps:cNvSpPr/>
                      <wps:spPr bwMode="auto">
                        <a:xfrm>
                          <a:off x="0" y="0"/>
                          <a:ext cx="2159635" cy="163830"/>
                        </a:xfrm>
                        <a:prstGeom prst="rect">
                          <a:avLst/>
                        </a:prstGeom>
                        <a:solidFill>
                          <a:sysClr val="window" lastClr="FFFFFF"/>
                        </a:solidFill>
                        <a:ln w="9525">
                          <a:solidFill>
                            <a:sysClr val="window" lastClr="FFFFFF"/>
                          </a:solidFill>
                          <a:miter lim="800000"/>
                          <a:headEnd/>
                          <a:tailEnd/>
                        </a:ln>
                        <a:effectLst/>
                      </wps:spPr>
                      <wps:txbx>
                        <w:txbxContent>
                          <w:p w14:paraId="3347B523" w14:textId="77777777" w:rsidR="00F47ED9" w:rsidRDefault="00F47ED9" w:rsidP="00920494">
                            <w:pPr>
                              <w:pStyle w:val="Web"/>
                              <w:spacing w:before="0" w:beforeAutospacing="0" w:after="0" w:afterAutospacing="0"/>
                            </w:pPr>
                            <w:r>
                              <w:rPr>
                                <w:rFonts w:ascii="Meiryo UI" w:eastAsia="Meiryo UI" w:hAnsi="Meiryo UI" w:cs="+mn-cs" w:hint="eastAsia"/>
                                <w:color w:val="000000"/>
                                <w:kern w:val="24"/>
                                <w:sz w:val="16"/>
                                <w:szCs w:val="16"/>
                              </w:rPr>
                              <w:t>■認証証明書番号　〇〇〇〇〇〇〇〇　号</w:t>
                            </w:r>
                          </w:p>
                        </w:txbxContent>
                      </wps:txbx>
                      <wps:bodyPr wrap="none" rtlCol="0" anchor="ctr"/>
                    </wps:wsp>
                  </a:graphicData>
                </a:graphic>
                <wp14:sizeRelH relativeFrom="margin">
                  <wp14:pctWidth>0</wp14:pctWidth>
                </wp14:sizeRelH>
                <wp14:sizeRelV relativeFrom="margin">
                  <wp14:pctHeight>0</wp14:pctHeight>
                </wp14:sizeRelV>
              </wp:anchor>
            </w:drawing>
          </mc:Choice>
          <mc:Fallback>
            <w:pict>
              <v:rect w14:anchorId="3E217AFB" id="正方形/長方形 7" o:spid="_x0000_s1028" style="position:absolute;margin-left:20.55pt;margin-top:436.95pt;width:170.05pt;height:12.9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" fillcolor="window" strokecolor="window">
                <v:textbox>
                  <w:txbxContent>
                    <w:p w14:paraId="3347B523" w14:textId="77777777" w:rsidR="00F47ED9" w:rsidRDefault="00F47ED9" w:rsidP="00920494">
                      <w:pPr>
                        <w:pStyle w:val="Web"/>
                        <w:spacing w:before="0" w:beforeAutospacing="0" w:after="0" w:afterAutospacing="0"/>
                      </w:pPr>
                      <w:r>
                        <w:rPr>
                          <w:rFonts w:ascii="Meiryo UI" w:eastAsia="Meiryo UI" w:hAnsi="Meiryo UI" w:cs="+mn-cs" w:hint="eastAsia"/>
                          <w:color w:val="000000"/>
                          <w:kern w:val="24"/>
                          <w:sz w:val="16"/>
                          <w:szCs w:val="16"/>
                        </w:rPr>
                        <w:t>■認証証明書番号　〇〇〇〇〇〇〇〇　号</w:t>
                      </w:r>
                    </w:p>
                  </w:txbxContent>
                </v:textbox>
              </v:rect>
            </w:pict>
          </mc:Fallback>
        </mc:AlternateContent>
      </w:r>
    </w:p>
    <w:p w14:paraId="21CA41C4" w14:textId="2E54D550" w:rsidR="00A90739" w:rsidRDefault="00A90739" w:rsidP="00920494">
      <w:pPr>
        <w:widowControl/>
        <w:jc w:val="left"/>
        <w:rPr>
          <w:rFonts w:asciiTheme="minorEastAsia" w:hAnsiTheme="minorEastAsia"/>
          <w:sz w:val="24"/>
          <w:szCs w:val="24"/>
        </w:rPr>
      </w:pPr>
    </w:p>
    <w:p w14:paraId="6749D0DF" w14:textId="11DFCCBC" w:rsidR="00A90739" w:rsidRDefault="00A90739" w:rsidP="00920494">
      <w:pPr>
        <w:widowControl/>
        <w:jc w:val="left"/>
        <w:rPr>
          <w:rFonts w:asciiTheme="minorEastAsia" w:hAnsiTheme="minorEastAsia"/>
          <w:sz w:val="24"/>
          <w:szCs w:val="24"/>
        </w:rPr>
      </w:pPr>
    </w:p>
    <w:p w14:paraId="15DEDE98" w14:textId="46C6B2A8" w:rsidR="00A90739" w:rsidRDefault="00A90739" w:rsidP="00920494">
      <w:pPr>
        <w:widowControl/>
        <w:jc w:val="left"/>
        <w:rPr>
          <w:rFonts w:asciiTheme="minorEastAsia" w:hAnsiTheme="minorEastAsia"/>
          <w:sz w:val="24"/>
          <w:szCs w:val="24"/>
        </w:rPr>
      </w:pPr>
    </w:p>
    <w:p w14:paraId="220E300F" w14:textId="7F7166BA" w:rsidR="00A90739" w:rsidRDefault="00356A80" w:rsidP="00920494">
      <w:pPr>
        <w:widowControl/>
        <w:jc w:val="left"/>
        <w:rPr>
          <w:rFonts w:asciiTheme="minorEastAsia" w:hAnsiTheme="minorEastAsia"/>
          <w:sz w:val="24"/>
          <w:szCs w:val="24"/>
        </w:rPr>
      </w:pPr>
      <w:r>
        <w:rPr>
          <w:noProof/>
        </w:rPr>
        <mc:AlternateContent>
          <mc:Choice Requires="wps">
            <w:drawing>
              <wp:anchor distT="0" distB="0" distL="114300" distR="114300" simplePos="0" relativeHeight="251667456" behindDoc="0" locked="0" layoutInCell="1" allowOverlap="1" wp14:anchorId="7F481E45" wp14:editId="6EC12612">
                <wp:simplePos x="0" y="0"/>
                <wp:positionH relativeFrom="margin">
                  <wp:posOffset>1847850</wp:posOffset>
                </wp:positionH>
                <wp:positionV relativeFrom="paragraph">
                  <wp:posOffset>165100</wp:posOffset>
                </wp:positionV>
                <wp:extent cx="3409950" cy="1066800"/>
                <wp:effectExtent l="0" t="0" r="0" b="0"/>
                <wp:wrapNone/>
                <wp:docPr id="14" name="正方形/長方形 13"/>
                <wp:cNvGraphicFramePr/>
                <a:graphic xmlns:a="http://schemas.openxmlformats.org/drawingml/2006/main">
                  <a:graphicData uri="http://schemas.microsoft.com/office/word/2010/wordprocessingShape">
                    <wps:wsp>
                      <wps:cNvSpPr/>
                      <wps:spPr bwMode="auto">
                        <a:xfrm>
                          <a:off x="0" y="0"/>
                          <a:ext cx="3409950" cy="1066800"/>
                        </a:xfrm>
                        <a:prstGeom prst="rect">
                          <a:avLst/>
                        </a:prstGeom>
                        <a:noFill/>
                        <a:ln w="9525">
                          <a:noFill/>
                          <a:miter lim="800000"/>
                          <a:headEnd/>
                          <a:tailEnd/>
                        </a:ln>
                        <a:effectLst/>
                      </wps:spPr>
                      <wps:txbx>
                        <w:txbxContent>
                          <w:p w14:paraId="606C4029" w14:textId="77777777" w:rsidR="00F47ED9" w:rsidRPr="00920494" w:rsidRDefault="003631E4" w:rsidP="00920494">
                            <w:pPr>
                              <w:pStyle w:val="Web"/>
                              <w:spacing w:before="0" w:beforeAutospacing="0" w:after="0" w:afterAutospacing="0"/>
                              <w:rPr>
                                <w:sz w:val="56"/>
                              </w:rPr>
                            </w:pPr>
                            <w:r>
                              <w:rPr>
                                <w:rFonts w:ascii="ＭＳ Ｐ明朝" w:eastAsia="ＭＳ Ｐ明朝" w:hAnsi="ＭＳ Ｐ明朝" w:cs="+mn-cs" w:hint="eastAsia"/>
                                <w:b/>
                                <w:bCs/>
                                <w:color w:val="4A452A"/>
                                <w:kern w:val="24"/>
                                <w:sz w:val="52"/>
                                <w:szCs w:val="22"/>
                              </w:rPr>
                              <w:t>TI</w:t>
                            </w:r>
                            <w:r>
                              <w:rPr>
                                <w:rFonts w:ascii="ＭＳ Ｐ明朝" w:eastAsia="ＭＳ Ｐ明朝" w:hAnsi="ＭＳ Ｐ明朝" w:cs="+mn-cs"/>
                                <w:b/>
                                <w:bCs/>
                                <w:color w:val="4A452A"/>
                                <w:kern w:val="24"/>
                                <w:sz w:val="52"/>
                                <w:szCs w:val="22"/>
                              </w:rPr>
                              <w:t>CS</w:t>
                            </w:r>
                            <w:r>
                              <w:rPr>
                                <w:rFonts w:ascii="ＭＳ Ｐ明朝" w:eastAsia="ＭＳ Ｐ明朝" w:hAnsi="ＭＳ Ｐ明朝" w:cs="+mn-cs" w:hint="eastAsia"/>
                                <w:b/>
                                <w:bCs/>
                                <w:color w:val="4A452A"/>
                                <w:kern w:val="24"/>
                                <w:sz w:val="52"/>
                                <w:szCs w:val="22"/>
                              </w:rPr>
                              <w:t xml:space="preserve">　AA　00　</w:t>
                            </w:r>
                            <w:r w:rsidR="00F47ED9" w:rsidRPr="00920494">
                              <w:rPr>
                                <w:rFonts w:ascii="ＭＳ Ｐ明朝" w:eastAsia="ＭＳ Ｐ明朝" w:hAnsi="ＭＳ Ｐ明朝" w:cs="+mn-cs" w:hint="eastAsia"/>
                                <w:b/>
                                <w:bCs/>
                                <w:color w:val="4A452A"/>
                                <w:kern w:val="24"/>
                                <w:sz w:val="52"/>
                                <w:szCs w:val="22"/>
                              </w:rPr>
                              <w:t>000</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F481E45" id="正方形/長方形 13" o:spid="_x0000_s1029" style="position:absolute;margin-left:145.5pt;margin-top:13pt;width:268.5pt;height:8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" filled="f" stroked="f">
                <v:textbox>
                  <w:txbxContent>
                    <w:p w14:paraId="606C4029" w14:textId="77777777" w:rsidR="00F47ED9" w:rsidRPr="00920494" w:rsidRDefault="003631E4" w:rsidP="00920494">
                      <w:pPr>
                        <w:pStyle w:val="Web"/>
                        <w:spacing w:before="0" w:beforeAutospacing="0" w:after="0" w:afterAutospacing="0"/>
                        <w:rPr>
                          <w:sz w:val="56"/>
                        </w:rPr>
                      </w:pPr>
                      <w:r>
                        <w:rPr>
                          <w:rFonts w:ascii="ＭＳ Ｐ明朝" w:eastAsia="ＭＳ Ｐ明朝" w:hAnsi="ＭＳ Ｐ明朝" w:cs="+mn-cs" w:hint="eastAsia"/>
                          <w:b/>
                          <w:bCs/>
                          <w:color w:val="4A452A"/>
                          <w:kern w:val="24"/>
                          <w:sz w:val="52"/>
                          <w:szCs w:val="22"/>
                        </w:rPr>
                        <w:t>TI</w:t>
                      </w:r>
                      <w:r>
                        <w:rPr>
                          <w:rFonts w:ascii="ＭＳ Ｐ明朝" w:eastAsia="ＭＳ Ｐ明朝" w:hAnsi="ＭＳ Ｐ明朝" w:cs="+mn-cs"/>
                          <w:b/>
                          <w:bCs/>
                          <w:color w:val="4A452A"/>
                          <w:kern w:val="24"/>
                          <w:sz w:val="52"/>
                          <w:szCs w:val="22"/>
                        </w:rPr>
                        <w:t>CS</w:t>
                      </w:r>
                      <w:r>
                        <w:rPr>
                          <w:rFonts w:ascii="ＭＳ Ｐ明朝" w:eastAsia="ＭＳ Ｐ明朝" w:hAnsi="ＭＳ Ｐ明朝" w:cs="+mn-cs" w:hint="eastAsia"/>
                          <w:b/>
                          <w:bCs/>
                          <w:color w:val="4A452A"/>
                          <w:kern w:val="24"/>
                          <w:sz w:val="52"/>
                          <w:szCs w:val="22"/>
                        </w:rPr>
                        <w:t xml:space="preserve">　AA　00　</w:t>
                      </w:r>
                      <w:r w:rsidR="00F47ED9" w:rsidRPr="00920494">
                        <w:rPr>
                          <w:rFonts w:ascii="ＭＳ Ｐ明朝" w:eastAsia="ＭＳ Ｐ明朝" w:hAnsi="ＭＳ Ｐ明朝" w:cs="+mn-cs" w:hint="eastAsia"/>
                          <w:b/>
                          <w:bCs/>
                          <w:color w:val="4A452A"/>
                          <w:kern w:val="24"/>
                          <w:sz w:val="52"/>
                          <w:szCs w:val="22"/>
                        </w:rPr>
                        <w:t>000</w:t>
                      </w:r>
                    </w:p>
                  </w:txbxContent>
                </v:textbox>
                <w10:wrap anchorx="margin"/>
              </v:rect>
            </w:pict>
          </mc:Fallback>
        </mc:AlternateContent>
      </w:r>
    </w:p>
    <w:p w14:paraId="155663D4" w14:textId="77777777" w:rsidR="00A90739" w:rsidRDefault="00A90739" w:rsidP="00920494">
      <w:pPr>
        <w:widowControl/>
        <w:jc w:val="left"/>
        <w:rPr>
          <w:rFonts w:asciiTheme="minorEastAsia" w:hAnsiTheme="minorEastAsia"/>
          <w:sz w:val="24"/>
          <w:szCs w:val="24"/>
        </w:rPr>
      </w:pPr>
    </w:p>
    <w:p w14:paraId="2E406E38" w14:textId="05F1C9D0" w:rsidR="00A90739" w:rsidRDefault="00A90739" w:rsidP="00920494">
      <w:pPr>
        <w:widowControl/>
        <w:jc w:val="left"/>
        <w:rPr>
          <w:rFonts w:asciiTheme="minorEastAsia" w:hAnsiTheme="minorEastAsia"/>
          <w:sz w:val="24"/>
          <w:szCs w:val="24"/>
        </w:rPr>
      </w:pPr>
    </w:p>
    <w:p w14:paraId="78D128A4" w14:textId="65FA5B9C" w:rsidR="00A90739" w:rsidRDefault="00356A80" w:rsidP="00920494">
      <w:pPr>
        <w:widowControl/>
        <w:jc w:val="left"/>
        <w:rPr>
          <w:rFonts w:asciiTheme="minorEastAsia" w:hAnsiTheme="minorEastAsia"/>
          <w:sz w:val="24"/>
          <w:szCs w:val="24"/>
        </w:rPr>
      </w:pPr>
      <w:r>
        <w:rPr>
          <w:noProof/>
        </w:rPr>
        <mc:AlternateContent>
          <mc:Choice Requires="wps">
            <w:drawing>
              <wp:anchor distT="0" distB="0" distL="114300" distR="114300" simplePos="0" relativeHeight="251694080" behindDoc="0" locked="0" layoutInCell="1" allowOverlap="1" wp14:anchorId="7A3B66A2" wp14:editId="524144A3">
                <wp:simplePos x="0" y="0"/>
                <wp:positionH relativeFrom="margin">
                  <wp:align>center</wp:align>
                </wp:positionH>
                <wp:positionV relativeFrom="paragraph">
                  <wp:posOffset>223141</wp:posOffset>
                </wp:positionV>
                <wp:extent cx="5962650" cy="2311400"/>
                <wp:effectExtent l="0" t="0" r="19050" b="12700"/>
                <wp:wrapNone/>
                <wp:docPr id="19" name="正方形/長方形 23"/>
                <wp:cNvGraphicFramePr/>
                <a:graphic xmlns:a="http://schemas.openxmlformats.org/drawingml/2006/main">
                  <a:graphicData uri="http://schemas.microsoft.com/office/word/2010/wordprocessingShape">
                    <wps:wsp>
                      <wps:cNvSpPr/>
                      <wps:spPr bwMode="auto">
                        <a:xfrm>
                          <a:off x="0" y="0"/>
                          <a:ext cx="5962650" cy="2311400"/>
                        </a:xfrm>
                        <a:prstGeom prst="rect">
                          <a:avLst/>
                        </a:prstGeom>
                        <a:solidFill>
                          <a:sysClr val="window" lastClr="FFFFFF"/>
                        </a:solidFill>
                        <a:ln w="9525">
                          <a:solidFill>
                            <a:sysClr val="window" lastClr="FFFFFF"/>
                          </a:solidFill>
                          <a:miter lim="800000"/>
                          <a:headEnd/>
                          <a:tailEnd/>
                        </a:ln>
                        <a:effectLst/>
                      </wps:spPr>
                      <wps:txbx>
                        <w:txbxContent>
                          <w:p w14:paraId="249C917A" w14:textId="13D0E473" w:rsidR="00F47ED9" w:rsidRPr="008F7B08" w:rsidRDefault="00F47ED9" w:rsidP="00356A80">
                            <w:pPr>
                              <w:pStyle w:val="Web"/>
                              <w:spacing w:before="0" w:beforeAutospacing="0" w:after="0" w:afterAutospacing="0"/>
                              <w:rPr>
                                <w:rFonts w:ascii="Meiryo UI" w:eastAsia="Meiryo UI" w:hAnsi="Meiryo UI"/>
                                <w:sz w:val="28"/>
                                <w:szCs w:val="32"/>
                              </w:rPr>
                            </w:pPr>
                            <w:r w:rsidRPr="008F7B08">
                              <w:rPr>
                                <w:rFonts w:ascii="Meiryo UI" w:eastAsia="Meiryo UI" w:hAnsi="Meiryo UI" w:cs="+mn-cs" w:hint="eastAsia"/>
                                <w:color w:val="000000"/>
                                <w:kern w:val="24"/>
                                <w:sz w:val="28"/>
                                <w:szCs w:val="32"/>
                              </w:rPr>
                              <w:t>以下の者は</w:t>
                            </w:r>
                            <w:r w:rsidRPr="008F7B08">
                              <w:rPr>
                                <w:rFonts w:ascii="Meiryo UI" w:eastAsia="Meiryo UI" w:hAnsi="Meiryo UI"/>
                                <w:sz w:val="28"/>
                                <w:szCs w:val="32"/>
                              </w:rPr>
                              <w:t>産業競争力強化法（平成二十五年法律第九十八号）第二条第</w:t>
                            </w:r>
                            <w:r w:rsidR="00965E79">
                              <w:rPr>
                                <w:rFonts w:ascii="Meiryo UI" w:eastAsia="Meiryo UI" w:hAnsi="Meiryo UI" w:hint="eastAsia"/>
                                <w:sz w:val="28"/>
                                <w:szCs w:val="32"/>
                              </w:rPr>
                              <w:t>二十</w:t>
                            </w:r>
                            <w:r w:rsidR="00524452">
                              <w:rPr>
                                <w:rFonts w:ascii="Meiryo UI" w:eastAsia="Meiryo UI" w:hAnsi="Meiryo UI" w:hint="eastAsia"/>
                                <w:sz w:val="28"/>
                                <w:szCs w:val="32"/>
                              </w:rPr>
                              <w:t>六</w:t>
                            </w:r>
                            <w:r w:rsidRPr="008F7B08">
                              <w:rPr>
                                <w:rFonts w:ascii="Meiryo UI" w:eastAsia="Meiryo UI" w:hAnsi="Meiryo UI"/>
                                <w:sz w:val="28"/>
                                <w:szCs w:val="32"/>
                              </w:rPr>
                              <w:t>項第一号の規定に基づき、技術及びこれに関する研究開発の成果、生産方法その他の事業活動に有用な情報の漏えいを防止するために必要な措置に関する基準</w:t>
                            </w:r>
                            <w:r w:rsidRPr="008F7B08">
                              <w:rPr>
                                <w:rFonts w:ascii="Meiryo UI" w:eastAsia="Meiryo UI" w:hAnsi="Meiryo UI" w:hint="eastAsia"/>
                                <w:sz w:val="28"/>
                                <w:szCs w:val="32"/>
                              </w:rPr>
                              <w:t>に</w:t>
                            </w:r>
                            <w:r w:rsidRPr="008F7B08">
                              <w:rPr>
                                <w:rFonts w:ascii="Meiryo UI" w:eastAsia="Meiryo UI" w:hAnsi="Meiryo UI"/>
                                <w:sz w:val="28"/>
                                <w:szCs w:val="32"/>
                              </w:rPr>
                              <w:t>適合していることを認める。</w:t>
                            </w:r>
                          </w:p>
                          <w:p w14:paraId="2585C0DA" w14:textId="77777777" w:rsidR="00F47ED9" w:rsidRPr="008F7B08" w:rsidRDefault="00F47ED9" w:rsidP="00356A80">
                            <w:pPr>
                              <w:pStyle w:val="Web"/>
                              <w:spacing w:before="0" w:beforeAutospacing="0" w:after="0" w:afterAutospacing="0"/>
                              <w:rPr>
                                <w:rFonts w:ascii="Meiryo UI" w:eastAsia="Meiryo UI" w:hAnsi="Meiryo UI"/>
                                <w:sz w:val="28"/>
                                <w:szCs w:val="32"/>
                              </w:rPr>
                            </w:pPr>
                            <w:r w:rsidRPr="008F7B08">
                              <w:rPr>
                                <w:rFonts w:ascii="Meiryo UI" w:eastAsia="Meiryo UI" w:hAnsi="Meiryo UI" w:cs="+mn-cs" w:hint="eastAsia"/>
                                <w:color w:val="000000"/>
                                <w:kern w:val="24"/>
                                <w:sz w:val="28"/>
                                <w:szCs w:val="32"/>
                              </w:rPr>
                              <w:t>■株式会社○○○○　東京都○○区○○</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A3B66A2" id="正方形/長方形 23" o:spid="_x0000_s1030" style="position:absolute;margin-left:0;margin-top:17.55pt;width:469.5pt;height:182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" fillcolor="window" strokecolor="window">
                <v:textbox>
                  <w:txbxContent>
                    <w:p w14:paraId="249C917A" w14:textId="13D0E473" w:rsidR="00F47ED9" w:rsidRPr="008F7B08" w:rsidRDefault="00F47ED9" w:rsidP="00356A80">
                      <w:pPr>
                        <w:pStyle w:val="Web"/>
                        <w:spacing w:before="0" w:beforeAutospacing="0" w:after="0" w:afterAutospacing="0"/>
                        <w:rPr>
                          <w:rFonts w:ascii="Meiryo UI" w:eastAsia="Meiryo UI" w:hAnsi="Meiryo UI"/>
                          <w:sz w:val="28"/>
                          <w:szCs w:val="32"/>
                        </w:rPr>
                      </w:pPr>
                      <w:r w:rsidRPr="008F7B08">
                        <w:rPr>
                          <w:rFonts w:ascii="Meiryo UI" w:eastAsia="Meiryo UI" w:hAnsi="Meiryo UI" w:cs="+mn-cs" w:hint="eastAsia"/>
                          <w:color w:val="000000"/>
                          <w:kern w:val="24"/>
                          <w:sz w:val="28"/>
                          <w:szCs w:val="32"/>
                        </w:rPr>
                        <w:t>以下の者は</w:t>
                      </w:r>
                      <w:r w:rsidRPr="008F7B08">
                        <w:rPr>
                          <w:rFonts w:ascii="Meiryo UI" w:eastAsia="Meiryo UI" w:hAnsi="Meiryo UI"/>
                          <w:sz w:val="28"/>
                          <w:szCs w:val="32"/>
                        </w:rPr>
                        <w:t>産業競争力強化法（平成二十五年法律第九十八号）第二条第</w:t>
                      </w:r>
                      <w:r w:rsidR="00965E79">
                        <w:rPr>
                          <w:rFonts w:ascii="Meiryo UI" w:eastAsia="Meiryo UI" w:hAnsi="Meiryo UI" w:hint="eastAsia"/>
                          <w:sz w:val="28"/>
                          <w:szCs w:val="32"/>
                        </w:rPr>
                        <w:t>二十</w:t>
                      </w:r>
                      <w:r w:rsidR="00524452">
                        <w:rPr>
                          <w:rFonts w:ascii="Meiryo UI" w:eastAsia="Meiryo UI" w:hAnsi="Meiryo UI" w:hint="eastAsia"/>
                          <w:sz w:val="28"/>
                          <w:szCs w:val="32"/>
                        </w:rPr>
                        <w:t>六</w:t>
                      </w:r>
                      <w:r w:rsidRPr="008F7B08">
                        <w:rPr>
                          <w:rFonts w:ascii="Meiryo UI" w:eastAsia="Meiryo UI" w:hAnsi="Meiryo UI"/>
                          <w:sz w:val="28"/>
                          <w:szCs w:val="32"/>
                        </w:rPr>
                        <w:t>項第一号の規定に基づき、技術及びこれに関する研究開発の成果、生産方法その他の事業活動に有用な情報の漏えいを防止するために必要な措置に関する基準</w:t>
                      </w:r>
                      <w:r w:rsidRPr="008F7B08">
                        <w:rPr>
                          <w:rFonts w:ascii="Meiryo UI" w:eastAsia="Meiryo UI" w:hAnsi="Meiryo UI" w:hint="eastAsia"/>
                          <w:sz w:val="28"/>
                          <w:szCs w:val="32"/>
                        </w:rPr>
                        <w:t>に</w:t>
                      </w:r>
                      <w:r w:rsidRPr="008F7B08">
                        <w:rPr>
                          <w:rFonts w:ascii="Meiryo UI" w:eastAsia="Meiryo UI" w:hAnsi="Meiryo UI"/>
                          <w:sz w:val="28"/>
                          <w:szCs w:val="32"/>
                        </w:rPr>
                        <w:t>適合していることを認める。</w:t>
                      </w:r>
                    </w:p>
                    <w:p w14:paraId="2585C0DA" w14:textId="77777777" w:rsidR="00F47ED9" w:rsidRPr="008F7B08" w:rsidRDefault="00F47ED9" w:rsidP="00356A80">
                      <w:pPr>
                        <w:pStyle w:val="Web"/>
                        <w:spacing w:before="0" w:beforeAutospacing="0" w:after="0" w:afterAutospacing="0"/>
                        <w:rPr>
                          <w:rFonts w:ascii="Meiryo UI" w:eastAsia="Meiryo UI" w:hAnsi="Meiryo UI"/>
                          <w:sz w:val="28"/>
                          <w:szCs w:val="32"/>
                        </w:rPr>
                      </w:pPr>
                      <w:r w:rsidRPr="008F7B08">
                        <w:rPr>
                          <w:rFonts w:ascii="Meiryo UI" w:eastAsia="Meiryo UI" w:hAnsi="Meiryo UI" w:cs="+mn-cs" w:hint="eastAsia"/>
                          <w:color w:val="000000"/>
                          <w:kern w:val="24"/>
                          <w:sz w:val="28"/>
                          <w:szCs w:val="32"/>
                        </w:rPr>
                        <w:t>■株式会社○○○○　東京都○○区○○</w:t>
                      </w:r>
                    </w:p>
                  </w:txbxContent>
                </v:textbox>
                <w10:wrap anchorx="margin"/>
              </v:rect>
            </w:pict>
          </mc:Fallback>
        </mc:AlternateContent>
      </w:r>
    </w:p>
    <w:p w14:paraId="0B1114AA" w14:textId="3B678C40" w:rsidR="00A90739" w:rsidRDefault="00A90739" w:rsidP="00920494">
      <w:pPr>
        <w:widowControl/>
        <w:jc w:val="left"/>
        <w:rPr>
          <w:rFonts w:asciiTheme="minorEastAsia" w:hAnsiTheme="minorEastAsia"/>
          <w:sz w:val="24"/>
          <w:szCs w:val="24"/>
        </w:rPr>
      </w:pPr>
    </w:p>
    <w:p w14:paraId="2952859E" w14:textId="77777777" w:rsidR="00A90739" w:rsidRDefault="00A90739" w:rsidP="00920494">
      <w:pPr>
        <w:widowControl/>
        <w:jc w:val="left"/>
        <w:rPr>
          <w:rFonts w:asciiTheme="minorEastAsia" w:hAnsiTheme="minorEastAsia"/>
          <w:sz w:val="24"/>
          <w:szCs w:val="24"/>
        </w:rPr>
      </w:pPr>
    </w:p>
    <w:p w14:paraId="5DDCB94A" w14:textId="77777777" w:rsidR="00A90739" w:rsidRDefault="00A90739" w:rsidP="00920494">
      <w:pPr>
        <w:widowControl/>
        <w:jc w:val="left"/>
        <w:rPr>
          <w:rFonts w:asciiTheme="minorEastAsia" w:hAnsiTheme="minorEastAsia"/>
          <w:sz w:val="24"/>
          <w:szCs w:val="24"/>
        </w:rPr>
      </w:pPr>
    </w:p>
    <w:p w14:paraId="77BD433E" w14:textId="77777777" w:rsidR="00A90739" w:rsidRDefault="00A90739" w:rsidP="00920494">
      <w:pPr>
        <w:widowControl/>
        <w:jc w:val="left"/>
        <w:rPr>
          <w:rFonts w:asciiTheme="minorEastAsia" w:hAnsiTheme="minorEastAsia"/>
          <w:sz w:val="24"/>
          <w:szCs w:val="24"/>
        </w:rPr>
      </w:pPr>
    </w:p>
    <w:p w14:paraId="32C988ED" w14:textId="77777777" w:rsidR="00A90739" w:rsidRDefault="00A90739" w:rsidP="00920494">
      <w:pPr>
        <w:widowControl/>
        <w:jc w:val="left"/>
        <w:rPr>
          <w:rFonts w:asciiTheme="minorEastAsia" w:hAnsiTheme="minorEastAsia"/>
          <w:sz w:val="24"/>
          <w:szCs w:val="24"/>
        </w:rPr>
      </w:pPr>
    </w:p>
    <w:p w14:paraId="7896B90C" w14:textId="77777777" w:rsidR="00A90739" w:rsidRDefault="00A90739" w:rsidP="00920494">
      <w:pPr>
        <w:widowControl/>
        <w:jc w:val="left"/>
        <w:rPr>
          <w:rFonts w:asciiTheme="minorEastAsia" w:hAnsiTheme="minorEastAsia"/>
          <w:sz w:val="24"/>
          <w:szCs w:val="24"/>
        </w:rPr>
      </w:pPr>
    </w:p>
    <w:p w14:paraId="4945F01A" w14:textId="77777777" w:rsidR="00A90739" w:rsidRDefault="00A90739" w:rsidP="00920494">
      <w:pPr>
        <w:widowControl/>
        <w:jc w:val="left"/>
        <w:rPr>
          <w:rFonts w:asciiTheme="minorEastAsia" w:hAnsiTheme="minorEastAsia"/>
          <w:sz w:val="24"/>
          <w:szCs w:val="24"/>
        </w:rPr>
      </w:pPr>
    </w:p>
    <w:p w14:paraId="1B190145" w14:textId="77777777" w:rsidR="00A90739" w:rsidRDefault="00A90739" w:rsidP="00920494">
      <w:pPr>
        <w:widowControl/>
        <w:jc w:val="left"/>
        <w:rPr>
          <w:rFonts w:asciiTheme="minorEastAsia" w:hAnsiTheme="minorEastAsia"/>
          <w:sz w:val="24"/>
          <w:szCs w:val="24"/>
        </w:rPr>
      </w:pPr>
    </w:p>
    <w:p w14:paraId="29527628" w14:textId="77777777" w:rsidR="00A90739" w:rsidRDefault="00A90739" w:rsidP="00920494">
      <w:pPr>
        <w:widowControl/>
        <w:jc w:val="left"/>
        <w:rPr>
          <w:rFonts w:asciiTheme="minorEastAsia" w:hAnsiTheme="minorEastAsia"/>
          <w:sz w:val="24"/>
          <w:szCs w:val="24"/>
        </w:rPr>
      </w:pPr>
    </w:p>
    <w:p w14:paraId="5B8B97F3" w14:textId="77777777" w:rsidR="00A90739" w:rsidRDefault="00A90739" w:rsidP="00920494">
      <w:pPr>
        <w:widowControl/>
        <w:jc w:val="left"/>
        <w:rPr>
          <w:rFonts w:asciiTheme="minorEastAsia" w:hAnsiTheme="minorEastAsia"/>
          <w:sz w:val="24"/>
          <w:szCs w:val="24"/>
        </w:rPr>
      </w:pPr>
    </w:p>
    <w:p w14:paraId="155120B1" w14:textId="3DB06EF7" w:rsidR="00A90739" w:rsidRDefault="00074D6B" w:rsidP="00920494">
      <w:pPr>
        <w:widowControl/>
        <w:jc w:val="left"/>
        <w:rPr>
          <w:rFonts w:asciiTheme="minorEastAsia" w:hAnsiTheme="minorEastAsia"/>
          <w:sz w:val="24"/>
          <w:szCs w:val="24"/>
        </w:rPr>
      </w:pPr>
      <w:r>
        <w:rPr>
          <w:noProof/>
        </w:rPr>
        <mc:AlternateContent>
          <mc:Choice Requires="wps">
            <w:drawing>
              <wp:anchor distT="0" distB="0" distL="114300" distR="114300" simplePos="0" relativeHeight="251689984" behindDoc="0" locked="0" layoutInCell="1" allowOverlap="1" wp14:anchorId="6D1D6B84" wp14:editId="6BC8D181">
                <wp:simplePos x="0" y="0"/>
                <wp:positionH relativeFrom="margin">
                  <wp:posOffset>304165</wp:posOffset>
                </wp:positionH>
                <wp:positionV relativeFrom="paragraph">
                  <wp:posOffset>228600</wp:posOffset>
                </wp:positionV>
                <wp:extent cx="2952750" cy="2050415"/>
                <wp:effectExtent l="0" t="0" r="19050" b="26035"/>
                <wp:wrapNone/>
                <wp:docPr id="27" name="正方形/長方形 26"/>
                <wp:cNvGraphicFramePr/>
                <a:graphic xmlns:a="http://schemas.openxmlformats.org/drawingml/2006/main">
                  <a:graphicData uri="http://schemas.microsoft.com/office/word/2010/wordprocessingShape">
                    <wps:wsp>
                      <wps:cNvSpPr/>
                      <wps:spPr bwMode="auto">
                        <a:xfrm>
                          <a:off x="0" y="0"/>
                          <a:ext cx="2952750" cy="2050415"/>
                        </a:xfrm>
                        <a:prstGeom prst="rect">
                          <a:avLst/>
                        </a:prstGeom>
                        <a:solidFill>
                          <a:srgbClr val="DDDDDD"/>
                        </a:solidFill>
                        <a:ln w="9525">
                          <a:solidFill>
                            <a:srgbClr val="B2B2B2"/>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BE377F3" w14:textId="77777777" w:rsidR="00F47ED9" w:rsidRDefault="00F47ED9" w:rsidP="00CE1925">
                            <w:pPr>
                              <w:pStyle w:val="Web"/>
                              <w:spacing w:line="460" w:lineRule="exact"/>
                              <w:rPr>
                                <w:rFonts w:ascii="Meiryo UI" w:eastAsia="Meiryo UI" w:hAnsi="Meiryo UI" w:cs="+mn-cs"/>
                                <w:color w:val="000000"/>
                                <w:kern w:val="24"/>
                                <w:sz w:val="40"/>
                                <w:szCs w:val="16"/>
                              </w:rPr>
                            </w:pPr>
                            <w:r w:rsidRPr="00CE1925">
                              <w:rPr>
                                <w:rFonts w:ascii="Meiryo UI" w:eastAsia="Meiryo UI" w:hAnsi="Meiryo UI" w:cs="+mn-cs" w:hint="eastAsia"/>
                                <w:color w:val="000000"/>
                                <w:kern w:val="24"/>
                                <w:sz w:val="40"/>
                                <w:szCs w:val="16"/>
                              </w:rPr>
                              <w:t>・認証証明書交付日</w:t>
                            </w:r>
                          </w:p>
                          <w:p w14:paraId="507D78AC" w14:textId="77777777" w:rsidR="00F47ED9" w:rsidRPr="00CE1925" w:rsidRDefault="00F47ED9" w:rsidP="00CE1925">
                            <w:pPr>
                              <w:pStyle w:val="Web"/>
                              <w:spacing w:line="460" w:lineRule="exact"/>
                              <w:rPr>
                                <w:rFonts w:ascii="Meiryo UI" w:eastAsia="Meiryo UI" w:hAnsi="Meiryo UI" w:cs="+mn-cs"/>
                                <w:color w:val="000000"/>
                                <w:kern w:val="24"/>
                                <w:sz w:val="40"/>
                                <w:szCs w:val="16"/>
                              </w:rPr>
                            </w:pPr>
                            <w:r>
                              <w:rPr>
                                <w:rFonts w:ascii="Meiryo UI" w:eastAsia="Meiryo UI" w:hAnsi="Meiryo UI" w:cs="+mn-cs" w:hint="eastAsia"/>
                                <w:color w:val="000000"/>
                                <w:kern w:val="24"/>
                                <w:sz w:val="40"/>
                                <w:szCs w:val="16"/>
                              </w:rPr>
                              <w:t>・</w:t>
                            </w:r>
                            <w:r w:rsidRPr="00CE1925">
                              <w:rPr>
                                <w:rFonts w:ascii="Meiryo UI" w:eastAsia="Meiryo UI" w:hAnsi="Meiryo UI" w:cs="+mn-cs" w:hint="eastAsia"/>
                                <w:color w:val="000000"/>
                                <w:kern w:val="24"/>
                                <w:sz w:val="40"/>
                                <w:szCs w:val="16"/>
                              </w:rPr>
                              <w:t>更新日</w:t>
                            </w:r>
                          </w:p>
                          <w:p w14:paraId="788B3EB0" w14:textId="77777777" w:rsidR="00F47ED9" w:rsidRPr="00A90739" w:rsidRDefault="00F47ED9" w:rsidP="00CE1925">
                            <w:pPr>
                              <w:pStyle w:val="Web"/>
                              <w:spacing w:line="460" w:lineRule="exact"/>
                              <w:rPr>
                                <w:rFonts w:ascii="Meiryo UI" w:eastAsia="Meiryo UI" w:hAnsi="Meiryo UI" w:cs="+mn-cs"/>
                                <w:color w:val="000000"/>
                                <w:kern w:val="24"/>
                                <w:sz w:val="40"/>
                                <w:szCs w:val="16"/>
                              </w:rPr>
                            </w:pPr>
                            <w:r w:rsidRPr="00CE1925">
                              <w:rPr>
                                <w:rFonts w:ascii="Meiryo UI" w:eastAsia="Meiryo UI" w:hAnsi="Meiryo UI" w:cs="+mn-cs" w:hint="eastAsia"/>
                                <w:color w:val="000000"/>
                                <w:kern w:val="24"/>
                                <w:sz w:val="40"/>
                                <w:szCs w:val="16"/>
                              </w:rPr>
                              <w:t>・有効期限</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D1D6B84" id="正方形/長方形 26" o:spid="_x0000_s1031" style="position:absolute;margin-left:23.95pt;margin-top:18pt;width:232.5pt;height:161.4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" fillcolor="#ddd" strokecolor="#b2b2b2">
                <v:shadow color="#eeece1 [3214]"/>
                <v:textbox>
                  <w:txbxContent>
                    <w:p w14:paraId="2BE377F3" w14:textId="77777777" w:rsidR="00F47ED9" w:rsidRDefault="00F47ED9" w:rsidP="00CE1925">
                      <w:pPr>
                        <w:pStyle w:val="Web"/>
                        <w:spacing w:line="460" w:lineRule="exact"/>
                        <w:rPr>
                          <w:rFonts w:ascii="Meiryo UI" w:eastAsia="Meiryo UI" w:hAnsi="Meiryo UI" w:cs="+mn-cs"/>
                          <w:color w:val="000000"/>
                          <w:kern w:val="24"/>
                          <w:sz w:val="40"/>
                          <w:szCs w:val="16"/>
                        </w:rPr>
                      </w:pPr>
                      <w:r w:rsidRPr="00CE1925">
                        <w:rPr>
                          <w:rFonts w:ascii="Meiryo UI" w:eastAsia="Meiryo UI" w:hAnsi="Meiryo UI" w:cs="+mn-cs" w:hint="eastAsia"/>
                          <w:color w:val="000000"/>
                          <w:kern w:val="24"/>
                          <w:sz w:val="40"/>
                          <w:szCs w:val="16"/>
                        </w:rPr>
                        <w:t>・認証証明書交付日</w:t>
                      </w:r>
                    </w:p>
                    <w:p w14:paraId="507D78AC" w14:textId="77777777" w:rsidR="00F47ED9" w:rsidRPr="00CE1925" w:rsidRDefault="00F47ED9" w:rsidP="00CE1925">
                      <w:pPr>
                        <w:pStyle w:val="Web"/>
                        <w:spacing w:line="460" w:lineRule="exact"/>
                        <w:rPr>
                          <w:rFonts w:ascii="Meiryo UI" w:eastAsia="Meiryo UI" w:hAnsi="Meiryo UI" w:cs="+mn-cs"/>
                          <w:color w:val="000000"/>
                          <w:kern w:val="24"/>
                          <w:sz w:val="40"/>
                          <w:szCs w:val="16"/>
                        </w:rPr>
                      </w:pPr>
                      <w:r>
                        <w:rPr>
                          <w:rFonts w:ascii="Meiryo UI" w:eastAsia="Meiryo UI" w:hAnsi="Meiryo UI" w:cs="+mn-cs" w:hint="eastAsia"/>
                          <w:color w:val="000000"/>
                          <w:kern w:val="24"/>
                          <w:sz w:val="40"/>
                          <w:szCs w:val="16"/>
                        </w:rPr>
                        <w:t>・</w:t>
                      </w:r>
                      <w:r w:rsidRPr="00CE1925">
                        <w:rPr>
                          <w:rFonts w:ascii="Meiryo UI" w:eastAsia="Meiryo UI" w:hAnsi="Meiryo UI" w:cs="+mn-cs" w:hint="eastAsia"/>
                          <w:color w:val="000000"/>
                          <w:kern w:val="24"/>
                          <w:sz w:val="40"/>
                          <w:szCs w:val="16"/>
                        </w:rPr>
                        <w:t>更新日</w:t>
                      </w:r>
                    </w:p>
                    <w:p w14:paraId="788B3EB0" w14:textId="77777777" w:rsidR="00F47ED9" w:rsidRPr="00A90739" w:rsidRDefault="00F47ED9" w:rsidP="00CE1925">
                      <w:pPr>
                        <w:pStyle w:val="Web"/>
                        <w:spacing w:line="460" w:lineRule="exact"/>
                        <w:rPr>
                          <w:rFonts w:ascii="Meiryo UI" w:eastAsia="Meiryo UI" w:hAnsi="Meiryo UI" w:cs="+mn-cs"/>
                          <w:color w:val="000000"/>
                          <w:kern w:val="24"/>
                          <w:sz w:val="40"/>
                          <w:szCs w:val="16"/>
                        </w:rPr>
                      </w:pPr>
                      <w:r w:rsidRPr="00CE1925">
                        <w:rPr>
                          <w:rFonts w:ascii="Meiryo UI" w:eastAsia="Meiryo UI" w:hAnsi="Meiryo UI" w:cs="+mn-cs" w:hint="eastAsia"/>
                          <w:color w:val="000000"/>
                          <w:kern w:val="24"/>
                          <w:sz w:val="40"/>
                          <w:szCs w:val="16"/>
                        </w:rPr>
                        <w:t>・有効期限</w:t>
                      </w:r>
                    </w:p>
                  </w:txbxContent>
                </v:textbox>
                <w10:wrap anchorx="margin"/>
              </v:rect>
            </w:pict>
          </mc:Fallback>
        </mc:AlternateContent>
      </w:r>
      <w:r>
        <w:rPr>
          <w:noProof/>
        </w:rPr>
        <mc:AlternateContent>
          <mc:Choice Requires="wps">
            <w:drawing>
              <wp:anchor distT="0" distB="0" distL="114300" distR="114300" simplePos="0" relativeHeight="251669504" behindDoc="0" locked="0" layoutInCell="1" allowOverlap="1" wp14:anchorId="0CEE996B" wp14:editId="6D68E291">
                <wp:simplePos x="0" y="0"/>
                <wp:positionH relativeFrom="margin">
                  <wp:posOffset>3381185</wp:posOffset>
                </wp:positionH>
                <wp:positionV relativeFrom="paragraph">
                  <wp:posOffset>218440</wp:posOffset>
                </wp:positionV>
                <wp:extent cx="2971800" cy="2047875"/>
                <wp:effectExtent l="0" t="0" r="19050" b="28575"/>
                <wp:wrapNone/>
                <wp:docPr id="4" name="正方形/長方形 3"/>
                <wp:cNvGraphicFramePr/>
                <a:graphic xmlns:a="http://schemas.openxmlformats.org/drawingml/2006/main">
                  <a:graphicData uri="http://schemas.microsoft.com/office/word/2010/wordprocessingShape">
                    <wps:wsp>
                      <wps:cNvSpPr/>
                      <wps:spPr bwMode="auto">
                        <a:xfrm>
                          <a:off x="0" y="0"/>
                          <a:ext cx="2971800" cy="2047875"/>
                        </a:xfrm>
                        <a:prstGeom prst="rect">
                          <a:avLst/>
                        </a:prstGeom>
                        <a:solidFill>
                          <a:srgbClr val="DDDDDD"/>
                        </a:solidFill>
                        <a:ln w="9525">
                          <a:solidFill>
                            <a:srgbClr val="B2B2B2"/>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60735D4" w14:textId="77777777" w:rsidR="00F47ED9" w:rsidRDefault="00F47ED9" w:rsidP="00920494">
                            <w:pPr>
                              <w:pStyle w:val="Web"/>
                              <w:spacing w:before="0" w:beforeAutospacing="0" w:after="0" w:afterAutospacing="0"/>
                              <w:jc w:val="center"/>
                              <w:rPr>
                                <w:rFonts w:ascii="Meiryo UI" w:eastAsia="Meiryo UI" w:hAnsi="Meiryo UI" w:cs="+mn-cs"/>
                                <w:color w:val="000000"/>
                                <w:kern w:val="24"/>
                                <w:sz w:val="44"/>
                                <w:szCs w:val="18"/>
                              </w:rPr>
                            </w:pPr>
                            <w:r w:rsidRPr="00920494">
                              <w:rPr>
                                <w:rFonts w:ascii="Meiryo UI" w:eastAsia="Meiryo UI" w:hAnsi="Meiryo UI" w:cs="+mn-cs" w:hint="eastAsia"/>
                                <w:color w:val="000000"/>
                                <w:kern w:val="24"/>
                                <w:sz w:val="44"/>
                                <w:szCs w:val="18"/>
                              </w:rPr>
                              <w:t>認証機関署名</w:t>
                            </w:r>
                          </w:p>
                          <w:p w14:paraId="5DA8AE53" w14:textId="77777777" w:rsidR="00F47ED9" w:rsidRPr="00B67989" w:rsidRDefault="00F47ED9" w:rsidP="00920494">
                            <w:pPr>
                              <w:pStyle w:val="Web"/>
                              <w:spacing w:before="0" w:beforeAutospacing="0" w:after="0" w:afterAutospacing="0"/>
                              <w:jc w:val="center"/>
                              <w:rPr>
                                <w:rFonts w:ascii="Meiryo UI" w:eastAsia="Meiryo UI" w:hAnsi="Meiryo UI" w:cs="+mn-cs"/>
                                <w:color w:val="000000"/>
                                <w:kern w:val="24"/>
                                <w:sz w:val="44"/>
                                <w:szCs w:val="18"/>
                              </w:rPr>
                            </w:pPr>
                            <w:r>
                              <w:rPr>
                                <w:rFonts w:ascii="Meiryo UI" w:eastAsia="Meiryo UI" w:hAnsi="Meiryo UI" w:cs="+mn-cs" w:hint="eastAsia"/>
                                <w:color w:val="000000"/>
                                <w:kern w:val="24"/>
                                <w:sz w:val="44"/>
                                <w:szCs w:val="18"/>
                              </w:rPr>
                              <w:t>(</w:t>
                            </w:r>
                            <w:r w:rsidRPr="00B67989">
                              <w:rPr>
                                <w:rFonts w:ascii="Meiryo UI" w:eastAsia="Meiryo UI" w:hAnsi="Meiryo UI" w:cs="+mn-cs" w:hint="eastAsia"/>
                                <w:color w:val="000000"/>
                                <w:kern w:val="24"/>
                                <w:sz w:val="44"/>
                                <w:szCs w:val="18"/>
                              </w:rPr>
                              <w:t>機関の氏名又は名称、住所及び認定番号</w:t>
                            </w:r>
                            <w:r>
                              <w:rPr>
                                <w:rFonts w:ascii="Meiryo UI" w:eastAsia="Meiryo UI" w:hAnsi="Meiryo UI" w:cs="+mn-cs" w:hint="eastAsia"/>
                                <w:color w:val="000000"/>
                                <w:kern w:val="24"/>
                                <w:sz w:val="44"/>
                                <w:szCs w:val="18"/>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CEE996B" id="正方形/長方形 3" o:spid="_x0000_s1032" style="position:absolute;margin-left:266.25pt;margin-top:17.2pt;width:234pt;height:161.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" fillcolor="#ddd" strokecolor="#b2b2b2">
                <v:shadow color="#eeece1 [3214]"/>
                <v:textbox>
                  <w:txbxContent>
                    <w:p w14:paraId="060735D4" w14:textId="77777777" w:rsidR="00F47ED9" w:rsidRDefault="00F47ED9" w:rsidP="00920494">
                      <w:pPr>
                        <w:pStyle w:val="Web"/>
                        <w:spacing w:before="0" w:beforeAutospacing="0" w:after="0" w:afterAutospacing="0"/>
                        <w:jc w:val="center"/>
                        <w:rPr>
                          <w:rFonts w:ascii="Meiryo UI" w:eastAsia="Meiryo UI" w:hAnsi="Meiryo UI" w:cs="+mn-cs"/>
                          <w:color w:val="000000"/>
                          <w:kern w:val="24"/>
                          <w:sz w:val="44"/>
                          <w:szCs w:val="18"/>
                        </w:rPr>
                      </w:pPr>
                      <w:r w:rsidRPr="00920494">
                        <w:rPr>
                          <w:rFonts w:ascii="Meiryo UI" w:eastAsia="Meiryo UI" w:hAnsi="Meiryo UI" w:cs="+mn-cs" w:hint="eastAsia"/>
                          <w:color w:val="000000"/>
                          <w:kern w:val="24"/>
                          <w:sz w:val="44"/>
                          <w:szCs w:val="18"/>
                        </w:rPr>
                        <w:t>認証機関署名</w:t>
                      </w:r>
                    </w:p>
                    <w:p w14:paraId="5DA8AE53" w14:textId="77777777" w:rsidR="00F47ED9" w:rsidRPr="00B67989" w:rsidRDefault="00F47ED9" w:rsidP="00920494">
                      <w:pPr>
                        <w:pStyle w:val="Web"/>
                        <w:spacing w:before="0" w:beforeAutospacing="0" w:after="0" w:afterAutospacing="0"/>
                        <w:jc w:val="center"/>
                        <w:rPr>
                          <w:rFonts w:ascii="Meiryo UI" w:eastAsia="Meiryo UI" w:hAnsi="Meiryo UI" w:cs="+mn-cs"/>
                          <w:color w:val="000000"/>
                          <w:kern w:val="24"/>
                          <w:sz w:val="44"/>
                          <w:szCs w:val="18"/>
                        </w:rPr>
                      </w:pPr>
                      <w:r>
                        <w:rPr>
                          <w:rFonts w:ascii="Meiryo UI" w:eastAsia="Meiryo UI" w:hAnsi="Meiryo UI" w:cs="+mn-cs" w:hint="eastAsia"/>
                          <w:color w:val="000000"/>
                          <w:kern w:val="24"/>
                          <w:sz w:val="44"/>
                          <w:szCs w:val="18"/>
                        </w:rPr>
                        <w:t>(</w:t>
                      </w:r>
                      <w:r w:rsidRPr="00B67989">
                        <w:rPr>
                          <w:rFonts w:ascii="Meiryo UI" w:eastAsia="Meiryo UI" w:hAnsi="Meiryo UI" w:cs="+mn-cs" w:hint="eastAsia"/>
                          <w:color w:val="000000"/>
                          <w:kern w:val="24"/>
                          <w:sz w:val="44"/>
                          <w:szCs w:val="18"/>
                        </w:rPr>
                        <w:t>機関の氏名又は名称、住所及び認定番号</w:t>
                      </w:r>
                      <w:r>
                        <w:rPr>
                          <w:rFonts w:ascii="Meiryo UI" w:eastAsia="Meiryo UI" w:hAnsi="Meiryo UI" w:cs="+mn-cs" w:hint="eastAsia"/>
                          <w:color w:val="000000"/>
                          <w:kern w:val="24"/>
                          <w:sz w:val="44"/>
                          <w:szCs w:val="18"/>
                        </w:rPr>
                        <w:t>)</w:t>
                      </w:r>
                    </w:p>
                  </w:txbxContent>
                </v:textbox>
                <w10:wrap anchorx="margin"/>
              </v:rect>
            </w:pict>
          </mc:Fallback>
        </mc:AlternateContent>
      </w:r>
    </w:p>
    <w:p w14:paraId="645FF0DA" w14:textId="77777777" w:rsidR="00A90739" w:rsidRDefault="00A90739" w:rsidP="00920494">
      <w:pPr>
        <w:widowControl/>
        <w:jc w:val="left"/>
        <w:rPr>
          <w:rFonts w:asciiTheme="minorEastAsia" w:hAnsiTheme="minorEastAsia"/>
          <w:sz w:val="24"/>
          <w:szCs w:val="24"/>
        </w:rPr>
      </w:pPr>
    </w:p>
    <w:p w14:paraId="4FA7D122" w14:textId="77777777" w:rsidR="00A90739" w:rsidRDefault="00A90739" w:rsidP="00920494">
      <w:pPr>
        <w:widowControl/>
        <w:jc w:val="left"/>
        <w:rPr>
          <w:rFonts w:asciiTheme="minorEastAsia" w:hAnsiTheme="minorEastAsia"/>
          <w:sz w:val="24"/>
          <w:szCs w:val="24"/>
        </w:rPr>
      </w:pPr>
    </w:p>
    <w:p w14:paraId="740EDB71" w14:textId="77777777" w:rsidR="00A90739" w:rsidRDefault="00A90739" w:rsidP="00920494">
      <w:pPr>
        <w:widowControl/>
        <w:jc w:val="left"/>
        <w:rPr>
          <w:rFonts w:asciiTheme="minorEastAsia" w:hAnsiTheme="minorEastAsia"/>
          <w:sz w:val="24"/>
          <w:szCs w:val="24"/>
        </w:rPr>
      </w:pPr>
    </w:p>
    <w:p w14:paraId="790572F0" w14:textId="77777777" w:rsidR="00A90739" w:rsidRDefault="00A90739" w:rsidP="00920494">
      <w:pPr>
        <w:widowControl/>
        <w:jc w:val="left"/>
        <w:rPr>
          <w:rFonts w:asciiTheme="minorEastAsia" w:hAnsiTheme="minorEastAsia"/>
          <w:sz w:val="24"/>
          <w:szCs w:val="24"/>
        </w:rPr>
      </w:pPr>
    </w:p>
    <w:p w14:paraId="611748D0" w14:textId="77777777" w:rsidR="00A90739" w:rsidRDefault="00A90739" w:rsidP="00920494">
      <w:pPr>
        <w:widowControl/>
        <w:jc w:val="left"/>
        <w:rPr>
          <w:rFonts w:asciiTheme="minorEastAsia" w:hAnsiTheme="minorEastAsia"/>
          <w:sz w:val="24"/>
          <w:szCs w:val="24"/>
        </w:rPr>
      </w:pPr>
    </w:p>
    <w:p w14:paraId="5551357E" w14:textId="77777777" w:rsidR="00A90739" w:rsidRDefault="00A90739" w:rsidP="00920494">
      <w:pPr>
        <w:widowControl/>
        <w:jc w:val="left"/>
        <w:rPr>
          <w:rFonts w:asciiTheme="minorEastAsia" w:hAnsiTheme="minorEastAsia"/>
          <w:sz w:val="24"/>
          <w:szCs w:val="24"/>
        </w:rPr>
      </w:pPr>
    </w:p>
    <w:p w14:paraId="277E0C20" w14:textId="77777777" w:rsidR="00A90739" w:rsidRDefault="00A90739" w:rsidP="00920494">
      <w:pPr>
        <w:widowControl/>
        <w:jc w:val="left"/>
        <w:rPr>
          <w:rFonts w:asciiTheme="minorEastAsia" w:hAnsiTheme="minorEastAsia"/>
          <w:sz w:val="24"/>
          <w:szCs w:val="24"/>
        </w:rPr>
      </w:pPr>
    </w:p>
    <w:p w14:paraId="29A3E9F0" w14:textId="77777777" w:rsidR="00B67989" w:rsidRDefault="00B67989" w:rsidP="00920494">
      <w:pPr>
        <w:widowControl/>
        <w:jc w:val="left"/>
        <w:rPr>
          <w:rFonts w:asciiTheme="minorEastAsia" w:hAnsiTheme="minorEastAsia"/>
          <w:sz w:val="24"/>
          <w:szCs w:val="24"/>
        </w:rPr>
      </w:pPr>
    </w:p>
    <w:p w14:paraId="10526C84" w14:textId="77777777" w:rsidR="002518FC" w:rsidRDefault="002518FC" w:rsidP="002518FC">
      <w:pPr>
        <w:pStyle w:val="Web"/>
        <w:spacing w:before="0" w:beforeAutospacing="0" w:after="0" w:afterAutospacing="0" w:line="440" w:lineRule="exact"/>
        <w:rPr>
          <w:rFonts w:asciiTheme="minorEastAsia" w:eastAsiaTheme="minorEastAsia" w:hAnsiTheme="minorEastAsia" w:cstheme="minorBidi"/>
          <w:kern w:val="2"/>
        </w:rPr>
      </w:pPr>
    </w:p>
    <w:p w14:paraId="5C29D014" w14:textId="4B208175" w:rsidR="00074D6B" w:rsidRDefault="00B67989" w:rsidP="00074D6B">
      <w:pPr>
        <w:pStyle w:val="Web"/>
        <w:spacing w:before="0" w:beforeAutospacing="0" w:after="0" w:afterAutospacing="0" w:line="440" w:lineRule="exact"/>
        <w:ind w:firstLineChars="100" w:firstLine="280"/>
        <w:rPr>
          <w:rFonts w:ascii="Meiryo UI" w:eastAsia="Meiryo UI" w:hAnsi="Meiryo UI" w:cs="+mn-cs"/>
          <w:color w:val="000000"/>
          <w:kern w:val="24"/>
          <w:sz w:val="28"/>
          <w:szCs w:val="14"/>
        </w:rPr>
      </w:pPr>
      <w:r>
        <w:rPr>
          <w:rFonts w:ascii="Meiryo UI" w:eastAsia="Meiryo UI" w:hAnsi="Meiryo UI" w:cs="+mn-cs" w:hint="eastAsia"/>
          <w:color w:val="000000"/>
          <w:kern w:val="24"/>
          <w:sz w:val="28"/>
          <w:szCs w:val="14"/>
        </w:rPr>
        <w:t>※</w:t>
      </w:r>
      <w:r w:rsidRPr="00920494">
        <w:rPr>
          <w:rFonts w:ascii="Meiryo UI" w:eastAsia="Meiryo UI" w:hAnsi="Meiryo UI" w:cs="+mn-cs" w:hint="eastAsia"/>
          <w:color w:val="000000"/>
          <w:kern w:val="24"/>
          <w:sz w:val="28"/>
          <w:szCs w:val="14"/>
        </w:rPr>
        <w:t>審査</w:t>
      </w:r>
      <w:r>
        <w:rPr>
          <w:rFonts w:ascii="Meiryo UI" w:eastAsia="Meiryo UI" w:hAnsi="Meiryo UI" w:cs="+mn-cs" w:hint="eastAsia"/>
          <w:color w:val="000000"/>
          <w:kern w:val="24"/>
          <w:sz w:val="28"/>
          <w:szCs w:val="14"/>
        </w:rPr>
        <w:t>及び</w:t>
      </w:r>
      <w:r>
        <w:rPr>
          <w:rFonts w:ascii="Meiryo UI" w:eastAsia="Meiryo UI" w:hAnsi="Meiryo UI" w:cs="+mn-cs"/>
          <w:color w:val="000000"/>
          <w:kern w:val="24"/>
          <w:sz w:val="28"/>
          <w:szCs w:val="14"/>
        </w:rPr>
        <w:t>指導助言</w:t>
      </w:r>
      <w:r w:rsidRPr="00920494">
        <w:rPr>
          <w:rFonts w:ascii="Meiryo UI" w:eastAsia="Meiryo UI" w:hAnsi="Meiryo UI" w:cs="+mn-cs" w:hint="eastAsia"/>
          <w:color w:val="000000"/>
          <w:kern w:val="24"/>
          <w:sz w:val="28"/>
          <w:szCs w:val="14"/>
        </w:rPr>
        <w:t>の内容は別紙</w:t>
      </w:r>
      <w:r>
        <w:rPr>
          <w:rFonts w:ascii="Meiryo UI" w:eastAsia="Meiryo UI" w:hAnsi="Meiryo UI" w:cs="+mn-cs" w:hint="eastAsia"/>
          <w:color w:val="000000"/>
          <w:kern w:val="24"/>
          <w:sz w:val="28"/>
          <w:szCs w:val="14"/>
        </w:rPr>
        <w:t>1</w:t>
      </w:r>
      <w:r w:rsidRPr="00920494">
        <w:rPr>
          <w:rFonts w:ascii="Meiryo UI" w:eastAsia="Meiryo UI" w:hAnsi="Meiryo UI" w:cs="+mn-cs" w:hint="eastAsia"/>
          <w:color w:val="000000"/>
          <w:kern w:val="24"/>
          <w:sz w:val="28"/>
          <w:szCs w:val="14"/>
        </w:rPr>
        <w:t>に</w:t>
      </w:r>
      <w:r>
        <w:rPr>
          <w:rFonts w:ascii="Meiryo UI" w:eastAsia="Meiryo UI" w:hAnsi="Meiryo UI" w:cs="+mn-cs" w:hint="eastAsia"/>
          <w:color w:val="000000"/>
          <w:kern w:val="24"/>
          <w:sz w:val="28"/>
          <w:szCs w:val="14"/>
        </w:rPr>
        <w:t>、認証の範囲を</w:t>
      </w:r>
      <w:r>
        <w:rPr>
          <w:rFonts w:ascii="Meiryo UI" w:eastAsia="Meiryo UI" w:hAnsi="Meiryo UI" w:cs="+mn-cs"/>
          <w:color w:val="000000"/>
          <w:kern w:val="24"/>
          <w:sz w:val="28"/>
          <w:szCs w:val="14"/>
        </w:rPr>
        <w:t>別紙２に</w:t>
      </w:r>
      <w:r w:rsidRPr="00920494">
        <w:rPr>
          <w:rFonts w:ascii="Meiryo UI" w:eastAsia="Meiryo UI" w:hAnsi="Meiryo UI" w:cs="+mn-cs" w:hint="eastAsia"/>
          <w:color w:val="000000"/>
          <w:kern w:val="24"/>
          <w:sz w:val="28"/>
          <w:szCs w:val="14"/>
        </w:rPr>
        <w:t>示す</w:t>
      </w:r>
      <w:r>
        <w:rPr>
          <w:rFonts w:ascii="Meiryo UI" w:eastAsia="Meiryo UI" w:hAnsi="Meiryo UI" w:cs="+mn-cs" w:hint="eastAsia"/>
          <w:color w:val="000000"/>
          <w:kern w:val="24"/>
          <w:sz w:val="28"/>
          <w:szCs w:val="14"/>
        </w:rPr>
        <w:t>。</w:t>
      </w:r>
      <w:r w:rsidR="00074D6B">
        <w:rPr>
          <w:rFonts w:ascii="Meiryo UI" w:eastAsia="Meiryo UI" w:hAnsi="Meiryo UI" w:cs="+mn-cs"/>
          <w:color w:val="000000"/>
          <w:kern w:val="24"/>
          <w:sz w:val="28"/>
          <w:szCs w:val="14"/>
        </w:rPr>
        <w:br w:type="page"/>
      </w:r>
    </w:p>
    <w:p w14:paraId="0500DB42" w14:textId="77777777" w:rsidR="001A7D23" w:rsidRDefault="001A7D23" w:rsidP="001A7D23">
      <w:pPr>
        <w:widowControl/>
        <w:jc w:val="right"/>
        <w:rPr>
          <w:rFonts w:ascii="Meiryo UI" w:eastAsia="Meiryo UI" w:hAnsi="Meiryo UI"/>
          <w:sz w:val="40"/>
          <w:szCs w:val="24"/>
        </w:rPr>
      </w:pPr>
      <w:r w:rsidRPr="00A90739">
        <w:rPr>
          <w:rFonts w:ascii="Meiryo UI" w:eastAsia="Meiryo UI" w:hAnsi="Meiryo UI" w:hint="eastAsia"/>
          <w:sz w:val="40"/>
          <w:szCs w:val="24"/>
        </w:rPr>
        <w:lastRenderedPageBreak/>
        <w:t>別紙１</w:t>
      </w:r>
    </w:p>
    <w:p w14:paraId="0CE837FD" w14:textId="77777777" w:rsidR="001A7D23" w:rsidRPr="00A90739" w:rsidRDefault="001A7D23" w:rsidP="001A7D23">
      <w:pPr>
        <w:widowControl/>
        <w:jc w:val="right"/>
        <w:rPr>
          <w:rFonts w:ascii="Meiryo UI" w:eastAsia="Meiryo UI" w:hAnsi="Meiryo UI"/>
          <w:sz w:val="40"/>
          <w:szCs w:val="24"/>
        </w:rPr>
      </w:pPr>
    </w:p>
    <w:p w14:paraId="76BA3B80" w14:textId="77777777" w:rsidR="001A7D23" w:rsidRDefault="001A7D23" w:rsidP="001A7D23">
      <w:pPr>
        <w:pStyle w:val="Web"/>
        <w:spacing w:line="460" w:lineRule="exact"/>
        <w:rPr>
          <w:rFonts w:ascii="Meiryo UI" w:eastAsia="Meiryo UI" w:hAnsi="Meiryo UI" w:cs="+mn-cs"/>
          <w:color w:val="000000"/>
          <w:kern w:val="24"/>
          <w:sz w:val="40"/>
          <w:szCs w:val="16"/>
        </w:rPr>
      </w:pPr>
      <w:r w:rsidRPr="00CE1925">
        <w:rPr>
          <w:rFonts w:ascii="Meiryo UI" w:eastAsia="Meiryo UI" w:hAnsi="Meiryo UI" w:cs="+mn-cs" w:hint="eastAsia"/>
          <w:color w:val="000000"/>
          <w:kern w:val="24"/>
          <w:sz w:val="40"/>
          <w:szCs w:val="16"/>
        </w:rPr>
        <w:t>・認証付与決定日</w:t>
      </w:r>
    </w:p>
    <w:p w14:paraId="61899CCD" w14:textId="77777777" w:rsidR="001A7D23" w:rsidRPr="00CE1925" w:rsidRDefault="001A7D23" w:rsidP="001A7D23">
      <w:pPr>
        <w:pStyle w:val="Web"/>
        <w:spacing w:line="460" w:lineRule="exact"/>
        <w:rPr>
          <w:rFonts w:ascii="Meiryo UI" w:eastAsia="Meiryo UI" w:hAnsi="Meiryo UI" w:cs="+mn-cs"/>
          <w:color w:val="000000"/>
          <w:kern w:val="24"/>
          <w:sz w:val="40"/>
          <w:szCs w:val="16"/>
        </w:rPr>
      </w:pPr>
      <w:r>
        <w:rPr>
          <w:rFonts w:ascii="Meiryo UI" w:eastAsia="Meiryo UI" w:hAnsi="Meiryo UI" w:cs="+mn-cs" w:hint="eastAsia"/>
          <w:color w:val="000000"/>
          <w:kern w:val="24"/>
          <w:sz w:val="40"/>
          <w:szCs w:val="16"/>
        </w:rPr>
        <w:t xml:space="preserve">　</w:t>
      </w:r>
      <w:r>
        <w:rPr>
          <w:rFonts w:ascii="Meiryo UI" w:eastAsia="Meiryo UI" w:hAnsi="Meiryo UI" w:hint="eastAsia"/>
          <w:sz w:val="40"/>
        </w:rPr>
        <w:t>○○（西暦）年○月○日</w:t>
      </w:r>
    </w:p>
    <w:p w14:paraId="775155B0" w14:textId="77777777" w:rsidR="001A7D23" w:rsidRPr="00A90739" w:rsidRDefault="001A7D23" w:rsidP="001A7D23">
      <w:pPr>
        <w:widowControl/>
        <w:jc w:val="left"/>
        <w:rPr>
          <w:rFonts w:ascii="Meiryo UI" w:eastAsia="Meiryo UI" w:hAnsi="Meiryo UI"/>
          <w:sz w:val="40"/>
          <w:szCs w:val="24"/>
        </w:rPr>
      </w:pPr>
    </w:p>
    <w:p w14:paraId="06512C63" w14:textId="77777777" w:rsidR="001A7D23" w:rsidRPr="00A90739" w:rsidRDefault="001A7D23" w:rsidP="001A7D23">
      <w:pPr>
        <w:widowControl/>
        <w:jc w:val="left"/>
        <w:rPr>
          <w:rFonts w:ascii="Meiryo UI" w:eastAsia="Meiryo UI" w:hAnsi="Meiryo UI"/>
          <w:sz w:val="40"/>
          <w:szCs w:val="24"/>
        </w:rPr>
      </w:pPr>
      <w:r w:rsidRPr="00A90739">
        <w:rPr>
          <w:rFonts w:ascii="Meiryo UI" w:eastAsia="Meiryo UI" w:hAnsi="Meiryo UI" w:hint="eastAsia"/>
          <w:sz w:val="40"/>
          <w:szCs w:val="24"/>
        </w:rPr>
        <w:t>・指導助言業務実施の有無</w:t>
      </w:r>
    </w:p>
    <w:p w14:paraId="732097B8" w14:textId="77777777" w:rsidR="001A7D23" w:rsidRDefault="001A7D23" w:rsidP="001A7D23">
      <w:pPr>
        <w:widowControl/>
        <w:jc w:val="left"/>
        <w:rPr>
          <w:rFonts w:ascii="Meiryo UI" w:eastAsia="Meiryo UI" w:hAnsi="Meiryo UI"/>
          <w:sz w:val="40"/>
          <w:szCs w:val="24"/>
        </w:rPr>
      </w:pPr>
      <w:r w:rsidRPr="00A90739">
        <w:rPr>
          <w:rFonts w:ascii="Meiryo UI" w:eastAsia="Meiryo UI" w:hAnsi="Meiryo UI" w:hint="eastAsia"/>
          <w:sz w:val="40"/>
          <w:szCs w:val="24"/>
        </w:rPr>
        <w:t xml:space="preserve">　有無</w:t>
      </w:r>
    </w:p>
    <w:p w14:paraId="4469722B" w14:textId="77777777" w:rsidR="001A7D23" w:rsidRDefault="001A7D23" w:rsidP="001A7D23">
      <w:pPr>
        <w:widowControl/>
        <w:jc w:val="left"/>
        <w:rPr>
          <w:rFonts w:ascii="Meiryo UI" w:eastAsia="Meiryo UI" w:hAnsi="Meiryo UI"/>
          <w:sz w:val="40"/>
          <w:szCs w:val="24"/>
        </w:rPr>
      </w:pPr>
    </w:p>
    <w:p w14:paraId="1C4DAD12" w14:textId="77777777" w:rsidR="001A7D23" w:rsidRDefault="001A7D23" w:rsidP="001A7D23">
      <w:pPr>
        <w:widowControl/>
        <w:jc w:val="left"/>
        <w:rPr>
          <w:rFonts w:ascii="Meiryo UI" w:eastAsia="Meiryo UI" w:hAnsi="Meiryo UI"/>
          <w:sz w:val="40"/>
          <w:szCs w:val="24"/>
        </w:rPr>
      </w:pPr>
      <w:r>
        <w:rPr>
          <w:rFonts w:ascii="Meiryo UI" w:eastAsia="Meiryo UI" w:hAnsi="Meiryo UI" w:hint="eastAsia"/>
          <w:sz w:val="40"/>
          <w:szCs w:val="24"/>
        </w:rPr>
        <w:t>・</w:t>
      </w:r>
      <w:r w:rsidRPr="00A90739">
        <w:rPr>
          <w:rFonts w:ascii="Meiryo UI" w:eastAsia="Meiryo UI" w:hAnsi="Meiryo UI" w:hint="eastAsia"/>
          <w:sz w:val="40"/>
          <w:szCs w:val="24"/>
        </w:rPr>
        <w:t>審査事項を省略した場合はその旨その他認証の信頼性を確保</w:t>
      </w:r>
    </w:p>
    <w:p w14:paraId="232565AB" w14:textId="6CBA0797" w:rsidR="00074D6B" w:rsidRDefault="001A7D23">
      <w:pPr>
        <w:widowControl/>
        <w:jc w:val="left"/>
        <w:rPr>
          <w:rFonts w:ascii="Meiryo UI" w:eastAsia="Meiryo UI" w:hAnsi="Meiryo UI"/>
          <w:sz w:val="40"/>
          <w:szCs w:val="24"/>
        </w:rPr>
      </w:pPr>
      <w:r>
        <w:rPr>
          <w:rFonts w:ascii="Meiryo UI" w:eastAsia="Meiryo UI" w:hAnsi="Meiryo UI" w:hint="eastAsia"/>
          <w:sz w:val="40"/>
          <w:szCs w:val="24"/>
        </w:rPr>
        <w:t xml:space="preserve"> </w:t>
      </w:r>
      <w:r w:rsidRPr="00A90739">
        <w:rPr>
          <w:rFonts w:ascii="Meiryo UI" w:eastAsia="Meiryo UI" w:hAnsi="Meiryo UI" w:hint="eastAsia"/>
          <w:sz w:val="40"/>
          <w:szCs w:val="24"/>
        </w:rPr>
        <w:t>するために必要な事項</w:t>
      </w:r>
      <w:r w:rsidR="00074D6B">
        <w:rPr>
          <w:rFonts w:ascii="Meiryo UI" w:eastAsia="Meiryo UI" w:hAnsi="Meiryo UI"/>
          <w:sz w:val="40"/>
          <w:szCs w:val="24"/>
        </w:rPr>
        <w:br w:type="page"/>
      </w:r>
    </w:p>
    <w:p w14:paraId="4054E045" w14:textId="77777777" w:rsidR="001A7D23" w:rsidRPr="00A90739" w:rsidRDefault="001A7D23" w:rsidP="001A7D23">
      <w:pPr>
        <w:widowControl/>
        <w:jc w:val="right"/>
        <w:rPr>
          <w:rFonts w:ascii="Meiryo UI" w:eastAsia="Meiryo UI" w:hAnsi="Meiryo UI"/>
          <w:sz w:val="40"/>
          <w:szCs w:val="24"/>
        </w:rPr>
      </w:pPr>
      <w:r w:rsidRPr="00A90739">
        <w:rPr>
          <w:rFonts w:ascii="Meiryo UI" w:eastAsia="Meiryo UI" w:hAnsi="Meiryo UI" w:hint="eastAsia"/>
          <w:sz w:val="40"/>
          <w:szCs w:val="24"/>
        </w:rPr>
        <w:lastRenderedPageBreak/>
        <w:t>別紙２</w:t>
      </w:r>
    </w:p>
    <w:p w14:paraId="132C9494" w14:textId="4FD8CD25" w:rsidR="001A7D23" w:rsidRPr="00B67989" w:rsidRDefault="001A7D23" w:rsidP="001A7D23">
      <w:pPr>
        <w:widowControl/>
        <w:jc w:val="left"/>
        <w:rPr>
          <w:rFonts w:ascii="Meiryo UI" w:eastAsia="Meiryo UI" w:hAnsi="Meiryo UI"/>
          <w:sz w:val="32"/>
          <w:szCs w:val="24"/>
        </w:rPr>
      </w:pPr>
      <w:r w:rsidRPr="00A90739">
        <w:rPr>
          <w:rFonts w:ascii="Meiryo UI" w:eastAsia="Meiryo UI" w:hAnsi="Meiryo UI" w:hint="eastAsia"/>
          <w:sz w:val="40"/>
          <w:szCs w:val="24"/>
        </w:rPr>
        <w:t>・認証の範囲</w:t>
      </w:r>
    </w:p>
    <w:p w14:paraId="70523FEC" w14:textId="77777777" w:rsidR="00A90739" w:rsidRPr="00AD699C" w:rsidRDefault="00A90739" w:rsidP="00AD699C">
      <w:pPr>
        <w:pStyle w:val="Web"/>
        <w:spacing w:before="0" w:beforeAutospacing="0" w:after="0" w:afterAutospacing="0" w:line="440" w:lineRule="exact"/>
        <w:rPr>
          <w:rFonts w:ascii="Meiryo UI" w:eastAsia="Meiryo UI" w:hAnsi="Meiryo UI" w:cs="+mn-cs"/>
          <w:color w:val="000000"/>
          <w:kern w:val="24"/>
          <w:sz w:val="28"/>
          <w:szCs w:val="14"/>
        </w:rPr>
      </w:pPr>
    </w:p>
    <w:sectPr w:rsidR="00A90739" w:rsidRPr="00AD699C" w:rsidSect="00A323D2">
      <w:headerReference w:type="first" r:id="rId7"/>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C79F0" w14:textId="77777777" w:rsidR="00F47ED9" w:rsidRDefault="00F47ED9" w:rsidP="003C0825">
      <w:r>
        <w:separator/>
      </w:r>
    </w:p>
  </w:endnote>
  <w:endnote w:type="continuationSeparator" w:id="0">
    <w:p w14:paraId="2674A9E8" w14:textId="77777777" w:rsidR="00F47ED9" w:rsidRDefault="00F47ED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1AF5F" w14:textId="77777777" w:rsidR="00F47ED9" w:rsidRDefault="00F47ED9" w:rsidP="003C0825">
      <w:r>
        <w:separator/>
      </w:r>
    </w:p>
  </w:footnote>
  <w:footnote w:type="continuationSeparator" w:id="0">
    <w:p w14:paraId="2E41DDD8" w14:textId="77777777" w:rsidR="00F47ED9" w:rsidRDefault="00F47ED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8651" w14:textId="2190B9A7" w:rsidR="00E8083F" w:rsidRPr="002518FC" w:rsidRDefault="00E8083F" w:rsidP="002518FC">
    <w:pPr>
      <w:pStyle w:val="a3"/>
      <w:ind w:left="211" w:hangingChars="100" w:hanging="211"/>
      <w:rPr>
        <w:b/>
        <w:color w:val="FF0000"/>
      </w:rPr>
    </w:pPr>
    <w:r w:rsidRPr="002518FC">
      <w:rPr>
        <w:rFonts w:hint="eastAsia"/>
        <w:b/>
        <w:color w:val="FF0000"/>
      </w:rPr>
      <w:t>※</w:t>
    </w:r>
    <w:r w:rsidRPr="00E8083F">
      <w:rPr>
        <w:rFonts w:hint="eastAsia"/>
        <w:b/>
        <w:color w:val="FF0000"/>
      </w:rPr>
      <w:t>本</w:t>
    </w:r>
    <w:r>
      <w:rPr>
        <w:rFonts w:hint="eastAsia"/>
        <w:b/>
        <w:color w:val="FF0000"/>
      </w:rPr>
      <w:t>認証</w:t>
    </w:r>
    <w:r w:rsidRPr="002518FC">
      <w:rPr>
        <w:rFonts w:hint="eastAsia"/>
        <w:b/>
        <w:color w:val="FF0000"/>
      </w:rPr>
      <w:t>証明書</w:t>
    </w:r>
    <w:r>
      <w:rPr>
        <w:rFonts w:hint="eastAsia"/>
        <w:b/>
        <w:color w:val="FF0000"/>
      </w:rPr>
      <w:t>例</w:t>
    </w:r>
    <w:r w:rsidRPr="002518FC">
      <w:rPr>
        <w:rFonts w:hint="eastAsia"/>
        <w:b/>
        <w:color w:val="FF0000"/>
      </w:rPr>
      <w:t>は、「技術等情報漏えい防止措置認証業務の実施の方法」第三</w:t>
    </w:r>
    <w:r w:rsidRPr="002518FC">
      <w:rPr>
        <w:b/>
        <w:color w:val="FF0000"/>
      </w:rPr>
      <w:t xml:space="preserve"> </w:t>
    </w:r>
    <w:r w:rsidR="0065531C">
      <w:rPr>
        <w:rFonts w:hint="eastAsia"/>
        <w:b/>
        <w:color w:val="FF0000"/>
      </w:rPr>
      <w:t>５</w:t>
    </w:r>
    <w:r w:rsidRPr="002518FC">
      <w:rPr>
        <w:b/>
        <w:color w:val="FF0000"/>
      </w:rPr>
      <w:t xml:space="preserve"> </w:t>
    </w:r>
    <w:r w:rsidR="0065531C">
      <w:rPr>
        <w:rFonts w:hint="eastAsia"/>
        <w:b/>
        <w:color w:val="FF0000"/>
      </w:rPr>
      <w:t>二</w:t>
    </w:r>
    <w:r w:rsidRPr="002518FC">
      <w:rPr>
        <w:rFonts w:hint="eastAsia"/>
        <w:b/>
        <w:color w:val="FF0000"/>
      </w:rPr>
      <w:t>．に基づ</w:t>
    </w:r>
    <w:r>
      <w:rPr>
        <w:rFonts w:hint="eastAsia"/>
        <w:b/>
        <w:color w:val="FF0000"/>
      </w:rPr>
      <w:t>き作成した</w:t>
    </w:r>
    <w:r w:rsidRPr="002518FC">
      <w:rPr>
        <w:rFonts w:hint="eastAsia"/>
        <w:b/>
        <w:color w:val="FF0000"/>
      </w:rPr>
      <w:t>サンプルになります。</w:t>
    </w:r>
  </w:p>
  <w:p w14:paraId="457EA412" w14:textId="77777777" w:rsidR="00F47ED9" w:rsidRPr="005B2C63" w:rsidRDefault="00F47ED9"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494"/>
    <w:rsid w:val="000714D7"/>
    <w:rsid w:val="00074D6B"/>
    <w:rsid w:val="000800FA"/>
    <w:rsid w:val="000E4BEF"/>
    <w:rsid w:val="00110596"/>
    <w:rsid w:val="00111173"/>
    <w:rsid w:val="00117FBB"/>
    <w:rsid w:val="00120AD4"/>
    <w:rsid w:val="0012704F"/>
    <w:rsid w:val="001270B0"/>
    <w:rsid w:val="001950D4"/>
    <w:rsid w:val="001A6D8C"/>
    <w:rsid w:val="001A7D23"/>
    <w:rsid w:val="001D2859"/>
    <w:rsid w:val="001F229C"/>
    <w:rsid w:val="00234E6F"/>
    <w:rsid w:val="002518FC"/>
    <w:rsid w:val="002773B1"/>
    <w:rsid w:val="002B3920"/>
    <w:rsid w:val="002E6F42"/>
    <w:rsid w:val="002F2744"/>
    <w:rsid w:val="00300736"/>
    <w:rsid w:val="00306230"/>
    <w:rsid w:val="003111E6"/>
    <w:rsid w:val="003273C3"/>
    <w:rsid w:val="00327709"/>
    <w:rsid w:val="00342DA1"/>
    <w:rsid w:val="00356A80"/>
    <w:rsid w:val="003631E4"/>
    <w:rsid w:val="00363364"/>
    <w:rsid w:val="00374BA6"/>
    <w:rsid w:val="00380AFB"/>
    <w:rsid w:val="00381329"/>
    <w:rsid w:val="003C0825"/>
    <w:rsid w:val="00405741"/>
    <w:rsid w:val="00415E57"/>
    <w:rsid w:val="00423133"/>
    <w:rsid w:val="0046326C"/>
    <w:rsid w:val="00482008"/>
    <w:rsid w:val="0049010A"/>
    <w:rsid w:val="004B463C"/>
    <w:rsid w:val="004D5356"/>
    <w:rsid w:val="004E033B"/>
    <w:rsid w:val="00524452"/>
    <w:rsid w:val="00533ECD"/>
    <w:rsid w:val="00543975"/>
    <w:rsid w:val="00553CC8"/>
    <w:rsid w:val="00564DE9"/>
    <w:rsid w:val="00574E90"/>
    <w:rsid w:val="00582C84"/>
    <w:rsid w:val="005A70DB"/>
    <w:rsid w:val="005B2C63"/>
    <w:rsid w:val="005C5442"/>
    <w:rsid w:val="005D124A"/>
    <w:rsid w:val="005D4B4F"/>
    <w:rsid w:val="00646BD7"/>
    <w:rsid w:val="0065531C"/>
    <w:rsid w:val="006D7F6D"/>
    <w:rsid w:val="00704A61"/>
    <w:rsid w:val="00712B71"/>
    <w:rsid w:val="0071550C"/>
    <w:rsid w:val="00724294"/>
    <w:rsid w:val="00725204"/>
    <w:rsid w:val="007A7F73"/>
    <w:rsid w:val="007B05C5"/>
    <w:rsid w:val="007C5893"/>
    <w:rsid w:val="0080263F"/>
    <w:rsid w:val="00807B5E"/>
    <w:rsid w:val="00823E1A"/>
    <w:rsid w:val="008248C2"/>
    <w:rsid w:val="00834770"/>
    <w:rsid w:val="008351E7"/>
    <w:rsid w:val="00854164"/>
    <w:rsid w:val="008B6018"/>
    <w:rsid w:val="008C73D1"/>
    <w:rsid w:val="008F3AC7"/>
    <w:rsid w:val="008F7B08"/>
    <w:rsid w:val="00920494"/>
    <w:rsid w:val="00933F69"/>
    <w:rsid w:val="00965E79"/>
    <w:rsid w:val="00981738"/>
    <w:rsid w:val="00981B64"/>
    <w:rsid w:val="009F084A"/>
    <w:rsid w:val="009F1401"/>
    <w:rsid w:val="009F48A5"/>
    <w:rsid w:val="00A10268"/>
    <w:rsid w:val="00A323D2"/>
    <w:rsid w:val="00A90739"/>
    <w:rsid w:val="00AB4FCA"/>
    <w:rsid w:val="00AD699C"/>
    <w:rsid w:val="00B67989"/>
    <w:rsid w:val="00BB08AD"/>
    <w:rsid w:val="00C030AE"/>
    <w:rsid w:val="00C11B59"/>
    <w:rsid w:val="00C260B1"/>
    <w:rsid w:val="00C36AE3"/>
    <w:rsid w:val="00C9072D"/>
    <w:rsid w:val="00C921D2"/>
    <w:rsid w:val="00CE1925"/>
    <w:rsid w:val="00CE6391"/>
    <w:rsid w:val="00D613E7"/>
    <w:rsid w:val="00D97A3E"/>
    <w:rsid w:val="00DB1A89"/>
    <w:rsid w:val="00DC69D8"/>
    <w:rsid w:val="00E12D42"/>
    <w:rsid w:val="00E30B32"/>
    <w:rsid w:val="00E36A14"/>
    <w:rsid w:val="00E44886"/>
    <w:rsid w:val="00E5409C"/>
    <w:rsid w:val="00E8083F"/>
    <w:rsid w:val="00E97491"/>
    <w:rsid w:val="00EC763D"/>
    <w:rsid w:val="00EE2315"/>
    <w:rsid w:val="00EF750F"/>
    <w:rsid w:val="00F1031C"/>
    <w:rsid w:val="00F33074"/>
    <w:rsid w:val="00F36A47"/>
    <w:rsid w:val="00F47ED9"/>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B65AE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508">
      <w:bodyDiv w:val="1"/>
      <w:marLeft w:val="0"/>
      <w:marRight w:val="0"/>
      <w:marTop w:val="0"/>
      <w:marBottom w:val="0"/>
      <w:divBdr>
        <w:top w:val="none" w:sz="0" w:space="0" w:color="auto"/>
        <w:left w:val="none" w:sz="0" w:space="0" w:color="auto"/>
        <w:bottom w:val="none" w:sz="0" w:space="0" w:color="auto"/>
        <w:right w:val="none" w:sz="0" w:space="0" w:color="auto"/>
      </w:divBdr>
    </w:div>
    <w:div w:id="128592974">
      <w:bodyDiv w:val="1"/>
      <w:marLeft w:val="0"/>
      <w:marRight w:val="0"/>
      <w:marTop w:val="0"/>
      <w:marBottom w:val="0"/>
      <w:divBdr>
        <w:top w:val="none" w:sz="0" w:space="0" w:color="auto"/>
        <w:left w:val="none" w:sz="0" w:space="0" w:color="auto"/>
        <w:bottom w:val="none" w:sz="0" w:space="0" w:color="auto"/>
        <w:right w:val="none" w:sz="0" w:space="0" w:color="auto"/>
      </w:divBdr>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1486910">
      <w:bodyDiv w:val="1"/>
      <w:marLeft w:val="0"/>
      <w:marRight w:val="0"/>
      <w:marTop w:val="0"/>
      <w:marBottom w:val="0"/>
      <w:divBdr>
        <w:top w:val="none" w:sz="0" w:space="0" w:color="auto"/>
        <w:left w:val="none" w:sz="0" w:space="0" w:color="auto"/>
        <w:bottom w:val="none" w:sz="0" w:space="0" w:color="auto"/>
        <w:right w:val="none" w:sz="0" w:space="0" w:color="auto"/>
      </w:divBdr>
    </w:div>
    <w:div w:id="786043704">
      <w:bodyDiv w:val="1"/>
      <w:marLeft w:val="0"/>
      <w:marRight w:val="0"/>
      <w:marTop w:val="0"/>
      <w:marBottom w:val="0"/>
      <w:divBdr>
        <w:top w:val="none" w:sz="0" w:space="0" w:color="auto"/>
        <w:left w:val="none" w:sz="0" w:space="0" w:color="auto"/>
        <w:bottom w:val="none" w:sz="0" w:space="0" w:color="auto"/>
        <w:right w:val="none" w:sz="0" w:space="0" w:color="auto"/>
      </w:divBdr>
    </w:div>
    <w:div w:id="1275014304">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904638926">
      <w:bodyDiv w:val="1"/>
      <w:marLeft w:val="0"/>
      <w:marRight w:val="0"/>
      <w:marTop w:val="0"/>
      <w:marBottom w:val="0"/>
      <w:divBdr>
        <w:top w:val="none" w:sz="0" w:space="0" w:color="auto"/>
        <w:left w:val="none" w:sz="0" w:space="0" w:color="auto"/>
        <w:bottom w:val="none" w:sz="0" w:space="0" w:color="auto"/>
        <w:right w:val="none" w:sz="0" w:space="0" w:color="auto"/>
      </w:divBdr>
    </w:div>
    <w:div w:id="211173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2021-03-11T06:57:00Z</dcterms:created>
  <dcterms:modified xsi:type="dcterms:W3CDTF">2024-09-24T10:01:00Z</dcterms:modified>
</cp:coreProperties>
</file>