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88B29" w14:textId="77777777" w:rsidR="00265F86" w:rsidRDefault="00342EC5" w:rsidP="006D74CC">
      <w:pPr>
        <w:jc w:val="center"/>
        <w:rPr>
          <w:rFonts w:asciiTheme="majorEastAsia" w:eastAsiaTheme="majorEastAsia" w:hAnsiTheme="majorEastAsia"/>
          <w:sz w:val="24"/>
          <w:szCs w:val="24"/>
        </w:rPr>
      </w:pPr>
      <w:r w:rsidRPr="00342EC5">
        <w:rPr>
          <w:rFonts w:asciiTheme="majorEastAsia" w:eastAsiaTheme="majorEastAsia" w:hAnsiTheme="majorEastAsia" w:hint="eastAsia"/>
          <w:sz w:val="24"/>
          <w:szCs w:val="24"/>
        </w:rPr>
        <w:t>産業競争力強化法に基づく</w:t>
      </w:r>
      <w:r w:rsidR="00265F86">
        <w:rPr>
          <w:rFonts w:asciiTheme="majorEastAsia" w:eastAsiaTheme="majorEastAsia" w:hAnsiTheme="majorEastAsia" w:hint="eastAsia"/>
          <w:sz w:val="24"/>
          <w:szCs w:val="24"/>
        </w:rPr>
        <w:t>革新的技術研究成果活用事業活動支援業務に係る</w:t>
      </w:r>
    </w:p>
    <w:p w14:paraId="32AF908B" w14:textId="77777777" w:rsidR="00C260B1" w:rsidRDefault="00265F86" w:rsidP="006D74C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指定金融機関等の指定</w:t>
      </w:r>
      <w:r w:rsidR="00910C0A">
        <w:rPr>
          <w:rFonts w:asciiTheme="majorEastAsia" w:eastAsiaTheme="majorEastAsia" w:hAnsiTheme="majorEastAsia" w:hint="eastAsia"/>
          <w:sz w:val="24"/>
          <w:szCs w:val="24"/>
        </w:rPr>
        <w:t>の</w:t>
      </w:r>
      <w:r w:rsidR="00342EC5" w:rsidRPr="00342EC5">
        <w:rPr>
          <w:rFonts w:asciiTheme="majorEastAsia" w:eastAsiaTheme="majorEastAsia" w:hAnsiTheme="majorEastAsia" w:hint="eastAsia"/>
          <w:sz w:val="24"/>
          <w:szCs w:val="24"/>
        </w:rPr>
        <w:t>申請</w:t>
      </w:r>
      <w:r w:rsidR="006D74CC">
        <w:rPr>
          <w:rFonts w:asciiTheme="majorEastAsia" w:eastAsiaTheme="majorEastAsia" w:hAnsiTheme="majorEastAsia" w:hint="eastAsia"/>
          <w:sz w:val="24"/>
          <w:szCs w:val="24"/>
        </w:rPr>
        <w:t>に係る要領</w:t>
      </w:r>
    </w:p>
    <w:p w14:paraId="1448E683" w14:textId="77777777" w:rsidR="00342EC5" w:rsidRPr="006D74CC" w:rsidRDefault="00342EC5" w:rsidP="00342EC5">
      <w:pPr>
        <w:jc w:val="center"/>
        <w:rPr>
          <w:rFonts w:asciiTheme="majorEastAsia" w:eastAsiaTheme="majorEastAsia" w:hAnsiTheme="majorEastAsia"/>
          <w:sz w:val="24"/>
          <w:szCs w:val="24"/>
        </w:rPr>
      </w:pPr>
    </w:p>
    <w:p w14:paraId="4BBFE40A" w14:textId="77777777" w:rsidR="00342EC5" w:rsidRDefault="00910C0A" w:rsidP="00342EC5">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２０２１年</w:t>
      </w:r>
      <w:r w:rsidRPr="00D03836">
        <w:rPr>
          <w:rFonts w:asciiTheme="majorEastAsia" w:eastAsiaTheme="majorEastAsia" w:hAnsiTheme="majorEastAsia" w:hint="eastAsia"/>
          <w:sz w:val="24"/>
          <w:szCs w:val="24"/>
        </w:rPr>
        <w:t>７</w:t>
      </w:r>
      <w:r w:rsidR="00342EC5">
        <w:rPr>
          <w:rFonts w:asciiTheme="majorEastAsia" w:eastAsiaTheme="majorEastAsia" w:hAnsiTheme="majorEastAsia" w:hint="eastAsia"/>
          <w:sz w:val="24"/>
          <w:szCs w:val="24"/>
        </w:rPr>
        <w:t>月</w:t>
      </w:r>
    </w:p>
    <w:p w14:paraId="1B9C332B" w14:textId="77777777" w:rsidR="00342EC5" w:rsidRDefault="00342EC5" w:rsidP="00342EC5">
      <w:pPr>
        <w:jc w:val="right"/>
        <w:rPr>
          <w:rFonts w:asciiTheme="majorEastAsia" w:eastAsiaTheme="majorEastAsia" w:hAnsiTheme="majorEastAsia"/>
          <w:kern w:val="0"/>
          <w:sz w:val="24"/>
          <w:szCs w:val="24"/>
        </w:rPr>
      </w:pPr>
      <w:r w:rsidRPr="004F34DD">
        <w:rPr>
          <w:rFonts w:asciiTheme="majorEastAsia" w:eastAsiaTheme="majorEastAsia" w:hAnsiTheme="majorEastAsia" w:hint="eastAsia"/>
          <w:spacing w:val="60"/>
          <w:kern w:val="0"/>
          <w:sz w:val="24"/>
          <w:szCs w:val="24"/>
          <w:fitText w:val="1680" w:id="557582336"/>
        </w:rPr>
        <w:t>経済産業</w:t>
      </w:r>
      <w:r w:rsidRPr="004F34DD">
        <w:rPr>
          <w:rFonts w:asciiTheme="majorEastAsia" w:eastAsiaTheme="majorEastAsia" w:hAnsiTheme="majorEastAsia" w:hint="eastAsia"/>
          <w:kern w:val="0"/>
          <w:sz w:val="24"/>
          <w:szCs w:val="24"/>
          <w:fitText w:val="1680" w:id="557582336"/>
        </w:rPr>
        <w:t>省</w:t>
      </w:r>
    </w:p>
    <w:p w14:paraId="5263C2CD" w14:textId="77777777" w:rsidR="00342EC5" w:rsidRDefault="00342EC5" w:rsidP="00342EC5">
      <w:pPr>
        <w:jc w:val="right"/>
        <w:rPr>
          <w:rFonts w:asciiTheme="majorEastAsia" w:eastAsiaTheme="majorEastAsia" w:hAnsiTheme="majorEastAsia"/>
          <w:kern w:val="0"/>
          <w:sz w:val="24"/>
          <w:szCs w:val="24"/>
        </w:rPr>
      </w:pPr>
    </w:p>
    <w:p w14:paraId="58350591" w14:textId="77777777" w:rsidR="00342EC5" w:rsidRDefault="00C71698" w:rsidP="00342EC5">
      <w:pPr>
        <w:jc w:val="left"/>
        <w:rPr>
          <w:rFonts w:asciiTheme="majorEastAsia" w:eastAsiaTheme="majorEastAsia" w:hAnsiTheme="majorEastAsia"/>
          <w:color w:val="FFFFFF" w:themeColor="background1"/>
          <w:kern w:val="0"/>
          <w:sz w:val="24"/>
          <w:szCs w:val="24"/>
        </w:rPr>
      </w:pPr>
      <w:r>
        <w:rPr>
          <w:rFonts w:asciiTheme="majorEastAsia" w:eastAsiaTheme="majorEastAsia" w:hAnsiTheme="majorEastAsia" w:hint="eastAsia"/>
          <w:color w:val="FFFFFF" w:themeColor="background1"/>
          <w:kern w:val="0"/>
          <w:sz w:val="24"/>
          <w:szCs w:val="24"/>
          <w:highlight w:val="black"/>
        </w:rPr>
        <w:t>１．指定</w:t>
      </w:r>
      <w:r w:rsidR="00342EC5" w:rsidRPr="00342EC5">
        <w:rPr>
          <w:rFonts w:asciiTheme="majorEastAsia" w:eastAsiaTheme="majorEastAsia" w:hAnsiTheme="majorEastAsia" w:hint="eastAsia"/>
          <w:color w:val="FFFFFF" w:themeColor="background1"/>
          <w:kern w:val="0"/>
          <w:sz w:val="24"/>
          <w:szCs w:val="24"/>
          <w:highlight w:val="black"/>
        </w:rPr>
        <w:t>申請に必要な書類</w:t>
      </w:r>
    </w:p>
    <w:p w14:paraId="05237661" w14:textId="77777777" w:rsidR="00E418BE" w:rsidRPr="00E418BE" w:rsidRDefault="00E418BE" w:rsidP="00342EC5">
      <w:pPr>
        <w:jc w:val="left"/>
        <w:rPr>
          <w:rFonts w:asciiTheme="majorEastAsia" w:eastAsiaTheme="majorEastAsia" w:hAnsiTheme="majorEastAsia"/>
          <w:kern w:val="0"/>
          <w:sz w:val="24"/>
          <w:szCs w:val="24"/>
        </w:rPr>
      </w:pPr>
      <w:r w:rsidRPr="00E418BE">
        <w:rPr>
          <w:rFonts w:asciiTheme="majorEastAsia" w:eastAsiaTheme="majorEastAsia" w:hAnsiTheme="majorEastAsia" w:hint="eastAsia"/>
          <w:kern w:val="0"/>
          <w:sz w:val="24"/>
          <w:szCs w:val="24"/>
        </w:rPr>
        <w:t>＜</w:t>
      </w:r>
      <w:r w:rsidR="00C71698">
        <w:rPr>
          <w:rFonts w:asciiTheme="majorEastAsia" w:eastAsiaTheme="majorEastAsia" w:hAnsiTheme="majorEastAsia" w:hint="eastAsia"/>
          <w:kern w:val="0"/>
          <w:sz w:val="24"/>
          <w:szCs w:val="24"/>
        </w:rPr>
        <w:t>指定</w:t>
      </w:r>
      <w:r w:rsidRPr="00E418BE">
        <w:rPr>
          <w:rFonts w:asciiTheme="majorEastAsia" w:eastAsiaTheme="majorEastAsia" w:hAnsiTheme="majorEastAsia" w:hint="eastAsia"/>
          <w:kern w:val="0"/>
          <w:sz w:val="24"/>
          <w:szCs w:val="24"/>
        </w:rPr>
        <w:t>申請書＞</w:t>
      </w:r>
    </w:p>
    <w:p w14:paraId="3C810D87" w14:textId="77777777" w:rsidR="00342EC5" w:rsidRDefault="004F34DD" w:rsidP="00381234">
      <w:pPr>
        <w:pStyle w:val="a9"/>
        <w:numPr>
          <w:ilvl w:val="0"/>
          <w:numId w:val="1"/>
        </w:numPr>
        <w:ind w:leftChars="0" w:left="567" w:hanging="567"/>
        <w:jc w:val="left"/>
        <w:rPr>
          <w:rFonts w:asciiTheme="majorEastAsia" w:eastAsiaTheme="majorEastAsia" w:hAnsiTheme="majorEastAsia"/>
          <w:sz w:val="24"/>
          <w:szCs w:val="24"/>
        </w:rPr>
      </w:pPr>
      <w:r>
        <w:rPr>
          <w:rFonts w:asciiTheme="majorEastAsia" w:eastAsiaTheme="majorEastAsia" w:hAnsiTheme="majorEastAsia" w:hint="eastAsia"/>
          <w:sz w:val="24"/>
          <w:szCs w:val="24"/>
        </w:rPr>
        <w:t>指定金融機関等の指定に係る</w:t>
      </w:r>
      <w:r w:rsidR="00342EC5" w:rsidRPr="000611C9">
        <w:rPr>
          <w:rFonts w:asciiTheme="majorEastAsia" w:eastAsiaTheme="majorEastAsia" w:hAnsiTheme="majorEastAsia" w:hint="eastAsia"/>
          <w:sz w:val="24"/>
          <w:szCs w:val="24"/>
        </w:rPr>
        <w:t>申請書</w:t>
      </w:r>
      <w:r w:rsidR="00C578C1">
        <w:rPr>
          <w:rFonts w:asciiTheme="majorEastAsia" w:eastAsiaTheme="majorEastAsia" w:hAnsiTheme="majorEastAsia" w:hint="eastAsia"/>
          <w:sz w:val="24"/>
          <w:szCs w:val="24"/>
        </w:rPr>
        <w:t>（経済産業省関係産業競争力強化法施行規則第１４</w:t>
      </w:r>
      <w:r w:rsidR="009304B9">
        <w:rPr>
          <w:rFonts w:asciiTheme="majorEastAsia" w:eastAsiaTheme="majorEastAsia" w:hAnsiTheme="majorEastAsia" w:hint="eastAsia"/>
          <w:sz w:val="24"/>
          <w:szCs w:val="24"/>
        </w:rPr>
        <w:t>条</w:t>
      </w:r>
      <w:r>
        <w:rPr>
          <w:rFonts w:asciiTheme="majorEastAsia" w:eastAsiaTheme="majorEastAsia" w:hAnsiTheme="majorEastAsia" w:hint="eastAsia"/>
          <w:sz w:val="24"/>
          <w:szCs w:val="24"/>
        </w:rPr>
        <w:t>の１７</w:t>
      </w:r>
      <w:r w:rsidR="009304B9">
        <w:rPr>
          <w:rFonts w:asciiTheme="majorEastAsia" w:eastAsiaTheme="majorEastAsia" w:hAnsiTheme="majorEastAsia" w:hint="eastAsia"/>
          <w:sz w:val="24"/>
          <w:szCs w:val="24"/>
        </w:rPr>
        <w:t>第１項関係）</w:t>
      </w:r>
    </w:p>
    <w:p w14:paraId="3DF0C6EA" w14:textId="77777777" w:rsidR="00E418BE" w:rsidRPr="004F34DD" w:rsidRDefault="00E418BE" w:rsidP="00E418BE">
      <w:pPr>
        <w:jc w:val="left"/>
        <w:rPr>
          <w:rFonts w:asciiTheme="majorEastAsia" w:eastAsiaTheme="majorEastAsia" w:hAnsiTheme="majorEastAsia"/>
          <w:sz w:val="24"/>
          <w:szCs w:val="24"/>
        </w:rPr>
      </w:pPr>
    </w:p>
    <w:p w14:paraId="590BD4CD" w14:textId="77777777" w:rsidR="0041511D" w:rsidRPr="00E418BE" w:rsidRDefault="00E418BE" w:rsidP="00E418B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＜添付書類＞</w:t>
      </w:r>
    </w:p>
    <w:p w14:paraId="35EF957D" w14:textId="77777777" w:rsidR="00C578C1" w:rsidRPr="00C578C1" w:rsidRDefault="004F34DD" w:rsidP="004F34DD">
      <w:pPr>
        <w:pStyle w:val="a9"/>
        <w:numPr>
          <w:ilvl w:val="0"/>
          <w:numId w:val="1"/>
        </w:numPr>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4F34DD">
        <w:rPr>
          <w:rFonts w:asciiTheme="majorEastAsia" w:eastAsiaTheme="majorEastAsia" w:hAnsiTheme="majorEastAsia" w:hint="eastAsia"/>
          <w:sz w:val="24"/>
          <w:szCs w:val="24"/>
        </w:rPr>
        <w:t>定款及び登記事項証明書</w:t>
      </w:r>
      <w:r>
        <w:rPr>
          <w:rFonts w:asciiTheme="majorEastAsia" w:eastAsiaTheme="majorEastAsia" w:hAnsiTheme="majorEastAsia" w:hint="eastAsia"/>
          <w:sz w:val="24"/>
          <w:szCs w:val="24"/>
        </w:rPr>
        <w:t>（同項第１号</w:t>
      </w:r>
      <w:r w:rsidR="00C578C1">
        <w:rPr>
          <w:rFonts w:asciiTheme="majorEastAsia" w:eastAsiaTheme="majorEastAsia" w:hAnsiTheme="majorEastAsia" w:hint="eastAsia"/>
          <w:sz w:val="24"/>
          <w:szCs w:val="24"/>
        </w:rPr>
        <w:t>関係）</w:t>
      </w:r>
    </w:p>
    <w:p w14:paraId="4346AE28" w14:textId="77777777" w:rsidR="00C578C1" w:rsidRPr="004F34DD" w:rsidRDefault="00C578C1" w:rsidP="00C578C1">
      <w:pPr>
        <w:jc w:val="left"/>
        <w:rPr>
          <w:rFonts w:asciiTheme="majorEastAsia" w:eastAsiaTheme="majorEastAsia" w:hAnsiTheme="majorEastAsia"/>
          <w:sz w:val="24"/>
          <w:szCs w:val="24"/>
        </w:rPr>
      </w:pPr>
    </w:p>
    <w:p w14:paraId="099414E5" w14:textId="77777777" w:rsidR="00342EC5" w:rsidRDefault="004F34DD" w:rsidP="004F34DD">
      <w:pPr>
        <w:pStyle w:val="a9"/>
        <w:numPr>
          <w:ilvl w:val="0"/>
          <w:numId w:val="1"/>
        </w:numPr>
        <w:ind w:leftChars="0"/>
        <w:jc w:val="left"/>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sidRPr="004F34DD">
        <w:rPr>
          <w:rFonts w:asciiTheme="majorEastAsia" w:eastAsiaTheme="majorEastAsia" w:hAnsiTheme="majorEastAsia" w:hint="eastAsia"/>
          <w:sz w:val="24"/>
          <w:szCs w:val="24"/>
        </w:rPr>
        <w:t>申請に係る意思の決定を証する書面</w:t>
      </w:r>
      <w:r>
        <w:rPr>
          <w:rFonts w:asciiTheme="majorEastAsia" w:eastAsiaTheme="majorEastAsia" w:hAnsiTheme="majorEastAsia" w:hint="eastAsia"/>
          <w:sz w:val="24"/>
          <w:szCs w:val="24"/>
        </w:rPr>
        <w:t>（同項第２</w:t>
      </w:r>
      <w:r w:rsidR="00C578C1">
        <w:rPr>
          <w:rFonts w:asciiTheme="majorEastAsia" w:eastAsiaTheme="majorEastAsia" w:hAnsiTheme="majorEastAsia" w:hint="eastAsia"/>
          <w:sz w:val="24"/>
          <w:szCs w:val="24"/>
        </w:rPr>
        <w:t>号関係</w:t>
      </w:r>
      <w:r w:rsidR="009304B9">
        <w:rPr>
          <w:rFonts w:asciiTheme="majorEastAsia" w:eastAsiaTheme="majorEastAsia" w:hAnsiTheme="majorEastAsia" w:hint="eastAsia"/>
          <w:sz w:val="24"/>
          <w:szCs w:val="24"/>
        </w:rPr>
        <w:t>）</w:t>
      </w:r>
    </w:p>
    <w:p w14:paraId="10F238EF" w14:textId="77777777" w:rsidR="0041511D" w:rsidRPr="004F34DD" w:rsidRDefault="0041511D" w:rsidP="0041511D">
      <w:pPr>
        <w:pStyle w:val="a9"/>
        <w:ind w:leftChars="0" w:left="567"/>
        <w:jc w:val="left"/>
        <w:rPr>
          <w:rFonts w:asciiTheme="majorEastAsia" w:eastAsiaTheme="majorEastAsia" w:hAnsiTheme="majorEastAsia"/>
          <w:sz w:val="24"/>
          <w:szCs w:val="24"/>
        </w:rPr>
      </w:pPr>
    </w:p>
    <w:p w14:paraId="377EF4F4" w14:textId="77777777" w:rsidR="004F34DD" w:rsidRPr="004F34DD" w:rsidRDefault="004F34DD" w:rsidP="004F34DD">
      <w:pPr>
        <w:pStyle w:val="a9"/>
        <w:numPr>
          <w:ilvl w:val="0"/>
          <w:numId w:val="1"/>
        </w:numPr>
        <w:ind w:leftChars="0" w:left="567" w:hanging="567"/>
        <w:jc w:val="left"/>
        <w:rPr>
          <w:rFonts w:asciiTheme="majorEastAsia" w:eastAsiaTheme="majorEastAsia" w:hAnsiTheme="majorEastAsia"/>
          <w:sz w:val="24"/>
          <w:szCs w:val="24"/>
        </w:rPr>
      </w:pPr>
      <w:r w:rsidRPr="004F34DD">
        <w:rPr>
          <w:rFonts w:asciiTheme="majorEastAsia" w:eastAsiaTheme="majorEastAsia" w:hAnsiTheme="majorEastAsia" w:hint="eastAsia"/>
          <w:sz w:val="24"/>
          <w:szCs w:val="24"/>
        </w:rPr>
        <w:t>役員の氏名及び略歴を記載した書面（同項第３</w:t>
      </w:r>
      <w:r w:rsidR="009304B9" w:rsidRPr="004F34DD">
        <w:rPr>
          <w:rFonts w:asciiTheme="majorEastAsia" w:eastAsiaTheme="majorEastAsia" w:hAnsiTheme="majorEastAsia" w:hint="eastAsia"/>
          <w:sz w:val="24"/>
          <w:szCs w:val="24"/>
        </w:rPr>
        <w:t>号関係）</w:t>
      </w:r>
    </w:p>
    <w:p w14:paraId="1C87FD19" w14:textId="77777777" w:rsidR="004F34DD" w:rsidRPr="004F34DD" w:rsidRDefault="004F34DD" w:rsidP="004F34DD">
      <w:pPr>
        <w:pStyle w:val="a9"/>
        <w:ind w:leftChars="0" w:left="567"/>
        <w:jc w:val="left"/>
        <w:rPr>
          <w:rFonts w:asciiTheme="majorEastAsia" w:eastAsiaTheme="majorEastAsia" w:hAnsiTheme="majorEastAsia"/>
          <w:sz w:val="24"/>
          <w:szCs w:val="24"/>
        </w:rPr>
      </w:pPr>
    </w:p>
    <w:p w14:paraId="2805745C" w14:textId="77777777" w:rsidR="004F34DD" w:rsidRPr="004F34DD" w:rsidRDefault="004F34DD" w:rsidP="004F34DD">
      <w:pPr>
        <w:pStyle w:val="a9"/>
        <w:numPr>
          <w:ilvl w:val="0"/>
          <w:numId w:val="1"/>
        </w:numPr>
        <w:ind w:leftChars="0" w:left="567" w:hanging="567"/>
        <w:jc w:val="left"/>
        <w:rPr>
          <w:rFonts w:asciiTheme="majorEastAsia" w:eastAsiaTheme="majorEastAsia" w:hAnsiTheme="majorEastAsia"/>
          <w:sz w:val="24"/>
          <w:szCs w:val="24"/>
        </w:rPr>
      </w:pPr>
      <w:r w:rsidRPr="004F34DD">
        <w:rPr>
          <w:rFonts w:asciiTheme="majorEastAsia" w:eastAsiaTheme="majorEastAsia" w:hAnsiTheme="majorEastAsia" w:hint="eastAsia"/>
          <w:sz w:val="24"/>
          <w:szCs w:val="24"/>
        </w:rPr>
        <w:t>法第二十一条の六第一項第一号の金融機関としての行政庁の免許、認可、承認その他これらに類するもの（免許等）を受けている場合にあっては、当該免許等を証する書面、当該免許等の申請の状況を明らかにした書面又はこれらに代わる書面（同項第４</w:t>
      </w:r>
      <w:r w:rsidR="009304B9" w:rsidRPr="004F34DD">
        <w:rPr>
          <w:rFonts w:asciiTheme="majorEastAsia" w:eastAsiaTheme="majorEastAsia" w:hAnsiTheme="majorEastAsia" w:hint="eastAsia"/>
          <w:sz w:val="24"/>
          <w:szCs w:val="24"/>
        </w:rPr>
        <w:t>号関係）</w:t>
      </w:r>
    </w:p>
    <w:p w14:paraId="744DC3D0" w14:textId="77777777" w:rsidR="004F34DD" w:rsidRPr="004F34DD" w:rsidRDefault="004F34DD" w:rsidP="004F34DD">
      <w:pPr>
        <w:pStyle w:val="a9"/>
        <w:ind w:leftChars="0" w:left="567"/>
        <w:jc w:val="left"/>
        <w:rPr>
          <w:rFonts w:asciiTheme="majorEastAsia" w:eastAsiaTheme="majorEastAsia" w:hAnsiTheme="majorEastAsia"/>
          <w:sz w:val="24"/>
          <w:szCs w:val="24"/>
        </w:rPr>
      </w:pPr>
    </w:p>
    <w:p w14:paraId="665DECF5" w14:textId="77777777" w:rsidR="004144AC" w:rsidRPr="004F34DD" w:rsidRDefault="004F34DD" w:rsidP="004F34DD">
      <w:pPr>
        <w:pStyle w:val="a9"/>
        <w:numPr>
          <w:ilvl w:val="0"/>
          <w:numId w:val="1"/>
        </w:numPr>
        <w:ind w:leftChars="0" w:left="567" w:hanging="567"/>
        <w:jc w:val="left"/>
        <w:rPr>
          <w:rFonts w:asciiTheme="majorEastAsia" w:eastAsiaTheme="majorEastAsia" w:hAnsiTheme="majorEastAsia"/>
          <w:sz w:val="24"/>
          <w:szCs w:val="24"/>
        </w:rPr>
      </w:pPr>
      <w:r w:rsidRPr="004F34DD">
        <w:rPr>
          <w:rFonts w:asciiTheme="majorEastAsia" w:eastAsiaTheme="majorEastAsia" w:hAnsiTheme="majorEastAsia" w:hint="eastAsia"/>
          <w:sz w:val="24"/>
          <w:szCs w:val="24"/>
        </w:rPr>
        <w:t>指定申請者が法第二十一条の六第四項各号に該当しない旨を誓約する書面（同項第５号関係）</w:t>
      </w:r>
    </w:p>
    <w:p w14:paraId="3C587082" w14:textId="77777777" w:rsidR="004F34DD" w:rsidRPr="004F34DD" w:rsidRDefault="004F34DD" w:rsidP="004F34DD">
      <w:pPr>
        <w:pStyle w:val="a9"/>
        <w:ind w:leftChars="0" w:left="567"/>
        <w:jc w:val="left"/>
        <w:rPr>
          <w:rFonts w:asciiTheme="majorEastAsia" w:eastAsiaTheme="majorEastAsia" w:hAnsiTheme="majorEastAsia"/>
          <w:sz w:val="24"/>
          <w:szCs w:val="24"/>
        </w:rPr>
      </w:pPr>
    </w:p>
    <w:p w14:paraId="27E10E95" w14:textId="77777777" w:rsidR="004F34DD" w:rsidRDefault="004F34DD" w:rsidP="004F34DD">
      <w:pPr>
        <w:pStyle w:val="a9"/>
        <w:numPr>
          <w:ilvl w:val="0"/>
          <w:numId w:val="1"/>
        </w:numPr>
        <w:ind w:leftChars="0" w:left="567" w:hanging="567"/>
        <w:jc w:val="left"/>
        <w:rPr>
          <w:rFonts w:asciiTheme="majorEastAsia" w:eastAsiaTheme="majorEastAsia" w:hAnsiTheme="majorEastAsia"/>
          <w:sz w:val="24"/>
          <w:szCs w:val="24"/>
        </w:rPr>
      </w:pPr>
      <w:r w:rsidRPr="004F34DD">
        <w:rPr>
          <w:rFonts w:asciiTheme="majorEastAsia" w:eastAsiaTheme="majorEastAsia" w:hAnsiTheme="majorEastAsia" w:hint="eastAsia"/>
          <w:sz w:val="24"/>
          <w:szCs w:val="24"/>
        </w:rPr>
        <w:t>役員等が法第二十一条の六第四項第三号イ及びロのいずれにも該当しない者である旨を当該役員等が誓約する書面（同項第６号関係）</w:t>
      </w:r>
    </w:p>
    <w:p w14:paraId="7FF93E6B" w14:textId="77777777" w:rsidR="004F34DD" w:rsidRDefault="004F34DD" w:rsidP="004F34DD">
      <w:pPr>
        <w:pStyle w:val="a9"/>
        <w:ind w:leftChars="0" w:left="567"/>
        <w:jc w:val="left"/>
        <w:rPr>
          <w:rFonts w:asciiTheme="majorEastAsia" w:eastAsiaTheme="majorEastAsia" w:hAnsiTheme="majorEastAsia"/>
          <w:sz w:val="24"/>
          <w:szCs w:val="24"/>
        </w:rPr>
      </w:pPr>
    </w:p>
    <w:p w14:paraId="17DC9C57" w14:textId="77777777" w:rsidR="004F34DD" w:rsidRPr="004F34DD" w:rsidRDefault="004F34DD" w:rsidP="004F34DD">
      <w:pPr>
        <w:pStyle w:val="a9"/>
        <w:numPr>
          <w:ilvl w:val="0"/>
          <w:numId w:val="1"/>
        </w:numPr>
        <w:ind w:leftChars="0" w:left="567" w:hanging="567"/>
        <w:jc w:val="left"/>
        <w:rPr>
          <w:rFonts w:asciiTheme="majorEastAsia" w:eastAsiaTheme="majorEastAsia" w:hAnsiTheme="majorEastAsia"/>
          <w:sz w:val="24"/>
          <w:szCs w:val="24"/>
        </w:rPr>
      </w:pPr>
      <w:r w:rsidRPr="00D47EA7">
        <w:rPr>
          <w:rFonts w:asciiTheme="minorEastAsia" w:hAnsiTheme="minorEastAsia" w:hint="eastAsia"/>
          <w:sz w:val="24"/>
          <w:szCs w:val="24"/>
        </w:rPr>
        <w:t>革新的技術研究成果活用事業活動支援業務</w:t>
      </w:r>
      <w:r>
        <w:rPr>
          <w:rFonts w:asciiTheme="minorEastAsia" w:hAnsiTheme="minorEastAsia" w:hint="eastAsia"/>
          <w:sz w:val="24"/>
          <w:szCs w:val="24"/>
        </w:rPr>
        <w:t>に係る</w:t>
      </w:r>
      <w:r>
        <w:rPr>
          <w:rFonts w:asciiTheme="majorEastAsia" w:eastAsiaTheme="majorEastAsia" w:hAnsiTheme="majorEastAsia" w:hint="eastAsia"/>
          <w:sz w:val="24"/>
          <w:szCs w:val="24"/>
        </w:rPr>
        <w:t>業務規定（同法第１４条の１８関係）</w:t>
      </w:r>
      <w:r w:rsidR="00143849">
        <w:rPr>
          <w:rFonts w:asciiTheme="majorEastAsia" w:eastAsiaTheme="majorEastAsia" w:hAnsiTheme="majorEastAsia" w:hint="eastAsia"/>
          <w:sz w:val="24"/>
          <w:szCs w:val="24"/>
        </w:rPr>
        <w:t>【別添１参照】</w:t>
      </w:r>
    </w:p>
    <w:p w14:paraId="056666B0" w14:textId="77777777" w:rsidR="0041511D" w:rsidRDefault="0041511D">
      <w:pPr>
        <w:widowControl/>
        <w:jc w:val="left"/>
        <w:rPr>
          <w:rFonts w:asciiTheme="majorEastAsia" w:eastAsiaTheme="majorEastAsia" w:hAnsiTheme="majorEastAsia"/>
          <w:color w:val="FFFFFF" w:themeColor="background1"/>
          <w:sz w:val="24"/>
          <w:szCs w:val="24"/>
        </w:rPr>
      </w:pPr>
    </w:p>
    <w:p w14:paraId="56C2DC58" w14:textId="77777777" w:rsidR="00510A69" w:rsidRDefault="00510A69">
      <w:pPr>
        <w:widowControl/>
        <w:jc w:val="left"/>
        <w:rPr>
          <w:rFonts w:asciiTheme="majorEastAsia" w:eastAsiaTheme="majorEastAsia" w:hAnsiTheme="majorEastAsia"/>
          <w:color w:val="FFFFFF" w:themeColor="background1"/>
          <w:sz w:val="24"/>
          <w:szCs w:val="24"/>
        </w:rPr>
      </w:pPr>
    </w:p>
    <w:p w14:paraId="7036B9CF" w14:textId="77777777" w:rsidR="00510A69" w:rsidRDefault="00510A69">
      <w:pPr>
        <w:widowControl/>
        <w:jc w:val="left"/>
        <w:rPr>
          <w:rFonts w:asciiTheme="majorEastAsia" w:eastAsiaTheme="majorEastAsia" w:hAnsiTheme="majorEastAsia"/>
          <w:color w:val="FFFFFF" w:themeColor="background1"/>
          <w:sz w:val="24"/>
          <w:szCs w:val="24"/>
        </w:rPr>
      </w:pPr>
    </w:p>
    <w:p w14:paraId="09170DC1" w14:textId="77777777" w:rsidR="00510A69" w:rsidRDefault="00510A69">
      <w:pPr>
        <w:widowControl/>
        <w:jc w:val="left"/>
        <w:rPr>
          <w:rFonts w:asciiTheme="majorEastAsia" w:eastAsiaTheme="majorEastAsia" w:hAnsiTheme="majorEastAsia"/>
          <w:color w:val="FFFFFF" w:themeColor="background1"/>
          <w:sz w:val="24"/>
          <w:szCs w:val="24"/>
        </w:rPr>
      </w:pPr>
    </w:p>
    <w:p w14:paraId="03B651B3" w14:textId="77777777" w:rsidR="00510A69" w:rsidRDefault="00510A69">
      <w:pPr>
        <w:widowControl/>
        <w:jc w:val="left"/>
        <w:rPr>
          <w:rFonts w:asciiTheme="majorEastAsia" w:eastAsiaTheme="majorEastAsia" w:hAnsiTheme="majorEastAsia"/>
          <w:color w:val="FFFFFF" w:themeColor="background1"/>
          <w:sz w:val="24"/>
          <w:szCs w:val="24"/>
        </w:rPr>
      </w:pPr>
    </w:p>
    <w:p w14:paraId="4B69157B" w14:textId="77777777" w:rsidR="00510A69" w:rsidRPr="004F34DD" w:rsidRDefault="00510A69">
      <w:pPr>
        <w:widowControl/>
        <w:jc w:val="left"/>
        <w:rPr>
          <w:rFonts w:asciiTheme="majorEastAsia" w:eastAsiaTheme="majorEastAsia" w:hAnsiTheme="majorEastAsia"/>
          <w:color w:val="FFFFFF" w:themeColor="background1"/>
          <w:sz w:val="24"/>
          <w:szCs w:val="24"/>
        </w:rPr>
      </w:pPr>
    </w:p>
    <w:p w14:paraId="447E2070" w14:textId="77777777" w:rsidR="004144AC" w:rsidRPr="004F34DD" w:rsidRDefault="004144AC">
      <w:pPr>
        <w:widowControl/>
        <w:jc w:val="left"/>
        <w:rPr>
          <w:rFonts w:asciiTheme="majorEastAsia" w:eastAsiaTheme="majorEastAsia" w:hAnsiTheme="majorEastAsia"/>
          <w:color w:val="FFFFFF" w:themeColor="background1"/>
          <w:sz w:val="24"/>
          <w:szCs w:val="24"/>
        </w:rPr>
      </w:pPr>
    </w:p>
    <w:p w14:paraId="35AF52DD" w14:textId="77777777" w:rsidR="006D74CC" w:rsidRDefault="006D74CC" w:rsidP="006D74CC">
      <w:pPr>
        <w:jc w:val="left"/>
        <w:rPr>
          <w:rFonts w:asciiTheme="majorEastAsia" w:eastAsiaTheme="majorEastAsia" w:hAnsiTheme="majorEastAsia"/>
          <w:color w:val="FFFFFF" w:themeColor="background1"/>
          <w:sz w:val="24"/>
          <w:szCs w:val="24"/>
        </w:rPr>
      </w:pPr>
      <w:r w:rsidRPr="006D74CC">
        <w:rPr>
          <w:rFonts w:asciiTheme="majorEastAsia" w:eastAsiaTheme="majorEastAsia" w:hAnsiTheme="majorEastAsia" w:hint="eastAsia"/>
          <w:color w:val="FFFFFF" w:themeColor="background1"/>
          <w:sz w:val="24"/>
          <w:szCs w:val="24"/>
          <w:highlight w:val="black"/>
        </w:rPr>
        <w:lastRenderedPageBreak/>
        <w:t>２．提出先</w:t>
      </w:r>
    </w:p>
    <w:p w14:paraId="220AAA86" w14:textId="77777777" w:rsidR="00AD7D98" w:rsidRPr="00AD7D98" w:rsidRDefault="0089743A" w:rsidP="006D74CC">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3E4B3D">
        <w:rPr>
          <w:rFonts w:asciiTheme="majorEastAsia" w:eastAsiaTheme="majorEastAsia" w:hAnsiTheme="majorEastAsia" w:hint="eastAsia"/>
          <w:sz w:val="24"/>
          <w:szCs w:val="24"/>
        </w:rPr>
        <w:t>以下のメールアドレス宛に、前記１．(</w:t>
      </w:r>
      <w:r w:rsidR="003E4B3D">
        <w:rPr>
          <w:rFonts w:asciiTheme="majorEastAsia" w:eastAsiaTheme="majorEastAsia" w:hAnsiTheme="majorEastAsia"/>
          <w:sz w:val="24"/>
          <w:szCs w:val="24"/>
        </w:rPr>
        <w:t>1</w:t>
      </w:r>
      <w:r w:rsidR="003E4B3D">
        <w:rPr>
          <w:rFonts w:asciiTheme="majorEastAsia" w:eastAsiaTheme="majorEastAsia" w:hAnsiTheme="majorEastAsia" w:hint="eastAsia"/>
          <w:sz w:val="24"/>
          <w:szCs w:val="24"/>
        </w:rPr>
        <w:t>)</w:t>
      </w:r>
      <w:r w:rsidR="00E672CF">
        <w:rPr>
          <w:rFonts w:asciiTheme="majorEastAsia" w:eastAsiaTheme="majorEastAsia" w:hAnsiTheme="majorEastAsia" w:hint="eastAsia"/>
          <w:sz w:val="24"/>
          <w:szCs w:val="24"/>
        </w:rPr>
        <w:t>の指定</w:t>
      </w:r>
      <w:r w:rsidR="003E4B3D">
        <w:rPr>
          <w:rFonts w:asciiTheme="majorEastAsia" w:eastAsiaTheme="majorEastAsia" w:hAnsiTheme="majorEastAsia" w:hint="eastAsia"/>
          <w:sz w:val="24"/>
          <w:szCs w:val="24"/>
        </w:rPr>
        <w:t>申請書及び</w:t>
      </w:r>
      <w:r>
        <w:rPr>
          <w:rFonts w:asciiTheme="majorEastAsia" w:eastAsiaTheme="majorEastAsia" w:hAnsiTheme="majorEastAsia" w:hint="eastAsia"/>
          <w:sz w:val="24"/>
          <w:szCs w:val="24"/>
        </w:rPr>
        <w:t>前記１．(2)から</w:t>
      </w:r>
      <w:r w:rsidR="004F34DD">
        <w:rPr>
          <w:rFonts w:asciiTheme="majorEastAsia" w:eastAsiaTheme="majorEastAsia" w:hAnsiTheme="majorEastAsia" w:hint="eastAsia"/>
          <w:sz w:val="24"/>
          <w:szCs w:val="24"/>
        </w:rPr>
        <w:t>(8</w:t>
      </w:r>
      <w:r>
        <w:rPr>
          <w:rFonts w:asciiTheme="majorEastAsia" w:eastAsiaTheme="majorEastAsia" w:hAnsiTheme="majorEastAsia" w:hint="eastAsia"/>
          <w:sz w:val="24"/>
          <w:szCs w:val="24"/>
        </w:rPr>
        <w:t>)</w:t>
      </w:r>
      <w:r w:rsidR="003E4B3D">
        <w:rPr>
          <w:rFonts w:asciiTheme="majorEastAsia" w:eastAsiaTheme="majorEastAsia" w:hAnsiTheme="majorEastAsia" w:hint="eastAsia"/>
          <w:sz w:val="24"/>
          <w:szCs w:val="24"/>
        </w:rPr>
        <w:t>をご提出ください</w:t>
      </w:r>
      <w:r w:rsidR="006D74CC">
        <w:rPr>
          <w:rFonts w:asciiTheme="majorEastAsia" w:eastAsiaTheme="majorEastAsia" w:hAnsiTheme="majorEastAsia" w:hint="eastAsia"/>
          <w:sz w:val="24"/>
          <w:szCs w:val="24"/>
        </w:rPr>
        <w:t>。</w:t>
      </w:r>
    </w:p>
    <w:tbl>
      <w:tblPr>
        <w:tblStyle w:val="aa"/>
        <w:tblW w:w="0" w:type="auto"/>
        <w:tblLook w:val="04A0" w:firstRow="1" w:lastRow="0" w:firstColumn="1" w:lastColumn="0" w:noHBand="0" w:noVBand="1"/>
      </w:tblPr>
      <w:tblGrid>
        <w:gridCol w:w="9060"/>
      </w:tblGrid>
      <w:tr w:rsidR="006D74CC" w14:paraId="4A731320" w14:textId="77777777" w:rsidTr="006D74CC">
        <w:tc>
          <w:tcPr>
            <w:tcW w:w="9268" w:type="dxa"/>
          </w:tcPr>
          <w:p w14:paraId="0E3CA00A" w14:textId="77777777" w:rsidR="006D74CC" w:rsidRDefault="006D74CC" w:rsidP="006D74CC">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【認定申請先及び問い合わせ先】</w:t>
            </w:r>
          </w:p>
          <w:p w14:paraId="46D44C71" w14:textId="77777777" w:rsidR="0041511D" w:rsidRDefault="006D74CC" w:rsidP="006D74CC">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〒１００－８９０１　東京都千代田区霞が関１丁目３番１号</w:t>
            </w:r>
            <w:r w:rsidR="0041511D">
              <w:rPr>
                <w:rFonts w:asciiTheme="majorEastAsia" w:eastAsiaTheme="majorEastAsia" w:hAnsiTheme="majorEastAsia" w:hint="eastAsia"/>
                <w:sz w:val="24"/>
                <w:szCs w:val="24"/>
              </w:rPr>
              <w:t xml:space="preserve">　</w:t>
            </w:r>
          </w:p>
          <w:p w14:paraId="5985565A" w14:textId="709002AC" w:rsidR="00AD7D98" w:rsidRPr="00510A69" w:rsidRDefault="00C578C1" w:rsidP="00510A6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経済産業省</w:t>
            </w:r>
            <w:r w:rsidR="00CE7852">
              <w:rPr>
                <w:rFonts w:asciiTheme="majorEastAsia" w:eastAsiaTheme="majorEastAsia" w:hAnsiTheme="majorEastAsia" w:hint="eastAsia"/>
                <w:sz w:val="24"/>
                <w:szCs w:val="24"/>
              </w:rPr>
              <w:t xml:space="preserve">　</w:t>
            </w:r>
            <w:r w:rsidR="00510A69" w:rsidRPr="00510A69">
              <w:rPr>
                <w:rFonts w:asciiTheme="majorEastAsia" w:eastAsiaTheme="majorEastAsia" w:hAnsiTheme="majorEastAsia" w:hint="eastAsia"/>
                <w:sz w:val="24"/>
                <w:szCs w:val="24"/>
              </w:rPr>
              <w:t>イノベーション・環境局</w:t>
            </w:r>
            <w:r w:rsidR="00CE7852">
              <w:rPr>
                <w:rFonts w:asciiTheme="majorEastAsia" w:eastAsiaTheme="majorEastAsia" w:hAnsiTheme="majorEastAsia" w:hint="eastAsia"/>
                <w:sz w:val="24"/>
                <w:szCs w:val="24"/>
              </w:rPr>
              <w:t xml:space="preserve">　</w:t>
            </w:r>
            <w:r w:rsidR="00510A69" w:rsidRPr="00510A69">
              <w:rPr>
                <w:rFonts w:asciiTheme="majorEastAsia" w:eastAsiaTheme="majorEastAsia" w:hAnsiTheme="majorEastAsia" w:hint="eastAsia"/>
                <w:sz w:val="24"/>
                <w:szCs w:val="24"/>
              </w:rPr>
              <w:t>イノベーション創出新事業推進課</w:t>
            </w:r>
          </w:p>
          <w:p w14:paraId="43CCD91A" w14:textId="1976C72B" w:rsidR="003E4B3D" w:rsidRDefault="00ED1562" w:rsidP="006D74CC">
            <w:pPr>
              <w:jc w:val="left"/>
              <w:rPr>
                <w:rFonts w:asciiTheme="majorEastAsia" w:eastAsiaTheme="majorEastAsia" w:hAnsiTheme="majorEastAsia"/>
                <w:sz w:val="24"/>
                <w:szCs w:val="24"/>
              </w:rPr>
            </w:pPr>
            <w:r w:rsidRPr="00ED1562">
              <w:rPr>
                <w:rFonts w:asciiTheme="majorEastAsia" w:eastAsiaTheme="majorEastAsia" w:hAnsiTheme="majorEastAsia" w:hint="eastAsia"/>
                <w:spacing w:val="120"/>
                <w:kern w:val="0"/>
                <w:sz w:val="24"/>
                <w:szCs w:val="24"/>
                <w:fitText w:val="720" w:id="-1769211391"/>
              </w:rPr>
              <w:t>電</w:t>
            </w:r>
            <w:r w:rsidRPr="00ED1562">
              <w:rPr>
                <w:rFonts w:asciiTheme="majorEastAsia" w:eastAsiaTheme="majorEastAsia" w:hAnsiTheme="majorEastAsia" w:hint="eastAsia"/>
                <w:kern w:val="0"/>
                <w:sz w:val="24"/>
                <w:szCs w:val="24"/>
                <w:fitText w:val="720" w:id="-1769211391"/>
              </w:rPr>
              <w:t>話</w:t>
            </w:r>
            <w:r>
              <w:rPr>
                <w:rFonts w:asciiTheme="majorEastAsia" w:eastAsiaTheme="majorEastAsia" w:hAnsiTheme="majorEastAsia" w:hint="eastAsia"/>
                <w:sz w:val="24"/>
                <w:szCs w:val="24"/>
              </w:rPr>
              <w:t>：</w:t>
            </w:r>
            <w:r w:rsidR="006D74CC">
              <w:rPr>
                <w:rFonts w:asciiTheme="majorEastAsia" w:eastAsiaTheme="majorEastAsia" w:hAnsiTheme="majorEastAsia" w:hint="eastAsia"/>
                <w:sz w:val="24"/>
                <w:szCs w:val="24"/>
              </w:rPr>
              <w:t>０３－３５０１－１</w:t>
            </w:r>
            <w:r w:rsidR="00510A69">
              <w:rPr>
                <w:rFonts w:asciiTheme="majorEastAsia" w:eastAsiaTheme="majorEastAsia" w:hAnsiTheme="majorEastAsia" w:hint="eastAsia"/>
                <w:sz w:val="24"/>
                <w:szCs w:val="24"/>
              </w:rPr>
              <w:t>６２８</w:t>
            </w:r>
          </w:p>
          <w:p w14:paraId="24B18CCB" w14:textId="5BDE6724" w:rsidR="006D74CC" w:rsidRPr="006D74CC" w:rsidRDefault="00ED1562" w:rsidP="006D74CC">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メール：</w:t>
            </w:r>
            <w:r w:rsidR="00AA0FE1" w:rsidRPr="00AA0FE1">
              <w:rPr>
                <w:rFonts w:asciiTheme="majorEastAsia" w:eastAsiaTheme="majorEastAsia" w:hAnsiTheme="majorEastAsia" w:hint="eastAsia"/>
                <w:sz w:val="24"/>
                <w:szCs w:val="24"/>
              </w:rPr>
              <w:t>bzl-venture_saimuhoshou@meti.go.jp</w:t>
            </w:r>
          </w:p>
        </w:tc>
      </w:tr>
    </w:tbl>
    <w:p w14:paraId="3BB18220" w14:textId="77777777" w:rsidR="001A1579" w:rsidRDefault="001A1579" w:rsidP="006D74CC">
      <w:pPr>
        <w:jc w:val="left"/>
        <w:rPr>
          <w:rFonts w:asciiTheme="majorEastAsia" w:eastAsiaTheme="majorEastAsia" w:hAnsiTheme="majorEastAsia"/>
          <w:sz w:val="24"/>
          <w:szCs w:val="24"/>
        </w:rPr>
        <w:sectPr w:rsidR="001A1579" w:rsidSect="0085120F">
          <w:headerReference w:type="default" r:id="rId8"/>
          <w:footerReference w:type="default" r:id="rId9"/>
          <w:pgSz w:w="11906" w:h="16838"/>
          <w:pgMar w:top="1418" w:right="1418" w:bottom="1418" w:left="1418" w:header="567" w:footer="680" w:gutter="0"/>
          <w:cols w:space="425"/>
          <w:docGrid w:type="lines" w:linePitch="360"/>
        </w:sectPr>
      </w:pPr>
    </w:p>
    <w:p w14:paraId="23D9D4C0" w14:textId="77777777" w:rsidR="00AD7D98" w:rsidRDefault="00AD7D98" w:rsidP="001A1579">
      <w:pPr>
        <w:snapToGrid w:val="0"/>
        <w:jc w:val="left"/>
        <w:rPr>
          <w:rFonts w:ascii="ＭＳ ゴシック" w:eastAsia="ＭＳ ゴシック" w:hAnsi="ＭＳ ゴシック"/>
          <w:b/>
          <w:szCs w:val="21"/>
        </w:rPr>
        <w:sectPr w:rsidR="00AD7D98" w:rsidSect="001A1579">
          <w:headerReference w:type="default" r:id="rId10"/>
          <w:type w:val="continuous"/>
          <w:pgSz w:w="11906" w:h="16838"/>
          <w:pgMar w:top="1418" w:right="1418" w:bottom="1134" w:left="1418" w:header="567" w:footer="454" w:gutter="0"/>
          <w:cols w:space="425"/>
          <w:docGrid w:type="lines" w:linePitch="360"/>
        </w:sectPr>
      </w:pPr>
    </w:p>
    <w:p w14:paraId="76C39C65" w14:textId="77777777" w:rsidR="004F34DD" w:rsidRDefault="004F34DD" w:rsidP="004F34DD">
      <w:pPr>
        <w:jc w:val="center"/>
        <w:rPr>
          <w:rFonts w:ascii="ＭＳ 明朝" w:hAnsi="ＭＳ 明朝"/>
          <w:sz w:val="24"/>
        </w:rPr>
      </w:pPr>
      <w:r w:rsidRPr="00ED1608">
        <w:rPr>
          <w:rFonts w:ascii="ＭＳ 明朝" w:hAnsi="ＭＳ 明朝" w:hint="eastAsia"/>
          <w:sz w:val="24"/>
        </w:rPr>
        <w:lastRenderedPageBreak/>
        <w:t>革新的技術研究成果活用事業活動支援業務</w:t>
      </w:r>
      <w:r w:rsidRPr="00EF04EB">
        <w:rPr>
          <w:rFonts w:ascii="ＭＳ 明朝" w:hAnsi="ＭＳ 明朝" w:hint="eastAsia"/>
          <w:sz w:val="24"/>
        </w:rPr>
        <w:t>規程</w:t>
      </w:r>
    </w:p>
    <w:p w14:paraId="4953B5F1" w14:textId="77777777" w:rsidR="004F34DD" w:rsidRPr="00EF04EB" w:rsidRDefault="004F34DD" w:rsidP="004F34DD">
      <w:pPr>
        <w:jc w:val="center"/>
        <w:rPr>
          <w:rFonts w:ascii="ＭＳ 明朝" w:hAnsi="ＭＳ 明朝"/>
          <w:sz w:val="24"/>
        </w:rPr>
      </w:pPr>
      <w:r>
        <w:rPr>
          <w:rFonts w:ascii="ＭＳ 明朝" w:hAnsi="ＭＳ 明朝" w:hint="eastAsia"/>
          <w:sz w:val="24"/>
        </w:rPr>
        <w:t>(ひな形)</w:t>
      </w:r>
    </w:p>
    <w:p w14:paraId="2B77C415" w14:textId="77777777" w:rsidR="004F34DD" w:rsidRPr="00D03836" w:rsidRDefault="004F34DD" w:rsidP="004F34DD">
      <w:pPr>
        <w:rPr>
          <w:rFonts w:ascii="ＭＳ 明朝" w:hAnsi="ＭＳ 明朝"/>
          <w:color w:val="FF0000"/>
        </w:rPr>
      </w:pPr>
    </w:p>
    <w:p w14:paraId="2CAA11D4" w14:textId="77777777" w:rsidR="004F34DD" w:rsidRPr="00EF04EB" w:rsidRDefault="004F34DD" w:rsidP="004F34DD">
      <w:pPr>
        <w:rPr>
          <w:rFonts w:ascii="ＭＳ 明朝" w:hAnsi="ＭＳ 明朝"/>
        </w:rPr>
      </w:pPr>
      <w:r w:rsidRPr="00EF04EB">
        <w:rPr>
          <w:rFonts w:ascii="ＭＳ 明朝" w:hAnsi="ＭＳ 明朝" w:hint="eastAsia"/>
        </w:rPr>
        <w:t>第１章　趣旨</w:t>
      </w:r>
    </w:p>
    <w:p w14:paraId="137AAE56" w14:textId="77777777" w:rsidR="004F34DD" w:rsidRPr="00EF04EB" w:rsidRDefault="004F34DD" w:rsidP="004F34DD">
      <w:pPr>
        <w:rPr>
          <w:rFonts w:ascii="ＭＳ 明朝" w:hAnsi="ＭＳ 明朝"/>
        </w:rPr>
      </w:pPr>
    </w:p>
    <w:p w14:paraId="647ED52F" w14:textId="77777777" w:rsidR="004F34DD" w:rsidRPr="00EF04EB" w:rsidRDefault="004F34DD" w:rsidP="004F34DD">
      <w:pPr>
        <w:rPr>
          <w:rFonts w:ascii="ＭＳ 明朝" w:hAnsi="ＭＳ 明朝"/>
        </w:rPr>
      </w:pPr>
      <w:r w:rsidRPr="00EF04EB">
        <w:rPr>
          <w:rFonts w:ascii="ＭＳ 明朝" w:hAnsi="ＭＳ 明朝" w:hint="eastAsia"/>
        </w:rPr>
        <w:t>（趣旨）</w:t>
      </w:r>
    </w:p>
    <w:p w14:paraId="70C551E6" w14:textId="77777777" w:rsidR="004F34DD" w:rsidRPr="00EF04EB" w:rsidRDefault="004F34DD" w:rsidP="004F34DD">
      <w:pPr>
        <w:ind w:left="210" w:hangingChars="100" w:hanging="210"/>
        <w:rPr>
          <w:rFonts w:ascii="ＭＳ 明朝" w:hAnsi="ＭＳ 明朝"/>
        </w:rPr>
      </w:pPr>
      <w:r w:rsidRPr="00EF04EB">
        <w:rPr>
          <w:rFonts w:ascii="ＭＳ 明朝" w:hAnsi="ＭＳ 明朝" w:hint="eastAsia"/>
        </w:rPr>
        <w:t>第</w:t>
      </w:r>
      <w:r>
        <w:rPr>
          <w:rFonts w:ascii="ＭＳ 明朝" w:hAnsi="ＭＳ 明朝" w:hint="eastAsia"/>
        </w:rPr>
        <w:t>１</w:t>
      </w:r>
      <w:r w:rsidRPr="00EF04EB">
        <w:rPr>
          <w:rFonts w:ascii="ＭＳ 明朝" w:hAnsi="ＭＳ 明朝" w:hint="eastAsia"/>
        </w:rPr>
        <w:t>条　本規程は、</w:t>
      </w:r>
      <w:r>
        <w:rPr>
          <w:rFonts w:ascii="ＭＳ 明朝" w:hAnsi="ＭＳ 明朝" w:hint="eastAsia"/>
        </w:rPr>
        <w:t>産業競争力強化法</w:t>
      </w:r>
      <w:r w:rsidRPr="00560EFF">
        <w:rPr>
          <w:bCs/>
        </w:rPr>
        <w:t>（</w:t>
      </w:r>
      <w:r w:rsidRPr="00560EFF">
        <w:rPr>
          <w:rFonts w:hint="eastAsia"/>
          <w:bCs/>
        </w:rPr>
        <w:t>平成</w:t>
      </w:r>
      <w:r>
        <w:rPr>
          <w:rFonts w:hint="eastAsia"/>
          <w:bCs/>
        </w:rPr>
        <w:t>２５</w:t>
      </w:r>
      <w:r w:rsidRPr="00560EFF">
        <w:rPr>
          <w:rFonts w:hint="eastAsia"/>
          <w:bCs/>
        </w:rPr>
        <w:t>年法律第</w:t>
      </w:r>
      <w:r>
        <w:rPr>
          <w:rFonts w:hint="eastAsia"/>
          <w:bCs/>
        </w:rPr>
        <w:t>９８</w:t>
      </w:r>
      <w:r w:rsidRPr="00560EFF">
        <w:rPr>
          <w:rFonts w:hint="eastAsia"/>
          <w:bCs/>
        </w:rPr>
        <w:t>号。</w:t>
      </w:r>
      <w:r>
        <w:rPr>
          <w:rFonts w:hint="eastAsia"/>
          <w:bCs/>
        </w:rPr>
        <w:t>その後の改正を含む。</w:t>
      </w:r>
      <w:r w:rsidRPr="00560EFF">
        <w:rPr>
          <w:rFonts w:hint="eastAsia"/>
        </w:rPr>
        <w:t>以下「法」という。）</w:t>
      </w:r>
      <w:r w:rsidRPr="00EF04EB">
        <w:rPr>
          <w:rFonts w:ascii="ＭＳ 明朝" w:hAnsi="ＭＳ 明朝" w:hint="eastAsia"/>
        </w:rPr>
        <w:t>第</w:t>
      </w:r>
      <w:r>
        <w:rPr>
          <w:rFonts w:ascii="ＭＳ 明朝" w:hAnsi="ＭＳ 明朝" w:hint="eastAsia"/>
        </w:rPr>
        <w:t>２１条の６</w:t>
      </w:r>
      <w:r w:rsidRPr="00EF04EB">
        <w:rPr>
          <w:rFonts w:ascii="ＭＳ 明朝" w:hAnsi="ＭＳ 明朝" w:hint="eastAsia"/>
        </w:rPr>
        <w:t>第</w:t>
      </w:r>
      <w:r>
        <w:rPr>
          <w:rFonts w:ascii="ＭＳ 明朝" w:hAnsi="ＭＳ 明朝" w:hint="eastAsia"/>
        </w:rPr>
        <w:t>２</w:t>
      </w:r>
      <w:r w:rsidRPr="00EF04EB">
        <w:rPr>
          <w:rFonts w:ascii="ＭＳ 明朝" w:hAnsi="ＭＳ 明朝" w:hint="eastAsia"/>
        </w:rPr>
        <w:t>項の規定に基づき、</w:t>
      </w:r>
      <w:r>
        <w:rPr>
          <w:rFonts w:ascii="ＭＳ 明朝" w:hAnsi="ＭＳ 明朝" w:hint="eastAsia"/>
        </w:rPr>
        <w:t>法</w:t>
      </w:r>
      <w:r w:rsidRPr="00EF04EB">
        <w:rPr>
          <w:rFonts w:ascii="ＭＳ 明朝" w:hAnsi="ＭＳ 明朝" w:hint="eastAsia"/>
        </w:rPr>
        <w:t>第</w:t>
      </w:r>
      <w:r>
        <w:rPr>
          <w:rFonts w:ascii="ＭＳ 明朝" w:hAnsi="ＭＳ 明朝" w:hint="eastAsia"/>
        </w:rPr>
        <w:t>２１条の６</w:t>
      </w:r>
      <w:r w:rsidRPr="00EF04EB">
        <w:rPr>
          <w:rFonts w:ascii="ＭＳ 明朝" w:hAnsi="ＭＳ 明朝" w:hint="eastAsia"/>
        </w:rPr>
        <w:t>第</w:t>
      </w:r>
      <w:r>
        <w:rPr>
          <w:rFonts w:ascii="ＭＳ 明朝" w:hAnsi="ＭＳ 明朝" w:hint="eastAsia"/>
        </w:rPr>
        <w:t>１項</w:t>
      </w:r>
      <w:r w:rsidRPr="00EF04EB">
        <w:rPr>
          <w:rFonts w:ascii="ＭＳ 明朝" w:hAnsi="ＭＳ 明朝" w:hint="eastAsia"/>
        </w:rPr>
        <w:t>に規定する</w:t>
      </w:r>
      <w:r w:rsidRPr="00DB6F47">
        <w:rPr>
          <w:rFonts w:ascii="ＭＳ 明朝" w:hAnsi="ＭＳ 明朝" w:hint="eastAsia"/>
        </w:rPr>
        <w:t>革新的技術研究成果活用事業活動支援業務</w:t>
      </w:r>
      <w:r w:rsidRPr="00EF04EB">
        <w:rPr>
          <w:rFonts w:ascii="ＭＳ 明朝" w:hAnsi="ＭＳ 明朝" w:hint="eastAsia"/>
        </w:rPr>
        <w:t>（以下単に「</w:t>
      </w:r>
      <w:r w:rsidRPr="00DB6F47">
        <w:rPr>
          <w:rFonts w:ascii="ＭＳ 明朝" w:hAnsi="ＭＳ 明朝" w:hint="eastAsia"/>
        </w:rPr>
        <w:t>革新的技術研究成果活用事業活動支援業務</w:t>
      </w:r>
      <w:r w:rsidRPr="00EF04EB">
        <w:rPr>
          <w:rFonts w:ascii="ＭＳ 明朝" w:hAnsi="ＭＳ 明朝" w:hint="eastAsia"/>
        </w:rPr>
        <w:t>」という。）を適正かつ確実に実施するための体制、方法、その他</w:t>
      </w:r>
      <w:r w:rsidRPr="00DB6F47">
        <w:rPr>
          <w:rFonts w:ascii="ＭＳ 明朝" w:hAnsi="ＭＳ 明朝" w:hint="eastAsia"/>
        </w:rPr>
        <w:t>革新的技術研究成果活用事業活動支援業務</w:t>
      </w:r>
      <w:r w:rsidRPr="00EF04EB">
        <w:rPr>
          <w:rFonts w:ascii="ＭＳ 明朝" w:hAnsi="ＭＳ 明朝" w:hint="eastAsia"/>
        </w:rPr>
        <w:t>の</w:t>
      </w:r>
      <w:r>
        <w:rPr>
          <w:rFonts w:ascii="ＭＳ 明朝" w:hAnsi="ＭＳ 明朝" w:hint="eastAsia"/>
        </w:rPr>
        <w:t>適切</w:t>
      </w:r>
      <w:r w:rsidRPr="00EF04EB">
        <w:rPr>
          <w:rFonts w:ascii="ＭＳ 明朝" w:hAnsi="ＭＳ 明朝" w:hint="eastAsia"/>
        </w:rPr>
        <w:t>かつ円滑な実施に必要な事項を定めるものである。</w:t>
      </w:r>
    </w:p>
    <w:p w14:paraId="5CE3DEFC" w14:textId="77777777" w:rsidR="004F34DD" w:rsidRPr="00EF04EB" w:rsidRDefault="004F34DD" w:rsidP="004F34DD">
      <w:pPr>
        <w:tabs>
          <w:tab w:val="left" w:pos="2907"/>
        </w:tabs>
        <w:rPr>
          <w:rFonts w:ascii="ＭＳ 明朝" w:hAnsi="ＭＳ 明朝"/>
        </w:rPr>
      </w:pPr>
      <w:r>
        <w:rPr>
          <w:rFonts w:ascii="ＭＳ 明朝" w:hAnsi="ＭＳ 明朝"/>
        </w:rPr>
        <w:tab/>
      </w:r>
    </w:p>
    <w:p w14:paraId="2CEE6242" w14:textId="77777777" w:rsidR="004F34DD" w:rsidRPr="00EF04EB" w:rsidRDefault="004F34DD" w:rsidP="004F34DD">
      <w:pPr>
        <w:rPr>
          <w:rFonts w:ascii="ＭＳ 明朝" w:hAnsi="ＭＳ 明朝"/>
        </w:rPr>
      </w:pPr>
      <w:r w:rsidRPr="00EF04EB">
        <w:rPr>
          <w:rFonts w:ascii="ＭＳ 明朝" w:hAnsi="ＭＳ 明朝" w:hint="eastAsia"/>
        </w:rPr>
        <w:t xml:space="preserve">第２章　</w:t>
      </w:r>
      <w:r w:rsidRPr="00DB6F47">
        <w:rPr>
          <w:rFonts w:ascii="ＭＳ 明朝" w:hAnsi="ＭＳ 明朝" w:hint="eastAsia"/>
        </w:rPr>
        <w:t>革新的技術研究成果活用事業活動支援業務</w:t>
      </w:r>
      <w:r w:rsidRPr="00EF04EB">
        <w:rPr>
          <w:rFonts w:ascii="ＭＳ 明朝" w:hAnsi="ＭＳ 明朝" w:hint="eastAsia"/>
        </w:rPr>
        <w:t>の実施体制に関する事項</w:t>
      </w:r>
    </w:p>
    <w:p w14:paraId="503C495B" w14:textId="77777777" w:rsidR="004F34DD" w:rsidRPr="009D63CA" w:rsidRDefault="004F34DD" w:rsidP="004F34DD">
      <w:pPr>
        <w:rPr>
          <w:rFonts w:ascii="ＭＳ 明朝" w:hAnsi="ＭＳ 明朝"/>
        </w:rPr>
      </w:pPr>
    </w:p>
    <w:p w14:paraId="33D6F78F" w14:textId="77777777" w:rsidR="004F34DD" w:rsidRPr="00EF04EB" w:rsidRDefault="004F34DD" w:rsidP="004F34DD">
      <w:pPr>
        <w:rPr>
          <w:rFonts w:ascii="ＭＳ 明朝" w:hAnsi="ＭＳ 明朝"/>
        </w:rPr>
      </w:pPr>
      <w:r w:rsidRPr="00EF04EB">
        <w:rPr>
          <w:rFonts w:ascii="ＭＳ 明朝" w:hAnsi="ＭＳ 明朝" w:hint="eastAsia"/>
        </w:rPr>
        <w:t>（統括部署）</w:t>
      </w:r>
    </w:p>
    <w:p w14:paraId="58E3F813" w14:textId="77777777" w:rsidR="004F34DD" w:rsidRPr="00EF04EB" w:rsidRDefault="004F34DD" w:rsidP="004F34DD">
      <w:pPr>
        <w:tabs>
          <w:tab w:val="left" w:pos="284"/>
        </w:tabs>
        <w:ind w:left="283" w:hangingChars="135" w:hanging="283"/>
        <w:rPr>
          <w:rFonts w:ascii="ＭＳ 明朝" w:hAnsi="ＭＳ 明朝"/>
        </w:rPr>
      </w:pPr>
      <w:r w:rsidRPr="00EF04EB">
        <w:rPr>
          <w:rFonts w:ascii="ＭＳ 明朝" w:hAnsi="ＭＳ 明朝" w:hint="eastAsia"/>
        </w:rPr>
        <w:t>第</w:t>
      </w:r>
      <w:r>
        <w:rPr>
          <w:rFonts w:ascii="ＭＳ 明朝" w:hAnsi="ＭＳ 明朝" w:hint="eastAsia"/>
        </w:rPr>
        <w:t>２</w:t>
      </w:r>
      <w:r w:rsidRPr="00EF04EB">
        <w:rPr>
          <w:rFonts w:ascii="ＭＳ 明朝" w:hAnsi="ＭＳ 明朝" w:hint="eastAsia"/>
        </w:rPr>
        <w:t xml:space="preserve">条　</w:t>
      </w:r>
      <w:r w:rsidRPr="00DB6F47">
        <w:rPr>
          <w:rFonts w:ascii="ＭＳ 明朝" w:hAnsi="ＭＳ 明朝" w:hint="eastAsia"/>
        </w:rPr>
        <w:t>革新的技術研究成果活用事業活動支援業務</w:t>
      </w:r>
      <w:r w:rsidRPr="00EF04EB">
        <w:rPr>
          <w:rFonts w:ascii="ＭＳ 明朝" w:hAnsi="ＭＳ 明朝" w:hint="eastAsia"/>
        </w:rPr>
        <w:t>を統括する部署（以下「統括部署」という。）を、</w:t>
      </w:r>
      <w:r>
        <w:rPr>
          <w:rFonts w:ascii="ＭＳ 明朝" w:hAnsi="ＭＳ 明朝" w:hint="eastAsia"/>
        </w:rPr>
        <w:t>○○（</w:t>
      </w:r>
      <w:r w:rsidRPr="00EF04EB">
        <w:rPr>
          <w:rFonts w:ascii="ＭＳ 明朝" w:hAnsi="ＭＳ 明朝" w:hint="eastAsia"/>
        </w:rPr>
        <w:t>本店</w:t>
      </w:r>
      <w:r>
        <w:rPr>
          <w:rFonts w:ascii="ＭＳ 明朝" w:hAnsi="ＭＳ 明朝" w:hint="eastAsia"/>
        </w:rPr>
        <w:t>等）</w:t>
      </w:r>
      <w:r w:rsidRPr="00EF04EB">
        <w:rPr>
          <w:rFonts w:ascii="ＭＳ 明朝" w:hAnsi="ＭＳ 明朝" w:hint="eastAsia"/>
        </w:rPr>
        <w:t>に置く。</w:t>
      </w:r>
    </w:p>
    <w:p w14:paraId="3CB0C38C" w14:textId="77777777" w:rsidR="004F34DD" w:rsidRPr="00EF04EB" w:rsidRDefault="004F34DD" w:rsidP="004F34DD">
      <w:pPr>
        <w:ind w:left="210" w:hangingChars="100" w:hanging="210"/>
        <w:rPr>
          <w:rFonts w:ascii="ＭＳ 明朝" w:hAnsi="ＭＳ 明朝"/>
        </w:rPr>
      </w:pPr>
      <w:r w:rsidRPr="00EF04EB">
        <w:rPr>
          <w:rFonts w:ascii="ＭＳ 明朝" w:hAnsi="ＭＳ 明朝" w:hint="eastAsia"/>
        </w:rPr>
        <w:t>２　統括部署は、</w:t>
      </w:r>
      <w:r w:rsidRPr="00DB6F47">
        <w:rPr>
          <w:rFonts w:ascii="ＭＳ 明朝" w:hAnsi="ＭＳ 明朝" w:hint="eastAsia"/>
        </w:rPr>
        <w:t>革新的技術研究成果活用事業活動支援業務</w:t>
      </w:r>
      <w:r w:rsidRPr="00EF04EB">
        <w:rPr>
          <w:rFonts w:ascii="ＭＳ 明朝" w:hAnsi="ＭＳ 明朝" w:hint="eastAsia"/>
        </w:rPr>
        <w:t>の</w:t>
      </w:r>
      <w:r>
        <w:rPr>
          <w:rFonts w:ascii="ＭＳ 明朝" w:hAnsi="ＭＳ 明朝" w:hint="eastAsia"/>
        </w:rPr>
        <w:t>適切</w:t>
      </w:r>
      <w:r w:rsidRPr="00EF04EB">
        <w:rPr>
          <w:rFonts w:ascii="ＭＳ 明朝" w:hAnsi="ＭＳ 明朝" w:hint="eastAsia"/>
        </w:rPr>
        <w:t>かつ円滑な実施のための総合調整、企画・立案及び監督を行うとともに、</w:t>
      </w:r>
      <w:r w:rsidRPr="00DB6F47">
        <w:rPr>
          <w:rFonts w:ascii="ＭＳ 明朝" w:hAnsi="ＭＳ 明朝" w:hint="eastAsia"/>
        </w:rPr>
        <w:t>独立行政法人中小企業基盤整備機構</w:t>
      </w:r>
      <w:r w:rsidRPr="00EF04EB">
        <w:rPr>
          <w:rFonts w:ascii="ＭＳ 明朝" w:hAnsi="ＭＳ 明朝" w:hint="eastAsia"/>
        </w:rPr>
        <w:t>（以下「</w:t>
      </w:r>
      <w:r>
        <w:rPr>
          <w:rFonts w:ascii="ＭＳ 明朝" w:hAnsi="ＭＳ 明朝" w:hint="eastAsia"/>
        </w:rPr>
        <w:t>中小機構</w:t>
      </w:r>
      <w:r w:rsidRPr="00EF04EB">
        <w:rPr>
          <w:rFonts w:ascii="ＭＳ 明朝" w:hAnsi="ＭＳ 明朝" w:hint="eastAsia"/>
        </w:rPr>
        <w:t>」という。）との間で必要な連絡調整を行う。</w:t>
      </w:r>
    </w:p>
    <w:p w14:paraId="644AB91C" w14:textId="77777777" w:rsidR="004F34DD" w:rsidRPr="00EF04EB" w:rsidRDefault="004F34DD" w:rsidP="004F34DD">
      <w:pPr>
        <w:rPr>
          <w:rFonts w:ascii="ＭＳ 明朝" w:hAnsi="ＭＳ 明朝"/>
        </w:rPr>
      </w:pPr>
    </w:p>
    <w:p w14:paraId="21AC4C8D" w14:textId="77777777" w:rsidR="004F34DD" w:rsidRPr="00EF04EB" w:rsidRDefault="004F34DD" w:rsidP="004F34DD">
      <w:pPr>
        <w:rPr>
          <w:rFonts w:ascii="ＭＳ 明朝" w:hAnsi="ＭＳ 明朝"/>
        </w:rPr>
      </w:pPr>
      <w:r w:rsidRPr="00EF04EB">
        <w:rPr>
          <w:rFonts w:ascii="ＭＳ 明朝" w:hAnsi="ＭＳ 明朝" w:hint="eastAsia"/>
        </w:rPr>
        <w:t>（人員体制）</w:t>
      </w:r>
    </w:p>
    <w:p w14:paraId="6A018DD8" w14:textId="77777777" w:rsidR="004F34DD" w:rsidRPr="00EF04EB" w:rsidRDefault="004F34DD" w:rsidP="004F34DD">
      <w:pPr>
        <w:ind w:left="210" w:hangingChars="100" w:hanging="210"/>
        <w:rPr>
          <w:rFonts w:ascii="ＭＳ 明朝" w:hAnsi="ＭＳ 明朝"/>
        </w:rPr>
      </w:pPr>
      <w:r w:rsidRPr="00EF04EB">
        <w:rPr>
          <w:rFonts w:ascii="ＭＳ 明朝" w:hAnsi="ＭＳ 明朝" w:hint="eastAsia"/>
        </w:rPr>
        <w:t>第</w:t>
      </w:r>
      <w:r>
        <w:rPr>
          <w:rFonts w:ascii="ＭＳ 明朝" w:hAnsi="ＭＳ 明朝" w:hint="eastAsia"/>
        </w:rPr>
        <w:t>３</w:t>
      </w:r>
      <w:r w:rsidRPr="00EF04EB">
        <w:rPr>
          <w:rFonts w:ascii="ＭＳ 明朝" w:hAnsi="ＭＳ 明朝" w:hint="eastAsia"/>
        </w:rPr>
        <w:t xml:space="preserve">条　</w:t>
      </w:r>
      <w:r w:rsidRPr="00DB6F47">
        <w:rPr>
          <w:rFonts w:ascii="ＭＳ 明朝" w:hAnsi="ＭＳ 明朝" w:hint="eastAsia"/>
        </w:rPr>
        <w:t>革新的技術研究成果活用事業活動支援業務</w:t>
      </w:r>
      <w:r w:rsidRPr="00EF04EB">
        <w:rPr>
          <w:rFonts w:ascii="ＭＳ 明朝" w:hAnsi="ＭＳ 明朝" w:hint="eastAsia"/>
        </w:rPr>
        <w:t>の統括部署に</w:t>
      </w:r>
      <w:r w:rsidRPr="00DB6F47">
        <w:rPr>
          <w:rFonts w:ascii="ＭＳ 明朝" w:hAnsi="ＭＳ 明朝" w:hint="eastAsia"/>
        </w:rPr>
        <w:t>革新的技術研究成果活用事業活動支援業務</w:t>
      </w:r>
      <w:r w:rsidRPr="00EF04EB">
        <w:rPr>
          <w:rFonts w:ascii="ＭＳ 明朝" w:hAnsi="ＭＳ 明朝" w:hint="eastAsia"/>
        </w:rPr>
        <w:t>責任管理者（以下「管理者」という。）を置く。</w:t>
      </w:r>
    </w:p>
    <w:p w14:paraId="58AB8264" w14:textId="77777777" w:rsidR="004F34DD" w:rsidRPr="00EF04EB" w:rsidRDefault="004F34DD" w:rsidP="004F34DD">
      <w:pPr>
        <w:rPr>
          <w:rFonts w:ascii="ＭＳ 明朝" w:hAnsi="ＭＳ 明朝"/>
        </w:rPr>
      </w:pPr>
      <w:r w:rsidRPr="00EF04EB">
        <w:rPr>
          <w:rFonts w:ascii="ＭＳ 明朝" w:hAnsi="ＭＳ 明朝" w:hint="eastAsia"/>
        </w:rPr>
        <w:t>２　管理者は</w:t>
      </w:r>
      <w:r>
        <w:rPr>
          <w:rFonts w:ascii="ＭＳ 明朝" w:hAnsi="ＭＳ 明朝" w:hint="eastAsia"/>
        </w:rPr>
        <w:t>統括部署の○○（例：部長、次長など）</w:t>
      </w:r>
      <w:r w:rsidRPr="00EF04EB">
        <w:rPr>
          <w:rFonts w:ascii="ＭＳ 明朝" w:hAnsi="ＭＳ 明朝" w:hint="eastAsia"/>
        </w:rPr>
        <w:t>以上の者とする。</w:t>
      </w:r>
    </w:p>
    <w:p w14:paraId="46B617E2" w14:textId="77777777" w:rsidR="004F34DD" w:rsidRPr="00EF04EB" w:rsidRDefault="004F34DD" w:rsidP="004F34DD">
      <w:pPr>
        <w:ind w:left="210" w:hangingChars="100" w:hanging="210"/>
        <w:rPr>
          <w:rFonts w:ascii="ＭＳ 明朝" w:hAnsi="ＭＳ 明朝"/>
        </w:rPr>
      </w:pPr>
      <w:r w:rsidRPr="00EF04EB">
        <w:rPr>
          <w:rFonts w:ascii="ＭＳ 明朝" w:hAnsi="ＭＳ 明朝" w:hint="eastAsia"/>
        </w:rPr>
        <w:t>３　管理者は、</w:t>
      </w:r>
      <w:r w:rsidRPr="00DB6F47">
        <w:rPr>
          <w:rFonts w:ascii="ＭＳ 明朝" w:hAnsi="ＭＳ 明朝" w:hint="eastAsia"/>
        </w:rPr>
        <w:t>革新的技術研究成果活用事業活動支援業務</w:t>
      </w:r>
      <w:r w:rsidRPr="00EF04EB">
        <w:rPr>
          <w:rFonts w:ascii="ＭＳ 明朝" w:hAnsi="ＭＳ 明朝" w:hint="eastAsia"/>
        </w:rPr>
        <w:t>を統括し、実施部店（</w:t>
      </w:r>
      <w:r w:rsidRPr="00DB6F47">
        <w:rPr>
          <w:rFonts w:ascii="ＭＳ 明朝" w:hAnsi="ＭＳ 明朝" w:hint="eastAsia"/>
        </w:rPr>
        <w:t>革新的技術研究成果活用事業活動支援業務</w:t>
      </w:r>
      <w:r w:rsidRPr="00EF04EB">
        <w:rPr>
          <w:rFonts w:ascii="ＭＳ 明朝" w:hAnsi="ＭＳ 明朝" w:hint="eastAsia"/>
        </w:rPr>
        <w:t>を実施する部店をいう。以下同じ。）の監督を行うとともに、</w:t>
      </w:r>
      <w:r>
        <w:rPr>
          <w:rFonts w:ascii="ＭＳ 明朝" w:hAnsi="ＭＳ 明朝" w:hint="eastAsia"/>
        </w:rPr>
        <w:t>経済産業</w:t>
      </w:r>
      <w:r w:rsidRPr="00EF04EB">
        <w:rPr>
          <w:rFonts w:ascii="ＭＳ 明朝" w:hAnsi="ＭＳ 明朝" w:hint="eastAsia"/>
        </w:rPr>
        <w:t>大臣への報告、届出等を行う。</w:t>
      </w:r>
    </w:p>
    <w:p w14:paraId="52BF25F9" w14:textId="77777777" w:rsidR="004F34DD" w:rsidRPr="00EF04EB" w:rsidRDefault="004F34DD" w:rsidP="004F34DD">
      <w:pPr>
        <w:rPr>
          <w:rFonts w:ascii="ＭＳ 明朝" w:hAnsi="ＭＳ 明朝"/>
        </w:rPr>
      </w:pPr>
    </w:p>
    <w:p w14:paraId="0A209861" w14:textId="77777777" w:rsidR="004F34DD" w:rsidRPr="00EF04EB" w:rsidRDefault="004F34DD" w:rsidP="004F34DD">
      <w:pPr>
        <w:rPr>
          <w:rFonts w:ascii="ＭＳ 明朝" w:hAnsi="ＭＳ 明朝"/>
        </w:rPr>
      </w:pPr>
      <w:r w:rsidRPr="00EF04EB">
        <w:rPr>
          <w:rFonts w:ascii="ＭＳ 明朝" w:hAnsi="ＭＳ 明朝" w:hint="eastAsia"/>
        </w:rPr>
        <w:t>第</w:t>
      </w:r>
      <w:r>
        <w:rPr>
          <w:rFonts w:ascii="ＭＳ 明朝" w:hAnsi="ＭＳ 明朝" w:hint="eastAsia"/>
        </w:rPr>
        <w:t>４</w:t>
      </w:r>
      <w:r w:rsidRPr="00EF04EB">
        <w:rPr>
          <w:rFonts w:ascii="ＭＳ 明朝" w:hAnsi="ＭＳ 明朝" w:hint="eastAsia"/>
        </w:rPr>
        <w:t>条　実施部店には</w:t>
      </w:r>
      <w:r w:rsidRPr="00DB6F47">
        <w:rPr>
          <w:rFonts w:ascii="ＭＳ 明朝" w:hAnsi="ＭＳ 明朝" w:hint="eastAsia"/>
        </w:rPr>
        <w:t>革新的技術研究成果活用事業活動支援業務</w:t>
      </w:r>
      <w:r w:rsidRPr="00EF04EB">
        <w:rPr>
          <w:rFonts w:ascii="ＭＳ 明朝" w:hAnsi="ＭＳ 明朝" w:hint="eastAsia"/>
        </w:rPr>
        <w:t>主任者（以下「主任者」という。）を置く。</w:t>
      </w:r>
    </w:p>
    <w:p w14:paraId="1F826954" w14:textId="77777777" w:rsidR="004F34DD" w:rsidRPr="00EF04EB" w:rsidRDefault="004F34DD" w:rsidP="004F34DD">
      <w:pPr>
        <w:rPr>
          <w:rFonts w:ascii="ＭＳ 明朝" w:hAnsi="ＭＳ 明朝"/>
        </w:rPr>
      </w:pPr>
      <w:r w:rsidRPr="00EF04EB">
        <w:rPr>
          <w:rFonts w:ascii="ＭＳ 明朝" w:hAnsi="ＭＳ 明朝" w:hint="eastAsia"/>
        </w:rPr>
        <w:t>２　主任者は</w:t>
      </w:r>
      <w:r>
        <w:rPr>
          <w:rFonts w:ascii="ＭＳ 明朝" w:hAnsi="ＭＳ 明朝" w:hint="eastAsia"/>
        </w:rPr>
        <w:t>実施部店の○○（例：</w:t>
      </w:r>
      <w:r w:rsidRPr="00EF04EB">
        <w:rPr>
          <w:rFonts w:ascii="ＭＳ 明朝" w:hAnsi="ＭＳ 明朝" w:hint="eastAsia"/>
        </w:rPr>
        <w:t>部店長</w:t>
      </w:r>
      <w:r>
        <w:rPr>
          <w:rFonts w:ascii="ＭＳ 明朝" w:hAnsi="ＭＳ 明朝" w:hint="eastAsia"/>
        </w:rPr>
        <w:t>、</w:t>
      </w:r>
      <w:r w:rsidRPr="00EF04EB">
        <w:rPr>
          <w:rFonts w:ascii="ＭＳ 明朝" w:hAnsi="ＭＳ 明朝" w:hint="eastAsia"/>
        </w:rPr>
        <w:t>事務所長</w:t>
      </w:r>
      <w:r>
        <w:rPr>
          <w:rFonts w:ascii="ＭＳ 明朝" w:hAnsi="ＭＳ 明朝" w:hint="eastAsia"/>
        </w:rPr>
        <w:t>など）</w:t>
      </w:r>
      <w:r w:rsidRPr="00EF04EB">
        <w:rPr>
          <w:rFonts w:ascii="ＭＳ 明朝" w:hAnsi="ＭＳ 明朝" w:hint="eastAsia"/>
        </w:rPr>
        <w:t>以上の者とする。</w:t>
      </w:r>
    </w:p>
    <w:p w14:paraId="690F75CF" w14:textId="77777777" w:rsidR="004F34DD" w:rsidRPr="00EF04EB" w:rsidRDefault="004F34DD" w:rsidP="004F34DD">
      <w:pPr>
        <w:ind w:left="283" w:hangingChars="135" w:hanging="283"/>
        <w:rPr>
          <w:rFonts w:ascii="ＭＳ 明朝" w:hAnsi="ＭＳ 明朝"/>
        </w:rPr>
      </w:pPr>
      <w:r w:rsidRPr="00EF04EB">
        <w:rPr>
          <w:rFonts w:ascii="ＭＳ 明朝" w:hAnsi="ＭＳ 明朝" w:hint="eastAsia"/>
        </w:rPr>
        <w:t>３　主任者は、実施部店における</w:t>
      </w:r>
      <w:r w:rsidRPr="00DB6F47">
        <w:rPr>
          <w:rFonts w:ascii="ＭＳ 明朝" w:hAnsi="ＭＳ 明朝" w:hint="eastAsia"/>
        </w:rPr>
        <w:t>革新的技術研究成果活用事業活動支援業務</w:t>
      </w:r>
      <w:r w:rsidRPr="00EF04EB">
        <w:rPr>
          <w:rFonts w:ascii="ＭＳ 明朝" w:hAnsi="ＭＳ 明朝" w:hint="eastAsia"/>
        </w:rPr>
        <w:t>を統括し、管理者への報告、調整を行う。</w:t>
      </w:r>
    </w:p>
    <w:p w14:paraId="11276C2E" w14:textId="77777777" w:rsidR="004F34DD" w:rsidRPr="000B4E61" w:rsidRDefault="004F34DD" w:rsidP="004F34DD">
      <w:pPr>
        <w:rPr>
          <w:rFonts w:ascii="ＭＳ 明朝" w:hAnsi="ＭＳ 明朝"/>
        </w:rPr>
      </w:pPr>
    </w:p>
    <w:p w14:paraId="306DDC5B" w14:textId="77777777" w:rsidR="004F34DD" w:rsidRPr="009F1CC6" w:rsidRDefault="004F34DD" w:rsidP="004F34DD">
      <w:pPr>
        <w:rPr>
          <w:rFonts w:ascii="ＭＳ 明朝" w:hAnsi="ＭＳ 明朝"/>
        </w:rPr>
      </w:pPr>
      <w:r w:rsidRPr="009F1CC6">
        <w:rPr>
          <w:rFonts w:ascii="ＭＳ 明朝" w:hAnsi="ＭＳ 明朝" w:hint="eastAsia"/>
        </w:rPr>
        <w:t>（監査体制）</w:t>
      </w:r>
    </w:p>
    <w:p w14:paraId="01AB5904" w14:textId="77777777" w:rsidR="004F34DD" w:rsidRPr="00EF04EB" w:rsidRDefault="004F34DD" w:rsidP="004F34DD">
      <w:pPr>
        <w:ind w:left="210" w:hangingChars="100" w:hanging="210"/>
        <w:rPr>
          <w:rFonts w:ascii="ＭＳ 明朝" w:hAnsi="ＭＳ 明朝"/>
        </w:rPr>
      </w:pPr>
      <w:r w:rsidRPr="009F1CC6">
        <w:rPr>
          <w:rFonts w:ascii="ＭＳ 明朝" w:hAnsi="ＭＳ 明朝" w:hint="eastAsia"/>
        </w:rPr>
        <w:t>第５条　○○部（例：監査部）は、統括部署及び実施部店における革新的技術研究成果活用事業活動支援業務の妥当性、適切性等について、検証及び評価を行う。</w:t>
      </w:r>
    </w:p>
    <w:p w14:paraId="2582ACA5" w14:textId="77777777" w:rsidR="004F34DD" w:rsidRPr="00D85B32" w:rsidRDefault="004F34DD" w:rsidP="004F34DD">
      <w:pPr>
        <w:rPr>
          <w:rFonts w:ascii="ＭＳ 明朝" w:hAnsi="ＭＳ 明朝"/>
        </w:rPr>
      </w:pPr>
    </w:p>
    <w:p w14:paraId="212606A5" w14:textId="77777777" w:rsidR="004F34DD" w:rsidRPr="00EF04EB" w:rsidRDefault="004F34DD" w:rsidP="004F34DD">
      <w:pPr>
        <w:rPr>
          <w:rFonts w:ascii="ＭＳ 明朝" w:hAnsi="ＭＳ 明朝"/>
        </w:rPr>
      </w:pPr>
      <w:r w:rsidRPr="00EF04EB">
        <w:rPr>
          <w:rFonts w:ascii="ＭＳ 明朝" w:hAnsi="ＭＳ 明朝" w:hint="eastAsia"/>
        </w:rPr>
        <w:lastRenderedPageBreak/>
        <w:t>（業務を行う地域）</w:t>
      </w:r>
    </w:p>
    <w:p w14:paraId="4AD9A41C" w14:textId="77777777" w:rsidR="004F34DD" w:rsidRDefault="004F34DD" w:rsidP="004F34DD">
      <w:pPr>
        <w:ind w:left="210" w:hangingChars="100" w:hanging="210"/>
        <w:rPr>
          <w:rFonts w:ascii="ＭＳ 明朝" w:hAnsi="ＭＳ 明朝"/>
        </w:rPr>
      </w:pPr>
      <w:r w:rsidRPr="00EF04EB">
        <w:rPr>
          <w:rFonts w:ascii="ＭＳ 明朝" w:hAnsi="ＭＳ 明朝" w:hint="eastAsia"/>
        </w:rPr>
        <w:t>第</w:t>
      </w:r>
      <w:r>
        <w:rPr>
          <w:rFonts w:ascii="ＭＳ 明朝" w:hAnsi="ＭＳ 明朝" w:hint="eastAsia"/>
        </w:rPr>
        <w:t>６</w:t>
      </w:r>
      <w:r w:rsidRPr="00EF04EB">
        <w:rPr>
          <w:rFonts w:ascii="ＭＳ 明朝" w:hAnsi="ＭＳ 明朝" w:hint="eastAsia"/>
        </w:rPr>
        <w:t xml:space="preserve">条　</w:t>
      </w:r>
      <w:r>
        <w:rPr>
          <w:rFonts w:ascii="ＭＳ 明朝" w:hAnsi="ＭＳ 明朝" w:hint="eastAsia"/>
        </w:rPr>
        <w:t>○○（例：</w:t>
      </w:r>
      <w:r w:rsidRPr="00EF04EB">
        <w:rPr>
          <w:rFonts w:ascii="ＭＳ 明朝" w:hAnsi="ＭＳ 明朝" w:hint="eastAsia"/>
        </w:rPr>
        <w:t>全ての都道府県</w:t>
      </w:r>
      <w:r>
        <w:rPr>
          <w:rFonts w:ascii="ＭＳ 明朝" w:hAnsi="ＭＳ 明朝" w:hint="eastAsia"/>
        </w:rPr>
        <w:t>、○○県など）</w:t>
      </w:r>
      <w:r w:rsidRPr="00EF04EB">
        <w:rPr>
          <w:rFonts w:ascii="ＭＳ 明朝" w:hAnsi="ＭＳ 明朝" w:hint="eastAsia"/>
        </w:rPr>
        <w:t>において</w:t>
      </w:r>
      <w:r>
        <w:rPr>
          <w:rFonts w:ascii="ＭＳ 明朝" w:hAnsi="ＭＳ 明朝" w:hint="eastAsia"/>
        </w:rPr>
        <w:t>、</w:t>
      </w:r>
      <w:r w:rsidRPr="00DB6F47">
        <w:rPr>
          <w:rFonts w:ascii="ＭＳ 明朝" w:hAnsi="ＭＳ 明朝" w:hint="eastAsia"/>
        </w:rPr>
        <w:t>革新的技術研究成果活用事業活動支援業務</w:t>
      </w:r>
      <w:r w:rsidRPr="00EF04EB">
        <w:rPr>
          <w:rFonts w:ascii="ＭＳ 明朝" w:hAnsi="ＭＳ 明朝" w:hint="eastAsia"/>
        </w:rPr>
        <w:t>を実施する。</w:t>
      </w:r>
    </w:p>
    <w:p w14:paraId="1A799A8B" w14:textId="77777777" w:rsidR="004F34DD" w:rsidRDefault="004F34DD" w:rsidP="004F34DD">
      <w:pPr>
        <w:ind w:left="210" w:hangingChars="100" w:hanging="210"/>
        <w:rPr>
          <w:rFonts w:ascii="ＭＳ 明朝" w:hAnsi="ＭＳ 明朝"/>
        </w:rPr>
      </w:pPr>
    </w:p>
    <w:p w14:paraId="462A8E34" w14:textId="77777777" w:rsidR="004F34DD" w:rsidRPr="00CD476E" w:rsidRDefault="004F34DD" w:rsidP="004F34DD">
      <w:pPr>
        <w:rPr>
          <w:rFonts w:ascii="ＭＳ 明朝" w:hAnsi="ＭＳ 明朝"/>
        </w:rPr>
      </w:pPr>
      <w:r w:rsidRPr="00CD476E">
        <w:rPr>
          <w:rFonts w:ascii="ＭＳ 明朝" w:hAnsi="ＭＳ 明朝" w:hint="eastAsia"/>
        </w:rPr>
        <w:t>（相談窓口の設置）</w:t>
      </w:r>
    </w:p>
    <w:p w14:paraId="699E3435" w14:textId="77777777" w:rsidR="004F34DD" w:rsidRDefault="004F34DD" w:rsidP="004F34DD">
      <w:pPr>
        <w:rPr>
          <w:rFonts w:ascii="ＭＳ 明朝" w:hAnsi="ＭＳ 明朝"/>
        </w:rPr>
      </w:pPr>
      <w:r w:rsidRPr="00CD476E">
        <w:rPr>
          <w:rFonts w:ascii="ＭＳ 明朝" w:hAnsi="ＭＳ 明朝" w:hint="eastAsia"/>
        </w:rPr>
        <w:t>第７条　革新的技術研究成果活用事業活動支援業務に係る相談窓口を、実施部店に設置する。</w:t>
      </w:r>
    </w:p>
    <w:p w14:paraId="7545D4DB" w14:textId="77777777" w:rsidR="004F34DD" w:rsidRPr="00902D50" w:rsidRDefault="004F34DD" w:rsidP="004F34DD">
      <w:pPr>
        <w:ind w:left="210" w:hangingChars="100" w:hanging="210"/>
        <w:rPr>
          <w:rFonts w:ascii="ＭＳ 明朝" w:hAnsi="ＭＳ 明朝"/>
        </w:rPr>
      </w:pPr>
    </w:p>
    <w:p w14:paraId="1303BC37" w14:textId="77777777" w:rsidR="004F34DD" w:rsidRPr="00E314C9" w:rsidRDefault="004F34DD" w:rsidP="004F34DD">
      <w:pPr>
        <w:rPr>
          <w:rFonts w:ascii="ＭＳ 明朝" w:hAnsi="ＭＳ 明朝"/>
        </w:rPr>
      </w:pPr>
    </w:p>
    <w:p w14:paraId="115837C4" w14:textId="77777777" w:rsidR="004F34DD" w:rsidRPr="00EF04EB" w:rsidRDefault="004F34DD" w:rsidP="004F34DD">
      <w:pPr>
        <w:rPr>
          <w:rFonts w:ascii="ＭＳ 明朝" w:hAnsi="ＭＳ 明朝"/>
        </w:rPr>
      </w:pPr>
      <w:r w:rsidRPr="00EF04EB">
        <w:rPr>
          <w:rFonts w:ascii="ＭＳ 明朝" w:hAnsi="ＭＳ 明朝" w:hint="eastAsia"/>
        </w:rPr>
        <w:t xml:space="preserve">第３章　</w:t>
      </w:r>
      <w:r w:rsidRPr="00DB6F47">
        <w:rPr>
          <w:rFonts w:ascii="ＭＳ 明朝" w:hAnsi="ＭＳ 明朝" w:hint="eastAsia"/>
        </w:rPr>
        <w:t>革新的技術研究成果活用事業活動支援業務</w:t>
      </w:r>
      <w:r w:rsidRPr="00EF04EB">
        <w:rPr>
          <w:rFonts w:ascii="ＭＳ 明朝" w:hAnsi="ＭＳ 明朝" w:hint="eastAsia"/>
        </w:rPr>
        <w:t>の実施方法に関する事項</w:t>
      </w:r>
    </w:p>
    <w:p w14:paraId="00600D02" w14:textId="77777777" w:rsidR="004F34DD" w:rsidRPr="00EF04EB" w:rsidRDefault="004F34DD" w:rsidP="004F34DD">
      <w:pPr>
        <w:rPr>
          <w:rFonts w:ascii="ＭＳ 明朝" w:hAnsi="ＭＳ 明朝"/>
        </w:rPr>
      </w:pPr>
    </w:p>
    <w:p w14:paraId="7FDFBF0B" w14:textId="77777777" w:rsidR="004F34DD" w:rsidRPr="00EF04EB" w:rsidRDefault="004F34DD" w:rsidP="004F34DD">
      <w:pPr>
        <w:rPr>
          <w:rFonts w:ascii="ＭＳ 明朝" w:hAnsi="ＭＳ 明朝"/>
        </w:rPr>
      </w:pPr>
      <w:r>
        <w:rPr>
          <w:rFonts w:ascii="ＭＳ 明朝" w:hAnsi="ＭＳ 明朝" w:hint="eastAsia"/>
        </w:rPr>
        <w:t>（業務の種類</w:t>
      </w:r>
      <w:r w:rsidRPr="00EF04EB">
        <w:rPr>
          <w:rFonts w:ascii="ＭＳ 明朝" w:hAnsi="ＭＳ 明朝" w:hint="eastAsia"/>
        </w:rPr>
        <w:t>）</w:t>
      </w:r>
    </w:p>
    <w:p w14:paraId="45B1077A" w14:textId="77777777" w:rsidR="004F34DD" w:rsidRPr="00902D50" w:rsidRDefault="004F34DD" w:rsidP="004F34DD">
      <w:pPr>
        <w:ind w:left="210" w:hangingChars="100" w:hanging="210"/>
        <w:rPr>
          <w:rFonts w:ascii="ＭＳ 明朝" w:hAnsi="ＭＳ 明朝"/>
        </w:rPr>
      </w:pPr>
      <w:r w:rsidRPr="00EF04EB">
        <w:rPr>
          <w:rFonts w:ascii="ＭＳ 明朝" w:hAnsi="ＭＳ 明朝" w:hint="eastAsia"/>
        </w:rPr>
        <w:t>第</w:t>
      </w:r>
      <w:r>
        <w:rPr>
          <w:rFonts w:ascii="ＭＳ 明朝" w:hAnsi="ＭＳ 明朝" w:hint="eastAsia"/>
        </w:rPr>
        <w:t>８</w:t>
      </w:r>
      <w:r w:rsidRPr="00EF04EB">
        <w:rPr>
          <w:rFonts w:ascii="ＭＳ 明朝" w:hAnsi="ＭＳ 明朝" w:hint="eastAsia"/>
        </w:rPr>
        <w:t xml:space="preserve">条　</w:t>
      </w:r>
      <w:r>
        <w:rPr>
          <w:rFonts w:ascii="ＭＳ 明朝" w:hAnsi="ＭＳ 明朝" w:hint="eastAsia"/>
        </w:rPr>
        <w:t>認定実施者（</w:t>
      </w:r>
      <w:r w:rsidRPr="00E61B15">
        <w:rPr>
          <w:rFonts w:hAnsi="ＭＳ 明朝" w:cs="ＭＳ 明朝" w:hint="eastAsia"/>
          <w:color w:val="000000"/>
          <w:kern w:val="0"/>
          <w:szCs w:val="21"/>
        </w:rPr>
        <w:t>認定革新的技術研究成果活用事業活動実施者</w:t>
      </w:r>
      <w:r w:rsidRPr="00EC5F59">
        <w:rPr>
          <w:rFonts w:ascii="ＭＳ 明朝" w:hAnsi="ＭＳ 明朝" w:hint="eastAsia"/>
        </w:rPr>
        <w:t>（法第</w:t>
      </w:r>
      <w:r>
        <w:rPr>
          <w:rFonts w:ascii="ＭＳ 明朝" w:hAnsi="ＭＳ 明朝" w:hint="eastAsia"/>
        </w:rPr>
        <w:t>２１条の３第１</w:t>
      </w:r>
      <w:r w:rsidRPr="00EC5F59">
        <w:rPr>
          <w:rFonts w:ascii="ＭＳ 明朝" w:hAnsi="ＭＳ 明朝" w:hint="eastAsia"/>
        </w:rPr>
        <w:t>項の認定を受けた</w:t>
      </w:r>
      <w:r>
        <w:rPr>
          <w:rFonts w:ascii="ＭＳ 明朝" w:hAnsi="ＭＳ 明朝"/>
        </w:rPr>
        <w:t>者</w:t>
      </w:r>
      <w:r w:rsidRPr="00EC5F59">
        <w:rPr>
          <w:rFonts w:ascii="ＭＳ 明朝" w:hAnsi="ＭＳ 明朝" w:hint="eastAsia"/>
        </w:rPr>
        <w:t>をいう。）が、</w:t>
      </w:r>
      <w:r>
        <w:rPr>
          <w:rFonts w:ascii="ＭＳ 明朝" w:hAnsi="ＭＳ 明朝" w:hint="eastAsia"/>
        </w:rPr>
        <w:t>認定計画（</w:t>
      </w:r>
      <w:r w:rsidRPr="00EC5F59">
        <w:rPr>
          <w:rFonts w:ascii="ＭＳ 明朝" w:hAnsi="ＭＳ 明朝" w:hint="eastAsia"/>
        </w:rPr>
        <w:t>法第</w:t>
      </w:r>
      <w:r>
        <w:rPr>
          <w:rFonts w:ascii="ＭＳ 明朝" w:hAnsi="ＭＳ 明朝" w:hint="eastAsia"/>
        </w:rPr>
        <w:t>２１条の３</w:t>
      </w:r>
      <w:r w:rsidRPr="00EC5F59">
        <w:rPr>
          <w:rFonts w:ascii="ＭＳ 明朝" w:hAnsi="ＭＳ 明朝" w:hint="eastAsia"/>
        </w:rPr>
        <w:t>条第</w:t>
      </w:r>
      <w:r>
        <w:rPr>
          <w:rFonts w:ascii="ＭＳ 明朝" w:hAnsi="ＭＳ 明朝" w:hint="eastAsia"/>
        </w:rPr>
        <w:t>２</w:t>
      </w:r>
      <w:r w:rsidRPr="00EC5F59">
        <w:rPr>
          <w:rFonts w:ascii="ＭＳ 明朝" w:hAnsi="ＭＳ 明朝" w:hint="eastAsia"/>
        </w:rPr>
        <w:t>項に規定する</w:t>
      </w:r>
      <w:r w:rsidRPr="00E61B15">
        <w:rPr>
          <w:rFonts w:hAnsi="ＭＳ 明朝" w:cs="ＭＳ 明朝" w:hint="eastAsia"/>
          <w:color w:val="000000"/>
          <w:kern w:val="0"/>
          <w:szCs w:val="21"/>
        </w:rPr>
        <w:t>認定革新的技術研究成果活用事業活動計画</w:t>
      </w:r>
      <w:r>
        <w:rPr>
          <w:rFonts w:ascii="ＭＳ 明朝" w:hAnsi="ＭＳ 明朝" w:hint="eastAsia"/>
        </w:rPr>
        <w:t>をいう。以下同じ。）</w:t>
      </w:r>
      <w:r w:rsidRPr="00EC5F59">
        <w:rPr>
          <w:rFonts w:ascii="ＭＳ 明朝" w:hAnsi="ＭＳ 明朝" w:hint="eastAsia"/>
        </w:rPr>
        <w:t>に従って</w:t>
      </w:r>
      <w:r w:rsidRPr="00E61B15">
        <w:rPr>
          <w:rFonts w:hAnsi="ＭＳ 明朝" w:cs="ＭＳ 明朝" w:hint="eastAsia"/>
          <w:color w:val="000000"/>
          <w:kern w:val="0"/>
          <w:szCs w:val="21"/>
        </w:rPr>
        <w:t>革新的技術研究成果活用事業活動</w:t>
      </w:r>
      <w:r w:rsidRPr="00EC5F59">
        <w:rPr>
          <w:rFonts w:ascii="ＭＳ 明朝" w:hAnsi="ＭＳ 明朝" w:hint="eastAsia"/>
        </w:rPr>
        <w:t>を実施するための</w:t>
      </w:r>
      <w:r w:rsidRPr="00902D50">
        <w:rPr>
          <w:rFonts w:ascii="ＭＳ 明朝" w:hAnsi="ＭＳ 明朝" w:hint="eastAsia"/>
        </w:rPr>
        <w:t>資金の貸付け又は社債の引受け（以下単に「貸付け又は社債の引受け」という。）に係る業務及びこれに附帯する業務を実施する。</w:t>
      </w:r>
    </w:p>
    <w:p w14:paraId="3378AC90" w14:textId="77777777" w:rsidR="004F34DD" w:rsidRPr="00902D50" w:rsidRDefault="004F34DD" w:rsidP="004F34DD">
      <w:pPr>
        <w:rPr>
          <w:rFonts w:ascii="ＭＳ 明朝" w:hAnsi="ＭＳ 明朝"/>
        </w:rPr>
      </w:pPr>
    </w:p>
    <w:p w14:paraId="3780D09A" w14:textId="77777777" w:rsidR="004F34DD" w:rsidRPr="00902D50" w:rsidRDefault="004F34DD" w:rsidP="004F34DD">
      <w:pPr>
        <w:rPr>
          <w:rFonts w:ascii="ＭＳ 明朝" w:hAnsi="ＭＳ 明朝"/>
        </w:rPr>
      </w:pPr>
      <w:r w:rsidRPr="003A278D">
        <w:rPr>
          <w:rFonts w:ascii="ＭＳ 明朝" w:hAnsi="ＭＳ 明朝" w:hint="eastAsia"/>
        </w:rPr>
        <w:t>（資金の使途、確認）</w:t>
      </w:r>
      <w:r w:rsidRPr="00902D50">
        <w:rPr>
          <w:rFonts w:ascii="ＭＳ 明朝" w:hAnsi="ＭＳ 明朝" w:hint="eastAsia"/>
        </w:rPr>
        <w:t xml:space="preserve">　</w:t>
      </w:r>
    </w:p>
    <w:p w14:paraId="63CF77F0" w14:textId="77777777" w:rsidR="004F34DD" w:rsidRPr="00902D50" w:rsidRDefault="004F34DD" w:rsidP="004F34DD">
      <w:pPr>
        <w:ind w:left="210" w:hangingChars="100" w:hanging="210"/>
        <w:rPr>
          <w:rFonts w:ascii="ＭＳ 明朝" w:hAnsi="ＭＳ 明朝"/>
        </w:rPr>
      </w:pPr>
      <w:r w:rsidRPr="00902D50">
        <w:rPr>
          <w:rFonts w:ascii="ＭＳ 明朝" w:hAnsi="ＭＳ 明朝" w:hint="eastAsia"/>
        </w:rPr>
        <w:t>第９条　認定実施者の認定革新的技術研究成果活用事業活動計画の実施に必要な資金を対象として、革新的技術研究成果活用事業活動支援業務を実施する。</w:t>
      </w:r>
    </w:p>
    <w:p w14:paraId="293923C8" w14:textId="77777777" w:rsidR="004F34DD" w:rsidRPr="00902D50" w:rsidRDefault="004F34DD" w:rsidP="004F34DD">
      <w:pPr>
        <w:ind w:left="210" w:hangingChars="100" w:hanging="210"/>
        <w:rPr>
          <w:rFonts w:ascii="ＭＳ 明朝" w:hAnsi="ＭＳ 明朝"/>
        </w:rPr>
      </w:pPr>
      <w:r w:rsidRPr="00902D50">
        <w:rPr>
          <w:rFonts w:ascii="ＭＳ 明朝" w:hAnsi="ＭＳ 明朝" w:hint="eastAsia"/>
        </w:rPr>
        <w:t>２　使途の確認は、原則として</w:t>
      </w:r>
      <w:r>
        <w:rPr>
          <w:rFonts w:ascii="ＭＳ 明朝" w:hAnsi="ＭＳ 明朝" w:hint="eastAsia"/>
        </w:rPr>
        <w:t>革</w:t>
      </w:r>
      <w:r w:rsidRPr="00902D50">
        <w:rPr>
          <w:rFonts w:ascii="ＭＳ 明朝" w:hAnsi="ＭＳ 明朝" w:hint="eastAsia"/>
        </w:rPr>
        <w:t>新的技術研究成果活用事業活動支援業務に係る全ての資金について行うこととし、併せて旧債振替になっていないことを確認する。</w:t>
      </w:r>
    </w:p>
    <w:p w14:paraId="101E7139" w14:textId="77777777" w:rsidR="004F34DD" w:rsidRPr="00902D50" w:rsidRDefault="004F34DD" w:rsidP="004F34DD">
      <w:pPr>
        <w:ind w:left="210" w:hangingChars="100" w:hanging="210"/>
        <w:rPr>
          <w:rFonts w:ascii="ＭＳ 明朝" w:hAnsi="ＭＳ 明朝"/>
        </w:rPr>
      </w:pPr>
      <w:r w:rsidRPr="00902D50">
        <w:rPr>
          <w:rFonts w:ascii="ＭＳ 明朝" w:hAnsi="ＭＳ 明朝" w:hint="eastAsia"/>
        </w:rPr>
        <w:t>３　資金の使途について確認が可能になったときは、認定実施者から事業完了報告書の提出を受け、遅滞なく使途の確認を行う。</w:t>
      </w:r>
    </w:p>
    <w:p w14:paraId="7AEA48B5" w14:textId="77777777" w:rsidR="004F34DD" w:rsidRPr="00902D50" w:rsidRDefault="004F34DD" w:rsidP="004F34DD">
      <w:pPr>
        <w:ind w:left="210" w:hangingChars="100" w:hanging="210"/>
        <w:rPr>
          <w:rFonts w:ascii="ＭＳ 明朝" w:hAnsi="ＭＳ 明朝"/>
        </w:rPr>
      </w:pPr>
      <w:r w:rsidRPr="00902D50">
        <w:rPr>
          <w:rFonts w:ascii="ＭＳ 明朝" w:hAnsi="ＭＳ 明朝" w:hint="eastAsia"/>
        </w:rPr>
        <w:t>４　使途の確認は、原則として現地における実地確認（設備資金の場合に限る。）及び証憑書類の照合等により行う。</w:t>
      </w:r>
    </w:p>
    <w:p w14:paraId="08F44004" w14:textId="77777777" w:rsidR="004F34DD" w:rsidRPr="00902D50" w:rsidRDefault="004F34DD" w:rsidP="004F34DD">
      <w:pPr>
        <w:ind w:left="210" w:hangingChars="100" w:hanging="210"/>
        <w:rPr>
          <w:rFonts w:ascii="ＭＳ 明朝" w:hAnsi="ＭＳ 明朝"/>
        </w:rPr>
      </w:pPr>
      <w:r w:rsidRPr="00902D50">
        <w:rPr>
          <w:rFonts w:ascii="ＭＳ 明朝" w:hAnsi="ＭＳ 明朝" w:hint="eastAsia"/>
        </w:rPr>
        <w:t>５　前項において照合を行った証憑書類のうち、必要と認めたものについては、その写を徴する。</w:t>
      </w:r>
    </w:p>
    <w:p w14:paraId="1D48A176" w14:textId="77777777" w:rsidR="004F34DD" w:rsidRPr="00902D50" w:rsidRDefault="004F34DD" w:rsidP="004F34DD">
      <w:pPr>
        <w:ind w:left="210" w:hangingChars="100" w:hanging="210"/>
        <w:rPr>
          <w:rFonts w:ascii="ＭＳ 明朝" w:hAnsi="ＭＳ 明朝"/>
        </w:rPr>
      </w:pPr>
      <w:r w:rsidRPr="00902D50">
        <w:rPr>
          <w:rFonts w:ascii="ＭＳ 明朝" w:hAnsi="ＭＳ 明朝" w:hint="eastAsia"/>
        </w:rPr>
        <w:t>６　使途の確認を行ったときは、速やかに、第３項の事業完了報告書及び前項の証憑書類を添えて、管理者に報告する。</w:t>
      </w:r>
    </w:p>
    <w:p w14:paraId="0666F4B4" w14:textId="77777777" w:rsidR="004F34DD" w:rsidRPr="00EF04EB" w:rsidRDefault="004F34DD" w:rsidP="004F34DD">
      <w:pPr>
        <w:rPr>
          <w:rFonts w:ascii="ＭＳ 明朝" w:hAnsi="ＭＳ 明朝"/>
        </w:rPr>
      </w:pPr>
    </w:p>
    <w:p w14:paraId="36C63FC9" w14:textId="77777777" w:rsidR="004F34DD" w:rsidRPr="00EF04EB" w:rsidRDefault="004F34DD" w:rsidP="004F34DD">
      <w:pPr>
        <w:rPr>
          <w:rFonts w:ascii="ＭＳ 明朝" w:hAnsi="ＭＳ 明朝"/>
        </w:rPr>
      </w:pPr>
      <w:r w:rsidRPr="00EF04EB">
        <w:rPr>
          <w:rFonts w:ascii="ＭＳ 明朝" w:hAnsi="ＭＳ 明朝" w:hint="eastAsia"/>
        </w:rPr>
        <w:t>（審査の方法）</w:t>
      </w:r>
    </w:p>
    <w:p w14:paraId="6E89C3CE" w14:textId="77777777" w:rsidR="004F34DD" w:rsidRPr="00EF04EB" w:rsidRDefault="004F34DD" w:rsidP="004F34DD">
      <w:pPr>
        <w:ind w:left="210" w:hangingChars="100" w:hanging="210"/>
        <w:rPr>
          <w:rFonts w:ascii="ＭＳ 明朝" w:hAnsi="ＭＳ 明朝"/>
        </w:rPr>
      </w:pPr>
      <w:r w:rsidRPr="00EF04EB">
        <w:rPr>
          <w:rFonts w:ascii="ＭＳ 明朝" w:hAnsi="ＭＳ 明朝" w:hint="eastAsia"/>
        </w:rPr>
        <w:t>第</w:t>
      </w:r>
      <w:r>
        <w:rPr>
          <w:rFonts w:ascii="ＭＳ 明朝" w:hAnsi="ＭＳ 明朝" w:hint="eastAsia"/>
        </w:rPr>
        <w:t>１０</w:t>
      </w:r>
      <w:r w:rsidRPr="00EF04EB">
        <w:rPr>
          <w:rFonts w:ascii="ＭＳ 明朝" w:hAnsi="ＭＳ 明朝" w:hint="eastAsia"/>
        </w:rPr>
        <w:t xml:space="preserve">条　</w:t>
      </w:r>
      <w:r w:rsidRPr="00483AB9">
        <w:rPr>
          <w:rFonts w:ascii="ＭＳ 明朝" w:hAnsi="ＭＳ 明朝" w:hint="eastAsia"/>
        </w:rPr>
        <w:t>革新的技術研究成果活用事業活動支援業務</w:t>
      </w:r>
      <w:r w:rsidRPr="00EF04EB">
        <w:rPr>
          <w:rFonts w:ascii="ＭＳ 明朝" w:hAnsi="ＭＳ 明朝" w:hint="eastAsia"/>
        </w:rPr>
        <w:t>を行うにあたっては、</w:t>
      </w:r>
      <w:r>
        <w:rPr>
          <w:rFonts w:ascii="ＭＳ 明朝" w:hAnsi="ＭＳ 明朝" w:hint="eastAsia"/>
        </w:rPr>
        <w:t>認定実施者</w:t>
      </w:r>
      <w:r w:rsidRPr="00EF04EB">
        <w:rPr>
          <w:rFonts w:ascii="ＭＳ 明朝" w:hAnsi="ＭＳ 明朝" w:hint="eastAsia"/>
        </w:rPr>
        <w:t>の</w:t>
      </w:r>
      <w:r>
        <w:rPr>
          <w:rFonts w:ascii="ＭＳ 明朝" w:hAnsi="ＭＳ 明朝" w:hint="eastAsia"/>
        </w:rPr>
        <w:t>事業内容、</w:t>
      </w:r>
      <w:r w:rsidRPr="00EF04EB">
        <w:rPr>
          <w:rFonts w:ascii="ＭＳ 明朝" w:hAnsi="ＭＳ 明朝" w:hint="eastAsia"/>
        </w:rPr>
        <w:t>財務状況、資金使途、返済財源等を</w:t>
      </w:r>
      <w:r>
        <w:rPr>
          <w:rFonts w:ascii="ＭＳ 明朝" w:hAnsi="ＭＳ 明朝" w:hint="eastAsia"/>
        </w:rPr>
        <w:t>適切</w:t>
      </w:r>
      <w:r w:rsidRPr="00EF04EB">
        <w:rPr>
          <w:rFonts w:ascii="ＭＳ 明朝" w:hAnsi="ＭＳ 明朝" w:hint="eastAsia"/>
        </w:rPr>
        <w:t>に把握し、適切な審査を行う。</w:t>
      </w:r>
    </w:p>
    <w:p w14:paraId="3629A21C" w14:textId="77777777" w:rsidR="004F34DD" w:rsidRPr="0053575D" w:rsidRDefault="004F34DD" w:rsidP="004F34DD">
      <w:pPr>
        <w:rPr>
          <w:rFonts w:ascii="ＭＳ 明朝" w:hAnsi="ＭＳ 明朝"/>
        </w:rPr>
      </w:pPr>
    </w:p>
    <w:p w14:paraId="763CD1C7" w14:textId="77777777" w:rsidR="004F34DD" w:rsidRPr="00EF04EB" w:rsidRDefault="004F34DD" w:rsidP="004F34DD">
      <w:pPr>
        <w:rPr>
          <w:rFonts w:ascii="ＭＳ 明朝" w:hAnsi="ＭＳ 明朝"/>
        </w:rPr>
      </w:pPr>
      <w:r w:rsidRPr="00EF04EB">
        <w:rPr>
          <w:rFonts w:ascii="ＭＳ 明朝" w:hAnsi="ＭＳ 明朝" w:hint="eastAsia"/>
        </w:rPr>
        <w:t>（貸付</w:t>
      </w:r>
      <w:r>
        <w:rPr>
          <w:rFonts w:ascii="ＭＳ 明朝" w:hAnsi="ＭＳ 明朝" w:hint="eastAsia"/>
        </w:rPr>
        <w:t>け</w:t>
      </w:r>
      <w:r w:rsidRPr="00EF04EB">
        <w:rPr>
          <w:rFonts w:ascii="ＭＳ 明朝" w:hAnsi="ＭＳ 明朝" w:hint="eastAsia"/>
        </w:rPr>
        <w:t>に関する事項）</w:t>
      </w:r>
    </w:p>
    <w:p w14:paraId="1648B5AF" w14:textId="77777777" w:rsidR="004F34DD" w:rsidRPr="00EF04EB" w:rsidRDefault="004F34DD" w:rsidP="004F34DD">
      <w:pPr>
        <w:rPr>
          <w:rFonts w:ascii="ＭＳ 明朝" w:hAnsi="ＭＳ 明朝"/>
        </w:rPr>
      </w:pPr>
      <w:r w:rsidRPr="00EF04EB">
        <w:rPr>
          <w:rFonts w:ascii="ＭＳ 明朝" w:hAnsi="ＭＳ 明朝" w:hint="eastAsia"/>
        </w:rPr>
        <w:t>第</w:t>
      </w:r>
      <w:r>
        <w:rPr>
          <w:rFonts w:ascii="ＭＳ 明朝" w:hAnsi="ＭＳ 明朝" w:hint="eastAsia"/>
        </w:rPr>
        <w:t>１１</w:t>
      </w:r>
      <w:r w:rsidRPr="00EF04EB">
        <w:rPr>
          <w:rFonts w:ascii="ＭＳ 明朝" w:hAnsi="ＭＳ 明朝" w:hint="eastAsia"/>
        </w:rPr>
        <w:t>条　貸付</w:t>
      </w:r>
      <w:r>
        <w:rPr>
          <w:rFonts w:ascii="ＭＳ 明朝" w:hAnsi="ＭＳ 明朝" w:hint="eastAsia"/>
        </w:rPr>
        <w:t>等</w:t>
      </w:r>
      <w:r w:rsidRPr="00EF04EB">
        <w:rPr>
          <w:rFonts w:ascii="ＭＳ 明朝" w:hAnsi="ＭＳ 明朝" w:hint="eastAsia"/>
        </w:rPr>
        <w:t>は、次の各号に定めるところにより行う。</w:t>
      </w:r>
    </w:p>
    <w:p w14:paraId="7E6EADBF" w14:textId="77777777" w:rsidR="004F34DD" w:rsidRPr="00EF04EB" w:rsidRDefault="004F34DD" w:rsidP="004F34DD">
      <w:pPr>
        <w:ind w:firstLineChars="100" w:firstLine="210"/>
        <w:rPr>
          <w:rFonts w:ascii="ＭＳ 明朝" w:hAnsi="ＭＳ 明朝"/>
        </w:rPr>
      </w:pPr>
      <w:r w:rsidRPr="00EF04EB">
        <w:rPr>
          <w:rFonts w:ascii="ＭＳ 明朝" w:hAnsi="ＭＳ 明朝" w:hint="eastAsia"/>
        </w:rPr>
        <w:t>一　貸付けの方法</w:t>
      </w:r>
      <w:r>
        <w:rPr>
          <w:rFonts w:ascii="ＭＳ 明朝" w:hAnsi="ＭＳ 明朝" w:hint="eastAsia"/>
        </w:rPr>
        <w:t xml:space="preserve">　</w:t>
      </w:r>
    </w:p>
    <w:p w14:paraId="770C7AE9" w14:textId="77777777" w:rsidR="004F34DD" w:rsidRDefault="004F34DD" w:rsidP="004F34DD">
      <w:pPr>
        <w:ind w:leftChars="200" w:left="420"/>
        <w:rPr>
          <w:rFonts w:ascii="ＭＳ 明朝" w:hAnsi="ＭＳ 明朝"/>
          <w:color w:val="FF0000"/>
        </w:rPr>
      </w:pPr>
      <w:r w:rsidRPr="00EF04EB">
        <w:rPr>
          <w:rFonts w:ascii="ＭＳ 明朝" w:hAnsi="ＭＳ 明朝" w:hint="eastAsia"/>
        </w:rPr>
        <w:t>証書貸付を原則とする。</w:t>
      </w:r>
    </w:p>
    <w:p w14:paraId="34D426AB" w14:textId="77777777" w:rsidR="004F34DD" w:rsidRPr="00EF04EB" w:rsidRDefault="004F34DD" w:rsidP="004F34DD">
      <w:pPr>
        <w:ind w:firstLineChars="100" w:firstLine="210"/>
        <w:rPr>
          <w:rFonts w:ascii="ＭＳ 明朝" w:hAnsi="ＭＳ 明朝"/>
        </w:rPr>
      </w:pPr>
      <w:r w:rsidRPr="00EF04EB">
        <w:rPr>
          <w:rFonts w:ascii="ＭＳ 明朝" w:hAnsi="ＭＳ 明朝" w:hint="eastAsia"/>
        </w:rPr>
        <w:t>二　利率</w:t>
      </w:r>
    </w:p>
    <w:p w14:paraId="49DC48DC" w14:textId="77777777" w:rsidR="004F34DD" w:rsidRPr="00EF04EB" w:rsidRDefault="004F34DD" w:rsidP="004F34DD">
      <w:pPr>
        <w:ind w:leftChars="200" w:left="420"/>
        <w:rPr>
          <w:rFonts w:ascii="ＭＳ 明朝" w:hAnsi="ＭＳ 明朝"/>
        </w:rPr>
      </w:pPr>
      <w:r w:rsidRPr="00EF04EB">
        <w:rPr>
          <w:rFonts w:ascii="ＭＳ 明朝" w:hAnsi="ＭＳ 明朝" w:hint="eastAsia"/>
        </w:rPr>
        <w:lastRenderedPageBreak/>
        <w:t>一般の金融情勢に応じ、利率を定める。</w:t>
      </w:r>
    </w:p>
    <w:p w14:paraId="22E3F87D" w14:textId="77777777" w:rsidR="004F34DD" w:rsidRPr="00EF04EB" w:rsidRDefault="004F34DD" w:rsidP="004F34DD">
      <w:pPr>
        <w:ind w:firstLineChars="100" w:firstLine="210"/>
        <w:rPr>
          <w:rFonts w:ascii="ＭＳ 明朝" w:hAnsi="ＭＳ 明朝"/>
        </w:rPr>
      </w:pPr>
      <w:r w:rsidRPr="00EF04EB">
        <w:rPr>
          <w:rFonts w:ascii="ＭＳ 明朝" w:hAnsi="ＭＳ 明朝" w:hint="eastAsia"/>
        </w:rPr>
        <w:t>三　償還期限</w:t>
      </w:r>
    </w:p>
    <w:p w14:paraId="1EC0A1B6" w14:textId="77777777" w:rsidR="004F34DD" w:rsidRPr="00902D50" w:rsidRDefault="004F34DD" w:rsidP="004F34DD">
      <w:pPr>
        <w:ind w:leftChars="200" w:left="420"/>
        <w:rPr>
          <w:rFonts w:ascii="ＭＳ 明朝" w:hAnsi="ＭＳ 明朝"/>
          <w:color w:val="FF0000"/>
        </w:rPr>
      </w:pPr>
      <w:r>
        <w:rPr>
          <w:rFonts w:ascii="ＭＳ 明朝" w:hAnsi="ＭＳ 明朝" w:hint="eastAsia"/>
        </w:rPr>
        <w:t>償還期限は、原則</w:t>
      </w:r>
      <w:r w:rsidRPr="00902D50">
        <w:rPr>
          <w:rFonts w:ascii="ＭＳ 明朝" w:hAnsi="ＭＳ 明朝" w:hint="eastAsia"/>
        </w:rPr>
        <w:t>３年以上</w:t>
      </w:r>
      <w:r w:rsidRPr="003A278D">
        <w:rPr>
          <w:rFonts w:ascii="ＭＳ 明朝" w:hAnsi="ＭＳ 明朝" w:hint="eastAsia"/>
        </w:rPr>
        <w:t>とす</w:t>
      </w:r>
      <w:r w:rsidRPr="000E5245">
        <w:rPr>
          <w:rFonts w:ascii="ＭＳ 明朝" w:hAnsi="ＭＳ 明朝" w:hint="eastAsia"/>
        </w:rPr>
        <w:t>る。</w:t>
      </w:r>
    </w:p>
    <w:p w14:paraId="5F0895D6" w14:textId="77777777" w:rsidR="004F34DD" w:rsidRPr="00EF04EB" w:rsidRDefault="004F34DD" w:rsidP="004F34DD">
      <w:pPr>
        <w:ind w:firstLineChars="100" w:firstLine="210"/>
        <w:rPr>
          <w:rFonts w:ascii="ＭＳ 明朝" w:hAnsi="ＭＳ 明朝"/>
        </w:rPr>
      </w:pPr>
      <w:r w:rsidRPr="00EF04EB">
        <w:rPr>
          <w:rFonts w:ascii="ＭＳ 明朝" w:hAnsi="ＭＳ 明朝" w:hint="eastAsia"/>
        </w:rPr>
        <w:t>四　償還の方法</w:t>
      </w:r>
    </w:p>
    <w:p w14:paraId="676920F6" w14:textId="77777777" w:rsidR="004F34DD" w:rsidRPr="00EF04EB" w:rsidRDefault="004F34DD" w:rsidP="004F34DD">
      <w:pPr>
        <w:ind w:leftChars="200" w:left="420"/>
        <w:rPr>
          <w:rFonts w:ascii="ＭＳ 明朝" w:hAnsi="ＭＳ 明朝"/>
        </w:rPr>
      </w:pPr>
      <w:r w:rsidRPr="000E5245">
        <w:rPr>
          <w:rFonts w:ascii="ＭＳ 明朝" w:hAnsi="ＭＳ 明朝" w:hint="eastAsia"/>
        </w:rPr>
        <w:t>割賦償還</w:t>
      </w:r>
      <w:r w:rsidRPr="00902D50">
        <w:rPr>
          <w:rFonts w:ascii="ＭＳ 明朝" w:hAnsi="ＭＳ 明朝" w:hint="eastAsia"/>
        </w:rPr>
        <w:t>または一括償還</w:t>
      </w:r>
      <w:r>
        <w:rPr>
          <w:rFonts w:ascii="ＭＳ 明朝" w:hAnsi="ＭＳ 明朝" w:hint="eastAsia"/>
        </w:rPr>
        <w:t>の方法による。償還にあっては、据置期間を設けることができる。</w:t>
      </w:r>
    </w:p>
    <w:p w14:paraId="47225EA0" w14:textId="77777777" w:rsidR="004F34DD" w:rsidRPr="00EF04EB" w:rsidRDefault="004F34DD" w:rsidP="004F34DD">
      <w:pPr>
        <w:ind w:firstLineChars="100" w:firstLine="210"/>
        <w:rPr>
          <w:rFonts w:ascii="ＭＳ 明朝" w:hAnsi="ＭＳ 明朝"/>
        </w:rPr>
      </w:pPr>
      <w:r w:rsidRPr="00EF04EB">
        <w:rPr>
          <w:rFonts w:ascii="ＭＳ 明朝" w:hAnsi="ＭＳ 明朝" w:hint="eastAsia"/>
        </w:rPr>
        <w:t>五　担保・保証</w:t>
      </w:r>
    </w:p>
    <w:p w14:paraId="0C94F120" w14:textId="77777777" w:rsidR="004F34DD" w:rsidRDefault="004F34DD" w:rsidP="004F34DD">
      <w:pPr>
        <w:ind w:firstLineChars="200" w:firstLine="420"/>
        <w:rPr>
          <w:rFonts w:ascii="ＭＳ 明朝" w:hAnsi="ＭＳ 明朝"/>
        </w:rPr>
      </w:pPr>
      <w:r>
        <w:rPr>
          <w:rFonts w:ascii="ＭＳ 明朝" w:hAnsi="ＭＳ 明朝" w:hint="eastAsia"/>
        </w:rPr>
        <w:t>必要に応じて、担保及び保証人を徴するものとする</w:t>
      </w:r>
      <w:r w:rsidRPr="00EF04EB">
        <w:rPr>
          <w:rFonts w:ascii="ＭＳ 明朝" w:hAnsi="ＭＳ 明朝" w:hint="eastAsia"/>
        </w:rPr>
        <w:t>。</w:t>
      </w:r>
    </w:p>
    <w:p w14:paraId="48F319AA" w14:textId="77777777" w:rsidR="004F34DD" w:rsidRDefault="004F34DD" w:rsidP="004F34DD">
      <w:pPr>
        <w:ind w:firstLineChars="100" w:firstLine="210"/>
        <w:rPr>
          <w:rFonts w:ascii="ＭＳ 明朝" w:hAnsi="ＭＳ 明朝"/>
        </w:rPr>
      </w:pPr>
      <w:r>
        <w:rPr>
          <w:rFonts w:ascii="ＭＳ 明朝" w:hAnsi="ＭＳ 明朝" w:hint="eastAsia"/>
        </w:rPr>
        <w:t>六　認定取消時の繰上弁済</w:t>
      </w:r>
    </w:p>
    <w:p w14:paraId="312C5BB6" w14:textId="77777777" w:rsidR="004F34DD" w:rsidRDefault="004F34DD" w:rsidP="004F34DD">
      <w:pPr>
        <w:ind w:leftChars="100" w:left="210" w:firstLineChars="100" w:firstLine="210"/>
        <w:rPr>
          <w:rFonts w:ascii="ＭＳ 明朝" w:hAnsi="ＭＳ 明朝"/>
        </w:rPr>
      </w:pPr>
      <w:r>
        <w:rPr>
          <w:rFonts w:ascii="ＭＳ 明朝" w:hAnsi="ＭＳ 明朝" w:hint="eastAsia"/>
        </w:rPr>
        <w:t>法第２１条の４第２項若しくは第３項の規定に基づき認定計画の認定が取り消された場合には、当該認定計画に基づき貸付けた資金について当該認定計画にかかる事業者に対して繰上弁済を求める（とともに、繰上弁済補償金（その計算方法等は別途定める。）を徴収するものとする。）</w:t>
      </w:r>
    </w:p>
    <w:p w14:paraId="0DC71D80" w14:textId="77777777" w:rsidR="004F34DD" w:rsidRDefault="004F34DD" w:rsidP="004F34DD">
      <w:pPr>
        <w:rPr>
          <w:rFonts w:ascii="ＭＳ 明朝" w:hAnsi="ＭＳ 明朝"/>
        </w:rPr>
      </w:pPr>
    </w:p>
    <w:p w14:paraId="2AC37CCF" w14:textId="77777777" w:rsidR="004F34DD" w:rsidRDefault="004F34DD" w:rsidP="004F34DD">
      <w:pPr>
        <w:rPr>
          <w:rFonts w:ascii="ＭＳ 明朝" w:hAnsi="ＭＳ 明朝"/>
        </w:rPr>
      </w:pPr>
      <w:r>
        <w:rPr>
          <w:rFonts w:ascii="ＭＳ 明朝" w:hAnsi="ＭＳ 明朝" w:hint="eastAsia"/>
        </w:rPr>
        <w:t>（社債の取得）</w:t>
      </w:r>
    </w:p>
    <w:p w14:paraId="2897EBB7" w14:textId="77777777" w:rsidR="004F34DD" w:rsidRDefault="004F34DD" w:rsidP="004F34DD">
      <w:pPr>
        <w:rPr>
          <w:rFonts w:ascii="ＭＳ 明朝" w:hAnsi="ＭＳ 明朝"/>
        </w:rPr>
      </w:pPr>
      <w:r>
        <w:rPr>
          <w:rFonts w:ascii="ＭＳ 明朝" w:hAnsi="ＭＳ 明朝" w:hint="eastAsia"/>
        </w:rPr>
        <w:t>第１２条　社債の取得は、次の各号に定めるところにより行う。（注：実施する業務の種類に応じて規定）</w:t>
      </w:r>
    </w:p>
    <w:p w14:paraId="673A8F23" w14:textId="77777777" w:rsidR="004F34DD" w:rsidRDefault="004F34DD" w:rsidP="004F34DD">
      <w:pPr>
        <w:rPr>
          <w:rFonts w:ascii="ＭＳ 明朝" w:hAnsi="ＭＳ 明朝"/>
        </w:rPr>
      </w:pPr>
      <w:r>
        <w:rPr>
          <w:rFonts w:ascii="ＭＳ 明朝" w:hAnsi="ＭＳ 明朝" w:hint="eastAsia"/>
        </w:rPr>
        <w:t xml:space="preserve">　一　社債の取得の方法</w:t>
      </w:r>
    </w:p>
    <w:p w14:paraId="4C9232BE" w14:textId="77777777" w:rsidR="004F34DD" w:rsidRDefault="004F34DD" w:rsidP="004F34DD">
      <w:pPr>
        <w:rPr>
          <w:rFonts w:ascii="ＭＳ 明朝" w:hAnsi="ＭＳ 明朝"/>
        </w:rPr>
      </w:pPr>
      <w:r>
        <w:rPr>
          <w:rFonts w:ascii="ＭＳ 明朝" w:hAnsi="ＭＳ 明朝" w:hint="eastAsia"/>
        </w:rPr>
        <w:t xml:space="preserve">　　応募その他の方法による取得の方法による。</w:t>
      </w:r>
    </w:p>
    <w:p w14:paraId="1FB1749F" w14:textId="77777777" w:rsidR="004F34DD" w:rsidRDefault="004F34DD" w:rsidP="004F34DD">
      <w:pPr>
        <w:ind w:leftChars="100" w:left="210"/>
        <w:rPr>
          <w:rFonts w:ascii="ＭＳ 明朝" w:hAnsi="ＭＳ 明朝"/>
        </w:rPr>
      </w:pPr>
      <w:r>
        <w:rPr>
          <w:rFonts w:ascii="ＭＳ 明朝" w:hAnsi="ＭＳ 明朝" w:hint="eastAsia"/>
        </w:rPr>
        <w:t>二　利回り</w:t>
      </w:r>
    </w:p>
    <w:p w14:paraId="75D3CA2E" w14:textId="77777777" w:rsidR="004F34DD" w:rsidRDefault="004F34DD" w:rsidP="004F34DD">
      <w:pPr>
        <w:ind w:leftChars="100" w:left="210"/>
        <w:rPr>
          <w:rFonts w:ascii="ＭＳ 明朝" w:hAnsi="ＭＳ 明朝"/>
        </w:rPr>
      </w:pPr>
      <w:r>
        <w:rPr>
          <w:rFonts w:ascii="ＭＳ 明朝" w:hAnsi="ＭＳ 明朝" w:hint="eastAsia"/>
        </w:rPr>
        <w:t xml:space="preserve">　一般の金融情勢に応じ、適正な利回りにて社債を取得する。</w:t>
      </w:r>
    </w:p>
    <w:p w14:paraId="59003F6B" w14:textId="77777777" w:rsidR="004F34DD" w:rsidRPr="00BB4A75" w:rsidRDefault="004F34DD" w:rsidP="004F34DD">
      <w:pPr>
        <w:ind w:leftChars="100" w:left="210"/>
        <w:rPr>
          <w:rFonts w:ascii="ＭＳ 明朝" w:hAnsi="ＭＳ 明朝"/>
        </w:rPr>
      </w:pPr>
      <w:r w:rsidRPr="00BB4A75">
        <w:rPr>
          <w:rFonts w:ascii="ＭＳ 明朝" w:hAnsi="ＭＳ 明朝" w:hint="eastAsia"/>
        </w:rPr>
        <w:t>三　償還期限</w:t>
      </w:r>
    </w:p>
    <w:p w14:paraId="798DDDAF" w14:textId="77777777" w:rsidR="004F34DD" w:rsidRPr="00BB4A75" w:rsidRDefault="004F34DD" w:rsidP="004F34DD">
      <w:pPr>
        <w:ind w:leftChars="200" w:left="420"/>
        <w:rPr>
          <w:rFonts w:ascii="ＭＳ 明朝" w:hAnsi="ＭＳ 明朝"/>
        </w:rPr>
      </w:pPr>
      <w:r w:rsidRPr="00BB4A75">
        <w:rPr>
          <w:rFonts w:ascii="ＭＳ 明朝" w:hAnsi="ＭＳ 明朝" w:hint="eastAsia"/>
        </w:rPr>
        <w:t>第十一条第三号の規定に準じる。</w:t>
      </w:r>
    </w:p>
    <w:p w14:paraId="527E7F67" w14:textId="77777777" w:rsidR="004F34DD" w:rsidRPr="00BB4A75" w:rsidRDefault="004F34DD" w:rsidP="004F34DD">
      <w:pPr>
        <w:ind w:firstLineChars="100" w:firstLine="210"/>
        <w:rPr>
          <w:rFonts w:ascii="ＭＳ 明朝" w:hAnsi="ＭＳ 明朝"/>
        </w:rPr>
      </w:pPr>
      <w:r>
        <w:rPr>
          <w:rFonts w:ascii="ＭＳ 明朝" w:hAnsi="ＭＳ 明朝" w:hint="eastAsia"/>
        </w:rPr>
        <w:t>四</w:t>
      </w:r>
      <w:r w:rsidRPr="00BB4A75">
        <w:rPr>
          <w:rFonts w:ascii="ＭＳ 明朝" w:hAnsi="ＭＳ 明朝" w:hint="eastAsia"/>
        </w:rPr>
        <w:t xml:space="preserve">　担保・保証</w:t>
      </w:r>
    </w:p>
    <w:p w14:paraId="59EA83EF" w14:textId="77777777" w:rsidR="004F34DD" w:rsidRDefault="004F34DD" w:rsidP="004F34DD">
      <w:pPr>
        <w:ind w:firstLineChars="200" w:firstLine="420"/>
        <w:rPr>
          <w:rFonts w:ascii="ＭＳ 明朝" w:hAnsi="ＭＳ 明朝"/>
        </w:rPr>
      </w:pPr>
      <w:r>
        <w:rPr>
          <w:rFonts w:ascii="ＭＳ 明朝" w:hAnsi="ＭＳ 明朝" w:hint="eastAsia"/>
        </w:rPr>
        <w:t>必要に応じて、担保及び保証人を徴するものとする</w:t>
      </w:r>
      <w:r w:rsidRPr="00EF04EB">
        <w:rPr>
          <w:rFonts w:ascii="ＭＳ 明朝" w:hAnsi="ＭＳ 明朝" w:hint="eastAsia"/>
        </w:rPr>
        <w:t>。</w:t>
      </w:r>
    </w:p>
    <w:p w14:paraId="14D448C9" w14:textId="77777777" w:rsidR="004F34DD" w:rsidRDefault="004F34DD" w:rsidP="004F34DD">
      <w:pPr>
        <w:ind w:firstLineChars="100" w:firstLine="210"/>
        <w:rPr>
          <w:rFonts w:ascii="ＭＳ 明朝" w:hAnsi="ＭＳ 明朝"/>
        </w:rPr>
      </w:pPr>
      <w:r>
        <w:rPr>
          <w:rFonts w:ascii="ＭＳ 明朝" w:hAnsi="ＭＳ 明朝" w:hint="eastAsia"/>
        </w:rPr>
        <w:t>五　認定取消時の繰上弁済</w:t>
      </w:r>
    </w:p>
    <w:p w14:paraId="2EF8FC25" w14:textId="77777777" w:rsidR="004F34DD" w:rsidRDefault="004F34DD" w:rsidP="004F34DD">
      <w:pPr>
        <w:ind w:leftChars="100" w:left="210" w:firstLineChars="100" w:firstLine="210"/>
        <w:rPr>
          <w:rFonts w:ascii="ＭＳ 明朝" w:hAnsi="ＭＳ 明朝"/>
        </w:rPr>
      </w:pPr>
      <w:r>
        <w:rPr>
          <w:rFonts w:ascii="ＭＳ 明朝" w:hAnsi="ＭＳ 明朝" w:hint="eastAsia"/>
        </w:rPr>
        <w:t>法第２１条の４第２項若しくは第３項の規定に基づき認定計画の認定が取り消された場合には、当該認定計画に基づき引き受けた社債について当該認定計画にかかる事業者に対して繰上弁済を求めるとともに、繰上弁済補償金（その計算方法等は別途定める。）を徴収するものとする。</w:t>
      </w:r>
    </w:p>
    <w:p w14:paraId="20EDE8F7" w14:textId="77777777" w:rsidR="004F34DD" w:rsidRDefault="004F34DD" w:rsidP="004F34DD">
      <w:pPr>
        <w:ind w:firstLineChars="200" w:firstLine="420"/>
        <w:rPr>
          <w:rFonts w:ascii="ＭＳ 明朝" w:hAnsi="ＭＳ 明朝"/>
        </w:rPr>
      </w:pPr>
    </w:p>
    <w:p w14:paraId="620F172E" w14:textId="77777777" w:rsidR="004F34DD" w:rsidRPr="00BB4A75" w:rsidRDefault="004F34DD" w:rsidP="004F34DD">
      <w:pPr>
        <w:rPr>
          <w:rFonts w:ascii="ＭＳ 明朝" w:hAnsi="ＭＳ 明朝"/>
        </w:rPr>
      </w:pPr>
      <w:r w:rsidRPr="00BB4A75">
        <w:rPr>
          <w:rFonts w:ascii="ＭＳ 明朝" w:hAnsi="ＭＳ 明朝" w:hint="eastAsia"/>
        </w:rPr>
        <w:t>（貸付債権の譲受け）</w:t>
      </w:r>
    </w:p>
    <w:p w14:paraId="77F93C8A" w14:textId="77777777" w:rsidR="004F34DD" w:rsidRPr="00BB4A75" w:rsidRDefault="004F34DD" w:rsidP="004F34DD">
      <w:pPr>
        <w:rPr>
          <w:rFonts w:ascii="ＭＳ 明朝" w:hAnsi="ＭＳ 明朝"/>
        </w:rPr>
      </w:pPr>
      <w:r w:rsidRPr="00BB4A75">
        <w:rPr>
          <w:rFonts w:ascii="ＭＳ 明朝" w:hAnsi="ＭＳ 明朝" w:hint="eastAsia"/>
        </w:rPr>
        <w:t>第１３条　貸付債権の譲受けは、次の各号に定めるところにより行う。（注：実施する業務の種類に応じて規定）</w:t>
      </w:r>
    </w:p>
    <w:p w14:paraId="2F946B80" w14:textId="77777777" w:rsidR="004F34DD" w:rsidRPr="00BB4A75" w:rsidRDefault="004F34DD" w:rsidP="004F34DD">
      <w:pPr>
        <w:ind w:leftChars="100" w:left="210"/>
        <w:rPr>
          <w:rFonts w:ascii="ＭＳ 明朝" w:hAnsi="ＭＳ 明朝"/>
        </w:rPr>
      </w:pPr>
      <w:r w:rsidRPr="00BB4A75">
        <w:rPr>
          <w:rFonts w:ascii="ＭＳ 明朝" w:hAnsi="ＭＳ 明朝" w:hint="eastAsia"/>
        </w:rPr>
        <w:t>一　貸付債権の譲受けの方法</w:t>
      </w:r>
    </w:p>
    <w:p w14:paraId="6BECE098" w14:textId="77777777" w:rsidR="004F34DD" w:rsidRPr="00BB4A75" w:rsidRDefault="004F34DD" w:rsidP="004F34DD">
      <w:pPr>
        <w:ind w:leftChars="100" w:left="210" w:firstLineChars="100" w:firstLine="210"/>
        <w:rPr>
          <w:rFonts w:ascii="ＭＳ 明朝" w:hAnsi="ＭＳ 明朝"/>
        </w:rPr>
      </w:pPr>
      <w:r w:rsidRPr="00BB4A75">
        <w:rPr>
          <w:rFonts w:ascii="ＭＳ 明朝" w:hAnsi="ＭＳ 明朝" w:hint="eastAsia"/>
        </w:rPr>
        <w:t>貸付債権を譲受ける場合には、原則としてこれに付随する権利義務を併せて譲受ける。</w:t>
      </w:r>
    </w:p>
    <w:p w14:paraId="797111EA" w14:textId="77777777" w:rsidR="004F34DD" w:rsidRPr="00BB4A75" w:rsidRDefault="004F34DD" w:rsidP="004F34DD">
      <w:pPr>
        <w:ind w:leftChars="100" w:left="210" w:firstLineChars="100" w:firstLine="210"/>
        <w:rPr>
          <w:rFonts w:ascii="ＭＳ 明朝" w:hAnsi="ＭＳ 明朝"/>
        </w:rPr>
      </w:pPr>
      <w:r w:rsidRPr="00BB4A75">
        <w:rPr>
          <w:rFonts w:ascii="ＭＳ 明朝" w:hAnsi="ＭＳ 明朝" w:hint="eastAsia"/>
        </w:rPr>
        <w:t>貸付債権の譲受け後、必要と認めるときは、次号から第四号までに規定するところに従い、利率、償還期限及び方法並びに担保等の貸し付け条件を変更することができる。</w:t>
      </w:r>
    </w:p>
    <w:p w14:paraId="01C93107" w14:textId="77777777" w:rsidR="004F34DD" w:rsidRDefault="004F34DD" w:rsidP="004F34DD">
      <w:pPr>
        <w:ind w:leftChars="100" w:left="210"/>
        <w:rPr>
          <w:rFonts w:ascii="ＭＳ 明朝" w:hAnsi="ＭＳ 明朝"/>
        </w:rPr>
      </w:pPr>
      <w:r>
        <w:rPr>
          <w:rFonts w:ascii="ＭＳ 明朝" w:hAnsi="ＭＳ 明朝" w:hint="eastAsia"/>
        </w:rPr>
        <w:t>二　利回り</w:t>
      </w:r>
    </w:p>
    <w:p w14:paraId="1E6A8621" w14:textId="77777777" w:rsidR="004F34DD" w:rsidRDefault="004F34DD" w:rsidP="004F34DD">
      <w:pPr>
        <w:ind w:leftChars="100" w:left="210"/>
        <w:rPr>
          <w:rFonts w:ascii="ＭＳ 明朝" w:hAnsi="ＭＳ 明朝"/>
        </w:rPr>
      </w:pPr>
      <w:r>
        <w:rPr>
          <w:rFonts w:ascii="ＭＳ 明朝" w:hAnsi="ＭＳ 明朝" w:hint="eastAsia"/>
        </w:rPr>
        <w:t xml:space="preserve">　一般の金融情勢に応じ、適正な利回りにて社債を取得する。</w:t>
      </w:r>
    </w:p>
    <w:p w14:paraId="77A85663" w14:textId="77777777" w:rsidR="004F34DD" w:rsidRPr="00BB4A75" w:rsidRDefault="004F34DD" w:rsidP="004F34DD">
      <w:pPr>
        <w:ind w:leftChars="100" w:left="210"/>
        <w:rPr>
          <w:rFonts w:ascii="ＭＳ 明朝" w:hAnsi="ＭＳ 明朝"/>
        </w:rPr>
      </w:pPr>
      <w:r w:rsidRPr="00BB4A75">
        <w:rPr>
          <w:rFonts w:ascii="ＭＳ 明朝" w:hAnsi="ＭＳ 明朝" w:hint="eastAsia"/>
        </w:rPr>
        <w:lastRenderedPageBreak/>
        <w:t>三　償還期限</w:t>
      </w:r>
    </w:p>
    <w:p w14:paraId="1006FFDD" w14:textId="77777777" w:rsidR="004F34DD" w:rsidRPr="00BB4A75" w:rsidRDefault="004F34DD" w:rsidP="004F34DD">
      <w:pPr>
        <w:ind w:leftChars="200" w:left="420"/>
        <w:rPr>
          <w:rFonts w:ascii="ＭＳ 明朝" w:hAnsi="ＭＳ 明朝"/>
        </w:rPr>
      </w:pPr>
      <w:r w:rsidRPr="00BB4A75">
        <w:rPr>
          <w:rFonts w:ascii="ＭＳ 明朝" w:hAnsi="ＭＳ 明朝" w:hint="eastAsia"/>
        </w:rPr>
        <w:t>第十一条第三号の規定に準じる。</w:t>
      </w:r>
    </w:p>
    <w:p w14:paraId="77928A56" w14:textId="77777777" w:rsidR="004F34DD" w:rsidRPr="00BB4A75" w:rsidRDefault="004F34DD" w:rsidP="004F34DD">
      <w:pPr>
        <w:ind w:firstLineChars="100" w:firstLine="210"/>
        <w:rPr>
          <w:rFonts w:ascii="ＭＳ 明朝" w:hAnsi="ＭＳ 明朝"/>
        </w:rPr>
      </w:pPr>
      <w:r>
        <w:rPr>
          <w:rFonts w:ascii="ＭＳ 明朝" w:hAnsi="ＭＳ 明朝" w:hint="eastAsia"/>
        </w:rPr>
        <w:t>四</w:t>
      </w:r>
      <w:r w:rsidRPr="00BB4A75">
        <w:rPr>
          <w:rFonts w:ascii="ＭＳ 明朝" w:hAnsi="ＭＳ 明朝" w:hint="eastAsia"/>
        </w:rPr>
        <w:t xml:space="preserve">　担保・保証</w:t>
      </w:r>
    </w:p>
    <w:p w14:paraId="4BD20944" w14:textId="77777777" w:rsidR="004F34DD" w:rsidRDefault="004F34DD" w:rsidP="004F34DD">
      <w:pPr>
        <w:ind w:firstLineChars="200" w:firstLine="420"/>
        <w:rPr>
          <w:rFonts w:ascii="ＭＳ 明朝" w:hAnsi="ＭＳ 明朝"/>
        </w:rPr>
      </w:pPr>
      <w:r>
        <w:rPr>
          <w:rFonts w:ascii="ＭＳ 明朝" w:hAnsi="ＭＳ 明朝" w:hint="eastAsia"/>
        </w:rPr>
        <w:t>必要に応じて、担保及び保証人を徴するものとする</w:t>
      </w:r>
      <w:r w:rsidRPr="00EF04EB">
        <w:rPr>
          <w:rFonts w:ascii="ＭＳ 明朝" w:hAnsi="ＭＳ 明朝" w:hint="eastAsia"/>
        </w:rPr>
        <w:t>。</w:t>
      </w:r>
    </w:p>
    <w:p w14:paraId="53BA51A4" w14:textId="77777777" w:rsidR="004F34DD" w:rsidRDefault="004F34DD" w:rsidP="004F34DD">
      <w:pPr>
        <w:ind w:firstLineChars="100" w:firstLine="210"/>
        <w:rPr>
          <w:rFonts w:ascii="ＭＳ 明朝" w:hAnsi="ＭＳ 明朝"/>
        </w:rPr>
      </w:pPr>
      <w:r>
        <w:rPr>
          <w:rFonts w:ascii="ＭＳ 明朝" w:hAnsi="ＭＳ 明朝" w:hint="eastAsia"/>
        </w:rPr>
        <w:t>五　認定取消時の繰上弁済</w:t>
      </w:r>
    </w:p>
    <w:p w14:paraId="2DDAD58C" w14:textId="77777777" w:rsidR="004F34DD" w:rsidRDefault="004F34DD" w:rsidP="004F34DD">
      <w:pPr>
        <w:ind w:leftChars="100" w:left="210" w:firstLineChars="100" w:firstLine="210"/>
        <w:rPr>
          <w:rFonts w:ascii="ＭＳ 明朝" w:hAnsi="ＭＳ 明朝"/>
        </w:rPr>
      </w:pPr>
      <w:r>
        <w:rPr>
          <w:rFonts w:ascii="ＭＳ 明朝" w:hAnsi="ＭＳ 明朝" w:hint="eastAsia"/>
        </w:rPr>
        <w:t>法第２１条の４第２項若しくは第３項の規定に基づき認定計画の認定が取り消された場合には、当該認定計画に基づき譲受けた貸付債権について当該認定計画にかかる事業者に対して繰上弁済を求めるとともに、繰上弁済補償金（その計算方法等は別途定める。）を徴収するものとする。</w:t>
      </w:r>
    </w:p>
    <w:p w14:paraId="3F3F34F3" w14:textId="77777777" w:rsidR="004F34DD" w:rsidRPr="00EF04EB" w:rsidRDefault="004F34DD" w:rsidP="004F34DD">
      <w:pPr>
        <w:rPr>
          <w:rFonts w:ascii="ＭＳ 明朝" w:hAnsi="ＭＳ 明朝"/>
        </w:rPr>
      </w:pPr>
    </w:p>
    <w:p w14:paraId="76DF26FD" w14:textId="77777777" w:rsidR="004F34DD" w:rsidRPr="00EA4E5E" w:rsidRDefault="004F34DD" w:rsidP="004F34DD">
      <w:pPr>
        <w:rPr>
          <w:rFonts w:ascii="ＭＳ 明朝" w:hAnsi="ＭＳ 明朝"/>
        </w:rPr>
      </w:pPr>
      <w:r w:rsidRPr="00EA4E5E">
        <w:rPr>
          <w:rFonts w:ascii="ＭＳ 明朝" w:hAnsi="ＭＳ 明朝" w:hint="eastAsia"/>
        </w:rPr>
        <w:t>（重複利用防止策）</w:t>
      </w:r>
    </w:p>
    <w:p w14:paraId="69E7BA82" w14:textId="77777777" w:rsidR="004F34DD" w:rsidRPr="00F80179" w:rsidRDefault="004F34DD" w:rsidP="004F34DD">
      <w:pPr>
        <w:ind w:left="210" w:hangingChars="100" w:hanging="210"/>
        <w:rPr>
          <w:rFonts w:ascii="ＭＳ 明朝" w:hAnsi="ＭＳ 明朝"/>
        </w:rPr>
      </w:pPr>
      <w:r w:rsidRPr="00CD476E">
        <w:rPr>
          <w:rFonts w:ascii="ＭＳ 明朝" w:hAnsi="ＭＳ 明朝" w:hint="eastAsia"/>
        </w:rPr>
        <w:t>第１４条　革新的技術研究成果活用事業活動支援業務の実施にあたっては、認定実施者から、同一の認定計画に係る指定金融機関等からの革新的技術研究成果活用事業活動支援業務の利用額を合計して、中小機構による債務保証の限度額の範囲内で革新的技術研究成果活用事業活動支援業務を利用している旨の確認書を徴求することとする。</w:t>
      </w:r>
    </w:p>
    <w:p w14:paraId="79EAFE24" w14:textId="77777777" w:rsidR="004F34DD" w:rsidRPr="00951ABD" w:rsidRDefault="004F34DD" w:rsidP="004F34DD">
      <w:pPr>
        <w:rPr>
          <w:rFonts w:ascii="ＭＳ 明朝" w:hAnsi="ＭＳ 明朝"/>
        </w:rPr>
      </w:pPr>
    </w:p>
    <w:p w14:paraId="4724A104" w14:textId="77777777" w:rsidR="004F34DD" w:rsidRPr="000E5245" w:rsidRDefault="004F34DD" w:rsidP="004F34DD">
      <w:pPr>
        <w:rPr>
          <w:rFonts w:ascii="ＭＳ 明朝" w:hAnsi="ＭＳ 明朝"/>
        </w:rPr>
      </w:pPr>
      <w:r w:rsidRPr="003A278D">
        <w:rPr>
          <w:rFonts w:ascii="ＭＳ 明朝" w:hAnsi="ＭＳ 明朝" w:hint="eastAsia"/>
        </w:rPr>
        <w:t>（業務の委託）</w:t>
      </w:r>
    </w:p>
    <w:p w14:paraId="6341ECB2" w14:textId="77777777" w:rsidR="004F34DD" w:rsidRDefault="004F34DD" w:rsidP="004F34DD">
      <w:pPr>
        <w:ind w:left="210" w:hangingChars="100" w:hanging="210"/>
        <w:rPr>
          <w:rFonts w:ascii="ＭＳ 明朝" w:hAnsi="ＭＳ 明朝"/>
        </w:rPr>
      </w:pPr>
      <w:r>
        <w:rPr>
          <w:rFonts w:ascii="ＭＳ 明朝" w:hAnsi="ＭＳ 明朝" w:hint="eastAsia"/>
        </w:rPr>
        <w:t>第１５</w:t>
      </w:r>
      <w:r w:rsidRPr="000E5245">
        <w:rPr>
          <w:rFonts w:ascii="ＭＳ 明朝" w:hAnsi="ＭＳ 明朝" w:hint="eastAsia"/>
        </w:rPr>
        <w:t xml:space="preserve">条　</w:t>
      </w:r>
      <w:r w:rsidRPr="00951ABD">
        <w:rPr>
          <w:rFonts w:ascii="ＭＳ 明朝" w:hAnsi="ＭＳ 明朝" w:hint="eastAsia"/>
        </w:rPr>
        <w:t>革新的技術研究成果活用事業活動支援業務</w:t>
      </w:r>
      <w:r w:rsidRPr="000E5245">
        <w:rPr>
          <w:rFonts w:ascii="ＭＳ 明朝" w:hAnsi="ＭＳ 明朝" w:hint="eastAsia"/>
        </w:rPr>
        <w:t>の実施にあたっては、他の金融機関等に対し、その業務の一部を委託することができる。</w:t>
      </w:r>
    </w:p>
    <w:p w14:paraId="7322451F" w14:textId="77777777" w:rsidR="004F34DD" w:rsidRPr="00F255F0" w:rsidRDefault="004F34DD" w:rsidP="004F34DD">
      <w:pPr>
        <w:rPr>
          <w:rFonts w:ascii="ＭＳ 明朝" w:hAnsi="ＭＳ 明朝"/>
        </w:rPr>
      </w:pPr>
    </w:p>
    <w:p w14:paraId="04C2BC03" w14:textId="77777777" w:rsidR="004F34DD" w:rsidRPr="00EF04EB" w:rsidRDefault="004F34DD" w:rsidP="004F34DD">
      <w:pPr>
        <w:numPr>
          <w:ilvl w:val="0"/>
          <w:numId w:val="5"/>
        </w:numPr>
        <w:rPr>
          <w:rFonts w:ascii="ＭＳ 明朝" w:hAnsi="ＭＳ 明朝"/>
        </w:rPr>
      </w:pPr>
      <w:r>
        <w:rPr>
          <w:rFonts w:ascii="ＭＳ 明朝" w:hAnsi="ＭＳ 明朝" w:hint="eastAsia"/>
        </w:rPr>
        <w:t>中小機構</w:t>
      </w:r>
      <w:r w:rsidRPr="00EF04EB">
        <w:rPr>
          <w:rFonts w:ascii="ＭＳ 明朝" w:hAnsi="ＭＳ 明朝" w:hint="eastAsia"/>
        </w:rPr>
        <w:t>から受ける信用供与の内容に関する事項</w:t>
      </w:r>
    </w:p>
    <w:p w14:paraId="3DB37B68" w14:textId="77777777" w:rsidR="004F34DD" w:rsidRPr="00EF04EB" w:rsidRDefault="004F34DD" w:rsidP="004F34DD">
      <w:pPr>
        <w:rPr>
          <w:rFonts w:ascii="ＭＳ 明朝" w:hAnsi="ＭＳ 明朝"/>
        </w:rPr>
      </w:pPr>
    </w:p>
    <w:p w14:paraId="29922717" w14:textId="77777777" w:rsidR="004F34DD" w:rsidRPr="00EF04EB" w:rsidRDefault="004F34DD" w:rsidP="004F34DD">
      <w:pPr>
        <w:ind w:left="210" w:hangingChars="100" w:hanging="210"/>
        <w:rPr>
          <w:rFonts w:ascii="ＭＳ 明朝" w:hAnsi="ＭＳ 明朝"/>
        </w:rPr>
      </w:pPr>
      <w:r w:rsidRPr="00EF04EB">
        <w:rPr>
          <w:rFonts w:ascii="ＭＳ 明朝" w:hAnsi="ＭＳ 明朝" w:hint="eastAsia"/>
        </w:rPr>
        <w:t>第</w:t>
      </w:r>
      <w:r>
        <w:rPr>
          <w:rFonts w:ascii="ＭＳ 明朝" w:hAnsi="ＭＳ 明朝" w:hint="eastAsia"/>
        </w:rPr>
        <w:t>１６</w:t>
      </w:r>
      <w:r w:rsidRPr="00EF04EB">
        <w:rPr>
          <w:rFonts w:ascii="ＭＳ 明朝" w:hAnsi="ＭＳ 明朝" w:hint="eastAsia"/>
        </w:rPr>
        <w:t xml:space="preserve">条　</w:t>
      </w:r>
      <w:r w:rsidRPr="00B237F2">
        <w:rPr>
          <w:rFonts w:ascii="ＭＳ 明朝" w:hAnsi="ＭＳ 明朝" w:hint="eastAsia"/>
        </w:rPr>
        <w:t>第８条</w:t>
      </w:r>
      <w:r w:rsidRPr="00EF04EB">
        <w:rPr>
          <w:rFonts w:ascii="ＭＳ 明朝" w:hAnsi="ＭＳ 明朝" w:hint="eastAsia"/>
        </w:rPr>
        <w:t>に規定する</w:t>
      </w:r>
      <w:r w:rsidRPr="00951ABD">
        <w:rPr>
          <w:rFonts w:ascii="ＭＳ 明朝" w:hAnsi="ＭＳ 明朝" w:hint="eastAsia"/>
        </w:rPr>
        <w:t>革新的技術研究成果活用事業活動支援業務</w:t>
      </w:r>
      <w:r w:rsidRPr="00EF04EB">
        <w:rPr>
          <w:rFonts w:ascii="ＭＳ 明朝" w:hAnsi="ＭＳ 明朝" w:hint="eastAsia"/>
        </w:rPr>
        <w:t>を実施するため、</w:t>
      </w:r>
      <w:r>
        <w:rPr>
          <w:rFonts w:ascii="ＭＳ 明朝" w:hAnsi="ＭＳ 明朝" w:hint="eastAsia"/>
        </w:rPr>
        <w:t>中小機構</w:t>
      </w:r>
      <w:r w:rsidRPr="00EF04EB">
        <w:rPr>
          <w:rFonts w:ascii="ＭＳ 明朝" w:hAnsi="ＭＳ 明朝" w:hint="eastAsia"/>
        </w:rPr>
        <w:t>と締結した協定に基づき信用供与を受け、</w:t>
      </w:r>
      <w:r w:rsidRPr="00951ABD">
        <w:rPr>
          <w:rFonts w:ascii="ＭＳ 明朝" w:hAnsi="ＭＳ 明朝" w:hint="eastAsia"/>
        </w:rPr>
        <w:t>革新的技術研究成果活用事業活動支援業務</w:t>
      </w:r>
      <w:r w:rsidRPr="00EF04EB">
        <w:rPr>
          <w:rFonts w:ascii="ＭＳ 明朝" w:hAnsi="ＭＳ 明朝" w:hint="eastAsia"/>
        </w:rPr>
        <w:t>の</w:t>
      </w:r>
      <w:r>
        <w:rPr>
          <w:rFonts w:ascii="ＭＳ 明朝" w:hAnsi="ＭＳ 明朝" w:hint="eastAsia"/>
        </w:rPr>
        <w:t>適切</w:t>
      </w:r>
      <w:r w:rsidRPr="00EF04EB">
        <w:rPr>
          <w:rFonts w:ascii="ＭＳ 明朝" w:hAnsi="ＭＳ 明朝" w:hint="eastAsia"/>
        </w:rPr>
        <w:t>かつ円滑な実施を行う。</w:t>
      </w:r>
    </w:p>
    <w:p w14:paraId="66F25CD1" w14:textId="77777777" w:rsidR="004F34DD" w:rsidRPr="00EF04EB" w:rsidRDefault="004F34DD" w:rsidP="004F34DD">
      <w:pPr>
        <w:rPr>
          <w:rFonts w:ascii="ＭＳ 明朝" w:hAnsi="ＭＳ 明朝"/>
        </w:rPr>
      </w:pPr>
      <w:r>
        <w:rPr>
          <w:rFonts w:ascii="ＭＳ 明朝" w:hAnsi="ＭＳ 明朝" w:hint="eastAsia"/>
        </w:rPr>
        <w:t>２　中小機構による信用供与に関しては、約定書</w:t>
      </w:r>
      <w:r w:rsidRPr="00EF04EB">
        <w:rPr>
          <w:rFonts w:ascii="ＭＳ 明朝" w:hAnsi="ＭＳ 明朝" w:hint="eastAsia"/>
        </w:rPr>
        <w:t>で定める事項を遵守し、適切に対応する。</w:t>
      </w:r>
    </w:p>
    <w:p w14:paraId="7ADFB85B" w14:textId="77777777" w:rsidR="004F34DD" w:rsidRPr="00EF04EB" w:rsidRDefault="004F34DD" w:rsidP="004F34DD">
      <w:pPr>
        <w:rPr>
          <w:rFonts w:ascii="ＭＳ 明朝" w:hAnsi="ＭＳ 明朝"/>
        </w:rPr>
      </w:pPr>
    </w:p>
    <w:p w14:paraId="73B0739E" w14:textId="77777777" w:rsidR="004F34DD" w:rsidRPr="00EF04EB" w:rsidRDefault="004F34DD" w:rsidP="004F34DD">
      <w:pPr>
        <w:numPr>
          <w:ilvl w:val="0"/>
          <w:numId w:val="5"/>
        </w:numPr>
        <w:rPr>
          <w:rFonts w:ascii="ＭＳ 明朝" w:hAnsi="ＭＳ 明朝"/>
        </w:rPr>
      </w:pPr>
      <w:r>
        <w:rPr>
          <w:rFonts w:ascii="ＭＳ 明朝" w:hAnsi="ＭＳ 明朝" w:hint="eastAsia"/>
        </w:rPr>
        <w:t>債権</w:t>
      </w:r>
      <w:r w:rsidRPr="00EF04EB">
        <w:rPr>
          <w:rFonts w:ascii="ＭＳ 明朝" w:hAnsi="ＭＳ 明朝" w:hint="eastAsia"/>
        </w:rPr>
        <w:t>及び資料の管理に関する事項</w:t>
      </w:r>
    </w:p>
    <w:p w14:paraId="53505847" w14:textId="77777777" w:rsidR="004F34DD" w:rsidRPr="00EF04EB" w:rsidRDefault="004F34DD" w:rsidP="004F34DD">
      <w:pPr>
        <w:rPr>
          <w:rFonts w:ascii="ＭＳ 明朝" w:hAnsi="ＭＳ 明朝"/>
        </w:rPr>
      </w:pPr>
    </w:p>
    <w:p w14:paraId="4C577A94" w14:textId="77777777" w:rsidR="004F34DD" w:rsidRPr="00EA4E5E" w:rsidRDefault="004F34DD" w:rsidP="004F34DD">
      <w:pPr>
        <w:rPr>
          <w:rFonts w:ascii="ＭＳ 明朝" w:hAnsi="ＭＳ 明朝"/>
        </w:rPr>
      </w:pPr>
      <w:r w:rsidRPr="00EA4E5E">
        <w:rPr>
          <w:rFonts w:ascii="ＭＳ 明朝" w:hAnsi="ＭＳ 明朝" w:hint="eastAsia"/>
        </w:rPr>
        <w:t>（</w:t>
      </w:r>
      <w:r>
        <w:rPr>
          <w:rFonts w:ascii="ＭＳ 明朝" w:hAnsi="ＭＳ 明朝" w:hint="eastAsia"/>
        </w:rPr>
        <w:t>債権</w:t>
      </w:r>
      <w:r w:rsidRPr="00EA4E5E">
        <w:rPr>
          <w:rFonts w:ascii="ＭＳ 明朝" w:hAnsi="ＭＳ 明朝" w:hint="eastAsia"/>
        </w:rPr>
        <w:t>の管理・回収方法）</w:t>
      </w:r>
    </w:p>
    <w:p w14:paraId="530650FD" w14:textId="77777777" w:rsidR="004F34DD" w:rsidRPr="00EA4E5E" w:rsidRDefault="004F34DD" w:rsidP="004F34DD">
      <w:pPr>
        <w:ind w:left="210" w:hangingChars="100" w:hanging="210"/>
        <w:rPr>
          <w:rFonts w:ascii="ＭＳ 明朝" w:hAnsi="ＭＳ 明朝"/>
        </w:rPr>
      </w:pPr>
      <w:r w:rsidRPr="00EA4E5E">
        <w:rPr>
          <w:rFonts w:ascii="ＭＳ 明朝" w:hAnsi="ＭＳ 明朝" w:hint="eastAsia"/>
        </w:rPr>
        <w:t>第</w:t>
      </w:r>
      <w:r>
        <w:rPr>
          <w:rFonts w:ascii="ＭＳ 明朝" w:hAnsi="ＭＳ 明朝" w:hint="eastAsia"/>
        </w:rPr>
        <w:t>１７</w:t>
      </w:r>
      <w:r w:rsidRPr="00EA4E5E">
        <w:rPr>
          <w:rFonts w:ascii="ＭＳ 明朝" w:hAnsi="ＭＳ 明朝" w:hint="eastAsia"/>
        </w:rPr>
        <w:t xml:space="preserve">条　</w:t>
      </w:r>
      <w:r w:rsidRPr="00951ABD">
        <w:rPr>
          <w:rFonts w:ascii="ＭＳ 明朝" w:hAnsi="ＭＳ 明朝" w:hint="eastAsia"/>
        </w:rPr>
        <w:t>革新的技術研究成果活用事業活動支援業務</w:t>
      </w:r>
      <w:r w:rsidRPr="00EA4E5E">
        <w:rPr>
          <w:rFonts w:ascii="ＭＳ 明朝" w:hAnsi="ＭＳ 明朝" w:hint="eastAsia"/>
        </w:rPr>
        <w:t>において取得した</w:t>
      </w:r>
      <w:r>
        <w:rPr>
          <w:rFonts w:ascii="ＭＳ 明朝" w:hAnsi="ＭＳ 明朝" w:hint="eastAsia"/>
        </w:rPr>
        <w:t>債権</w:t>
      </w:r>
      <w:r w:rsidRPr="00EA4E5E">
        <w:rPr>
          <w:rFonts w:ascii="ＭＳ 明朝" w:hAnsi="ＭＳ 明朝" w:hint="eastAsia"/>
        </w:rPr>
        <w:t>は、原則として、</w:t>
      </w:r>
      <w:r w:rsidRPr="00951ABD">
        <w:rPr>
          <w:rFonts w:ascii="ＭＳ 明朝" w:hAnsi="ＭＳ 明朝" w:hint="eastAsia"/>
        </w:rPr>
        <w:t>革新的技術研究成果活用事業活動支援業務</w:t>
      </w:r>
      <w:r w:rsidRPr="00EA4E5E">
        <w:rPr>
          <w:rFonts w:ascii="ＭＳ 明朝" w:hAnsi="ＭＳ 明朝" w:hint="eastAsia"/>
        </w:rPr>
        <w:t>を実施した実施部店において管理する。</w:t>
      </w:r>
    </w:p>
    <w:p w14:paraId="345DCFDB" w14:textId="77777777" w:rsidR="004F34DD" w:rsidRPr="00BE670F" w:rsidRDefault="004F34DD" w:rsidP="004F34DD">
      <w:pPr>
        <w:rPr>
          <w:rFonts w:ascii="ＭＳ 明朝" w:hAnsi="ＭＳ 明朝"/>
        </w:rPr>
      </w:pPr>
      <w:r w:rsidRPr="00BE670F">
        <w:rPr>
          <w:rFonts w:ascii="ＭＳ 明朝" w:hAnsi="ＭＳ 明朝" w:hint="eastAsia"/>
        </w:rPr>
        <w:t>２　実施部店は、常に</w:t>
      </w:r>
      <w:r w:rsidRPr="00951ABD">
        <w:rPr>
          <w:rFonts w:ascii="ＭＳ 明朝" w:hAnsi="ＭＳ 明朝" w:hint="eastAsia"/>
        </w:rPr>
        <w:t>革新的技術研究成果活用事業活動支援業務</w:t>
      </w:r>
      <w:r w:rsidRPr="00BE670F">
        <w:rPr>
          <w:rFonts w:ascii="ＭＳ 明朝" w:hAnsi="ＭＳ 明朝" w:hint="eastAsia"/>
        </w:rPr>
        <w:t>において取得した資産の保全に必要な注意をなし、資産が毀損する可能性のある事実を予見し、又は認知したときは、遅滞なく管理者に報告を行い、適切な措置を講じるものとする。</w:t>
      </w:r>
    </w:p>
    <w:p w14:paraId="0DFBC526" w14:textId="77777777" w:rsidR="004F34DD" w:rsidRPr="00BE670F" w:rsidRDefault="004F34DD" w:rsidP="004F34DD">
      <w:pPr>
        <w:ind w:left="210" w:hangingChars="100" w:hanging="210"/>
        <w:rPr>
          <w:rFonts w:ascii="ＭＳ 明朝" w:hAnsi="ＭＳ 明朝"/>
        </w:rPr>
      </w:pPr>
      <w:r>
        <w:rPr>
          <w:rFonts w:ascii="ＭＳ 明朝" w:hAnsi="ＭＳ 明朝" w:hint="eastAsia"/>
        </w:rPr>
        <w:t>３</w:t>
      </w:r>
      <w:r w:rsidRPr="00EA4E5E">
        <w:rPr>
          <w:rFonts w:ascii="ＭＳ 明朝" w:hAnsi="ＭＳ 明朝" w:hint="eastAsia"/>
        </w:rPr>
        <w:t xml:space="preserve">　実施部店は、</w:t>
      </w:r>
      <w:r w:rsidRPr="00951ABD">
        <w:rPr>
          <w:rFonts w:ascii="ＭＳ 明朝" w:hAnsi="ＭＳ 明朝" w:hint="eastAsia"/>
        </w:rPr>
        <w:t>革新的技術研究成果活用事業活動支援業務</w:t>
      </w:r>
      <w:r w:rsidRPr="00EA4E5E">
        <w:rPr>
          <w:rFonts w:ascii="ＭＳ 明朝" w:hAnsi="ＭＳ 明朝" w:hint="eastAsia"/>
        </w:rPr>
        <w:t>において取得した</w:t>
      </w:r>
      <w:r>
        <w:rPr>
          <w:rFonts w:ascii="ＭＳ 明朝" w:hAnsi="ＭＳ 明朝" w:hint="eastAsia"/>
        </w:rPr>
        <w:t>債権</w:t>
      </w:r>
      <w:r w:rsidRPr="00EA4E5E">
        <w:rPr>
          <w:rFonts w:ascii="ＭＳ 明朝" w:hAnsi="ＭＳ 明朝" w:hint="eastAsia"/>
        </w:rPr>
        <w:t>については、帳簿上他の資産と区分して管理を行うこととする。</w:t>
      </w:r>
    </w:p>
    <w:p w14:paraId="0EC70C50" w14:textId="77777777" w:rsidR="004F34DD" w:rsidRPr="00EF04EB" w:rsidRDefault="004F34DD" w:rsidP="004F34DD">
      <w:pPr>
        <w:rPr>
          <w:rFonts w:ascii="ＭＳ 明朝" w:hAnsi="ＭＳ 明朝"/>
        </w:rPr>
      </w:pPr>
    </w:p>
    <w:p w14:paraId="053013CF" w14:textId="77777777" w:rsidR="004F34DD" w:rsidRPr="00EF04EB" w:rsidRDefault="004F34DD" w:rsidP="004F34DD">
      <w:pPr>
        <w:rPr>
          <w:rFonts w:ascii="ＭＳ 明朝" w:hAnsi="ＭＳ 明朝"/>
        </w:rPr>
      </w:pPr>
      <w:r w:rsidRPr="00EF04EB">
        <w:rPr>
          <w:rFonts w:ascii="ＭＳ 明朝" w:hAnsi="ＭＳ 明朝" w:hint="eastAsia"/>
        </w:rPr>
        <w:t>（資料の管理）</w:t>
      </w:r>
    </w:p>
    <w:p w14:paraId="2074AF43" w14:textId="77777777" w:rsidR="004F34DD" w:rsidRPr="00EF04EB" w:rsidRDefault="004F34DD" w:rsidP="004F34DD">
      <w:pPr>
        <w:ind w:left="210" w:hangingChars="100" w:hanging="210"/>
        <w:rPr>
          <w:rFonts w:ascii="ＭＳ 明朝" w:hAnsi="ＭＳ 明朝"/>
        </w:rPr>
      </w:pPr>
      <w:r w:rsidRPr="00EF04EB">
        <w:rPr>
          <w:rFonts w:ascii="ＭＳ 明朝" w:hAnsi="ＭＳ 明朝" w:hint="eastAsia"/>
        </w:rPr>
        <w:lastRenderedPageBreak/>
        <w:t>第</w:t>
      </w:r>
      <w:r>
        <w:rPr>
          <w:rFonts w:ascii="ＭＳ 明朝" w:hAnsi="ＭＳ 明朝" w:hint="eastAsia"/>
        </w:rPr>
        <w:t>１８</w:t>
      </w:r>
      <w:r w:rsidRPr="00EF04EB">
        <w:rPr>
          <w:rFonts w:ascii="ＭＳ 明朝" w:hAnsi="ＭＳ 明朝" w:hint="eastAsia"/>
        </w:rPr>
        <w:t>条　統括部署及び実施部店は、</w:t>
      </w:r>
      <w:r w:rsidRPr="00951ABD">
        <w:rPr>
          <w:rFonts w:ascii="ＭＳ 明朝" w:hAnsi="ＭＳ 明朝" w:hint="eastAsia"/>
        </w:rPr>
        <w:t>革新的技術研究成果活用事業活動支援業務</w:t>
      </w:r>
      <w:r w:rsidRPr="00EF04EB">
        <w:rPr>
          <w:rFonts w:ascii="ＭＳ 明朝" w:hAnsi="ＭＳ 明朝" w:hint="eastAsia"/>
        </w:rPr>
        <w:t>に係る契約書類、債務者の審査に要した資料その他</w:t>
      </w:r>
      <w:r w:rsidRPr="00951ABD">
        <w:rPr>
          <w:rFonts w:ascii="ＭＳ 明朝" w:hAnsi="ＭＳ 明朝" w:hint="eastAsia"/>
        </w:rPr>
        <w:t>革新的技術研究成果活用事業活動支援業務</w:t>
      </w:r>
      <w:r w:rsidRPr="00EF04EB">
        <w:rPr>
          <w:rFonts w:ascii="ＭＳ 明朝" w:hAnsi="ＭＳ 明朝" w:hint="eastAsia"/>
        </w:rPr>
        <w:t>を実施するために要した資料について、適切に管理を行うこととする。</w:t>
      </w:r>
    </w:p>
    <w:p w14:paraId="3774669F" w14:textId="77777777" w:rsidR="00D879FD" w:rsidRPr="003E4B3D" w:rsidRDefault="004F34DD" w:rsidP="004F34DD">
      <w:pPr>
        <w:rPr>
          <w:rFonts w:asciiTheme="minorEastAsia" w:hAnsiTheme="minorEastAsia" w:cs="Times New Roman"/>
          <w:color w:val="000000"/>
          <w:spacing w:val="6"/>
          <w:kern w:val="0"/>
          <w:szCs w:val="21"/>
        </w:rPr>
      </w:pPr>
      <w:r w:rsidRPr="00EF04EB">
        <w:rPr>
          <w:rFonts w:ascii="ＭＳ 明朝" w:hAnsi="ＭＳ 明朝" w:hint="eastAsia"/>
        </w:rPr>
        <w:t>２　前項の資料は、</w:t>
      </w:r>
      <w:r w:rsidRPr="00951ABD">
        <w:rPr>
          <w:rFonts w:ascii="ＭＳ 明朝" w:hAnsi="ＭＳ 明朝" w:hint="eastAsia"/>
        </w:rPr>
        <w:t>革新的技術研究成果活用事業活動支援業務</w:t>
      </w:r>
      <w:r w:rsidRPr="00D339A3">
        <w:rPr>
          <w:rFonts w:ascii="ＭＳ 明朝" w:hAnsi="ＭＳ 明朝" w:hint="eastAsia"/>
        </w:rPr>
        <w:t>に係る債務者との取引</w:t>
      </w:r>
      <w:r w:rsidRPr="00EF04EB">
        <w:rPr>
          <w:rFonts w:ascii="ＭＳ 明朝" w:hAnsi="ＭＳ 明朝" w:hint="eastAsia"/>
        </w:rPr>
        <w:t>終了後</w:t>
      </w:r>
      <w:r w:rsidRPr="003A278D">
        <w:rPr>
          <w:rFonts w:ascii="ＭＳ 明朝" w:hAnsi="ＭＳ 明朝" w:hint="eastAsia"/>
        </w:rPr>
        <w:t>５年間</w:t>
      </w:r>
      <w:r w:rsidRPr="00EF04EB">
        <w:rPr>
          <w:rFonts w:ascii="ＭＳ 明朝" w:hAnsi="ＭＳ 明朝" w:hint="eastAsia"/>
        </w:rPr>
        <w:t>は保存することとする。</w:t>
      </w:r>
    </w:p>
    <w:sectPr w:rsidR="00D879FD" w:rsidRPr="003E4B3D" w:rsidSect="00685675">
      <w:headerReference w:type="default" r:id="rId11"/>
      <w:pgSz w:w="11906" w:h="16838"/>
      <w:pgMar w:top="1418" w:right="1418" w:bottom="1134" w:left="1418"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82FBE" w14:textId="77777777" w:rsidR="00206484" w:rsidRDefault="00206484" w:rsidP="003C0825">
      <w:r>
        <w:separator/>
      </w:r>
    </w:p>
  </w:endnote>
  <w:endnote w:type="continuationSeparator" w:id="0">
    <w:p w14:paraId="3E7AE9AE" w14:textId="77777777" w:rsidR="00206484" w:rsidRDefault="0020648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24B0F" w14:textId="52878C61" w:rsidR="0085120F" w:rsidRDefault="0085120F" w:rsidP="0085120F">
    <w:pPr>
      <w:pStyle w:val="a5"/>
      <w:jc w:val="right"/>
    </w:pPr>
    <w:r>
      <w:rPr>
        <w:rFonts w:hint="eastAsia"/>
      </w:rPr>
      <w:t>Ver.1.</w:t>
    </w:r>
    <w:r w:rsidR="00510A69">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A06D0" w14:textId="77777777" w:rsidR="00206484" w:rsidRDefault="00206484" w:rsidP="003C0825">
      <w:r>
        <w:separator/>
      </w:r>
    </w:p>
  </w:footnote>
  <w:footnote w:type="continuationSeparator" w:id="0">
    <w:p w14:paraId="28FFCB32" w14:textId="77777777" w:rsidR="00206484" w:rsidRDefault="0020648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4B4C" w14:textId="77777777" w:rsidR="00985B05" w:rsidRPr="001A1579" w:rsidRDefault="00985B05" w:rsidP="003C0825">
    <w:pPr>
      <w:pStyle w:val="a3"/>
      <w:jc w:val="right"/>
      <w:rPr>
        <w:rFonts w:asciiTheme="majorEastAsia" w:eastAsiaTheme="majorEastAsia" w:hAnsiTheme="majorEastAsia"/>
        <w:sz w:val="24"/>
        <w:szCs w:val="24"/>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84A32" w14:textId="77777777" w:rsidR="00985B05" w:rsidRPr="001A1579" w:rsidRDefault="00985B05" w:rsidP="003C0825">
    <w:pPr>
      <w:pStyle w:val="a3"/>
      <w:jc w:val="right"/>
      <w:rPr>
        <w:rFonts w:asciiTheme="majorEastAsia" w:eastAsiaTheme="majorEastAsia" w:hAnsiTheme="majorEastAsia"/>
        <w:sz w:val="24"/>
        <w:szCs w:val="24"/>
        <w:bdr w:val="single" w:sz="4" w:space="0" w:color="auto"/>
      </w:rPr>
    </w:pPr>
    <w:r w:rsidRPr="001A1579">
      <w:rPr>
        <w:rFonts w:asciiTheme="majorEastAsia" w:eastAsiaTheme="majorEastAsia" w:hAnsiTheme="majorEastAsia" w:hint="eastAsia"/>
        <w:sz w:val="24"/>
        <w:szCs w:val="24"/>
        <w:bdr w:val="single" w:sz="4" w:space="0" w:color="auto"/>
      </w:rPr>
      <w:t>別添１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7EF37" w14:textId="77777777" w:rsidR="00E01594" w:rsidRPr="001A1579" w:rsidRDefault="00E01594" w:rsidP="003C0825">
    <w:pPr>
      <w:pStyle w:val="a3"/>
      <w:jc w:val="right"/>
      <w:rPr>
        <w:rFonts w:asciiTheme="majorEastAsia" w:eastAsiaTheme="majorEastAsia" w:hAnsiTheme="majorEastAsia"/>
        <w:sz w:val="24"/>
        <w:szCs w:val="24"/>
        <w:bdr w:val="single" w:sz="4" w:space="0" w:color="auto"/>
      </w:rPr>
    </w:pPr>
    <w:r w:rsidRPr="001A1579">
      <w:rPr>
        <w:rFonts w:asciiTheme="majorEastAsia" w:eastAsiaTheme="majorEastAsia" w:hAnsiTheme="majorEastAsia" w:hint="eastAsia"/>
        <w:sz w:val="24"/>
        <w:szCs w:val="24"/>
        <w:bdr w:val="single" w:sz="4" w:space="0" w:color="auto"/>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766E"/>
    <w:multiLevelType w:val="hybridMultilevel"/>
    <w:tmpl w:val="03F2AC2A"/>
    <w:lvl w:ilvl="0" w:tplc="E76A8F6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B767DB"/>
    <w:multiLevelType w:val="hybridMultilevel"/>
    <w:tmpl w:val="E13A1AA8"/>
    <w:lvl w:ilvl="0" w:tplc="D64247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C02BF8"/>
    <w:multiLevelType w:val="hybridMultilevel"/>
    <w:tmpl w:val="3E90742E"/>
    <w:lvl w:ilvl="0" w:tplc="2C3449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421157"/>
    <w:multiLevelType w:val="hybridMultilevel"/>
    <w:tmpl w:val="F5DC949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507469"/>
    <w:multiLevelType w:val="hybridMultilevel"/>
    <w:tmpl w:val="B1440330"/>
    <w:lvl w:ilvl="0" w:tplc="F57C61DC">
      <w:start w:val="4"/>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44875748">
    <w:abstractNumId w:val="0"/>
  </w:num>
  <w:num w:numId="2" w16cid:durableId="1107775321">
    <w:abstractNumId w:val="2"/>
  </w:num>
  <w:num w:numId="3" w16cid:durableId="1359769560">
    <w:abstractNumId w:val="3"/>
  </w:num>
  <w:num w:numId="4" w16cid:durableId="125975007">
    <w:abstractNumId w:val="1"/>
  </w:num>
  <w:num w:numId="5" w16cid:durableId="11835890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EC5"/>
    <w:rsid w:val="00041A50"/>
    <w:rsid w:val="00057E1B"/>
    <w:rsid w:val="000611C9"/>
    <w:rsid w:val="000E6B56"/>
    <w:rsid w:val="00143849"/>
    <w:rsid w:val="00173ED4"/>
    <w:rsid w:val="0019757D"/>
    <w:rsid w:val="001A1579"/>
    <w:rsid w:val="00206484"/>
    <w:rsid w:val="002303B2"/>
    <w:rsid w:val="00265F86"/>
    <w:rsid w:val="002A46A5"/>
    <w:rsid w:val="002C1054"/>
    <w:rsid w:val="002C2C45"/>
    <w:rsid w:val="00342EC5"/>
    <w:rsid w:val="00381234"/>
    <w:rsid w:val="003C0825"/>
    <w:rsid w:val="003E4B3D"/>
    <w:rsid w:val="00406401"/>
    <w:rsid w:val="004144AC"/>
    <w:rsid w:val="0041511D"/>
    <w:rsid w:val="00424C19"/>
    <w:rsid w:val="004D36C1"/>
    <w:rsid w:val="004D55D6"/>
    <w:rsid w:val="004E0A73"/>
    <w:rsid w:val="004F34DD"/>
    <w:rsid w:val="00510A69"/>
    <w:rsid w:val="00553CC8"/>
    <w:rsid w:val="00556CC9"/>
    <w:rsid w:val="005E71AB"/>
    <w:rsid w:val="005F0117"/>
    <w:rsid w:val="00685675"/>
    <w:rsid w:val="006D74CC"/>
    <w:rsid w:val="007302C8"/>
    <w:rsid w:val="007730CD"/>
    <w:rsid w:val="007A203E"/>
    <w:rsid w:val="0085120F"/>
    <w:rsid w:val="0089743A"/>
    <w:rsid w:val="008D2EFC"/>
    <w:rsid w:val="00910C0A"/>
    <w:rsid w:val="009168BA"/>
    <w:rsid w:val="009304B9"/>
    <w:rsid w:val="00985B05"/>
    <w:rsid w:val="00A412EB"/>
    <w:rsid w:val="00A55D85"/>
    <w:rsid w:val="00A97529"/>
    <w:rsid w:val="00AA0FE1"/>
    <w:rsid w:val="00AD1FF3"/>
    <w:rsid w:val="00AD7D98"/>
    <w:rsid w:val="00B44E6D"/>
    <w:rsid w:val="00B66021"/>
    <w:rsid w:val="00B860BB"/>
    <w:rsid w:val="00B936FC"/>
    <w:rsid w:val="00B961DE"/>
    <w:rsid w:val="00BC44D2"/>
    <w:rsid w:val="00C16106"/>
    <w:rsid w:val="00C260B1"/>
    <w:rsid w:val="00C578C1"/>
    <w:rsid w:val="00C71698"/>
    <w:rsid w:val="00CB71E3"/>
    <w:rsid w:val="00CE7852"/>
    <w:rsid w:val="00D03836"/>
    <w:rsid w:val="00D879FD"/>
    <w:rsid w:val="00E01594"/>
    <w:rsid w:val="00E313A3"/>
    <w:rsid w:val="00E418BE"/>
    <w:rsid w:val="00E56A2A"/>
    <w:rsid w:val="00E672CF"/>
    <w:rsid w:val="00ED1562"/>
    <w:rsid w:val="00F15DF9"/>
    <w:rsid w:val="00F20617"/>
    <w:rsid w:val="00F6103F"/>
    <w:rsid w:val="00F7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3D77B1"/>
  <w15:docId w15:val="{992BE019-06E5-4A37-9C7D-8538872E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342EC5"/>
  </w:style>
  <w:style w:type="character" w:customStyle="1" w:styleId="a8">
    <w:name w:val="日付 (文字)"/>
    <w:basedOn w:val="a0"/>
    <w:link w:val="a7"/>
    <w:uiPriority w:val="99"/>
    <w:semiHidden/>
    <w:rsid w:val="00342EC5"/>
  </w:style>
  <w:style w:type="paragraph" w:styleId="a9">
    <w:name w:val="List Paragraph"/>
    <w:basedOn w:val="a"/>
    <w:uiPriority w:val="34"/>
    <w:qFormat/>
    <w:rsid w:val="000611C9"/>
    <w:pPr>
      <w:ind w:leftChars="400" w:left="840"/>
    </w:pPr>
  </w:style>
  <w:style w:type="table" w:styleId="aa">
    <w:name w:val="Table Grid"/>
    <w:basedOn w:val="a1"/>
    <w:uiPriority w:val="59"/>
    <w:rsid w:val="006D7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E4B3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4B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31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6A318-3696-4D16-9FD2-405C83F1C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652</Words>
  <Characters>3721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Sakaguchi Tatsunori</cp:lastModifiedBy>
  <cp:revision>6</cp:revision>
  <cp:lastPrinted>2014-01-20T07:46:00Z</cp:lastPrinted>
  <dcterms:created xsi:type="dcterms:W3CDTF">2021-07-27T16:04:00Z</dcterms:created>
  <dcterms:modified xsi:type="dcterms:W3CDTF">2024-07-24T07:25:00Z</dcterms:modified>
</cp:coreProperties>
</file>