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EE54" w14:textId="77777777" w:rsidR="0020693E" w:rsidRDefault="00342EC5" w:rsidP="006D74CC">
      <w:pPr>
        <w:jc w:val="center"/>
        <w:rPr>
          <w:rFonts w:asciiTheme="majorEastAsia" w:eastAsiaTheme="majorEastAsia" w:hAnsiTheme="majorEastAsia"/>
          <w:sz w:val="24"/>
          <w:szCs w:val="24"/>
        </w:rPr>
      </w:pPr>
      <w:r w:rsidRPr="00342EC5">
        <w:rPr>
          <w:rFonts w:asciiTheme="majorEastAsia" w:eastAsiaTheme="majorEastAsia" w:hAnsiTheme="majorEastAsia" w:hint="eastAsia"/>
          <w:sz w:val="24"/>
          <w:szCs w:val="24"/>
        </w:rPr>
        <w:t>産業競争力強化法に基づく</w:t>
      </w:r>
    </w:p>
    <w:p w14:paraId="4AF6D01A" w14:textId="77777777" w:rsidR="00C260B1" w:rsidRDefault="0020693E" w:rsidP="006D74C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革新的技術研究成果活用事業活動計画の実施状況報告</w:t>
      </w:r>
      <w:r w:rsidR="006D74CC">
        <w:rPr>
          <w:rFonts w:asciiTheme="majorEastAsia" w:eastAsiaTheme="majorEastAsia" w:hAnsiTheme="majorEastAsia" w:hint="eastAsia"/>
          <w:sz w:val="24"/>
          <w:szCs w:val="24"/>
        </w:rPr>
        <w:t>に係る要領</w:t>
      </w:r>
    </w:p>
    <w:p w14:paraId="799A4923" w14:textId="77777777" w:rsidR="00342EC5" w:rsidRPr="006D74CC" w:rsidRDefault="00342EC5" w:rsidP="00342EC5">
      <w:pPr>
        <w:jc w:val="center"/>
        <w:rPr>
          <w:rFonts w:asciiTheme="majorEastAsia" w:eastAsiaTheme="majorEastAsia" w:hAnsiTheme="majorEastAsia"/>
          <w:sz w:val="24"/>
          <w:szCs w:val="24"/>
        </w:rPr>
      </w:pPr>
    </w:p>
    <w:p w14:paraId="2EF4BFCC" w14:textId="77777777" w:rsidR="00342EC5" w:rsidRDefault="00910C0A" w:rsidP="00342EC5">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２０２１年</w:t>
      </w:r>
      <w:r w:rsidRPr="001B6A30">
        <w:rPr>
          <w:rFonts w:asciiTheme="majorEastAsia" w:eastAsiaTheme="majorEastAsia" w:hAnsiTheme="majorEastAsia" w:hint="eastAsia"/>
          <w:sz w:val="24"/>
          <w:szCs w:val="24"/>
        </w:rPr>
        <w:t>７</w:t>
      </w:r>
      <w:r w:rsidR="00342EC5">
        <w:rPr>
          <w:rFonts w:asciiTheme="majorEastAsia" w:eastAsiaTheme="majorEastAsia" w:hAnsiTheme="majorEastAsia" w:hint="eastAsia"/>
          <w:sz w:val="24"/>
          <w:szCs w:val="24"/>
        </w:rPr>
        <w:t>月</w:t>
      </w:r>
    </w:p>
    <w:p w14:paraId="7E6EC727" w14:textId="77777777" w:rsidR="00342EC5" w:rsidRDefault="00342EC5" w:rsidP="00342EC5">
      <w:pPr>
        <w:jc w:val="right"/>
        <w:rPr>
          <w:rFonts w:asciiTheme="majorEastAsia" w:eastAsiaTheme="majorEastAsia" w:hAnsiTheme="majorEastAsia"/>
          <w:kern w:val="0"/>
          <w:sz w:val="24"/>
          <w:szCs w:val="24"/>
        </w:rPr>
      </w:pPr>
      <w:r w:rsidRPr="00035654">
        <w:rPr>
          <w:rFonts w:asciiTheme="majorEastAsia" w:eastAsiaTheme="majorEastAsia" w:hAnsiTheme="majorEastAsia" w:hint="eastAsia"/>
          <w:spacing w:val="60"/>
          <w:kern w:val="0"/>
          <w:sz w:val="24"/>
          <w:szCs w:val="24"/>
          <w:fitText w:val="1680" w:id="557582336"/>
        </w:rPr>
        <w:t>経済産業</w:t>
      </w:r>
      <w:r w:rsidRPr="00035654">
        <w:rPr>
          <w:rFonts w:asciiTheme="majorEastAsia" w:eastAsiaTheme="majorEastAsia" w:hAnsiTheme="majorEastAsia" w:hint="eastAsia"/>
          <w:kern w:val="0"/>
          <w:sz w:val="24"/>
          <w:szCs w:val="24"/>
          <w:fitText w:val="1680" w:id="557582336"/>
        </w:rPr>
        <w:t>省</w:t>
      </w:r>
    </w:p>
    <w:p w14:paraId="7ADB1F65" w14:textId="77777777" w:rsidR="00342EC5" w:rsidRDefault="00342EC5" w:rsidP="00342EC5">
      <w:pPr>
        <w:jc w:val="right"/>
        <w:rPr>
          <w:rFonts w:asciiTheme="majorEastAsia" w:eastAsiaTheme="majorEastAsia" w:hAnsiTheme="majorEastAsia"/>
          <w:kern w:val="0"/>
          <w:sz w:val="24"/>
          <w:szCs w:val="24"/>
        </w:rPr>
      </w:pPr>
    </w:p>
    <w:p w14:paraId="43506C30" w14:textId="77777777" w:rsidR="00342EC5" w:rsidRDefault="00342EC5" w:rsidP="00342EC5">
      <w:pPr>
        <w:jc w:val="left"/>
        <w:rPr>
          <w:rFonts w:asciiTheme="majorEastAsia" w:eastAsiaTheme="majorEastAsia" w:hAnsiTheme="majorEastAsia"/>
          <w:color w:val="FFFFFF" w:themeColor="background1"/>
          <w:kern w:val="0"/>
          <w:sz w:val="24"/>
          <w:szCs w:val="24"/>
        </w:rPr>
      </w:pPr>
      <w:r w:rsidRPr="00342EC5">
        <w:rPr>
          <w:rFonts w:asciiTheme="majorEastAsia" w:eastAsiaTheme="majorEastAsia" w:hAnsiTheme="majorEastAsia" w:hint="eastAsia"/>
          <w:color w:val="FFFFFF" w:themeColor="background1"/>
          <w:kern w:val="0"/>
          <w:sz w:val="24"/>
          <w:szCs w:val="24"/>
          <w:highlight w:val="black"/>
        </w:rPr>
        <w:t>１．認定申請に必要な書類</w:t>
      </w:r>
    </w:p>
    <w:p w14:paraId="7F534912" w14:textId="77777777" w:rsidR="00E418BE" w:rsidRPr="00E418BE" w:rsidRDefault="00E418BE" w:rsidP="00342EC5">
      <w:pPr>
        <w:jc w:val="left"/>
        <w:rPr>
          <w:rFonts w:asciiTheme="majorEastAsia" w:eastAsiaTheme="majorEastAsia" w:hAnsiTheme="majorEastAsia"/>
          <w:kern w:val="0"/>
          <w:sz w:val="24"/>
          <w:szCs w:val="24"/>
        </w:rPr>
      </w:pPr>
      <w:r w:rsidRPr="00E418BE">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認定</w:t>
      </w:r>
      <w:r w:rsidRPr="00E418BE">
        <w:rPr>
          <w:rFonts w:asciiTheme="majorEastAsia" w:eastAsiaTheme="majorEastAsia" w:hAnsiTheme="majorEastAsia" w:hint="eastAsia"/>
          <w:kern w:val="0"/>
          <w:sz w:val="24"/>
          <w:szCs w:val="24"/>
        </w:rPr>
        <w:t>申請書＞</w:t>
      </w:r>
    </w:p>
    <w:p w14:paraId="39273D5D" w14:textId="77777777" w:rsidR="00342EC5" w:rsidRDefault="00C578C1" w:rsidP="00381234">
      <w:pPr>
        <w:pStyle w:val="a9"/>
        <w:numPr>
          <w:ilvl w:val="0"/>
          <w:numId w:val="1"/>
        </w:numPr>
        <w:ind w:leftChars="0" w:left="567" w:hanging="567"/>
        <w:jc w:val="left"/>
        <w:rPr>
          <w:rFonts w:asciiTheme="majorEastAsia" w:eastAsiaTheme="majorEastAsia" w:hAnsiTheme="majorEastAsia"/>
          <w:sz w:val="24"/>
          <w:szCs w:val="24"/>
        </w:rPr>
      </w:pPr>
      <w:r>
        <w:rPr>
          <w:rFonts w:asciiTheme="majorEastAsia" w:eastAsiaTheme="majorEastAsia" w:hAnsiTheme="majorEastAsia" w:hint="eastAsia"/>
          <w:sz w:val="24"/>
          <w:szCs w:val="24"/>
        </w:rPr>
        <w:t>革新的技術研究成果活用事業活動計画</w:t>
      </w:r>
      <w:r w:rsidR="00035654">
        <w:rPr>
          <w:rFonts w:asciiTheme="majorEastAsia" w:eastAsiaTheme="majorEastAsia" w:hAnsiTheme="majorEastAsia" w:hint="eastAsia"/>
          <w:sz w:val="24"/>
          <w:szCs w:val="24"/>
        </w:rPr>
        <w:t>の実施状況報告書（経済産業省関係産業競争力強化法施行規則第６６</w:t>
      </w:r>
      <w:r w:rsidR="009304B9">
        <w:rPr>
          <w:rFonts w:asciiTheme="majorEastAsia" w:eastAsiaTheme="majorEastAsia" w:hAnsiTheme="majorEastAsia" w:hint="eastAsia"/>
          <w:sz w:val="24"/>
          <w:szCs w:val="24"/>
        </w:rPr>
        <w:t>条</w:t>
      </w:r>
      <w:r w:rsidR="00035654">
        <w:rPr>
          <w:rFonts w:asciiTheme="majorEastAsia" w:eastAsiaTheme="majorEastAsia" w:hAnsiTheme="majorEastAsia" w:hint="eastAsia"/>
          <w:sz w:val="24"/>
          <w:szCs w:val="24"/>
        </w:rPr>
        <w:t>の３</w:t>
      </w:r>
      <w:r w:rsidR="009304B9">
        <w:rPr>
          <w:rFonts w:asciiTheme="majorEastAsia" w:eastAsiaTheme="majorEastAsia" w:hAnsiTheme="majorEastAsia" w:hint="eastAsia"/>
          <w:sz w:val="24"/>
          <w:szCs w:val="24"/>
        </w:rPr>
        <w:t>第１項関係）</w:t>
      </w:r>
      <w:r>
        <w:rPr>
          <w:rFonts w:asciiTheme="majorEastAsia" w:eastAsiaTheme="majorEastAsia" w:hAnsiTheme="majorEastAsia" w:hint="eastAsia"/>
          <w:sz w:val="24"/>
          <w:szCs w:val="24"/>
        </w:rPr>
        <w:t>【別添１</w:t>
      </w:r>
      <w:r w:rsidR="006D74CC">
        <w:rPr>
          <w:rFonts w:asciiTheme="majorEastAsia" w:eastAsiaTheme="majorEastAsia" w:hAnsiTheme="majorEastAsia" w:hint="eastAsia"/>
          <w:sz w:val="24"/>
          <w:szCs w:val="24"/>
        </w:rPr>
        <w:t>参照】</w:t>
      </w:r>
    </w:p>
    <w:p w14:paraId="3169DC26" w14:textId="77777777" w:rsidR="00E418BE" w:rsidRPr="00C578C1" w:rsidRDefault="00E418BE" w:rsidP="00E418BE">
      <w:pPr>
        <w:jc w:val="left"/>
        <w:rPr>
          <w:rFonts w:asciiTheme="majorEastAsia" w:eastAsiaTheme="majorEastAsia" w:hAnsiTheme="majorEastAsia"/>
          <w:sz w:val="24"/>
          <w:szCs w:val="24"/>
        </w:rPr>
      </w:pPr>
    </w:p>
    <w:p w14:paraId="452F5C98" w14:textId="77777777" w:rsidR="0041511D" w:rsidRPr="00035654" w:rsidRDefault="00E418BE" w:rsidP="0003565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＜添付書類＞</w:t>
      </w:r>
    </w:p>
    <w:p w14:paraId="4500154D" w14:textId="77777777" w:rsidR="0041511D" w:rsidRPr="00035654" w:rsidRDefault="00035654" w:rsidP="00035654">
      <w:pPr>
        <w:pStyle w:val="a9"/>
        <w:numPr>
          <w:ilvl w:val="0"/>
          <w:numId w:val="1"/>
        </w:numPr>
        <w:ind w:leftChars="0" w:left="567" w:hanging="567"/>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当該事業年度の</w:t>
      </w:r>
      <w:r w:rsidR="00342EC5" w:rsidRPr="000611C9">
        <w:rPr>
          <w:rFonts w:asciiTheme="majorEastAsia" w:eastAsiaTheme="majorEastAsia" w:hAnsiTheme="majorEastAsia" w:hint="eastAsia"/>
          <w:sz w:val="24"/>
          <w:szCs w:val="24"/>
        </w:rPr>
        <w:t>、貸借</w:t>
      </w:r>
      <w:r w:rsidR="00C578C1">
        <w:rPr>
          <w:rFonts w:asciiTheme="majorEastAsia" w:eastAsiaTheme="majorEastAsia" w:hAnsiTheme="majorEastAsia" w:hint="eastAsia"/>
          <w:sz w:val="24"/>
          <w:szCs w:val="24"/>
        </w:rPr>
        <w:t>対照表及び損益計算書</w:t>
      </w:r>
      <w:r>
        <w:rPr>
          <w:rFonts w:asciiTheme="majorEastAsia" w:eastAsiaTheme="majorEastAsia" w:hAnsiTheme="majorEastAsia" w:hint="eastAsia"/>
          <w:sz w:val="24"/>
          <w:szCs w:val="24"/>
        </w:rPr>
        <w:t>（同条第２項</w:t>
      </w:r>
      <w:r w:rsidR="009304B9">
        <w:rPr>
          <w:rFonts w:asciiTheme="majorEastAsia" w:eastAsiaTheme="majorEastAsia" w:hAnsiTheme="majorEastAsia" w:hint="eastAsia"/>
          <w:sz w:val="24"/>
          <w:szCs w:val="24"/>
        </w:rPr>
        <w:t>関係）</w:t>
      </w:r>
    </w:p>
    <w:p w14:paraId="2F3DFBE6" w14:textId="77777777" w:rsidR="004144AC" w:rsidRPr="0041511D" w:rsidRDefault="004144AC">
      <w:pPr>
        <w:widowControl/>
        <w:jc w:val="left"/>
        <w:rPr>
          <w:rFonts w:asciiTheme="majorEastAsia" w:eastAsiaTheme="majorEastAsia" w:hAnsiTheme="majorEastAsia"/>
          <w:color w:val="FFFFFF" w:themeColor="background1"/>
          <w:sz w:val="24"/>
          <w:szCs w:val="24"/>
        </w:rPr>
      </w:pPr>
    </w:p>
    <w:p w14:paraId="77F5609F" w14:textId="77777777" w:rsidR="006D74CC" w:rsidRDefault="006D74CC" w:rsidP="006D74CC">
      <w:pPr>
        <w:jc w:val="left"/>
        <w:rPr>
          <w:rFonts w:asciiTheme="majorEastAsia" w:eastAsiaTheme="majorEastAsia" w:hAnsiTheme="majorEastAsia"/>
          <w:color w:val="FFFFFF" w:themeColor="background1"/>
          <w:sz w:val="24"/>
          <w:szCs w:val="24"/>
        </w:rPr>
      </w:pPr>
      <w:r w:rsidRPr="006D74CC">
        <w:rPr>
          <w:rFonts w:asciiTheme="majorEastAsia" w:eastAsiaTheme="majorEastAsia" w:hAnsiTheme="majorEastAsia" w:hint="eastAsia"/>
          <w:color w:val="FFFFFF" w:themeColor="background1"/>
          <w:sz w:val="24"/>
          <w:szCs w:val="24"/>
          <w:highlight w:val="black"/>
        </w:rPr>
        <w:t>２．提出先</w:t>
      </w:r>
    </w:p>
    <w:p w14:paraId="1B88AB33" w14:textId="77777777" w:rsidR="00AD7D98" w:rsidRPr="00AD7D98" w:rsidRDefault="0089743A" w:rsidP="006D74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E4B3D">
        <w:rPr>
          <w:rFonts w:asciiTheme="majorEastAsia" w:eastAsiaTheme="majorEastAsia" w:hAnsiTheme="majorEastAsia" w:hint="eastAsia"/>
          <w:sz w:val="24"/>
          <w:szCs w:val="24"/>
        </w:rPr>
        <w:t>以下のメールアドレス宛に、前記１．(</w:t>
      </w:r>
      <w:r w:rsidR="003E4B3D">
        <w:rPr>
          <w:rFonts w:asciiTheme="majorEastAsia" w:eastAsiaTheme="majorEastAsia" w:hAnsiTheme="majorEastAsia"/>
          <w:sz w:val="24"/>
          <w:szCs w:val="24"/>
        </w:rPr>
        <w:t>1</w:t>
      </w:r>
      <w:r w:rsidR="003E4B3D">
        <w:rPr>
          <w:rFonts w:asciiTheme="majorEastAsia" w:eastAsiaTheme="majorEastAsia" w:hAnsiTheme="majorEastAsia" w:hint="eastAsia"/>
          <w:sz w:val="24"/>
          <w:szCs w:val="24"/>
        </w:rPr>
        <w:t>)</w:t>
      </w:r>
      <w:r w:rsidR="00035654">
        <w:rPr>
          <w:rFonts w:asciiTheme="majorEastAsia" w:eastAsiaTheme="majorEastAsia" w:hAnsiTheme="majorEastAsia" w:hint="eastAsia"/>
          <w:sz w:val="24"/>
          <w:szCs w:val="24"/>
        </w:rPr>
        <w:t>の実施状況報告書</w:t>
      </w:r>
      <w:r w:rsidR="003E4B3D">
        <w:rPr>
          <w:rFonts w:asciiTheme="majorEastAsia" w:eastAsiaTheme="majorEastAsia" w:hAnsiTheme="majorEastAsia" w:hint="eastAsia"/>
          <w:sz w:val="24"/>
          <w:szCs w:val="24"/>
        </w:rPr>
        <w:t>及び</w:t>
      </w:r>
      <w:r>
        <w:rPr>
          <w:rFonts w:asciiTheme="majorEastAsia" w:eastAsiaTheme="majorEastAsia" w:hAnsiTheme="majorEastAsia" w:hint="eastAsia"/>
          <w:sz w:val="24"/>
          <w:szCs w:val="24"/>
        </w:rPr>
        <w:t>(2)</w:t>
      </w:r>
      <w:r w:rsidR="003E4B3D">
        <w:rPr>
          <w:rFonts w:asciiTheme="majorEastAsia" w:eastAsiaTheme="majorEastAsia" w:hAnsiTheme="majorEastAsia" w:hint="eastAsia"/>
          <w:sz w:val="24"/>
          <w:szCs w:val="24"/>
        </w:rPr>
        <w:t>をご提出ください</w:t>
      </w:r>
      <w:r w:rsidR="006D74CC">
        <w:rPr>
          <w:rFonts w:asciiTheme="majorEastAsia" w:eastAsiaTheme="majorEastAsia" w:hAnsiTheme="majorEastAsia" w:hint="eastAsia"/>
          <w:sz w:val="24"/>
          <w:szCs w:val="24"/>
        </w:rPr>
        <w:t>。</w:t>
      </w:r>
    </w:p>
    <w:tbl>
      <w:tblPr>
        <w:tblStyle w:val="aa"/>
        <w:tblW w:w="0" w:type="auto"/>
        <w:tblLook w:val="04A0" w:firstRow="1" w:lastRow="0" w:firstColumn="1" w:lastColumn="0" w:noHBand="0" w:noVBand="1"/>
      </w:tblPr>
      <w:tblGrid>
        <w:gridCol w:w="9060"/>
      </w:tblGrid>
      <w:tr w:rsidR="006D74CC" w14:paraId="7E2FA1F8" w14:textId="77777777" w:rsidTr="006D74CC">
        <w:tc>
          <w:tcPr>
            <w:tcW w:w="9268" w:type="dxa"/>
          </w:tcPr>
          <w:p w14:paraId="651C8BAE" w14:textId="77777777" w:rsidR="006D74CC" w:rsidRDefault="006D74CC" w:rsidP="006D74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【認定申請先及び問い合わせ先】</w:t>
            </w:r>
          </w:p>
          <w:p w14:paraId="13278F58" w14:textId="77777777" w:rsidR="0041511D" w:rsidRDefault="006D74CC" w:rsidP="006D74CC">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〒１００－８９０１　東京都千代田区霞が関１丁目３番１号</w:t>
            </w:r>
            <w:r w:rsidR="0041511D">
              <w:rPr>
                <w:rFonts w:asciiTheme="majorEastAsia" w:eastAsiaTheme="majorEastAsia" w:hAnsiTheme="majorEastAsia" w:hint="eastAsia"/>
                <w:sz w:val="24"/>
                <w:szCs w:val="24"/>
              </w:rPr>
              <w:t xml:space="preserve">　</w:t>
            </w:r>
          </w:p>
          <w:p w14:paraId="443ABFFE" w14:textId="77777777" w:rsidR="00116F30" w:rsidRPr="00510A69" w:rsidRDefault="00116F30" w:rsidP="00116F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経済産業省　</w:t>
            </w:r>
            <w:r w:rsidRPr="00510A69">
              <w:rPr>
                <w:rFonts w:asciiTheme="majorEastAsia" w:eastAsiaTheme="majorEastAsia" w:hAnsiTheme="majorEastAsia" w:hint="eastAsia"/>
                <w:sz w:val="24"/>
                <w:szCs w:val="24"/>
              </w:rPr>
              <w:t>イノベーション・環境局</w:t>
            </w:r>
            <w:r>
              <w:rPr>
                <w:rFonts w:asciiTheme="majorEastAsia" w:eastAsiaTheme="majorEastAsia" w:hAnsiTheme="majorEastAsia" w:hint="eastAsia"/>
                <w:sz w:val="24"/>
                <w:szCs w:val="24"/>
              </w:rPr>
              <w:t xml:space="preserve">　</w:t>
            </w:r>
            <w:r w:rsidRPr="00510A69">
              <w:rPr>
                <w:rFonts w:asciiTheme="majorEastAsia" w:eastAsiaTheme="majorEastAsia" w:hAnsiTheme="majorEastAsia" w:hint="eastAsia"/>
                <w:sz w:val="24"/>
                <w:szCs w:val="24"/>
              </w:rPr>
              <w:t>イノベーション創出新事業推進課</w:t>
            </w:r>
          </w:p>
          <w:p w14:paraId="1CE445B2" w14:textId="77777777" w:rsidR="00116F30" w:rsidRDefault="00116F30" w:rsidP="00116F30">
            <w:pPr>
              <w:jc w:val="left"/>
              <w:rPr>
                <w:rFonts w:asciiTheme="majorEastAsia" w:eastAsiaTheme="majorEastAsia" w:hAnsiTheme="majorEastAsia"/>
                <w:sz w:val="24"/>
                <w:szCs w:val="24"/>
              </w:rPr>
            </w:pPr>
            <w:r w:rsidRPr="00ED1562">
              <w:rPr>
                <w:rFonts w:asciiTheme="majorEastAsia" w:eastAsiaTheme="majorEastAsia" w:hAnsiTheme="majorEastAsia" w:hint="eastAsia"/>
                <w:spacing w:val="120"/>
                <w:kern w:val="0"/>
                <w:sz w:val="24"/>
                <w:szCs w:val="24"/>
                <w:fitText w:val="720" w:id="-1769211391"/>
              </w:rPr>
              <w:t>電</w:t>
            </w:r>
            <w:r w:rsidRPr="00ED1562">
              <w:rPr>
                <w:rFonts w:asciiTheme="majorEastAsia" w:eastAsiaTheme="majorEastAsia" w:hAnsiTheme="majorEastAsia" w:hint="eastAsia"/>
                <w:kern w:val="0"/>
                <w:sz w:val="24"/>
                <w:szCs w:val="24"/>
                <w:fitText w:val="720" w:id="-1769211391"/>
              </w:rPr>
              <w:t>話</w:t>
            </w:r>
            <w:r>
              <w:rPr>
                <w:rFonts w:asciiTheme="majorEastAsia" w:eastAsiaTheme="majorEastAsia" w:hAnsiTheme="majorEastAsia" w:hint="eastAsia"/>
                <w:sz w:val="24"/>
                <w:szCs w:val="24"/>
              </w:rPr>
              <w:t>：０３－３５０１－１６２８</w:t>
            </w:r>
          </w:p>
          <w:p w14:paraId="1208FF1C" w14:textId="7C529002" w:rsidR="006D74CC" w:rsidRPr="006D74CC" w:rsidRDefault="00116F30" w:rsidP="00116F3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メール：</w:t>
            </w:r>
            <w:r w:rsidRPr="00AA0FE1">
              <w:rPr>
                <w:rFonts w:asciiTheme="majorEastAsia" w:eastAsiaTheme="majorEastAsia" w:hAnsiTheme="majorEastAsia" w:hint="eastAsia"/>
                <w:sz w:val="24"/>
                <w:szCs w:val="24"/>
              </w:rPr>
              <w:t>bzl-venture_saimuhoshou@meti.go.jp</w:t>
            </w:r>
          </w:p>
        </w:tc>
      </w:tr>
    </w:tbl>
    <w:p w14:paraId="0465AE45" w14:textId="77777777" w:rsidR="001A1579" w:rsidRDefault="001A1579" w:rsidP="006D74CC">
      <w:pPr>
        <w:jc w:val="left"/>
        <w:rPr>
          <w:rFonts w:asciiTheme="majorEastAsia" w:eastAsiaTheme="majorEastAsia" w:hAnsiTheme="majorEastAsia"/>
          <w:sz w:val="24"/>
          <w:szCs w:val="24"/>
        </w:rPr>
        <w:sectPr w:rsidR="001A1579" w:rsidSect="0085120F">
          <w:headerReference w:type="default" r:id="rId8"/>
          <w:footerReference w:type="default" r:id="rId9"/>
          <w:pgSz w:w="11906" w:h="16838"/>
          <w:pgMar w:top="1418" w:right="1418" w:bottom="1418" w:left="1418" w:header="567" w:footer="680" w:gutter="0"/>
          <w:cols w:space="425"/>
          <w:docGrid w:type="lines" w:linePitch="360"/>
        </w:sectPr>
      </w:pPr>
    </w:p>
    <w:p w14:paraId="4BDB3441" w14:textId="77777777" w:rsidR="00AD7D98" w:rsidRDefault="00AD7D98" w:rsidP="001A1579">
      <w:pPr>
        <w:snapToGrid w:val="0"/>
        <w:jc w:val="left"/>
        <w:rPr>
          <w:rFonts w:ascii="ＭＳ ゴシック" w:eastAsia="ＭＳ ゴシック" w:hAnsi="ＭＳ ゴシック"/>
          <w:b/>
          <w:szCs w:val="21"/>
        </w:rPr>
        <w:sectPr w:rsidR="00AD7D98" w:rsidSect="001A1579">
          <w:headerReference w:type="default" r:id="rId10"/>
          <w:type w:val="continuous"/>
          <w:pgSz w:w="11906" w:h="16838"/>
          <w:pgMar w:top="1418" w:right="1418" w:bottom="1134" w:left="1418" w:header="567" w:footer="454" w:gutter="0"/>
          <w:cols w:space="425"/>
          <w:docGrid w:type="lines" w:linePitch="360"/>
        </w:sectPr>
      </w:pPr>
    </w:p>
    <w:p w14:paraId="33707B61" w14:textId="77777777" w:rsidR="00035654" w:rsidRPr="00B26971" w:rsidRDefault="00035654" w:rsidP="00035654">
      <w:pPr>
        <w:rPr>
          <w:rFonts w:ascii="ＭＳ 明朝" w:hAnsi="ＭＳ 明朝"/>
          <w:szCs w:val="21"/>
        </w:rPr>
      </w:pPr>
      <w:r w:rsidRPr="00D6148A">
        <w:rPr>
          <w:rFonts w:ascii="ＭＳ 明朝" w:hAnsi="ＭＳ 明朝" w:hint="eastAsia"/>
          <w:b/>
          <w:szCs w:val="21"/>
        </w:rPr>
        <w:lastRenderedPageBreak/>
        <w:t>様式第二十七の三</w:t>
      </w:r>
      <w:r w:rsidRPr="00B26971">
        <w:rPr>
          <w:rFonts w:ascii="ＭＳ 明朝" w:hAnsi="ＭＳ 明朝" w:hint="eastAsia"/>
          <w:szCs w:val="21"/>
        </w:rPr>
        <w:t>（第</w:t>
      </w:r>
      <w:r>
        <w:rPr>
          <w:rFonts w:ascii="ＭＳ 明朝" w:hAnsi="ＭＳ 明朝" w:hint="eastAsia"/>
          <w:szCs w:val="21"/>
        </w:rPr>
        <w:t>６６条の３第１項</w:t>
      </w:r>
      <w:r w:rsidRPr="00B26971">
        <w:rPr>
          <w:rFonts w:ascii="ＭＳ 明朝" w:hAnsi="ＭＳ 明朝" w:hint="eastAsia"/>
          <w:szCs w:val="21"/>
        </w:rPr>
        <w:t>関係）</w:t>
      </w:r>
    </w:p>
    <w:p w14:paraId="7D3A02F0" w14:textId="77777777" w:rsidR="00035654" w:rsidRPr="00B26971" w:rsidRDefault="00035654" w:rsidP="00035654">
      <w:pPr>
        <w:rPr>
          <w:rFonts w:ascii="ＭＳ 明朝" w:hAnsi="ＭＳ 明朝"/>
          <w:szCs w:val="21"/>
        </w:rPr>
      </w:pPr>
    </w:p>
    <w:p w14:paraId="358FB510" w14:textId="77777777" w:rsidR="00035654" w:rsidRDefault="00035654" w:rsidP="00035654">
      <w:pPr>
        <w:jc w:val="center"/>
        <w:rPr>
          <w:rFonts w:ascii="ＭＳ 明朝" w:hAnsi="ＭＳ 明朝"/>
          <w:szCs w:val="21"/>
        </w:rPr>
      </w:pPr>
      <w:r w:rsidRPr="00B26971">
        <w:rPr>
          <w:rFonts w:ascii="ＭＳ 明朝" w:hAnsi="ＭＳ 明朝" w:hint="eastAsia"/>
          <w:szCs w:val="21"/>
        </w:rPr>
        <w:t>年度における認定</w:t>
      </w:r>
      <w:r>
        <w:rPr>
          <w:rFonts w:hint="eastAsia"/>
          <w:szCs w:val="21"/>
        </w:rPr>
        <w:t>革新的技術研究成果活用</w:t>
      </w:r>
      <w:r w:rsidRPr="00657CB1">
        <w:rPr>
          <w:rFonts w:hint="eastAsia"/>
          <w:szCs w:val="21"/>
        </w:rPr>
        <w:t>事業活動</w:t>
      </w:r>
      <w:r>
        <w:rPr>
          <w:rFonts w:hint="eastAsia"/>
          <w:szCs w:val="21"/>
        </w:rPr>
        <w:t>計画</w:t>
      </w:r>
      <w:r w:rsidRPr="00B26971">
        <w:rPr>
          <w:rFonts w:ascii="ＭＳ 明朝" w:hAnsi="ＭＳ 明朝" w:hint="eastAsia"/>
          <w:szCs w:val="21"/>
        </w:rPr>
        <w:t>の実施状況報告書</w:t>
      </w:r>
    </w:p>
    <w:p w14:paraId="6521F4A9" w14:textId="77777777" w:rsidR="00035654" w:rsidRPr="00B26971" w:rsidRDefault="00035654" w:rsidP="00035654">
      <w:pPr>
        <w:jc w:val="center"/>
        <w:rPr>
          <w:rFonts w:ascii="ＭＳ 明朝" w:hAnsi="ＭＳ 明朝"/>
          <w:szCs w:val="21"/>
        </w:rPr>
      </w:pPr>
    </w:p>
    <w:p w14:paraId="62B3ED08" w14:textId="77777777" w:rsidR="00035654" w:rsidRPr="00B26971" w:rsidRDefault="00035654" w:rsidP="00035654">
      <w:pPr>
        <w:widowControl/>
        <w:ind w:left="666" w:hangingChars="300" w:hanging="666"/>
        <w:jc w:val="right"/>
        <w:rPr>
          <w:rFonts w:ascii="ＭＳ 明朝" w:hAnsi="ＭＳ 明朝"/>
          <w:color w:val="000000"/>
          <w:spacing w:val="6"/>
          <w:kern w:val="0"/>
          <w:szCs w:val="21"/>
        </w:rPr>
      </w:pPr>
      <w:r w:rsidRPr="00B26971">
        <w:rPr>
          <w:rFonts w:ascii="ＭＳ 明朝" w:hAnsi="ＭＳ 明朝" w:hint="eastAsia"/>
          <w:color w:val="000000"/>
          <w:spacing w:val="6"/>
          <w:kern w:val="0"/>
          <w:szCs w:val="21"/>
        </w:rPr>
        <w:t>年 月 日</w:t>
      </w:r>
    </w:p>
    <w:p w14:paraId="2B992C7E" w14:textId="77777777" w:rsidR="00035654" w:rsidRPr="00B26971" w:rsidRDefault="00035654" w:rsidP="00035654">
      <w:pPr>
        <w:widowControl/>
        <w:ind w:leftChars="200" w:left="1086" w:hangingChars="300" w:hanging="666"/>
        <w:jc w:val="left"/>
        <w:rPr>
          <w:rFonts w:ascii="ＭＳ 明朝" w:hAnsi="ＭＳ 明朝"/>
          <w:color w:val="000000"/>
          <w:spacing w:val="6"/>
          <w:kern w:val="0"/>
          <w:szCs w:val="21"/>
        </w:rPr>
      </w:pPr>
      <w:r w:rsidRPr="00B26971">
        <w:rPr>
          <w:rFonts w:ascii="ＭＳ 明朝" w:hAnsi="ＭＳ 明朝" w:hint="eastAsia"/>
          <w:color w:val="000000"/>
          <w:spacing w:val="6"/>
          <w:kern w:val="0"/>
          <w:szCs w:val="21"/>
        </w:rPr>
        <w:t>経済産業大臣 殿</w:t>
      </w:r>
    </w:p>
    <w:p w14:paraId="2E4C966C" w14:textId="77777777" w:rsidR="00035654" w:rsidRPr="00B26971" w:rsidRDefault="00035654" w:rsidP="00035654">
      <w:pPr>
        <w:widowControl/>
        <w:ind w:left="666" w:hangingChars="300" w:hanging="666"/>
        <w:jc w:val="left"/>
        <w:rPr>
          <w:rFonts w:ascii="ＭＳ 明朝" w:hAnsi="ＭＳ 明朝"/>
          <w:color w:val="000000"/>
          <w:spacing w:val="6"/>
          <w:kern w:val="0"/>
          <w:szCs w:val="21"/>
        </w:rPr>
      </w:pPr>
    </w:p>
    <w:p w14:paraId="4B336CFF" w14:textId="77777777" w:rsidR="00035654" w:rsidRPr="00B26971" w:rsidRDefault="00035654" w:rsidP="00035654">
      <w:pPr>
        <w:rPr>
          <w:rFonts w:ascii="ＭＳ 明朝" w:hAnsi="ＭＳ 明朝"/>
          <w:szCs w:val="21"/>
        </w:rPr>
      </w:pPr>
      <w:r w:rsidRPr="00B26971">
        <w:rPr>
          <w:rFonts w:ascii="ＭＳ 明朝" w:hAnsi="ＭＳ 明朝" w:hint="eastAsia"/>
          <w:szCs w:val="21"/>
        </w:rPr>
        <w:t xml:space="preserve">　　　　　　　　　　　　　　　　　　　　　　　　　住　　　　所</w:t>
      </w:r>
    </w:p>
    <w:p w14:paraId="0EE96295" w14:textId="77777777" w:rsidR="00035654" w:rsidRPr="00DF034E" w:rsidRDefault="00035654" w:rsidP="00035654">
      <w:pPr>
        <w:rPr>
          <w:rFonts w:ascii="ＭＳ 明朝" w:hAnsi="ＭＳ 明朝"/>
          <w:szCs w:val="21"/>
        </w:rPr>
      </w:pPr>
      <w:r w:rsidRPr="00DF034E">
        <w:rPr>
          <w:rFonts w:ascii="ＭＳ 明朝" w:hAnsi="ＭＳ 明朝" w:hint="eastAsia"/>
          <w:szCs w:val="21"/>
        </w:rPr>
        <w:t xml:space="preserve">　　　　　　　　　　　　　　　　　　　　　　　　　名　　　　称</w:t>
      </w:r>
    </w:p>
    <w:p w14:paraId="2A77AFD8" w14:textId="77777777" w:rsidR="00035654" w:rsidRPr="0034071B" w:rsidRDefault="00035654" w:rsidP="00035654">
      <w:pPr>
        <w:widowControl/>
        <w:ind w:left="630" w:hangingChars="300" w:hanging="630"/>
        <w:jc w:val="left"/>
        <w:rPr>
          <w:rFonts w:ascii="ＭＳ 明朝" w:hAnsi="ＭＳ 明朝"/>
          <w:szCs w:val="21"/>
        </w:rPr>
      </w:pPr>
      <w:r w:rsidRPr="0034071B">
        <w:rPr>
          <w:rFonts w:ascii="ＭＳ 明朝" w:hAnsi="ＭＳ 明朝" w:hint="eastAsia"/>
          <w:szCs w:val="21"/>
        </w:rPr>
        <w:t xml:space="preserve">　　　　　　　　　　　　　　　　　　　　　　　　　代表者の氏名</w:t>
      </w:r>
    </w:p>
    <w:p w14:paraId="4CA1B068" w14:textId="77777777" w:rsidR="00035654" w:rsidRPr="00303A6E" w:rsidRDefault="00035654" w:rsidP="00035654">
      <w:pPr>
        <w:rPr>
          <w:rFonts w:ascii="ＭＳ 明朝" w:hAnsi="ＭＳ 明朝"/>
          <w:szCs w:val="21"/>
        </w:rPr>
      </w:pPr>
      <w:r w:rsidRPr="00303A6E">
        <w:rPr>
          <w:rFonts w:ascii="ＭＳ 明朝" w:hAnsi="ＭＳ 明朝" w:hint="eastAsia"/>
          <w:szCs w:val="21"/>
        </w:rPr>
        <w:t xml:space="preserve"> </w:t>
      </w:r>
    </w:p>
    <w:p w14:paraId="71F975CC" w14:textId="77777777" w:rsidR="00035654" w:rsidRPr="00B26971" w:rsidRDefault="00035654" w:rsidP="00035654">
      <w:pPr>
        <w:ind w:firstLineChars="100" w:firstLine="210"/>
        <w:rPr>
          <w:rFonts w:ascii="ＭＳ 明朝" w:hAnsi="ＭＳ 明朝"/>
          <w:szCs w:val="21"/>
        </w:rPr>
      </w:pPr>
      <w:r>
        <w:rPr>
          <w:rFonts w:ascii="ＭＳ 明朝" w:hAnsi="ＭＳ 明朝" w:hint="eastAsia"/>
          <w:szCs w:val="21"/>
        </w:rPr>
        <w:t>令和</w:t>
      </w:r>
      <w:r w:rsidRPr="00303A6E">
        <w:rPr>
          <w:rFonts w:ascii="ＭＳ 明朝" w:hAnsi="ＭＳ 明朝" w:hint="eastAsia"/>
          <w:szCs w:val="21"/>
        </w:rPr>
        <w:t>年</w:t>
      </w:r>
      <w:r w:rsidRPr="004C7BFF">
        <w:rPr>
          <w:rFonts w:ascii="ＭＳ 明朝" w:hAnsi="ＭＳ 明朝" w:hint="eastAsia"/>
          <w:szCs w:val="21"/>
        </w:rPr>
        <w:t xml:space="preserve"> 月</w:t>
      </w:r>
      <w:r w:rsidRPr="00D21E87">
        <w:rPr>
          <w:rFonts w:ascii="ＭＳ 明朝" w:hAnsi="ＭＳ 明朝" w:hint="eastAsia"/>
          <w:szCs w:val="21"/>
        </w:rPr>
        <w:t xml:space="preserve"> </w:t>
      </w:r>
      <w:r w:rsidRPr="005B322E">
        <w:rPr>
          <w:rFonts w:ascii="ＭＳ 明朝" w:hAnsi="ＭＳ 明朝" w:hint="eastAsia"/>
          <w:szCs w:val="21"/>
        </w:rPr>
        <w:t>日付けで認定を受けた</w:t>
      </w:r>
      <w:r>
        <w:rPr>
          <w:rFonts w:hint="eastAsia"/>
          <w:szCs w:val="21"/>
        </w:rPr>
        <w:t>革新的技術研究成果活用</w:t>
      </w:r>
      <w:r w:rsidRPr="00657CB1">
        <w:rPr>
          <w:rFonts w:hint="eastAsia"/>
          <w:szCs w:val="21"/>
        </w:rPr>
        <w:t>事業活動</w:t>
      </w:r>
      <w:r>
        <w:rPr>
          <w:rFonts w:hint="eastAsia"/>
          <w:szCs w:val="21"/>
        </w:rPr>
        <w:t>計画</w:t>
      </w:r>
      <w:r w:rsidRPr="00B26971">
        <w:rPr>
          <w:rFonts w:ascii="ＭＳ 明朝" w:hAnsi="ＭＳ 明朝" w:hint="eastAsia"/>
          <w:szCs w:val="21"/>
        </w:rPr>
        <w:t>の 年度の実施</w:t>
      </w:r>
      <w:r>
        <w:rPr>
          <w:rFonts w:ascii="ＭＳ 明朝" w:hAnsi="ＭＳ 明朝" w:hint="eastAsia"/>
          <w:szCs w:val="21"/>
        </w:rPr>
        <w:t>状況を別紙</w:t>
      </w:r>
      <w:r w:rsidRPr="00B26971">
        <w:rPr>
          <w:rFonts w:ascii="ＭＳ 明朝" w:hAnsi="ＭＳ 明朝" w:hint="eastAsia"/>
          <w:szCs w:val="21"/>
        </w:rPr>
        <w:t>のとおり報告します。</w:t>
      </w:r>
    </w:p>
    <w:p w14:paraId="0A290228" w14:textId="77777777" w:rsidR="00035654" w:rsidRDefault="00035654" w:rsidP="00035654">
      <w:pPr>
        <w:jc w:val="center"/>
        <w:rPr>
          <w:rFonts w:ascii="ＭＳ 明朝" w:hAnsi="ＭＳ 明朝"/>
          <w:szCs w:val="21"/>
        </w:rPr>
      </w:pPr>
      <w:r w:rsidRPr="00B26971">
        <w:rPr>
          <w:rFonts w:ascii="ＭＳ 明朝" w:hAnsi="ＭＳ 明朝" w:hint="eastAsia"/>
          <w:szCs w:val="21"/>
        </w:rPr>
        <w:t>記</w:t>
      </w:r>
    </w:p>
    <w:p w14:paraId="62447380" w14:textId="77777777" w:rsidR="00035654" w:rsidRPr="00B26971" w:rsidRDefault="00035654" w:rsidP="00035654">
      <w:pPr>
        <w:jc w:val="center"/>
        <w:rPr>
          <w:rFonts w:ascii="ＭＳ 明朝" w:hAnsi="ＭＳ 明朝"/>
          <w:szCs w:val="21"/>
        </w:rPr>
      </w:pPr>
    </w:p>
    <w:p w14:paraId="770FCD76" w14:textId="77777777" w:rsidR="00035654" w:rsidRPr="00B26971" w:rsidRDefault="00035654" w:rsidP="00035654">
      <w:pPr>
        <w:rPr>
          <w:rFonts w:ascii="ＭＳ 明朝" w:hAnsi="ＭＳ 明朝"/>
          <w:szCs w:val="21"/>
        </w:rPr>
      </w:pPr>
      <w:r w:rsidRPr="00B26971">
        <w:rPr>
          <w:rFonts w:ascii="ＭＳ 明朝" w:hAnsi="ＭＳ 明朝" w:hint="eastAsia"/>
          <w:szCs w:val="21"/>
        </w:rPr>
        <w:t>１．認定</w:t>
      </w:r>
      <w:r>
        <w:rPr>
          <w:rFonts w:hint="eastAsia"/>
          <w:szCs w:val="21"/>
        </w:rPr>
        <w:t>革新的技術研究成果活用</w:t>
      </w:r>
      <w:r w:rsidRPr="00657CB1">
        <w:rPr>
          <w:rFonts w:hint="eastAsia"/>
          <w:szCs w:val="21"/>
        </w:rPr>
        <w:t>事業活動</w:t>
      </w:r>
      <w:r>
        <w:rPr>
          <w:rFonts w:hint="eastAsia"/>
          <w:szCs w:val="21"/>
        </w:rPr>
        <w:t>計画</w:t>
      </w:r>
      <w:r w:rsidRPr="00B26971">
        <w:rPr>
          <w:rFonts w:ascii="ＭＳ 明朝" w:hAnsi="ＭＳ 明朝" w:hint="eastAsia"/>
          <w:szCs w:val="21"/>
        </w:rPr>
        <w:t>の実施状況</w:t>
      </w:r>
      <w:r>
        <w:rPr>
          <w:rFonts w:ascii="ＭＳ 明朝" w:hAnsi="ＭＳ 明朝" w:hint="eastAsia"/>
          <w:szCs w:val="21"/>
        </w:rPr>
        <w:t>（別紙のとおり）</w:t>
      </w:r>
    </w:p>
    <w:p w14:paraId="344A3183" w14:textId="77777777" w:rsidR="00035654" w:rsidRPr="00B26971" w:rsidRDefault="00035654" w:rsidP="00035654">
      <w:pPr>
        <w:rPr>
          <w:rFonts w:ascii="ＭＳ 明朝" w:hAnsi="ＭＳ 明朝"/>
          <w:szCs w:val="21"/>
        </w:rPr>
      </w:pPr>
      <w:r w:rsidRPr="00B26971">
        <w:rPr>
          <w:rFonts w:ascii="ＭＳ 明朝" w:hAnsi="ＭＳ 明朝" w:hint="eastAsia"/>
          <w:szCs w:val="21"/>
        </w:rPr>
        <w:t>２．実施した</w:t>
      </w:r>
      <w:r>
        <w:rPr>
          <w:rFonts w:hint="eastAsia"/>
          <w:szCs w:val="21"/>
        </w:rPr>
        <w:t>革新的技術研究成果活用</w:t>
      </w:r>
      <w:r w:rsidRPr="00657CB1">
        <w:rPr>
          <w:rFonts w:hint="eastAsia"/>
          <w:szCs w:val="21"/>
        </w:rPr>
        <w:t>事業活動</w:t>
      </w:r>
      <w:r>
        <w:rPr>
          <w:rFonts w:hint="eastAsia"/>
          <w:szCs w:val="21"/>
        </w:rPr>
        <w:t>計画</w:t>
      </w:r>
      <w:r w:rsidRPr="00B26971">
        <w:rPr>
          <w:rFonts w:ascii="ＭＳ 明朝" w:hAnsi="ＭＳ 明朝" w:hint="eastAsia"/>
          <w:szCs w:val="21"/>
        </w:rPr>
        <w:t>の内容及び適用を受けた支援措置の内容</w:t>
      </w:r>
      <w:r>
        <w:rPr>
          <w:rFonts w:ascii="ＭＳ 明朝" w:hAnsi="ＭＳ 明朝" w:hint="eastAsia"/>
          <w:szCs w:val="21"/>
        </w:rPr>
        <w:t>（別紙のとおり）</w:t>
      </w:r>
    </w:p>
    <w:p w14:paraId="1D5A3BFE" w14:textId="77777777" w:rsidR="00035654" w:rsidRDefault="00035654" w:rsidP="00035654">
      <w:pPr>
        <w:rPr>
          <w:rFonts w:ascii="ＭＳ 明朝" w:hAnsi="ＭＳ 明朝"/>
          <w:szCs w:val="21"/>
        </w:rPr>
      </w:pPr>
    </w:p>
    <w:p w14:paraId="29BC4B1A" w14:textId="77777777" w:rsidR="00035654" w:rsidRPr="00B26971" w:rsidRDefault="00035654" w:rsidP="00035654">
      <w:pPr>
        <w:rPr>
          <w:rFonts w:ascii="ＭＳ 明朝" w:hAnsi="ＭＳ 明朝"/>
          <w:szCs w:val="21"/>
        </w:rPr>
      </w:pPr>
      <w:r w:rsidRPr="00B26971">
        <w:rPr>
          <w:rFonts w:ascii="ＭＳ 明朝" w:hAnsi="ＭＳ 明朝" w:hint="eastAsia"/>
          <w:szCs w:val="21"/>
        </w:rPr>
        <w:t>（備考）</w:t>
      </w:r>
    </w:p>
    <w:p w14:paraId="3799F764" w14:textId="77777777" w:rsidR="00035654" w:rsidRPr="0054497D" w:rsidRDefault="00035654" w:rsidP="00035654">
      <w:pPr>
        <w:widowControl/>
        <w:ind w:leftChars="100" w:left="630" w:hangingChars="200" w:hanging="420"/>
        <w:jc w:val="left"/>
        <w:rPr>
          <w:rFonts w:ascii="ＭＳ 明朝" w:hAnsi="ＭＳ 明朝"/>
          <w:color w:val="000000"/>
          <w:spacing w:val="6"/>
          <w:kern w:val="0"/>
          <w:szCs w:val="21"/>
        </w:rPr>
      </w:pPr>
      <w:r w:rsidRPr="0054497D">
        <w:rPr>
          <w:rFonts w:ascii="ＭＳ 明朝" w:hAnsi="ＭＳ 明朝"/>
          <w:szCs w:val="21"/>
        </w:rPr>
        <w:t>用紙の大きさは、日本産業規格Ａ４とする</w:t>
      </w:r>
      <w:r>
        <w:rPr>
          <w:rFonts w:ascii="ＭＳ 明朝" w:hAnsi="ＭＳ 明朝" w:hint="eastAsia"/>
          <w:szCs w:val="21"/>
        </w:rPr>
        <w:t>。</w:t>
      </w:r>
    </w:p>
    <w:p w14:paraId="28B49417" w14:textId="77777777" w:rsidR="00035654" w:rsidRDefault="00035654" w:rsidP="00035654">
      <w:pPr>
        <w:rPr>
          <w:rFonts w:ascii="ＭＳ 明朝" w:hAnsi="ＭＳ 明朝"/>
          <w:szCs w:val="21"/>
        </w:rPr>
      </w:pPr>
    </w:p>
    <w:p w14:paraId="32A20B40" w14:textId="77777777" w:rsidR="00035654" w:rsidRDefault="00035654" w:rsidP="00035654">
      <w:pPr>
        <w:rPr>
          <w:rFonts w:ascii="ＭＳ 明朝" w:hAnsi="ＭＳ 明朝"/>
          <w:szCs w:val="21"/>
        </w:rPr>
        <w:sectPr w:rsidR="00035654" w:rsidSect="00EB3B26">
          <w:pgSz w:w="11907" w:h="16840" w:code="9"/>
          <w:pgMar w:top="1440" w:right="1077" w:bottom="1440" w:left="1077" w:header="851" w:footer="992" w:gutter="0"/>
          <w:pgNumType w:start="5"/>
          <w:cols w:space="425"/>
          <w:docGrid w:type="lines" w:linePitch="328"/>
        </w:sectPr>
      </w:pPr>
    </w:p>
    <w:p w14:paraId="0D966860" w14:textId="77777777" w:rsidR="00035654" w:rsidRDefault="00035654" w:rsidP="00035654">
      <w:pPr>
        <w:rPr>
          <w:rFonts w:ascii="ＭＳ 明朝" w:hAnsi="ＭＳ 明朝"/>
          <w:szCs w:val="21"/>
        </w:rPr>
      </w:pPr>
      <w:r>
        <w:rPr>
          <w:rFonts w:ascii="ＭＳ 明朝" w:hAnsi="ＭＳ 明朝" w:hint="eastAsia"/>
          <w:szCs w:val="21"/>
        </w:rPr>
        <w:lastRenderedPageBreak/>
        <w:t>別紙</w:t>
      </w:r>
    </w:p>
    <w:p w14:paraId="5E2EE159" w14:textId="77777777" w:rsidR="00035654" w:rsidRDefault="00035654" w:rsidP="00035654">
      <w:pPr>
        <w:rPr>
          <w:rFonts w:ascii="ＭＳ 明朝" w:hAnsi="ＭＳ 明朝"/>
          <w:szCs w:val="21"/>
        </w:rPr>
      </w:pPr>
    </w:p>
    <w:p w14:paraId="4787EF32" w14:textId="77777777" w:rsidR="00035654" w:rsidRPr="0034071B" w:rsidRDefault="00035654" w:rsidP="00035654">
      <w:pPr>
        <w:rPr>
          <w:b/>
        </w:rPr>
      </w:pPr>
      <w:r w:rsidRPr="0034071B">
        <w:rPr>
          <w:rFonts w:hint="eastAsia"/>
          <w:b/>
        </w:rPr>
        <w:t xml:space="preserve">１　</w:t>
      </w:r>
      <w:r w:rsidRPr="00D132E7">
        <w:rPr>
          <w:rFonts w:ascii="ＭＳ 明朝" w:hAnsi="ＭＳ 明朝" w:hint="eastAsia"/>
          <w:b/>
          <w:szCs w:val="21"/>
        </w:rPr>
        <w:t>認定</w:t>
      </w:r>
      <w:r w:rsidRPr="00D132E7">
        <w:rPr>
          <w:rFonts w:hint="eastAsia"/>
          <w:b/>
          <w:szCs w:val="21"/>
        </w:rPr>
        <w:t>革新的技術研究成果活用事業活動計画</w:t>
      </w:r>
      <w:r w:rsidRPr="00D132E7">
        <w:rPr>
          <w:rFonts w:ascii="ＭＳ 明朝" w:hAnsi="ＭＳ 明朝" w:hint="eastAsia"/>
          <w:b/>
          <w:szCs w:val="21"/>
        </w:rPr>
        <w:t>の実施状況</w:t>
      </w:r>
    </w:p>
    <w:tbl>
      <w:tblPr>
        <w:tblW w:w="1307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72"/>
      </w:tblGrid>
      <w:tr w:rsidR="00035654" w:rsidRPr="0013493A" w14:paraId="4AE86B78" w14:textId="77777777" w:rsidTr="00D130F6">
        <w:trPr>
          <w:trHeight w:val="405"/>
        </w:trPr>
        <w:tc>
          <w:tcPr>
            <w:tcW w:w="13072" w:type="dxa"/>
            <w:tcBorders>
              <w:bottom w:val="single" w:sz="4" w:space="0" w:color="auto"/>
            </w:tcBorders>
            <w:vAlign w:val="center"/>
          </w:tcPr>
          <w:p w14:paraId="44F01F2A" w14:textId="77777777" w:rsidR="00035654" w:rsidRPr="0013493A" w:rsidRDefault="00035654" w:rsidP="00D130F6">
            <w:pPr>
              <w:jc w:val="left"/>
            </w:pPr>
            <w:r>
              <w:rPr>
                <w:rFonts w:hint="eastAsia"/>
              </w:rPr>
              <w:t>（１）</w:t>
            </w:r>
            <w:r w:rsidRPr="0013493A">
              <w:rPr>
                <w:rFonts w:hint="eastAsia"/>
              </w:rPr>
              <w:t>事業名</w:t>
            </w:r>
          </w:p>
        </w:tc>
      </w:tr>
      <w:tr w:rsidR="00035654" w:rsidRPr="0013493A" w14:paraId="45305A95" w14:textId="77777777" w:rsidTr="00D130F6">
        <w:trPr>
          <w:trHeight w:val="405"/>
        </w:trPr>
        <w:tc>
          <w:tcPr>
            <w:tcW w:w="13072" w:type="dxa"/>
            <w:tcBorders>
              <w:bottom w:val="single" w:sz="4" w:space="0" w:color="auto"/>
            </w:tcBorders>
            <w:vAlign w:val="center"/>
          </w:tcPr>
          <w:p w14:paraId="516FB2EF" w14:textId="77777777" w:rsidR="00035654" w:rsidRPr="0013493A" w:rsidRDefault="00035654" w:rsidP="00D130F6">
            <w:pPr>
              <w:jc w:val="center"/>
            </w:pPr>
          </w:p>
        </w:tc>
      </w:tr>
      <w:tr w:rsidR="00035654" w:rsidRPr="0013493A" w14:paraId="5BD935B6" w14:textId="77777777" w:rsidTr="00D130F6">
        <w:trPr>
          <w:trHeight w:val="405"/>
        </w:trPr>
        <w:tc>
          <w:tcPr>
            <w:tcW w:w="13072" w:type="dxa"/>
            <w:vAlign w:val="center"/>
          </w:tcPr>
          <w:p w14:paraId="6B0FE536" w14:textId="77777777" w:rsidR="00035654" w:rsidRPr="0013493A" w:rsidRDefault="00035654" w:rsidP="00D130F6">
            <w:pPr>
              <w:jc w:val="left"/>
            </w:pPr>
            <w:r>
              <w:rPr>
                <w:rFonts w:hint="eastAsia"/>
                <w:szCs w:val="21"/>
              </w:rPr>
              <w:t>（２）革新的技術研究成果活用</w:t>
            </w:r>
            <w:r w:rsidRPr="00657CB1">
              <w:rPr>
                <w:rFonts w:hint="eastAsia"/>
                <w:szCs w:val="21"/>
              </w:rPr>
              <w:t>事業活動</w:t>
            </w:r>
            <w:r>
              <w:rPr>
                <w:rFonts w:hint="eastAsia"/>
                <w:szCs w:val="21"/>
              </w:rPr>
              <w:t>計画</w:t>
            </w:r>
            <w:r w:rsidRPr="0013493A">
              <w:rPr>
                <w:rFonts w:hint="eastAsia"/>
                <w:szCs w:val="21"/>
              </w:rPr>
              <w:t>の</w:t>
            </w:r>
            <w:r>
              <w:rPr>
                <w:rFonts w:hint="eastAsia"/>
                <w:szCs w:val="21"/>
              </w:rPr>
              <w:t>実施状況</w:t>
            </w:r>
          </w:p>
        </w:tc>
      </w:tr>
      <w:tr w:rsidR="00035654" w:rsidRPr="0013493A" w14:paraId="29E0D239" w14:textId="77777777" w:rsidTr="00D130F6">
        <w:trPr>
          <w:trHeight w:val="840"/>
        </w:trPr>
        <w:tc>
          <w:tcPr>
            <w:tcW w:w="13072" w:type="dxa"/>
          </w:tcPr>
          <w:p w14:paraId="36EE72F1" w14:textId="77777777" w:rsidR="00035654" w:rsidRPr="0034071B" w:rsidRDefault="00035654" w:rsidP="00D130F6">
            <w:pPr>
              <w:rPr>
                <w:szCs w:val="21"/>
              </w:rPr>
            </w:pPr>
          </w:p>
          <w:p w14:paraId="74BC49A2" w14:textId="77777777" w:rsidR="00035654" w:rsidRPr="00035654" w:rsidRDefault="00035654" w:rsidP="00035654">
            <w:pPr>
              <w:ind w:left="210" w:hangingChars="100" w:hanging="210"/>
              <w:rPr>
                <w:rFonts w:ascii="ＭＳ 明朝" w:hAnsi="ＭＳ 明朝"/>
                <w:i/>
                <w:color w:val="FF0000"/>
                <w:szCs w:val="21"/>
              </w:rPr>
            </w:pPr>
            <w:r w:rsidRPr="00035654">
              <w:rPr>
                <w:rFonts w:hint="eastAsia"/>
                <w:i/>
                <w:color w:val="FF0000"/>
                <w:szCs w:val="21"/>
              </w:rPr>
              <w:t>※①実施した事業活動計画の具体的内容、</w:t>
            </w:r>
            <w:r>
              <w:rPr>
                <w:rFonts w:ascii="ＭＳ 明朝" w:hAnsi="ＭＳ 明朝" w:hint="eastAsia"/>
                <w:i/>
                <w:color w:val="FF0000"/>
                <w:szCs w:val="21"/>
              </w:rPr>
              <w:t>②当該事業の成長発展の段階等を要約的に記載してください。</w:t>
            </w:r>
          </w:p>
          <w:p w14:paraId="7661D3FE" w14:textId="77777777" w:rsidR="00035654" w:rsidRPr="00035654" w:rsidRDefault="00035654" w:rsidP="00D130F6">
            <w:pPr>
              <w:rPr>
                <w:szCs w:val="21"/>
              </w:rPr>
            </w:pPr>
          </w:p>
          <w:p w14:paraId="220EB920" w14:textId="77777777" w:rsidR="00035654" w:rsidRPr="0013493A" w:rsidRDefault="00035654" w:rsidP="00D130F6"/>
        </w:tc>
      </w:tr>
      <w:tr w:rsidR="00035654" w:rsidRPr="0013493A" w14:paraId="28316F56" w14:textId="77777777" w:rsidTr="00D130F6">
        <w:trPr>
          <w:trHeight w:val="420"/>
        </w:trPr>
        <w:tc>
          <w:tcPr>
            <w:tcW w:w="13072" w:type="dxa"/>
            <w:vAlign w:val="center"/>
          </w:tcPr>
          <w:p w14:paraId="30EDA721" w14:textId="77777777" w:rsidR="00035654" w:rsidRPr="0013493A" w:rsidRDefault="00035654" w:rsidP="00D130F6">
            <w:pPr>
              <w:jc w:val="left"/>
              <w:rPr>
                <w:szCs w:val="21"/>
              </w:rPr>
            </w:pPr>
            <w:r>
              <w:rPr>
                <w:rFonts w:hint="eastAsia"/>
                <w:szCs w:val="21"/>
              </w:rPr>
              <w:t>（３）革新的技術研究成果活用</w:t>
            </w:r>
            <w:r w:rsidRPr="00657CB1">
              <w:rPr>
                <w:rFonts w:hint="eastAsia"/>
                <w:szCs w:val="21"/>
              </w:rPr>
              <w:t>事業活動</w:t>
            </w:r>
            <w:r>
              <w:rPr>
                <w:rFonts w:hint="eastAsia"/>
                <w:szCs w:val="21"/>
              </w:rPr>
              <w:t>計画の目標の達成状況</w:t>
            </w:r>
          </w:p>
        </w:tc>
      </w:tr>
      <w:tr w:rsidR="00035654" w:rsidRPr="0013493A" w14:paraId="65317CE0" w14:textId="77777777" w:rsidTr="00D130F6">
        <w:trPr>
          <w:trHeight w:val="752"/>
        </w:trPr>
        <w:tc>
          <w:tcPr>
            <w:tcW w:w="13072" w:type="dxa"/>
          </w:tcPr>
          <w:p w14:paraId="0B8901A0" w14:textId="77777777" w:rsidR="00035654" w:rsidRDefault="00035654" w:rsidP="00D130F6">
            <w:pPr>
              <w:rPr>
                <w:szCs w:val="21"/>
              </w:rPr>
            </w:pPr>
          </w:p>
          <w:p w14:paraId="22100043" w14:textId="77777777" w:rsidR="00035654" w:rsidRPr="00035654" w:rsidRDefault="00035654" w:rsidP="00D130F6">
            <w:pPr>
              <w:rPr>
                <w:i/>
                <w:color w:val="FF0000"/>
                <w:szCs w:val="21"/>
              </w:rPr>
            </w:pPr>
            <w:r>
              <w:rPr>
                <w:rFonts w:hint="eastAsia"/>
                <w:i/>
                <w:color w:val="FF0000"/>
                <w:szCs w:val="21"/>
              </w:rPr>
              <w:t>※</w:t>
            </w:r>
            <w:r w:rsidRPr="00035654">
              <w:rPr>
                <w:rFonts w:hint="eastAsia"/>
                <w:i/>
                <w:color w:val="FF0000"/>
                <w:szCs w:val="21"/>
              </w:rPr>
              <w:t>計画認定時に記載した目標の達成状況を要約的に記載する。</w:t>
            </w:r>
          </w:p>
          <w:p w14:paraId="5AE6D976" w14:textId="77777777" w:rsidR="00035654" w:rsidRPr="004A2CE4" w:rsidRDefault="00035654" w:rsidP="00D130F6">
            <w:pPr>
              <w:rPr>
                <w:szCs w:val="21"/>
              </w:rPr>
            </w:pPr>
          </w:p>
        </w:tc>
      </w:tr>
    </w:tbl>
    <w:p w14:paraId="369084A1" w14:textId="77777777" w:rsidR="00035654" w:rsidRPr="00035654" w:rsidRDefault="00035654" w:rsidP="00035654">
      <w:pPr>
        <w:rPr>
          <w:i/>
          <w:color w:val="FF0000"/>
        </w:rPr>
      </w:pPr>
      <w:r w:rsidRPr="00035654">
        <w:rPr>
          <w:rFonts w:hint="eastAsia"/>
          <w:i/>
          <w:color w:val="FF0000"/>
        </w:rPr>
        <w:t>※当該年度の事業報告書</w:t>
      </w:r>
      <w:r>
        <w:rPr>
          <w:rFonts w:hint="eastAsia"/>
          <w:i/>
          <w:color w:val="FF0000"/>
        </w:rPr>
        <w:t>を</w:t>
      </w:r>
      <w:r w:rsidRPr="00035654">
        <w:rPr>
          <w:rFonts w:hint="eastAsia"/>
          <w:i/>
          <w:color w:val="FF0000"/>
        </w:rPr>
        <w:t>添付してください。</w:t>
      </w:r>
    </w:p>
    <w:p w14:paraId="613CD380" w14:textId="77777777" w:rsidR="00035654" w:rsidRPr="0013493A" w:rsidRDefault="00035654" w:rsidP="00035654"/>
    <w:p w14:paraId="758ACC7C" w14:textId="77777777" w:rsidR="00035654" w:rsidRDefault="00035654" w:rsidP="00035654">
      <w:pPr>
        <w:spacing w:line="240" w:lineRule="exact"/>
        <w:rPr>
          <w:b/>
          <w:szCs w:val="21"/>
        </w:rPr>
      </w:pPr>
      <w:r>
        <w:rPr>
          <w:rFonts w:hint="eastAsia"/>
          <w:b/>
        </w:rPr>
        <w:t>２</w:t>
      </w:r>
      <w:r w:rsidRPr="0013493A">
        <w:rPr>
          <w:rFonts w:hint="eastAsia"/>
          <w:b/>
        </w:rPr>
        <w:t xml:space="preserve">　</w:t>
      </w:r>
      <w:r w:rsidRPr="006A422C">
        <w:rPr>
          <w:rFonts w:hint="eastAsia"/>
          <w:b/>
          <w:szCs w:val="21"/>
        </w:rPr>
        <w:t>革新的技術研究成果活用事業活動計画</w:t>
      </w:r>
      <w:r w:rsidRPr="0013493A">
        <w:rPr>
          <w:rFonts w:hint="eastAsia"/>
          <w:b/>
        </w:rPr>
        <w:t>を実施するために必要な資金の</w:t>
      </w:r>
      <w:r>
        <w:rPr>
          <w:rFonts w:hint="eastAsia"/>
          <w:b/>
        </w:rPr>
        <w:t>調達状況</w:t>
      </w:r>
    </w:p>
    <w:tbl>
      <w:tblPr>
        <w:tblW w:w="129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771"/>
        <w:gridCol w:w="1772"/>
        <w:gridCol w:w="1772"/>
        <w:gridCol w:w="1772"/>
        <w:gridCol w:w="1772"/>
        <w:gridCol w:w="1772"/>
        <w:gridCol w:w="1134"/>
      </w:tblGrid>
      <w:tr w:rsidR="00035654" w:rsidRPr="0013493A" w14:paraId="5CB161A6" w14:textId="77777777" w:rsidTr="00D130F6">
        <w:trPr>
          <w:trHeight w:val="572"/>
        </w:trPr>
        <w:tc>
          <w:tcPr>
            <w:tcW w:w="1208" w:type="dxa"/>
            <w:vMerge w:val="restart"/>
            <w:shd w:val="clear" w:color="auto" w:fill="auto"/>
            <w:vAlign w:val="center"/>
          </w:tcPr>
          <w:p w14:paraId="68D39BF8" w14:textId="77777777" w:rsidR="00035654" w:rsidRPr="0013493A" w:rsidDel="00311652" w:rsidRDefault="00035654" w:rsidP="00D130F6">
            <w:pPr>
              <w:jc w:val="center"/>
            </w:pPr>
            <w:r w:rsidRPr="0013493A">
              <w:rPr>
                <w:rFonts w:hint="eastAsia"/>
              </w:rPr>
              <w:t>使途・用途</w:t>
            </w:r>
          </w:p>
        </w:tc>
        <w:tc>
          <w:tcPr>
            <w:tcW w:w="3543" w:type="dxa"/>
            <w:gridSpan w:val="2"/>
            <w:tcBorders>
              <w:right w:val="single" w:sz="4" w:space="0" w:color="auto"/>
            </w:tcBorders>
            <w:shd w:val="clear" w:color="auto" w:fill="auto"/>
            <w:vAlign w:val="center"/>
          </w:tcPr>
          <w:p w14:paraId="19135ABA" w14:textId="77777777" w:rsidR="00035654" w:rsidRDefault="00035654" w:rsidP="00D130F6">
            <w:pPr>
              <w:jc w:val="center"/>
            </w:pPr>
            <w:r w:rsidRPr="0013493A">
              <w:rPr>
                <w:rFonts w:hint="eastAsia"/>
              </w:rPr>
              <w:t>資金</w:t>
            </w:r>
            <w:r>
              <w:rPr>
                <w:rFonts w:hint="eastAsia"/>
              </w:rPr>
              <w:t>調達方法</w:t>
            </w:r>
          </w:p>
          <w:p w14:paraId="168C5F0D" w14:textId="77777777" w:rsidR="00035654" w:rsidRPr="0013493A" w:rsidRDefault="00035654" w:rsidP="00D130F6">
            <w:pPr>
              <w:jc w:val="left"/>
            </w:pPr>
            <w:r>
              <w:rPr>
                <w:rFonts w:hint="eastAsia"/>
                <w:sz w:val="16"/>
                <w:szCs w:val="16"/>
              </w:rPr>
              <w:t>※</w:t>
            </w:r>
            <w:r w:rsidRPr="00E72C8E">
              <w:rPr>
                <w:rFonts w:hint="eastAsia"/>
                <w:sz w:val="16"/>
                <w:szCs w:val="16"/>
              </w:rPr>
              <w:t>指定金融</w:t>
            </w:r>
            <w:r>
              <w:rPr>
                <w:rFonts w:hint="eastAsia"/>
                <w:sz w:val="16"/>
                <w:szCs w:val="16"/>
              </w:rPr>
              <w:t>機関</w:t>
            </w:r>
            <w:r w:rsidRPr="00E72C8E">
              <w:rPr>
                <w:rFonts w:hint="eastAsia"/>
                <w:sz w:val="16"/>
                <w:szCs w:val="16"/>
              </w:rPr>
              <w:t>等からの調達を行う場合にはその名称</w:t>
            </w:r>
            <w:r>
              <w:rPr>
                <w:rFonts w:hint="eastAsia"/>
                <w:sz w:val="16"/>
                <w:szCs w:val="16"/>
              </w:rPr>
              <w:t>を記載</w:t>
            </w:r>
          </w:p>
        </w:tc>
        <w:tc>
          <w:tcPr>
            <w:tcW w:w="3544" w:type="dxa"/>
            <w:gridSpan w:val="2"/>
            <w:tcBorders>
              <w:left w:val="single" w:sz="4" w:space="0" w:color="auto"/>
            </w:tcBorders>
            <w:shd w:val="clear" w:color="auto" w:fill="auto"/>
            <w:vAlign w:val="center"/>
          </w:tcPr>
          <w:p w14:paraId="22272228" w14:textId="77777777" w:rsidR="00035654" w:rsidRPr="0013493A" w:rsidRDefault="00035654" w:rsidP="00D130F6">
            <w:pPr>
              <w:jc w:val="center"/>
            </w:pPr>
            <w:r w:rsidRPr="0013493A">
              <w:rPr>
                <w:rFonts w:hint="eastAsia"/>
              </w:rPr>
              <w:t>金額（千円）</w:t>
            </w:r>
          </w:p>
        </w:tc>
        <w:tc>
          <w:tcPr>
            <w:tcW w:w="3544" w:type="dxa"/>
            <w:gridSpan w:val="2"/>
            <w:tcBorders>
              <w:left w:val="single" w:sz="4" w:space="0" w:color="auto"/>
            </w:tcBorders>
            <w:shd w:val="clear" w:color="auto" w:fill="auto"/>
            <w:vAlign w:val="center"/>
          </w:tcPr>
          <w:p w14:paraId="5256275B" w14:textId="77777777" w:rsidR="00035654" w:rsidRDefault="00035654" w:rsidP="00D130F6">
            <w:pPr>
              <w:jc w:val="center"/>
            </w:pPr>
            <w:r>
              <w:rPr>
                <w:rFonts w:hint="eastAsia"/>
              </w:rPr>
              <w:t>償還期限・償還方法・償還状況</w:t>
            </w:r>
          </w:p>
          <w:p w14:paraId="4E30AB32" w14:textId="77777777" w:rsidR="00035654" w:rsidRPr="0013493A" w:rsidRDefault="00035654" w:rsidP="00D130F6">
            <w:pPr>
              <w:jc w:val="left"/>
            </w:pPr>
            <w:r w:rsidRPr="00E72C8E">
              <w:rPr>
                <w:rFonts w:hint="eastAsia"/>
                <w:sz w:val="16"/>
                <w:szCs w:val="16"/>
              </w:rPr>
              <w:t>※指定金融機関等からの調達</w:t>
            </w:r>
            <w:r>
              <w:rPr>
                <w:rFonts w:hint="eastAsia"/>
                <w:sz w:val="16"/>
                <w:szCs w:val="16"/>
              </w:rPr>
              <w:t>を行う場合のみ記載</w:t>
            </w:r>
          </w:p>
        </w:tc>
        <w:tc>
          <w:tcPr>
            <w:tcW w:w="1134" w:type="dxa"/>
            <w:vMerge w:val="restart"/>
            <w:tcBorders>
              <w:left w:val="single" w:sz="4" w:space="0" w:color="auto"/>
              <w:right w:val="single" w:sz="4" w:space="0" w:color="auto"/>
            </w:tcBorders>
            <w:vAlign w:val="center"/>
          </w:tcPr>
          <w:p w14:paraId="3C246E89" w14:textId="77777777" w:rsidR="00035654" w:rsidRPr="0013493A" w:rsidRDefault="00035654" w:rsidP="00D130F6">
            <w:pPr>
              <w:jc w:val="center"/>
            </w:pPr>
            <w:r w:rsidRPr="0013493A">
              <w:rPr>
                <w:rFonts w:hint="eastAsia"/>
              </w:rPr>
              <w:t>備考</w:t>
            </w:r>
          </w:p>
        </w:tc>
      </w:tr>
      <w:tr w:rsidR="00035654" w:rsidRPr="0013493A" w14:paraId="13784E16" w14:textId="77777777" w:rsidTr="00D130F6">
        <w:trPr>
          <w:trHeight w:val="329"/>
        </w:trPr>
        <w:tc>
          <w:tcPr>
            <w:tcW w:w="1208" w:type="dxa"/>
            <w:vMerge/>
            <w:shd w:val="clear" w:color="auto" w:fill="auto"/>
            <w:vAlign w:val="center"/>
          </w:tcPr>
          <w:p w14:paraId="1BFBFC04" w14:textId="77777777" w:rsidR="00035654" w:rsidRPr="0013493A" w:rsidRDefault="00035654" w:rsidP="00D130F6">
            <w:pPr>
              <w:jc w:val="center"/>
            </w:pPr>
          </w:p>
        </w:tc>
        <w:tc>
          <w:tcPr>
            <w:tcW w:w="1771" w:type="dxa"/>
            <w:tcBorders>
              <w:right w:val="single" w:sz="4" w:space="0" w:color="auto"/>
            </w:tcBorders>
            <w:shd w:val="clear" w:color="auto" w:fill="auto"/>
            <w:vAlign w:val="center"/>
          </w:tcPr>
          <w:p w14:paraId="2CFFEFB5" w14:textId="77777777" w:rsidR="00035654" w:rsidRPr="0013493A" w:rsidRDefault="00035654" w:rsidP="00D130F6">
            <w:pPr>
              <w:jc w:val="center"/>
            </w:pPr>
            <w:r>
              <w:rPr>
                <w:rFonts w:hint="eastAsia"/>
              </w:rPr>
              <w:t>計画</w:t>
            </w:r>
          </w:p>
        </w:tc>
        <w:tc>
          <w:tcPr>
            <w:tcW w:w="1772" w:type="dxa"/>
            <w:tcBorders>
              <w:right w:val="single" w:sz="4" w:space="0" w:color="auto"/>
            </w:tcBorders>
            <w:shd w:val="clear" w:color="auto" w:fill="auto"/>
            <w:vAlign w:val="center"/>
          </w:tcPr>
          <w:p w14:paraId="719BCCD1" w14:textId="77777777" w:rsidR="00035654" w:rsidRPr="0013493A" w:rsidRDefault="00035654" w:rsidP="00D130F6">
            <w:pPr>
              <w:jc w:val="center"/>
            </w:pPr>
            <w:r>
              <w:rPr>
                <w:rFonts w:hint="eastAsia"/>
              </w:rPr>
              <w:t>実績</w:t>
            </w:r>
          </w:p>
        </w:tc>
        <w:tc>
          <w:tcPr>
            <w:tcW w:w="1772" w:type="dxa"/>
            <w:tcBorders>
              <w:left w:val="single" w:sz="4" w:space="0" w:color="auto"/>
            </w:tcBorders>
            <w:shd w:val="clear" w:color="auto" w:fill="auto"/>
            <w:vAlign w:val="center"/>
          </w:tcPr>
          <w:p w14:paraId="010D5482" w14:textId="77777777" w:rsidR="00035654" w:rsidRPr="0013493A" w:rsidRDefault="00035654" w:rsidP="00D130F6">
            <w:pPr>
              <w:jc w:val="center"/>
            </w:pPr>
            <w:r>
              <w:rPr>
                <w:rFonts w:hint="eastAsia"/>
              </w:rPr>
              <w:t>計画</w:t>
            </w:r>
          </w:p>
        </w:tc>
        <w:tc>
          <w:tcPr>
            <w:tcW w:w="1772" w:type="dxa"/>
            <w:tcBorders>
              <w:left w:val="single" w:sz="4" w:space="0" w:color="auto"/>
            </w:tcBorders>
            <w:shd w:val="clear" w:color="auto" w:fill="auto"/>
            <w:vAlign w:val="center"/>
          </w:tcPr>
          <w:p w14:paraId="776FA5F6" w14:textId="77777777" w:rsidR="00035654" w:rsidRPr="0013493A" w:rsidRDefault="00035654" w:rsidP="00D130F6">
            <w:pPr>
              <w:jc w:val="center"/>
            </w:pPr>
            <w:r>
              <w:rPr>
                <w:rFonts w:hint="eastAsia"/>
              </w:rPr>
              <w:t>実績</w:t>
            </w:r>
          </w:p>
        </w:tc>
        <w:tc>
          <w:tcPr>
            <w:tcW w:w="1772" w:type="dxa"/>
            <w:tcBorders>
              <w:left w:val="single" w:sz="4" w:space="0" w:color="auto"/>
            </w:tcBorders>
            <w:vAlign w:val="center"/>
          </w:tcPr>
          <w:p w14:paraId="113ECB0D" w14:textId="77777777" w:rsidR="00035654" w:rsidRPr="0013493A" w:rsidRDefault="00035654" w:rsidP="00D130F6">
            <w:pPr>
              <w:jc w:val="center"/>
            </w:pPr>
            <w:r>
              <w:rPr>
                <w:rFonts w:hint="eastAsia"/>
              </w:rPr>
              <w:t>計画</w:t>
            </w:r>
          </w:p>
        </w:tc>
        <w:tc>
          <w:tcPr>
            <w:tcW w:w="1772" w:type="dxa"/>
            <w:tcBorders>
              <w:left w:val="single" w:sz="4" w:space="0" w:color="auto"/>
            </w:tcBorders>
            <w:vAlign w:val="center"/>
          </w:tcPr>
          <w:p w14:paraId="31007A54" w14:textId="77777777" w:rsidR="00035654" w:rsidRPr="0013493A" w:rsidRDefault="00035654" w:rsidP="00D130F6">
            <w:pPr>
              <w:jc w:val="center"/>
            </w:pPr>
            <w:r>
              <w:rPr>
                <w:rFonts w:hint="eastAsia"/>
              </w:rPr>
              <w:t>実績</w:t>
            </w:r>
          </w:p>
        </w:tc>
        <w:tc>
          <w:tcPr>
            <w:tcW w:w="1134" w:type="dxa"/>
            <w:vMerge/>
            <w:tcBorders>
              <w:left w:val="single" w:sz="4" w:space="0" w:color="auto"/>
              <w:right w:val="single" w:sz="4" w:space="0" w:color="auto"/>
            </w:tcBorders>
            <w:vAlign w:val="center"/>
          </w:tcPr>
          <w:p w14:paraId="7A61C2BA" w14:textId="77777777" w:rsidR="00035654" w:rsidRPr="0013493A" w:rsidRDefault="00035654" w:rsidP="00D130F6">
            <w:pPr>
              <w:jc w:val="center"/>
            </w:pPr>
          </w:p>
        </w:tc>
      </w:tr>
      <w:tr w:rsidR="00035654" w:rsidRPr="0013493A" w14:paraId="062AD9ED" w14:textId="77777777" w:rsidTr="00D130F6">
        <w:trPr>
          <w:trHeight w:val="329"/>
        </w:trPr>
        <w:tc>
          <w:tcPr>
            <w:tcW w:w="1208" w:type="dxa"/>
            <w:vMerge w:val="restart"/>
            <w:shd w:val="clear" w:color="auto" w:fill="auto"/>
            <w:vAlign w:val="center"/>
          </w:tcPr>
          <w:p w14:paraId="095866DB" w14:textId="77777777" w:rsidR="00035654" w:rsidRPr="0013493A" w:rsidRDefault="00035654" w:rsidP="00D130F6">
            <w:pPr>
              <w:jc w:val="center"/>
            </w:pPr>
          </w:p>
        </w:tc>
        <w:tc>
          <w:tcPr>
            <w:tcW w:w="1771" w:type="dxa"/>
            <w:tcBorders>
              <w:right w:val="single" w:sz="4" w:space="0" w:color="auto"/>
            </w:tcBorders>
            <w:shd w:val="clear" w:color="auto" w:fill="auto"/>
            <w:vAlign w:val="center"/>
          </w:tcPr>
          <w:p w14:paraId="1F6E9044" w14:textId="77777777" w:rsidR="00035654" w:rsidRPr="0013493A" w:rsidRDefault="00035654" w:rsidP="00D130F6">
            <w:pPr>
              <w:jc w:val="center"/>
            </w:pPr>
          </w:p>
        </w:tc>
        <w:tc>
          <w:tcPr>
            <w:tcW w:w="1772" w:type="dxa"/>
            <w:tcBorders>
              <w:right w:val="single" w:sz="4" w:space="0" w:color="auto"/>
            </w:tcBorders>
            <w:shd w:val="clear" w:color="auto" w:fill="auto"/>
            <w:vAlign w:val="center"/>
          </w:tcPr>
          <w:p w14:paraId="6FA136B9"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16BD55FD"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78988B45" w14:textId="77777777" w:rsidR="00035654" w:rsidRPr="0013493A" w:rsidRDefault="00035654" w:rsidP="00D130F6">
            <w:pPr>
              <w:jc w:val="center"/>
            </w:pPr>
          </w:p>
        </w:tc>
        <w:tc>
          <w:tcPr>
            <w:tcW w:w="1772" w:type="dxa"/>
            <w:tcBorders>
              <w:left w:val="single" w:sz="4" w:space="0" w:color="auto"/>
            </w:tcBorders>
            <w:vAlign w:val="center"/>
          </w:tcPr>
          <w:p w14:paraId="0F23D765" w14:textId="77777777" w:rsidR="00035654" w:rsidRPr="0013493A" w:rsidRDefault="00035654" w:rsidP="00D130F6">
            <w:pPr>
              <w:jc w:val="center"/>
            </w:pPr>
          </w:p>
        </w:tc>
        <w:tc>
          <w:tcPr>
            <w:tcW w:w="1772" w:type="dxa"/>
            <w:tcBorders>
              <w:left w:val="single" w:sz="4" w:space="0" w:color="auto"/>
            </w:tcBorders>
            <w:vAlign w:val="center"/>
          </w:tcPr>
          <w:p w14:paraId="6D0B04F2" w14:textId="77777777" w:rsidR="00035654" w:rsidRPr="0013493A" w:rsidRDefault="00035654" w:rsidP="00D130F6">
            <w:pPr>
              <w:jc w:val="center"/>
            </w:pPr>
          </w:p>
        </w:tc>
        <w:tc>
          <w:tcPr>
            <w:tcW w:w="1134" w:type="dxa"/>
            <w:tcBorders>
              <w:left w:val="single" w:sz="4" w:space="0" w:color="auto"/>
              <w:right w:val="single" w:sz="4" w:space="0" w:color="auto"/>
            </w:tcBorders>
            <w:vAlign w:val="center"/>
          </w:tcPr>
          <w:p w14:paraId="5AC9AE26" w14:textId="77777777" w:rsidR="00035654" w:rsidRPr="001763FD" w:rsidRDefault="001763FD" w:rsidP="00D130F6">
            <w:pPr>
              <w:jc w:val="center"/>
              <w:rPr>
                <w:i/>
                <w:color w:val="FF0000"/>
              </w:rPr>
            </w:pPr>
            <w:r w:rsidRPr="001763FD">
              <w:rPr>
                <w:rFonts w:hint="eastAsia"/>
                <w:i/>
                <w:color w:val="FF0000"/>
              </w:rPr>
              <w:t>※中小機構の債務保証を受</w:t>
            </w:r>
            <w:r w:rsidRPr="001763FD">
              <w:rPr>
                <w:rFonts w:hint="eastAsia"/>
                <w:i/>
                <w:color w:val="FF0000"/>
              </w:rPr>
              <w:lastRenderedPageBreak/>
              <w:t>けた場合にはその内容を記載してください。</w:t>
            </w:r>
          </w:p>
        </w:tc>
      </w:tr>
      <w:tr w:rsidR="00035654" w:rsidRPr="0013493A" w14:paraId="33E0EA8F" w14:textId="77777777" w:rsidTr="00D130F6">
        <w:trPr>
          <w:trHeight w:val="317"/>
        </w:trPr>
        <w:tc>
          <w:tcPr>
            <w:tcW w:w="1208" w:type="dxa"/>
            <w:vMerge/>
            <w:shd w:val="clear" w:color="auto" w:fill="auto"/>
            <w:vAlign w:val="center"/>
          </w:tcPr>
          <w:p w14:paraId="34F6FEB6" w14:textId="77777777" w:rsidR="00035654" w:rsidRPr="0013493A" w:rsidRDefault="00035654" w:rsidP="00D130F6">
            <w:pPr>
              <w:jc w:val="center"/>
            </w:pPr>
          </w:p>
        </w:tc>
        <w:tc>
          <w:tcPr>
            <w:tcW w:w="1771" w:type="dxa"/>
            <w:tcBorders>
              <w:right w:val="single" w:sz="4" w:space="0" w:color="auto"/>
            </w:tcBorders>
            <w:shd w:val="clear" w:color="auto" w:fill="auto"/>
            <w:vAlign w:val="center"/>
          </w:tcPr>
          <w:p w14:paraId="02966D01" w14:textId="77777777" w:rsidR="00035654" w:rsidRPr="0013493A" w:rsidRDefault="00035654" w:rsidP="00D130F6">
            <w:pPr>
              <w:jc w:val="center"/>
            </w:pPr>
          </w:p>
        </w:tc>
        <w:tc>
          <w:tcPr>
            <w:tcW w:w="1772" w:type="dxa"/>
            <w:tcBorders>
              <w:right w:val="single" w:sz="4" w:space="0" w:color="auto"/>
            </w:tcBorders>
            <w:shd w:val="clear" w:color="auto" w:fill="auto"/>
            <w:vAlign w:val="center"/>
          </w:tcPr>
          <w:p w14:paraId="5FE06D84"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3FD65CF6"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1DB92B73" w14:textId="77777777" w:rsidR="00035654" w:rsidRPr="0013493A" w:rsidRDefault="00035654" w:rsidP="00D130F6">
            <w:pPr>
              <w:jc w:val="center"/>
            </w:pPr>
          </w:p>
        </w:tc>
        <w:tc>
          <w:tcPr>
            <w:tcW w:w="1772" w:type="dxa"/>
            <w:tcBorders>
              <w:left w:val="single" w:sz="4" w:space="0" w:color="auto"/>
            </w:tcBorders>
            <w:vAlign w:val="center"/>
          </w:tcPr>
          <w:p w14:paraId="63C4ABB3" w14:textId="77777777" w:rsidR="00035654" w:rsidRPr="0013493A" w:rsidRDefault="00035654" w:rsidP="00D130F6">
            <w:pPr>
              <w:jc w:val="center"/>
            </w:pPr>
          </w:p>
        </w:tc>
        <w:tc>
          <w:tcPr>
            <w:tcW w:w="1772" w:type="dxa"/>
            <w:tcBorders>
              <w:left w:val="single" w:sz="4" w:space="0" w:color="auto"/>
            </w:tcBorders>
            <w:vAlign w:val="center"/>
          </w:tcPr>
          <w:p w14:paraId="0AFBD277" w14:textId="77777777" w:rsidR="00035654" w:rsidRPr="0013493A" w:rsidRDefault="00035654" w:rsidP="00D130F6">
            <w:pPr>
              <w:jc w:val="center"/>
            </w:pPr>
          </w:p>
        </w:tc>
        <w:tc>
          <w:tcPr>
            <w:tcW w:w="1134" w:type="dxa"/>
            <w:tcBorders>
              <w:left w:val="single" w:sz="4" w:space="0" w:color="auto"/>
              <w:right w:val="single" w:sz="4" w:space="0" w:color="auto"/>
            </w:tcBorders>
            <w:vAlign w:val="center"/>
          </w:tcPr>
          <w:p w14:paraId="79C5C9F0" w14:textId="77777777" w:rsidR="00035654" w:rsidRPr="0013493A" w:rsidRDefault="00035654" w:rsidP="00D130F6">
            <w:pPr>
              <w:jc w:val="center"/>
            </w:pPr>
          </w:p>
        </w:tc>
      </w:tr>
      <w:tr w:rsidR="00035654" w:rsidRPr="0013493A" w14:paraId="45720E6F" w14:textId="77777777" w:rsidTr="00D130F6">
        <w:trPr>
          <w:trHeight w:val="317"/>
        </w:trPr>
        <w:tc>
          <w:tcPr>
            <w:tcW w:w="1208" w:type="dxa"/>
            <w:vMerge/>
            <w:tcBorders>
              <w:bottom w:val="single" w:sz="4" w:space="0" w:color="auto"/>
            </w:tcBorders>
            <w:shd w:val="clear" w:color="auto" w:fill="auto"/>
            <w:vAlign w:val="center"/>
          </w:tcPr>
          <w:p w14:paraId="569338DA" w14:textId="77777777" w:rsidR="00035654" w:rsidRPr="0013493A" w:rsidRDefault="00035654" w:rsidP="00D130F6">
            <w:pPr>
              <w:jc w:val="center"/>
            </w:pPr>
          </w:p>
        </w:tc>
        <w:tc>
          <w:tcPr>
            <w:tcW w:w="1771" w:type="dxa"/>
            <w:tcBorders>
              <w:right w:val="single" w:sz="4" w:space="0" w:color="auto"/>
            </w:tcBorders>
            <w:shd w:val="clear" w:color="auto" w:fill="auto"/>
            <w:vAlign w:val="center"/>
          </w:tcPr>
          <w:p w14:paraId="68F8F948" w14:textId="77777777" w:rsidR="00035654" w:rsidRPr="0013493A" w:rsidRDefault="00035654" w:rsidP="00D130F6">
            <w:pPr>
              <w:jc w:val="center"/>
            </w:pPr>
          </w:p>
        </w:tc>
        <w:tc>
          <w:tcPr>
            <w:tcW w:w="1772" w:type="dxa"/>
            <w:tcBorders>
              <w:right w:val="single" w:sz="4" w:space="0" w:color="auto"/>
            </w:tcBorders>
            <w:shd w:val="clear" w:color="auto" w:fill="auto"/>
            <w:vAlign w:val="center"/>
          </w:tcPr>
          <w:p w14:paraId="32802330"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78D2AEB8"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4585B138" w14:textId="77777777" w:rsidR="00035654" w:rsidRPr="0013493A" w:rsidRDefault="00035654" w:rsidP="00D130F6">
            <w:pPr>
              <w:jc w:val="center"/>
            </w:pPr>
          </w:p>
        </w:tc>
        <w:tc>
          <w:tcPr>
            <w:tcW w:w="1772" w:type="dxa"/>
            <w:tcBorders>
              <w:left w:val="single" w:sz="4" w:space="0" w:color="auto"/>
            </w:tcBorders>
            <w:vAlign w:val="center"/>
          </w:tcPr>
          <w:p w14:paraId="34EC8C3C" w14:textId="77777777" w:rsidR="00035654" w:rsidRPr="0013493A" w:rsidRDefault="00035654" w:rsidP="00D130F6">
            <w:pPr>
              <w:jc w:val="center"/>
            </w:pPr>
          </w:p>
        </w:tc>
        <w:tc>
          <w:tcPr>
            <w:tcW w:w="1772" w:type="dxa"/>
            <w:tcBorders>
              <w:left w:val="single" w:sz="4" w:space="0" w:color="auto"/>
            </w:tcBorders>
            <w:vAlign w:val="center"/>
          </w:tcPr>
          <w:p w14:paraId="71CC99EF" w14:textId="77777777" w:rsidR="00035654" w:rsidRPr="0013493A" w:rsidRDefault="00035654" w:rsidP="00D130F6">
            <w:pPr>
              <w:jc w:val="center"/>
            </w:pPr>
          </w:p>
        </w:tc>
        <w:tc>
          <w:tcPr>
            <w:tcW w:w="1134" w:type="dxa"/>
            <w:tcBorders>
              <w:left w:val="single" w:sz="4" w:space="0" w:color="auto"/>
              <w:bottom w:val="single" w:sz="4" w:space="0" w:color="auto"/>
              <w:right w:val="single" w:sz="4" w:space="0" w:color="auto"/>
            </w:tcBorders>
            <w:vAlign w:val="center"/>
          </w:tcPr>
          <w:p w14:paraId="513A523F" w14:textId="77777777" w:rsidR="00035654" w:rsidRPr="0013493A" w:rsidRDefault="00035654" w:rsidP="00D130F6">
            <w:pPr>
              <w:jc w:val="center"/>
            </w:pPr>
          </w:p>
        </w:tc>
      </w:tr>
      <w:tr w:rsidR="00035654" w:rsidRPr="0013493A" w14:paraId="5D5ED5DB" w14:textId="77777777" w:rsidTr="00D130F6">
        <w:trPr>
          <w:trHeight w:val="317"/>
        </w:trPr>
        <w:tc>
          <w:tcPr>
            <w:tcW w:w="1208" w:type="dxa"/>
            <w:vMerge w:val="restart"/>
            <w:shd w:val="clear" w:color="auto" w:fill="auto"/>
            <w:vAlign w:val="center"/>
          </w:tcPr>
          <w:p w14:paraId="43A0801B" w14:textId="77777777" w:rsidR="00035654" w:rsidRPr="0013493A" w:rsidRDefault="00035654" w:rsidP="00D130F6">
            <w:pPr>
              <w:jc w:val="center"/>
            </w:pPr>
          </w:p>
        </w:tc>
        <w:tc>
          <w:tcPr>
            <w:tcW w:w="1771" w:type="dxa"/>
            <w:tcBorders>
              <w:right w:val="single" w:sz="4" w:space="0" w:color="auto"/>
            </w:tcBorders>
            <w:shd w:val="clear" w:color="auto" w:fill="auto"/>
            <w:vAlign w:val="center"/>
          </w:tcPr>
          <w:p w14:paraId="7F5F6618" w14:textId="77777777" w:rsidR="00035654" w:rsidRPr="0013493A" w:rsidRDefault="00035654" w:rsidP="00D130F6">
            <w:pPr>
              <w:jc w:val="center"/>
            </w:pPr>
          </w:p>
        </w:tc>
        <w:tc>
          <w:tcPr>
            <w:tcW w:w="1772" w:type="dxa"/>
            <w:tcBorders>
              <w:right w:val="single" w:sz="4" w:space="0" w:color="auto"/>
            </w:tcBorders>
            <w:shd w:val="clear" w:color="auto" w:fill="auto"/>
            <w:vAlign w:val="center"/>
          </w:tcPr>
          <w:p w14:paraId="09DCA234"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7047658D"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7E0FC90E" w14:textId="77777777" w:rsidR="00035654" w:rsidRPr="0013493A" w:rsidRDefault="00035654" w:rsidP="00D130F6">
            <w:pPr>
              <w:jc w:val="center"/>
            </w:pPr>
          </w:p>
        </w:tc>
        <w:tc>
          <w:tcPr>
            <w:tcW w:w="1772" w:type="dxa"/>
            <w:tcBorders>
              <w:left w:val="single" w:sz="4" w:space="0" w:color="auto"/>
            </w:tcBorders>
            <w:vAlign w:val="center"/>
          </w:tcPr>
          <w:p w14:paraId="3EA12196" w14:textId="77777777" w:rsidR="00035654" w:rsidRPr="0013493A" w:rsidRDefault="00035654" w:rsidP="00D130F6">
            <w:pPr>
              <w:jc w:val="center"/>
            </w:pPr>
          </w:p>
        </w:tc>
        <w:tc>
          <w:tcPr>
            <w:tcW w:w="1772" w:type="dxa"/>
            <w:tcBorders>
              <w:left w:val="single" w:sz="4" w:space="0" w:color="auto"/>
            </w:tcBorders>
            <w:vAlign w:val="center"/>
          </w:tcPr>
          <w:p w14:paraId="469248F0" w14:textId="77777777" w:rsidR="00035654" w:rsidRPr="0013493A" w:rsidRDefault="00035654" w:rsidP="00D130F6">
            <w:pPr>
              <w:jc w:val="center"/>
            </w:pPr>
          </w:p>
        </w:tc>
        <w:tc>
          <w:tcPr>
            <w:tcW w:w="1134" w:type="dxa"/>
            <w:tcBorders>
              <w:left w:val="single" w:sz="4" w:space="0" w:color="auto"/>
              <w:right w:val="single" w:sz="4" w:space="0" w:color="auto"/>
            </w:tcBorders>
            <w:vAlign w:val="center"/>
          </w:tcPr>
          <w:p w14:paraId="75050A08" w14:textId="77777777" w:rsidR="00035654" w:rsidRPr="0013493A" w:rsidRDefault="00035654" w:rsidP="00D130F6">
            <w:pPr>
              <w:jc w:val="center"/>
            </w:pPr>
          </w:p>
        </w:tc>
      </w:tr>
      <w:tr w:rsidR="00035654" w:rsidRPr="0013493A" w14:paraId="3F03EBFF" w14:textId="77777777" w:rsidTr="00D130F6">
        <w:trPr>
          <w:trHeight w:val="317"/>
        </w:trPr>
        <w:tc>
          <w:tcPr>
            <w:tcW w:w="1208" w:type="dxa"/>
            <w:vMerge/>
            <w:shd w:val="clear" w:color="auto" w:fill="auto"/>
            <w:vAlign w:val="center"/>
          </w:tcPr>
          <w:p w14:paraId="1A3F23A1" w14:textId="77777777" w:rsidR="00035654" w:rsidRPr="0013493A" w:rsidRDefault="00035654" w:rsidP="00D130F6">
            <w:pPr>
              <w:jc w:val="center"/>
            </w:pPr>
          </w:p>
        </w:tc>
        <w:tc>
          <w:tcPr>
            <w:tcW w:w="1771" w:type="dxa"/>
            <w:tcBorders>
              <w:right w:val="single" w:sz="4" w:space="0" w:color="auto"/>
            </w:tcBorders>
            <w:shd w:val="clear" w:color="auto" w:fill="auto"/>
            <w:vAlign w:val="center"/>
          </w:tcPr>
          <w:p w14:paraId="03468EA4" w14:textId="77777777" w:rsidR="00035654" w:rsidRPr="0013493A" w:rsidRDefault="00035654" w:rsidP="00D130F6">
            <w:pPr>
              <w:jc w:val="center"/>
            </w:pPr>
          </w:p>
        </w:tc>
        <w:tc>
          <w:tcPr>
            <w:tcW w:w="1772" w:type="dxa"/>
            <w:tcBorders>
              <w:right w:val="single" w:sz="4" w:space="0" w:color="auto"/>
            </w:tcBorders>
            <w:shd w:val="clear" w:color="auto" w:fill="auto"/>
            <w:vAlign w:val="center"/>
          </w:tcPr>
          <w:p w14:paraId="44DAD111"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19934874" w14:textId="77777777" w:rsidR="00035654" w:rsidRPr="0013493A" w:rsidRDefault="00035654" w:rsidP="00D130F6">
            <w:pPr>
              <w:jc w:val="center"/>
            </w:pPr>
          </w:p>
        </w:tc>
        <w:tc>
          <w:tcPr>
            <w:tcW w:w="1772" w:type="dxa"/>
            <w:tcBorders>
              <w:left w:val="single" w:sz="4" w:space="0" w:color="auto"/>
            </w:tcBorders>
            <w:shd w:val="clear" w:color="auto" w:fill="auto"/>
            <w:vAlign w:val="center"/>
          </w:tcPr>
          <w:p w14:paraId="424F5B5D" w14:textId="77777777" w:rsidR="00035654" w:rsidRPr="0013493A" w:rsidRDefault="00035654" w:rsidP="00D130F6">
            <w:pPr>
              <w:jc w:val="center"/>
            </w:pPr>
          </w:p>
        </w:tc>
        <w:tc>
          <w:tcPr>
            <w:tcW w:w="1772" w:type="dxa"/>
            <w:tcBorders>
              <w:left w:val="single" w:sz="4" w:space="0" w:color="auto"/>
            </w:tcBorders>
            <w:vAlign w:val="center"/>
          </w:tcPr>
          <w:p w14:paraId="7970D4BA" w14:textId="77777777" w:rsidR="00035654" w:rsidRPr="0013493A" w:rsidRDefault="00035654" w:rsidP="00D130F6">
            <w:pPr>
              <w:jc w:val="center"/>
            </w:pPr>
          </w:p>
        </w:tc>
        <w:tc>
          <w:tcPr>
            <w:tcW w:w="1772" w:type="dxa"/>
            <w:tcBorders>
              <w:left w:val="single" w:sz="4" w:space="0" w:color="auto"/>
            </w:tcBorders>
            <w:vAlign w:val="center"/>
          </w:tcPr>
          <w:p w14:paraId="789DCA85" w14:textId="77777777" w:rsidR="00035654" w:rsidRPr="0013493A" w:rsidRDefault="00035654" w:rsidP="00D130F6">
            <w:pPr>
              <w:jc w:val="center"/>
            </w:pPr>
          </w:p>
        </w:tc>
        <w:tc>
          <w:tcPr>
            <w:tcW w:w="1134" w:type="dxa"/>
            <w:tcBorders>
              <w:left w:val="single" w:sz="4" w:space="0" w:color="auto"/>
              <w:right w:val="single" w:sz="4" w:space="0" w:color="auto"/>
            </w:tcBorders>
            <w:vAlign w:val="center"/>
          </w:tcPr>
          <w:p w14:paraId="586F4055" w14:textId="77777777" w:rsidR="00035654" w:rsidRPr="0013493A" w:rsidRDefault="00035654" w:rsidP="00D130F6">
            <w:pPr>
              <w:jc w:val="center"/>
            </w:pPr>
          </w:p>
        </w:tc>
      </w:tr>
      <w:tr w:rsidR="00035654" w:rsidRPr="0013493A" w14:paraId="46FACB1C" w14:textId="77777777" w:rsidTr="00D130F6">
        <w:trPr>
          <w:trHeight w:val="317"/>
        </w:trPr>
        <w:tc>
          <w:tcPr>
            <w:tcW w:w="1208" w:type="dxa"/>
            <w:vMerge/>
            <w:tcBorders>
              <w:bottom w:val="single" w:sz="4" w:space="0" w:color="auto"/>
            </w:tcBorders>
            <w:shd w:val="clear" w:color="auto" w:fill="auto"/>
            <w:vAlign w:val="center"/>
          </w:tcPr>
          <w:p w14:paraId="14817DCA" w14:textId="77777777" w:rsidR="00035654" w:rsidRPr="0013493A" w:rsidRDefault="00035654" w:rsidP="00D130F6">
            <w:pPr>
              <w:jc w:val="center"/>
            </w:pPr>
          </w:p>
        </w:tc>
        <w:tc>
          <w:tcPr>
            <w:tcW w:w="1771" w:type="dxa"/>
            <w:tcBorders>
              <w:bottom w:val="single" w:sz="4" w:space="0" w:color="auto"/>
              <w:right w:val="single" w:sz="4" w:space="0" w:color="auto"/>
            </w:tcBorders>
            <w:shd w:val="clear" w:color="auto" w:fill="auto"/>
            <w:vAlign w:val="center"/>
          </w:tcPr>
          <w:p w14:paraId="46C3744A" w14:textId="77777777" w:rsidR="00035654" w:rsidRPr="0013493A" w:rsidRDefault="00035654" w:rsidP="00D130F6">
            <w:pPr>
              <w:jc w:val="center"/>
            </w:pPr>
          </w:p>
        </w:tc>
        <w:tc>
          <w:tcPr>
            <w:tcW w:w="1772" w:type="dxa"/>
            <w:tcBorders>
              <w:bottom w:val="single" w:sz="4" w:space="0" w:color="auto"/>
              <w:right w:val="single" w:sz="4" w:space="0" w:color="auto"/>
            </w:tcBorders>
            <w:shd w:val="clear" w:color="auto" w:fill="auto"/>
            <w:vAlign w:val="center"/>
          </w:tcPr>
          <w:p w14:paraId="535126C7" w14:textId="77777777" w:rsidR="00035654" w:rsidRPr="0013493A" w:rsidRDefault="00035654" w:rsidP="00D130F6">
            <w:pPr>
              <w:jc w:val="center"/>
            </w:pPr>
          </w:p>
        </w:tc>
        <w:tc>
          <w:tcPr>
            <w:tcW w:w="1772" w:type="dxa"/>
            <w:tcBorders>
              <w:left w:val="single" w:sz="4" w:space="0" w:color="auto"/>
              <w:bottom w:val="single" w:sz="4" w:space="0" w:color="auto"/>
            </w:tcBorders>
            <w:shd w:val="clear" w:color="auto" w:fill="auto"/>
            <w:vAlign w:val="center"/>
          </w:tcPr>
          <w:p w14:paraId="6B498FB6" w14:textId="77777777" w:rsidR="00035654" w:rsidRPr="0013493A" w:rsidRDefault="00035654" w:rsidP="00D130F6">
            <w:pPr>
              <w:jc w:val="center"/>
            </w:pPr>
          </w:p>
        </w:tc>
        <w:tc>
          <w:tcPr>
            <w:tcW w:w="1772" w:type="dxa"/>
            <w:tcBorders>
              <w:left w:val="single" w:sz="4" w:space="0" w:color="auto"/>
              <w:bottom w:val="single" w:sz="4" w:space="0" w:color="auto"/>
            </w:tcBorders>
            <w:shd w:val="clear" w:color="auto" w:fill="auto"/>
            <w:vAlign w:val="center"/>
          </w:tcPr>
          <w:p w14:paraId="001B16C8" w14:textId="77777777" w:rsidR="00035654" w:rsidRPr="0013493A" w:rsidRDefault="00035654" w:rsidP="00D130F6">
            <w:pPr>
              <w:jc w:val="center"/>
            </w:pPr>
          </w:p>
        </w:tc>
        <w:tc>
          <w:tcPr>
            <w:tcW w:w="1772" w:type="dxa"/>
            <w:tcBorders>
              <w:left w:val="single" w:sz="4" w:space="0" w:color="auto"/>
              <w:bottom w:val="single" w:sz="4" w:space="0" w:color="auto"/>
            </w:tcBorders>
            <w:vAlign w:val="center"/>
          </w:tcPr>
          <w:p w14:paraId="2A45AC3B" w14:textId="77777777" w:rsidR="00035654" w:rsidRPr="0013493A" w:rsidRDefault="00035654" w:rsidP="00D130F6">
            <w:pPr>
              <w:jc w:val="center"/>
            </w:pPr>
          </w:p>
        </w:tc>
        <w:tc>
          <w:tcPr>
            <w:tcW w:w="1772" w:type="dxa"/>
            <w:tcBorders>
              <w:left w:val="single" w:sz="4" w:space="0" w:color="auto"/>
              <w:bottom w:val="single" w:sz="4" w:space="0" w:color="auto"/>
            </w:tcBorders>
            <w:vAlign w:val="center"/>
          </w:tcPr>
          <w:p w14:paraId="4DED2867" w14:textId="77777777" w:rsidR="00035654" w:rsidRPr="0013493A" w:rsidRDefault="00035654" w:rsidP="00D130F6">
            <w:pPr>
              <w:jc w:val="center"/>
            </w:pPr>
          </w:p>
        </w:tc>
        <w:tc>
          <w:tcPr>
            <w:tcW w:w="1134" w:type="dxa"/>
            <w:tcBorders>
              <w:left w:val="single" w:sz="4" w:space="0" w:color="auto"/>
              <w:bottom w:val="single" w:sz="4" w:space="0" w:color="auto"/>
              <w:right w:val="single" w:sz="4" w:space="0" w:color="auto"/>
            </w:tcBorders>
            <w:vAlign w:val="center"/>
          </w:tcPr>
          <w:p w14:paraId="1E33DEE5" w14:textId="77777777" w:rsidR="00035654" w:rsidRPr="0013493A" w:rsidRDefault="00035654" w:rsidP="00D130F6">
            <w:pPr>
              <w:jc w:val="center"/>
            </w:pPr>
          </w:p>
        </w:tc>
      </w:tr>
    </w:tbl>
    <w:p w14:paraId="1E4EDBCC" w14:textId="77777777" w:rsidR="00035654" w:rsidRPr="0013493A" w:rsidRDefault="00035654" w:rsidP="00035654">
      <w:pPr>
        <w:spacing w:line="240" w:lineRule="exact"/>
        <w:rPr>
          <w:b/>
          <w:w w:val="66"/>
        </w:rPr>
      </w:pPr>
    </w:p>
    <w:p w14:paraId="5252E6CB" w14:textId="77777777" w:rsidR="00035654" w:rsidRDefault="00035654" w:rsidP="00035654">
      <w:pPr>
        <w:rPr>
          <w:rFonts w:ascii="ＭＳ 明朝" w:hAnsi="ＭＳ 明朝"/>
          <w:szCs w:val="21"/>
        </w:rPr>
      </w:pPr>
    </w:p>
    <w:p w14:paraId="516CD0BD" w14:textId="77777777" w:rsidR="00035654" w:rsidRPr="00B26971" w:rsidRDefault="00035654" w:rsidP="00035654">
      <w:pPr>
        <w:rPr>
          <w:rFonts w:ascii="ＭＳ 明朝" w:hAnsi="ＭＳ 明朝"/>
          <w:szCs w:val="21"/>
        </w:rPr>
      </w:pPr>
      <w:r w:rsidRPr="00B26971">
        <w:rPr>
          <w:rFonts w:ascii="ＭＳ 明朝" w:hAnsi="ＭＳ 明朝" w:hint="eastAsia"/>
          <w:szCs w:val="21"/>
        </w:rPr>
        <w:t>（記載要領）</w:t>
      </w:r>
    </w:p>
    <w:p w14:paraId="5690B814" w14:textId="77777777" w:rsidR="00035654" w:rsidRPr="00B26971" w:rsidRDefault="00035654" w:rsidP="00035654">
      <w:pPr>
        <w:rPr>
          <w:rFonts w:ascii="ＭＳ 明朝" w:hAnsi="ＭＳ 明朝"/>
          <w:szCs w:val="21"/>
        </w:rPr>
      </w:pPr>
      <w:r w:rsidRPr="00B26971">
        <w:rPr>
          <w:rFonts w:ascii="ＭＳ 明朝" w:hAnsi="ＭＳ 明朝" w:hint="eastAsia"/>
          <w:szCs w:val="21"/>
        </w:rPr>
        <w:t>１．認定</w:t>
      </w:r>
      <w:r>
        <w:rPr>
          <w:rFonts w:hint="eastAsia"/>
          <w:szCs w:val="21"/>
        </w:rPr>
        <w:t>革新的技術研究成果活用</w:t>
      </w:r>
      <w:r w:rsidRPr="00657CB1">
        <w:rPr>
          <w:rFonts w:hint="eastAsia"/>
          <w:szCs w:val="21"/>
        </w:rPr>
        <w:t>事業活動</w:t>
      </w:r>
      <w:r>
        <w:rPr>
          <w:rFonts w:hint="eastAsia"/>
          <w:szCs w:val="21"/>
        </w:rPr>
        <w:t>計画</w:t>
      </w:r>
      <w:r w:rsidRPr="00B26971">
        <w:rPr>
          <w:rFonts w:ascii="ＭＳ 明朝" w:hAnsi="ＭＳ 明朝" w:hint="eastAsia"/>
          <w:szCs w:val="21"/>
        </w:rPr>
        <w:t>の実施状況</w:t>
      </w:r>
      <w:r>
        <w:rPr>
          <w:rFonts w:ascii="ＭＳ 明朝" w:hAnsi="ＭＳ 明朝" w:hint="eastAsia"/>
          <w:szCs w:val="21"/>
        </w:rPr>
        <w:t>について</w:t>
      </w:r>
    </w:p>
    <w:p w14:paraId="08F2B3CE" w14:textId="77777777" w:rsidR="00035654" w:rsidRDefault="00035654" w:rsidP="00035654">
      <w:pPr>
        <w:ind w:left="210" w:hangingChars="100" w:hanging="210"/>
        <w:rPr>
          <w:rFonts w:ascii="ＭＳ 明朝" w:hAnsi="ＭＳ 明朝"/>
          <w:szCs w:val="21"/>
        </w:rPr>
      </w:pPr>
      <w:r>
        <w:rPr>
          <w:rFonts w:hint="eastAsia"/>
          <w:szCs w:val="21"/>
        </w:rPr>
        <w:t>（１）「（２）革新的技術研究成果活用</w:t>
      </w:r>
      <w:r w:rsidRPr="00657CB1">
        <w:rPr>
          <w:rFonts w:hint="eastAsia"/>
          <w:szCs w:val="21"/>
        </w:rPr>
        <w:t>事業活動</w:t>
      </w:r>
      <w:r>
        <w:rPr>
          <w:rFonts w:hint="eastAsia"/>
          <w:szCs w:val="21"/>
        </w:rPr>
        <w:t>計画</w:t>
      </w:r>
      <w:r w:rsidRPr="0013493A">
        <w:rPr>
          <w:rFonts w:hint="eastAsia"/>
          <w:szCs w:val="21"/>
        </w:rPr>
        <w:t>の</w:t>
      </w:r>
      <w:r>
        <w:rPr>
          <w:rFonts w:hint="eastAsia"/>
          <w:szCs w:val="21"/>
        </w:rPr>
        <w:t>実施状況」について、①実施した事業活動計画の具体的内容、</w:t>
      </w:r>
      <w:r>
        <w:rPr>
          <w:rFonts w:ascii="ＭＳ 明朝" w:hAnsi="ＭＳ 明朝" w:hint="eastAsia"/>
          <w:szCs w:val="21"/>
        </w:rPr>
        <w:t>②当該事業の成長発展の段階等を要約的に記載する。</w:t>
      </w:r>
    </w:p>
    <w:p w14:paraId="61E8A5D3" w14:textId="77777777" w:rsidR="00035654" w:rsidRPr="00D132E7" w:rsidRDefault="00035654" w:rsidP="00035654">
      <w:pPr>
        <w:ind w:left="210" w:hangingChars="100" w:hanging="210"/>
        <w:rPr>
          <w:szCs w:val="21"/>
        </w:rPr>
      </w:pPr>
      <w:r>
        <w:rPr>
          <w:rFonts w:ascii="ＭＳ 明朝" w:hAnsi="ＭＳ 明朝" w:hint="eastAsia"/>
          <w:szCs w:val="21"/>
        </w:rPr>
        <w:t>（２）「</w:t>
      </w:r>
      <w:r>
        <w:rPr>
          <w:rFonts w:hint="eastAsia"/>
          <w:szCs w:val="21"/>
        </w:rPr>
        <w:t>（３）革新的技術研究成果活用</w:t>
      </w:r>
      <w:r w:rsidRPr="00657CB1">
        <w:rPr>
          <w:rFonts w:hint="eastAsia"/>
          <w:szCs w:val="21"/>
        </w:rPr>
        <w:t>事業活動</w:t>
      </w:r>
      <w:r>
        <w:rPr>
          <w:rFonts w:hint="eastAsia"/>
          <w:szCs w:val="21"/>
        </w:rPr>
        <w:t>計画の目標の達成状況」</w:t>
      </w:r>
      <w:r>
        <w:rPr>
          <w:rFonts w:ascii="ＭＳ 明朝" w:hAnsi="ＭＳ 明朝" w:hint="eastAsia"/>
          <w:szCs w:val="21"/>
        </w:rPr>
        <w:t>について、計画認定時に記載した</w:t>
      </w:r>
      <w:r w:rsidRPr="00B26971">
        <w:rPr>
          <w:rFonts w:ascii="ＭＳ 明朝" w:hAnsi="ＭＳ 明朝" w:hint="eastAsia"/>
          <w:szCs w:val="21"/>
        </w:rPr>
        <w:t>目標の達成状況を要約的に記載する。</w:t>
      </w:r>
    </w:p>
    <w:p w14:paraId="352E6E23" w14:textId="77777777" w:rsidR="00035654" w:rsidRPr="0034071B" w:rsidRDefault="00035654" w:rsidP="00035654">
      <w:pPr>
        <w:rPr>
          <w:rFonts w:ascii="ＭＳ 明朝" w:hAnsi="ＭＳ 明朝"/>
          <w:szCs w:val="21"/>
        </w:rPr>
      </w:pPr>
    </w:p>
    <w:p w14:paraId="5144106D" w14:textId="77777777" w:rsidR="00035654" w:rsidRDefault="00035654" w:rsidP="00035654">
      <w:pPr>
        <w:rPr>
          <w:rFonts w:ascii="ＭＳ 明朝" w:hAnsi="ＭＳ 明朝"/>
          <w:szCs w:val="21"/>
        </w:rPr>
      </w:pPr>
      <w:r w:rsidRPr="00B26971">
        <w:rPr>
          <w:rFonts w:ascii="ＭＳ 明朝" w:hAnsi="ＭＳ 明朝" w:hint="eastAsia"/>
          <w:szCs w:val="21"/>
        </w:rPr>
        <w:t>２．</w:t>
      </w:r>
      <w:r w:rsidRPr="0070634C">
        <w:rPr>
          <w:rFonts w:ascii="ＭＳ 明朝" w:hAnsi="ＭＳ 明朝" w:hint="eastAsia"/>
          <w:szCs w:val="21"/>
        </w:rPr>
        <w:t>革新的技術研究成果活用事業活動計画を実施するために必要な資金の調達状況</w:t>
      </w:r>
      <w:r w:rsidRPr="00B26971">
        <w:rPr>
          <w:rFonts w:ascii="ＭＳ 明朝" w:hAnsi="ＭＳ 明朝" w:hint="eastAsia"/>
          <w:szCs w:val="21"/>
        </w:rPr>
        <w:t>について、計画と実績を対比させてそれぞれ記載する。</w:t>
      </w:r>
    </w:p>
    <w:p w14:paraId="3B370C06" w14:textId="77777777" w:rsidR="00D879FD" w:rsidRPr="00035654" w:rsidRDefault="00D879FD" w:rsidP="00035654">
      <w:pPr>
        <w:rPr>
          <w:rFonts w:asciiTheme="minorEastAsia" w:hAnsiTheme="minorEastAsia" w:cs="Times New Roman"/>
          <w:color w:val="000000"/>
          <w:spacing w:val="6"/>
          <w:kern w:val="0"/>
          <w:szCs w:val="21"/>
        </w:rPr>
      </w:pPr>
    </w:p>
    <w:sectPr w:rsidR="00D879FD" w:rsidRPr="00035654" w:rsidSect="00035654">
      <w:headerReference w:type="default" r:id="rId11"/>
      <w:pgSz w:w="16838" w:h="11906" w:orient="landscape"/>
      <w:pgMar w:top="1418" w:right="1418" w:bottom="1418"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6D51" w14:textId="77777777" w:rsidR="002D3EA3" w:rsidRDefault="002D3EA3" w:rsidP="003C0825">
      <w:r>
        <w:separator/>
      </w:r>
    </w:p>
  </w:endnote>
  <w:endnote w:type="continuationSeparator" w:id="0">
    <w:p w14:paraId="07AC53D6" w14:textId="77777777" w:rsidR="002D3EA3" w:rsidRDefault="002D3EA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92B94" w14:textId="77777777" w:rsidR="0085120F" w:rsidRDefault="0085120F" w:rsidP="0085120F">
    <w:pPr>
      <w:pStyle w:val="a5"/>
      <w:jc w:val="right"/>
    </w:pPr>
    <w:r>
      <w:rPr>
        <w:rFonts w:hint="eastAsia"/>
      </w:rPr>
      <w:t>Ver.1.0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ADF6" w14:textId="77777777" w:rsidR="002D3EA3" w:rsidRDefault="002D3EA3" w:rsidP="003C0825">
      <w:r>
        <w:separator/>
      </w:r>
    </w:p>
  </w:footnote>
  <w:footnote w:type="continuationSeparator" w:id="0">
    <w:p w14:paraId="10CC81CD" w14:textId="77777777" w:rsidR="002D3EA3" w:rsidRDefault="002D3EA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BE3B" w14:textId="77777777" w:rsidR="00985B05" w:rsidRPr="001A1579" w:rsidRDefault="00985B05" w:rsidP="003C0825">
    <w:pPr>
      <w:pStyle w:val="a3"/>
      <w:jc w:val="right"/>
      <w:rPr>
        <w:rFonts w:asciiTheme="majorEastAsia" w:eastAsiaTheme="majorEastAsia" w:hAnsiTheme="majorEastAsia"/>
        <w:sz w:val="24"/>
        <w:szCs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6FD1" w14:textId="77777777" w:rsidR="00985B05" w:rsidRPr="001A1579" w:rsidRDefault="00985B05" w:rsidP="003C0825">
    <w:pPr>
      <w:pStyle w:val="a3"/>
      <w:jc w:val="right"/>
      <w:rPr>
        <w:rFonts w:asciiTheme="majorEastAsia" w:eastAsiaTheme="majorEastAsia" w:hAnsiTheme="majorEastAsia"/>
        <w:sz w:val="24"/>
        <w:szCs w:val="24"/>
        <w:bdr w:val="single" w:sz="4" w:space="0" w:color="auto"/>
      </w:rPr>
    </w:pPr>
    <w:r w:rsidRPr="001A1579">
      <w:rPr>
        <w:rFonts w:asciiTheme="majorEastAsia" w:eastAsiaTheme="majorEastAsia" w:hAnsiTheme="majorEastAsia" w:hint="eastAsia"/>
        <w:sz w:val="24"/>
        <w:szCs w:val="24"/>
        <w:bdr w:val="single" w:sz="4" w:space="0" w:color="auto"/>
      </w:rPr>
      <w:t>別添１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B6BB" w14:textId="77777777" w:rsidR="00E01594" w:rsidRPr="001A1579" w:rsidRDefault="00E01594" w:rsidP="003C0825">
    <w:pPr>
      <w:pStyle w:val="a3"/>
      <w:jc w:val="right"/>
      <w:rPr>
        <w:rFonts w:asciiTheme="majorEastAsia" w:eastAsiaTheme="majorEastAsia" w:hAnsiTheme="majorEastAsia"/>
        <w:sz w:val="24"/>
        <w:szCs w:val="24"/>
        <w:bdr w:val="single" w:sz="4" w:space="0" w:color="auto"/>
      </w:rPr>
    </w:pPr>
    <w:r w:rsidRPr="001A1579">
      <w:rPr>
        <w:rFonts w:asciiTheme="majorEastAsia" w:eastAsiaTheme="majorEastAsia" w:hAnsiTheme="majorEastAsia" w:hint="eastAsia"/>
        <w:sz w:val="24"/>
        <w:szCs w:val="24"/>
        <w:bdr w:val="single" w:sz="4" w:space="0" w:color="auto"/>
      </w:rPr>
      <w:t>別添</w:t>
    </w:r>
    <w:r w:rsidR="00035654">
      <w:rPr>
        <w:rFonts w:asciiTheme="majorEastAsia" w:eastAsiaTheme="majorEastAsia" w:hAnsiTheme="majorEastAsia" w:hint="eastAsia"/>
        <w:sz w:val="24"/>
        <w:szCs w:val="24"/>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66E"/>
    <w:multiLevelType w:val="hybridMultilevel"/>
    <w:tmpl w:val="03F2AC2A"/>
    <w:lvl w:ilvl="0" w:tplc="E76A8F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767DB"/>
    <w:multiLevelType w:val="hybridMultilevel"/>
    <w:tmpl w:val="E13A1AA8"/>
    <w:lvl w:ilvl="0" w:tplc="D6424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C02BF8"/>
    <w:multiLevelType w:val="hybridMultilevel"/>
    <w:tmpl w:val="3E90742E"/>
    <w:lvl w:ilvl="0" w:tplc="2C3449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421157"/>
    <w:multiLevelType w:val="hybridMultilevel"/>
    <w:tmpl w:val="F5DC949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9490814">
    <w:abstractNumId w:val="0"/>
  </w:num>
  <w:num w:numId="2" w16cid:durableId="554195266">
    <w:abstractNumId w:val="2"/>
  </w:num>
  <w:num w:numId="3" w16cid:durableId="1463310209">
    <w:abstractNumId w:val="3"/>
  </w:num>
  <w:num w:numId="4" w16cid:durableId="1260404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C5"/>
    <w:rsid w:val="00035654"/>
    <w:rsid w:val="00041A50"/>
    <w:rsid w:val="00057E1B"/>
    <w:rsid w:val="000611C9"/>
    <w:rsid w:val="000E6B56"/>
    <w:rsid w:val="00116F30"/>
    <w:rsid w:val="00173ED4"/>
    <w:rsid w:val="001763FD"/>
    <w:rsid w:val="0019757D"/>
    <w:rsid w:val="001A1579"/>
    <w:rsid w:val="001B6A30"/>
    <w:rsid w:val="0020693E"/>
    <w:rsid w:val="0021215F"/>
    <w:rsid w:val="002303B2"/>
    <w:rsid w:val="002A46A5"/>
    <w:rsid w:val="002C2C45"/>
    <w:rsid w:val="002D3EA3"/>
    <w:rsid w:val="00342EC5"/>
    <w:rsid w:val="00375171"/>
    <w:rsid w:val="00381234"/>
    <w:rsid w:val="003C0825"/>
    <w:rsid w:val="003E4B3D"/>
    <w:rsid w:val="00405B86"/>
    <w:rsid w:val="00406401"/>
    <w:rsid w:val="004144AC"/>
    <w:rsid w:val="0041511D"/>
    <w:rsid w:val="00424C19"/>
    <w:rsid w:val="004D36C1"/>
    <w:rsid w:val="004D55D6"/>
    <w:rsid w:val="004E0A73"/>
    <w:rsid w:val="00553CC8"/>
    <w:rsid w:val="00556CC9"/>
    <w:rsid w:val="005E71AB"/>
    <w:rsid w:val="005F0117"/>
    <w:rsid w:val="00685675"/>
    <w:rsid w:val="006D74CC"/>
    <w:rsid w:val="007302C8"/>
    <w:rsid w:val="007730CD"/>
    <w:rsid w:val="007A203E"/>
    <w:rsid w:val="0085120F"/>
    <w:rsid w:val="0089743A"/>
    <w:rsid w:val="008D2EFC"/>
    <w:rsid w:val="00910C0A"/>
    <w:rsid w:val="009168BA"/>
    <w:rsid w:val="009304B9"/>
    <w:rsid w:val="00985B05"/>
    <w:rsid w:val="00A412EB"/>
    <w:rsid w:val="00A97529"/>
    <w:rsid w:val="00AD1FF3"/>
    <w:rsid w:val="00AD7D98"/>
    <w:rsid w:val="00B44E6D"/>
    <w:rsid w:val="00B66021"/>
    <w:rsid w:val="00B860BB"/>
    <w:rsid w:val="00B936FC"/>
    <w:rsid w:val="00B961DE"/>
    <w:rsid w:val="00BC44D2"/>
    <w:rsid w:val="00C16106"/>
    <w:rsid w:val="00C260B1"/>
    <w:rsid w:val="00C578C1"/>
    <w:rsid w:val="00CB71E3"/>
    <w:rsid w:val="00D879FD"/>
    <w:rsid w:val="00E01594"/>
    <w:rsid w:val="00E313A3"/>
    <w:rsid w:val="00E418BE"/>
    <w:rsid w:val="00E56A2A"/>
    <w:rsid w:val="00ED1562"/>
    <w:rsid w:val="00F15DF9"/>
    <w:rsid w:val="00F20617"/>
    <w:rsid w:val="00F6103F"/>
    <w:rsid w:val="00F7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5AE20E"/>
  <w15:docId w15:val="{992BE019-06E5-4A37-9C7D-8538872E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342EC5"/>
  </w:style>
  <w:style w:type="character" w:customStyle="1" w:styleId="a8">
    <w:name w:val="日付 (文字)"/>
    <w:basedOn w:val="a0"/>
    <w:link w:val="a7"/>
    <w:uiPriority w:val="99"/>
    <w:semiHidden/>
    <w:rsid w:val="00342EC5"/>
  </w:style>
  <w:style w:type="paragraph" w:styleId="a9">
    <w:name w:val="List Paragraph"/>
    <w:basedOn w:val="a"/>
    <w:uiPriority w:val="34"/>
    <w:qFormat/>
    <w:rsid w:val="000611C9"/>
    <w:pPr>
      <w:ind w:leftChars="400" w:left="840"/>
    </w:pPr>
  </w:style>
  <w:style w:type="table" w:styleId="aa">
    <w:name w:val="Table Grid"/>
    <w:basedOn w:val="a1"/>
    <w:uiPriority w:val="59"/>
    <w:rsid w:val="006D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E4B3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4B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9B3C-8611-4E7B-81DF-BFB662145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Sakaguchi Tatsunori</cp:lastModifiedBy>
  <cp:revision>5</cp:revision>
  <cp:lastPrinted>2021-07-02T07:34:00Z</cp:lastPrinted>
  <dcterms:created xsi:type="dcterms:W3CDTF">2021-07-27T16:08:00Z</dcterms:created>
  <dcterms:modified xsi:type="dcterms:W3CDTF">2024-07-24T07:26:00Z</dcterms:modified>
</cp:coreProperties>
</file>