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AE2E" w14:textId="226FACCA" w:rsidR="00C260B1" w:rsidRPr="00ED7418" w:rsidRDefault="00E355C1" w:rsidP="00ED74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対象事業</w:t>
      </w:r>
      <w:r w:rsidR="00ED7418">
        <w:rPr>
          <w:rFonts w:hint="eastAsia"/>
          <w:sz w:val="24"/>
          <w:szCs w:val="24"/>
        </w:rPr>
        <w:t>の廃止等通知書</w:t>
      </w:r>
    </w:p>
    <w:p w14:paraId="34021B24" w14:textId="77777777" w:rsidR="001F0BF2" w:rsidRPr="00ED7418" w:rsidRDefault="001F0BF2">
      <w:pPr>
        <w:rPr>
          <w:sz w:val="24"/>
          <w:szCs w:val="24"/>
        </w:rPr>
      </w:pPr>
    </w:p>
    <w:p w14:paraId="4FD7FFD4" w14:textId="1FB0A9B1" w:rsidR="001F0BF2" w:rsidRPr="00ED7418" w:rsidRDefault="00125CAF" w:rsidP="00125CA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1F0BF2" w:rsidRPr="00ED741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</w:p>
    <w:p w14:paraId="2C7E5A5C" w14:textId="77777777" w:rsidR="001F0BF2" w:rsidRPr="00ED7418" w:rsidRDefault="001F0BF2" w:rsidP="001F0BF2">
      <w:pPr>
        <w:jc w:val="left"/>
        <w:rPr>
          <w:sz w:val="24"/>
          <w:szCs w:val="24"/>
        </w:rPr>
      </w:pPr>
    </w:p>
    <w:p w14:paraId="065D35F2" w14:textId="77777777" w:rsidR="001F0BF2" w:rsidRPr="00ED7418" w:rsidRDefault="001F0BF2" w:rsidP="00ED7418">
      <w:pPr>
        <w:ind w:firstLineChars="100" w:firstLine="240"/>
        <w:jc w:val="left"/>
        <w:rPr>
          <w:sz w:val="24"/>
          <w:szCs w:val="24"/>
        </w:rPr>
      </w:pPr>
      <w:r w:rsidRPr="00ED7418">
        <w:rPr>
          <w:rFonts w:hint="eastAsia"/>
          <w:sz w:val="24"/>
          <w:szCs w:val="24"/>
        </w:rPr>
        <w:t>経済産業大臣　殿</w:t>
      </w:r>
    </w:p>
    <w:p w14:paraId="40EB3312" w14:textId="77777777" w:rsidR="001F0BF2" w:rsidRDefault="001F0BF2" w:rsidP="001F0BF2">
      <w:pPr>
        <w:jc w:val="left"/>
        <w:rPr>
          <w:sz w:val="24"/>
          <w:szCs w:val="24"/>
        </w:rPr>
      </w:pPr>
    </w:p>
    <w:p w14:paraId="1A130F2F" w14:textId="77777777" w:rsidR="00ED7418" w:rsidRPr="00ED7418" w:rsidRDefault="00ED7418" w:rsidP="001F0BF2">
      <w:pPr>
        <w:jc w:val="left"/>
        <w:rPr>
          <w:sz w:val="24"/>
          <w:szCs w:val="24"/>
        </w:rPr>
      </w:pPr>
    </w:p>
    <w:p w14:paraId="683A4926" w14:textId="77777777" w:rsidR="001F0BF2" w:rsidRDefault="00ED7418" w:rsidP="00ED7418">
      <w:pPr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1F153729" w14:textId="77777777" w:rsidR="00ED7418" w:rsidRPr="00ED7418" w:rsidRDefault="00ED7418" w:rsidP="00ED7418">
      <w:pPr>
        <w:ind w:leftChars="2362" w:left="4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氏名（名称及び代表者の氏名）</w:t>
      </w:r>
    </w:p>
    <w:p w14:paraId="0BF1D925" w14:textId="77777777" w:rsidR="00ED7418" w:rsidRPr="004B1500" w:rsidRDefault="00ED7418" w:rsidP="001F0BF2">
      <w:pPr>
        <w:jc w:val="left"/>
        <w:rPr>
          <w:sz w:val="24"/>
          <w:szCs w:val="24"/>
        </w:rPr>
      </w:pPr>
    </w:p>
    <w:p w14:paraId="58240B39" w14:textId="77777777" w:rsidR="001F0BF2" w:rsidRPr="00ED7418" w:rsidRDefault="001F0BF2" w:rsidP="001F0BF2">
      <w:pPr>
        <w:jc w:val="left"/>
        <w:rPr>
          <w:sz w:val="24"/>
          <w:szCs w:val="24"/>
        </w:rPr>
      </w:pPr>
    </w:p>
    <w:p w14:paraId="79CF7F0B" w14:textId="156CFE85" w:rsidR="001F0BF2" w:rsidRPr="00ED7418" w:rsidRDefault="002A222B" w:rsidP="00ED7418">
      <w:pPr>
        <w:ind w:firstLineChars="105" w:firstLine="25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次のとおり、対象事業</w:t>
      </w:r>
      <w:r w:rsidR="001F0BF2" w:rsidRPr="00ED7418">
        <w:rPr>
          <w:rFonts w:hint="eastAsia"/>
          <w:sz w:val="24"/>
          <w:szCs w:val="24"/>
        </w:rPr>
        <w:t>の実施を他の者に</w:t>
      </w:r>
      <w:r w:rsidR="00ED7418">
        <w:rPr>
          <w:rFonts w:hint="eastAsia"/>
          <w:sz w:val="24"/>
          <w:szCs w:val="24"/>
        </w:rPr>
        <w:t>引き継いだので、環境影響評価法</w:t>
      </w:r>
      <w:r w:rsidR="00637917">
        <w:rPr>
          <w:rFonts w:hint="eastAsia"/>
          <w:sz w:val="24"/>
          <w:szCs w:val="24"/>
        </w:rPr>
        <w:t>第３</w:t>
      </w:r>
      <w:r w:rsidR="00E355C1">
        <w:rPr>
          <w:rFonts w:hint="eastAsia"/>
          <w:sz w:val="24"/>
          <w:szCs w:val="24"/>
        </w:rPr>
        <w:t>０</w:t>
      </w:r>
      <w:r w:rsidR="00637917" w:rsidRPr="00ED7418">
        <w:rPr>
          <w:rFonts w:hint="eastAsia"/>
          <w:sz w:val="24"/>
          <w:szCs w:val="24"/>
        </w:rPr>
        <w:t>条第１項</w:t>
      </w:r>
      <w:r w:rsidR="001F0BF2" w:rsidRPr="00ED7418">
        <w:rPr>
          <w:rFonts w:hint="eastAsia"/>
          <w:sz w:val="24"/>
          <w:szCs w:val="24"/>
        </w:rPr>
        <w:t>の規定により通知します。</w:t>
      </w:r>
    </w:p>
    <w:p w14:paraId="2849B412" w14:textId="77777777" w:rsidR="001F0BF2" w:rsidRPr="00ED7418" w:rsidRDefault="001F0BF2" w:rsidP="001F0BF2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2213"/>
        <w:gridCol w:w="5613"/>
      </w:tblGrid>
      <w:tr w:rsidR="001F0BF2" w:rsidRPr="00ED7418" w14:paraId="4A0D124E" w14:textId="77777777" w:rsidTr="00ED7418">
        <w:trPr>
          <w:trHeight w:val="718"/>
        </w:trPr>
        <w:tc>
          <w:tcPr>
            <w:tcW w:w="2943" w:type="dxa"/>
            <w:gridSpan w:val="2"/>
            <w:vAlign w:val="center"/>
          </w:tcPr>
          <w:p w14:paraId="2E8DDFBF" w14:textId="6F518CA9" w:rsidR="001F0BF2" w:rsidRPr="00ED7418" w:rsidRDefault="001F0BF2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5759" w:type="dxa"/>
            <w:vAlign w:val="center"/>
          </w:tcPr>
          <w:p w14:paraId="13CD67A0" w14:textId="77777777" w:rsidR="001F0BF2" w:rsidRPr="00ED7418" w:rsidRDefault="001F0BF2" w:rsidP="00ED7418">
            <w:pPr>
              <w:rPr>
                <w:sz w:val="24"/>
                <w:szCs w:val="24"/>
              </w:rPr>
            </w:pPr>
          </w:p>
        </w:tc>
      </w:tr>
      <w:tr w:rsidR="001F0BF2" w:rsidRPr="00ED7418" w14:paraId="6D8AB5A6" w14:textId="77777777" w:rsidTr="00ED7418">
        <w:trPr>
          <w:trHeight w:val="687"/>
        </w:trPr>
        <w:tc>
          <w:tcPr>
            <w:tcW w:w="2943" w:type="dxa"/>
            <w:gridSpan w:val="2"/>
            <w:vAlign w:val="center"/>
          </w:tcPr>
          <w:p w14:paraId="7284287A" w14:textId="36B0DEBF" w:rsidR="001F0BF2" w:rsidRPr="00ED7418" w:rsidRDefault="001F0BF2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5759" w:type="dxa"/>
            <w:vAlign w:val="center"/>
          </w:tcPr>
          <w:p w14:paraId="5311D0F9" w14:textId="759D031D" w:rsidR="001F0BF2" w:rsidRPr="00ED7418" w:rsidRDefault="007D7A62" w:rsidP="00ED7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</w:t>
            </w:r>
            <w:r w:rsidR="001F0BF2" w:rsidRPr="00ED7418">
              <w:rPr>
                <w:rFonts w:hint="eastAsia"/>
                <w:sz w:val="24"/>
                <w:szCs w:val="24"/>
              </w:rPr>
              <w:t>風力発電事業</w:t>
            </w:r>
          </w:p>
        </w:tc>
      </w:tr>
      <w:tr w:rsidR="001F0BF2" w:rsidRPr="00ED7418" w14:paraId="2B96D297" w14:textId="77777777" w:rsidTr="00ED7418">
        <w:trPr>
          <w:trHeight w:val="711"/>
        </w:trPr>
        <w:tc>
          <w:tcPr>
            <w:tcW w:w="2943" w:type="dxa"/>
            <w:gridSpan w:val="2"/>
            <w:vAlign w:val="center"/>
          </w:tcPr>
          <w:p w14:paraId="7D678F4C" w14:textId="44E70803" w:rsidR="001F0BF2" w:rsidRPr="00ED7418" w:rsidRDefault="001F0BF2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事業の規模</w:t>
            </w:r>
          </w:p>
        </w:tc>
        <w:tc>
          <w:tcPr>
            <w:tcW w:w="5759" w:type="dxa"/>
            <w:vAlign w:val="center"/>
          </w:tcPr>
          <w:p w14:paraId="08F14954" w14:textId="77777777" w:rsidR="001F0BF2" w:rsidRPr="00ED7418" w:rsidRDefault="001F0BF2" w:rsidP="00ED7418">
            <w:pPr>
              <w:rPr>
                <w:sz w:val="24"/>
                <w:szCs w:val="24"/>
              </w:rPr>
            </w:pPr>
          </w:p>
        </w:tc>
      </w:tr>
      <w:tr w:rsidR="00ED7418" w:rsidRPr="00ED7418" w14:paraId="50A3DFC7" w14:textId="77777777" w:rsidTr="00ED7418">
        <w:trPr>
          <w:trHeight w:val="1118"/>
        </w:trPr>
        <w:tc>
          <w:tcPr>
            <w:tcW w:w="675" w:type="dxa"/>
            <w:vMerge w:val="restart"/>
            <w:vAlign w:val="center"/>
          </w:tcPr>
          <w:p w14:paraId="5419B1BD" w14:textId="52037A1B" w:rsidR="00ED7418" w:rsidRPr="00ED7418" w:rsidRDefault="00DD16AE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を引</w:t>
            </w:r>
            <w:r>
              <w:rPr>
                <w:rFonts w:hint="eastAsia"/>
                <w:sz w:val="24"/>
                <w:szCs w:val="24"/>
              </w:rPr>
              <w:t>き</w:t>
            </w:r>
            <w:r>
              <w:rPr>
                <w:rFonts w:hint="eastAsia"/>
                <w:sz w:val="24"/>
                <w:szCs w:val="24"/>
              </w:rPr>
              <w:t>継がれた者</w:t>
            </w:r>
          </w:p>
        </w:tc>
        <w:tc>
          <w:tcPr>
            <w:tcW w:w="2268" w:type="dxa"/>
            <w:vAlign w:val="center"/>
          </w:tcPr>
          <w:p w14:paraId="78C4730D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名称及び代表者</w:t>
            </w:r>
          </w:p>
        </w:tc>
        <w:tc>
          <w:tcPr>
            <w:tcW w:w="5759" w:type="dxa"/>
            <w:vAlign w:val="center"/>
          </w:tcPr>
          <w:p w14:paraId="237EC04C" w14:textId="77777777" w:rsidR="00ED7418" w:rsidRPr="00ED7418" w:rsidRDefault="00ED7418" w:rsidP="00ED7418">
            <w:pPr>
              <w:rPr>
                <w:sz w:val="24"/>
                <w:szCs w:val="24"/>
              </w:rPr>
            </w:pPr>
          </w:p>
        </w:tc>
      </w:tr>
      <w:tr w:rsidR="00ED7418" w:rsidRPr="00ED7418" w14:paraId="60425876" w14:textId="77777777" w:rsidTr="00ED7418">
        <w:trPr>
          <w:trHeight w:val="1117"/>
        </w:trPr>
        <w:tc>
          <w:tcPr>
            <w:tcW w:w="675" w:type="dxa"/>
            <w:vMerge/>
            <w:vAlign w:val="center"/>
          </w:tcPr>
          <w:p w14:paraId="39CCA9AA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95A676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59" w:type="dxa"/>
            <w:vAlign w:val="center"/>
          </w:tcPr>
          <w:p w14:paraId="371FF68D" w14:textId="77777777" w:rsidR="00ED7418" w:rsidRPr="00ED7418" w:rsidRDefault="00ED7418" w:rsidP="00ED7418">
            <w:pPr>
              <w:rPr>
                <w:sz w:val="24"/>
                <w:szCs w:val="24"/>
              </w:rPr>
            </w:pPr>
          </w:p>
        </w:tc>
      </w:tr>
      <w:tr w:rsidR="00ED7418" w:rsidRPr="00ED7418" w14:paraId="5D5099AD" w14:textId="77777777" w:rsidTr="00ED7418">
        <w:trPr>
          <w:trHeight w:val="1122"/>
        </w:trPr>
        <w:tc>
          <w:tcPr>
            <w:tcW w:w="675" w:type="dxa"/>
            <w:vMerge/>
            <w:vAlign w:val="center"/>
          </w:tcPr>
          <w:p w14:paraId="6C488D84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69FB50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759" w:type="dxa"/>
            <w:vAlign w:val="center"/>
          </w:tcPr>
          <w:p w14:paraId="1ADAF75E" w14:textId="77777777" w:rsidR="00ED7418" w:rsidRPr="00ED7418" w:rsidRDefault="00ED7418" w:rsidP="00ED7418">
            <w:pPr>
              <w:rPr>
                <w:sz w:val="24"/>
                <w:szCs w:val="24"/>
              </w:rPr>
            </w:pPr>
          </w:p>
        </w:tc>
      </w:tr>
      <w:tr w:rsidR="00ED7418" w:rsidRPr="00ED7418" w14:paraId="7F00DBD9" w14:textId="77777777" w:rsidTr="00ED7418">
        <w:trPr>
          <w:trHeight w:val="713"/>
        </w:trPr>
        <w:tc>
          <w:tcPr>
            <w:tcW w:w="2943" w:type="dxa"/>
            <w:gridSpan w:val="2"/>
            <w:vAlign w:val="center"/>
          </w:tcPr>
          <w:p w14:paraId="78247B74" w14:textId="77777777" w:rsidR="00ED7418" w:rsidRPr="00ED7418" w:rsidRDefault="00ED7418" w:rsidP="00ED7418">
            <w:pPr>
              <w:jc w:val="center"/>
              <w:rPr>
                <w:sz w:val="24"/>
                <w:szCs w:val="24"/>
              </w:rPr>
            </w:pPr>
            <w:r w:rsidRPr="00ED7418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759" w:type="dxa"/>
            <w:vAlign w:val="center"/>
          </w:tcPr>
          <w:p w14:paraId="2AA109C7" w14:textId="77777777" w:rsidR="00ED7418" w:rsidRPr="00ED7418" w:rsidRDefault="00ED7418" w:rsidP="00ED7418">
            <w:pPr>
              <w:rPr>
                <w:sz w:val="24"/>
                <w:szCs w:val="24"/>
              </w:rPr>
            </w:pPr>
          </w:p>
        </w:tc>
      </w:tr>
    </w:tbl>
    <w:p w14:paraId="5EFF1BC0" w14:textId="77777777" w:rsidR="001F0BF2" w:rsidRPr="00ED7418" w:rsidRDefault="001F0BF2" w:rsidP="001F0BF2">
      <w:pPr>
        <w:jc w:val="left"/>
        <w:rPr>
          <w:sz w:val="24"/>
          <w:szCs w:val="24"/>
        </w:rPr>
      </w:pPr>
    </w:p>
    <w:sectPr w:rsidR="001F0BF2" w:rsidRPr="00ED7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FE76" w14:textId="77777777" w:rsidR="001F0BF2" w:rsidRDefault="001F0BF2" w:rsidP="003C0825">
      <w:r>
        <w:separator/>
      </w:r>
    </w:p>
  </w:endnote>
  <w:endnote w:type="continuationSeparator" w:id="0">
    <w:p w14:paraId="651D3FAA" w14:textId="77777777" w:rsidR="001F0BF2" w:rsidRDefault="001F0BF2" w:rsidP="003C0825">
      <w:r>
        <w:continuationSeparator/>
      </w:r>
    </w:p>
  </w:endnote>
  <w:endnote w:type="continuationNotice" w:id="1">
    <w:p w14:paraId="577962F8" w14:textId="77777777" w:rsidR="00C934AA" w:rsidRDefault="00C93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6A5C" w14:textId="77777777" w:rsidR="001F0BF2" w:rsidRDefault="001F0BF2" w:rsidP="003C0825">
      <w:r>
        <w:separator/>
      </w:r>
    </w:p>
  </w:footnote>
  <w:footnote w:type="continuationSeparator" w:id="0">
    <w:p w14:paraId="143CAB47" w14:textId="77777777" w:rsidR="001F0BF2" w:rsidRDefault="001F0BF2" w:rsidP="003C0825">
      <w:r>
        <w:continuationSeparator/>
      </w:r>
    </w:p>
  </w:footnote>
  <w:footnote w:type="continuationNotice" w:id="1">
    <w:p w14:paraId="69526DB7" w14:textId="77777777" w:rsidR="00C934AA" w:rsidRDefault="00C934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F2"/>
    <w:rsid w:val="000C74A6"/>
    <w:rsid w:val="000D6C42"/>
    <w:rsid w:val="00125CAF"/>
    <w:rsid w:val="001A6275"/>
    <w:rsid w:val="001F0B34"/>
    <w:rsid w:val="001F0BF2"/>
    <w:rsid w:val="00234DC7"/>
    <w:rsid w:val="002A222B"/>
    <w:rsid w:val="003C0825"/>
    <w:rsid w:val="004B1500"/>
    <w:rsid w:val="00553CC8"/>
    <w:rsid w:val="00637917"/>
    <w:rsid w:val="007A24F0"/>
    <w:rsid w:val="007D7A62"/>
    <w:rsid w:val="00847D63"/>
    <w:rsid w:val="00A42F55"/>
    <w:rsid w:val="00BB3339"/>
    <w:rsid w:val="00C260B1"/>
    <w:rsid w:val="00C934AA"/>
    <w:rsid w:val="00DD16AE"/>
    <w:rsid w:val="00E218B8"/>
    <w:rsid w:val="00E355C1"/>
    <w:rsid w:val="00E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CC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1F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4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3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2023-08-29T22:09:00Z</dcterms:created>
  <dcterms:modified xsi:type="dcterms:W3CDTF">2024-02-16T10:41:00Z</dcterms:modified>
</cp:coreProperties>
</file>