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F2E5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3937A8">
        <w:rPr>
          <w:rFonts w:ascii="ＭＳ 明朝" w:eastAsia="ＭＳ 明朝" w:hAnsi="ＭＳ 明朝" w:hint="eastAsia"/>
        </w:rPr>
        <w:t>22</w:t>
      </w:r>
      <w:r w:rsidR="00777A9E">
        <w:rPr>
          <w:rFonts w:ascii="ＭＳ 明朝" w:eastAsia="ＭＳ 明朝" w:hAnsi="ＭＳ 明朝" w:hint="eastAsia"/>
        </w:rPr>
        <w:t>（第</w:t>
      </w:r>
      <w:r w:rsidR="00653EF2">
        <w:rPr>
          <w:rFonts w:ascii="ＭＳ 明朝" w:eastAsia="ＭＳ 明朝" w:hAnsi="ＭＳ 明朝" w:hint="eastAsia"/>
        </w:rPr>
        <w:t>42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1088FBBA" w14:textId="77777777" w:rsidTr="00B05C6E">
        <w:trPr>
          <w:jc w:val="right"/>
        </w:trPr>
        <w:tc>
          <w:tcPr>
            <w:tcW w:w="1555" w:type="dxa"/>
          </w:tcPr>
          <w:p w14:paraId="1EE5FE08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66352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E66352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84F2D47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D29E510" w14:textId="77777777" w:rsidTr="00B05C6E">
        <w:trPr>
          <w:jc w:val="right"/>
        </w:trPr>
        <w:tc>
          <w:tcPr>
            <w:tcW w:w="1555" w:type="dxa"/>
          </w:tcPr>
          <w:p w14:paraId="722DB6A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E66352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E66352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5EC52BB0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B4586C1" w14:textId="77777777" w:rsidR="00B05C6E" w:rsidRDefault="00B05C6E">
      <w:pPr>
        <w:rPr>
          <w:rFonts w:ascii="ＭＳ 明朝" w:eastAsia="ＭＳ 明朝" w:hAnsi="ＭＳ 明朝"/>
        </w:rPr>
      </w:pPr>
    </w:p>
    <w:p w14:paraId="154F8231" w14:textId="77777777" w:rsidR="00B05C6E" w:rsidRDefault="00B05C6E">
      <w:pPr>
        <w:rPr>
          <w:rFonts w:ascii="ＭＳ 明朝" w:eastAsia="ＭＳ 明朝" w:hAnsi="ＭＳ 明朝"/>
        </w:rPr>
      </w:pPr>
    </w:p>
    <w:p w14:paraId="264250BE" w14:textId="77777777" w:rsidR="00B05C6E" w:rsidRDefault="00653EF2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</w:t>
      </w:r>
      <w:r w:rsidR="003937A8">
        <w:rPr>
          <w:rFonts w:ascii="ＭＳ 明朝" w:eastAsia="ＭＳ 明朝" w:hAnsi="ＭＳ 明朝" w:hint="eastAsia"/>
        </w:rPr>
        <w:t>承継届書（乙</w:t>
      </w:r>
      <w:r w:rsidR="00777A9E">
        <w:rPr>
          <w:rFonts w:ascii="ＭＳ 明朝" w:eastAsia="ＭＳ 明朝" w:hAnsi="ＭＳ 明朝" w:hint="eastAsia"/>
        </w:rPr>
        <w:t>）</w:t>
      </w:r>
    </w:p>
    <w:p w14:paraId="592052AD" w14:textId="77777777" w:rsidR="00B05C6E" w:rsidRDefault="00B05C6E">
      <w:pPr>
        <w:rPr>
          <w:rFonts w:ascii="ＭＳ 明朝" w:eastAsia="ＭＳ 明朝" w:hAnsi="ＭＳ 明朝"/>
        </w:rPr>
      </w:pPr>
    </w:p>
    <w:p w14:paraId="4810A5E4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1B8FD03" w14:textId="77777777" w:rsidR="00B05C6E" w:rsidRDefault="00B05C6E">
      <w:pPr>
        <w:rPr>
          <w:rFonts w:ascii="ＭＳ 明朝" w:eastAsia="ＭＳ 明朝" w:hAnsi="ＭＳ 明朝"/>
        </w:rPr>
      </w:pPr>
    </w:p>
    <w:p w14:paraId="70CF261E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55F6386B" w14:textId="77777777" w:rsidR="00B05C6E" w:rsidRDefault="00B05C6E">
      <w:pPr>
        <w:rPr>
          <w:rFonts w:ascii="ＭＳ 明朝" w:eastAsia="ＭＳ 明朝" w:hAnsi="ＭＳ 明朝"/>
        </w:rPr>
      </w:pPr>
    </w:p>
    <w:p w14:paraId="61DF53E2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4FA1FE56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14A6FF0A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592D548" w14:textId="77777777" w:rsidR="00B05C6E" w:rsidRDefault="00B05C6E">
      <w:pPr>
        <w:rPr>
          <w:rFonts w:ascii="ＭＳ 明朝" w:eastAsia="ＭＳ 明朝" w:hAnsi="ＭＳ 明朝"/>
        </w:rPr>
      </w:pPr>
    </w:p>
    <w:p w14:paraId="4D0D2344" w14:textId="77777777" w:rsidR="00B05C6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653EF2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653EF2">
        <w:rPr>
          <w:rFonts w:ascii="ＭＳ 明朝" w:eastAsia="ＭＳ 明朝" w:hAnsi="ＭＳ 明朝" w:hint="eastAsia"/>
        </w:rPr>
        <w:t>の４において準用する同法第10条第３</w:t>
      </w:r>
      <w:r>
        <w:rPr>
          <w:rFonts w:ascii="ＭＳ 明朝" w:eastAsia="ＭＳ 明朝" w:hAnsi="ＭＳ 明朝" w:hint="eastAsia"/>
        </w:rPr>
        <w:t>項</w:t>
      </w:r>
      <w:r w:rsidR="00B05C6E">
        <w:rPr>
          <w:rFonts w:ascii="ＭＳ 明朝" w:eastAsia="ＭＳ 明朝" w:hAnsi="ＭＳ 明朝" w:hint="eastAsia"/>
        </w:rPr>
        <w:t>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0C0EC810" w14:textId="77777777" w:rsidR="00B05C6E" w:rsidRPr="00653EF2" w:rsidRDefault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77A9E" w14:paraId="27C86F48" w14:textId="77777777" w:rsidTr="003937A8">
        <w:tc>
          <w:tcPr>
            <w:tcW w:w="2547" w:type="dxa"/>
            <w:vAlign w:val="center"/>
          </w:tcPr>
          <w:p w14:paraId="2E1DD7EB" w14:textId="77777777" w:rsidR="00777A9E" w:rsidRDefault="00777A9E" w:rsidP="003937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承継の原因</w:t>
            </w:r>
          </w:p>
        </w:tc>
        <w:tc>
          <w:tcPr>
            <w:tcW w:w="6513" w:type="dxa"/>
          </w:tcPr>
          <w:p w14:paraId="49F11E7F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  <w:p w14:paraId="422BDCF5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3937A8" w14:paraId="702BBADA" w14:textId="77777777" w:rsidTr="003937A8">
        <w:tc>
          <w:tcPr>
            <w:tcW w:w="2547" w:type="dxa"/>
          </w:tcPr>
          <w:p w14:paraId="4F61F38C" w14:textId="77777777" w:rsidR="003937A8" w:rsidRDefault="003937A8" w:rsidP="003937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被承継者の認定の年月日</w:t>
            </w:r>
          </w:p>
          <w:p w14:paraId="7BC92C41" w14:textId="77777777" w:rsidR="003937A8" w:rsidRDefault="003937A8" w:rsidP="003937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及び認定番号</w:t>
            </w:r>
          </w:p>
        </w:tc>
        <w:tc>
          <w:tcPr>
            <w:tcW w:w="6513" w:type="dxa"/>
          </w:tcPr>
          <w:p w14:paraId="6FB3B71E" w14:textId="77777777" w:rsidR="003937A8" w:rsidRDefault="003937A8">
            <w:pPr>
              <w:rPr>
                <w:rFonts w:ascii="ＭＳ 明朝" w:eastAsia="ＭＳ 明朝" w:hAnsi="ＭＳ 明朝"/>
              </w:rPr>
            </w:pPr>
          </w:p>
          <w:p w14:paraId="5C84DD54" w14:textId="77777777" w:rsidR="003937A8" w:rsidRDefault="003937A8">
            <w:pPr>
              <w:rPr>
                <w:rFonts w:ascii="ＭＳ 明朝" w:eastAsia="ＭＳ 明朝" w:hAnsi="ＭＳ 明朝"/>
              </w:rPr>
            </w:pPr>
          </w:p>
        </w:tc>
      </w:tr>
      <w:tr w:rsidR="003937A8" w14:paraId="17653CDD" w14:textId="77777777" w:rsidTr="003937A8">
        <w:tc>
          <w:tcPr>
            <w:tcW w:w="2547" w:type="dxa"/>
          </w:tcPr>
          <w:p w14:paraId="58AC2725" w14:textId="77777777" w:rsidR="003937A8" w:rsidRDefault="003937A8" w:rsidP="003937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承継者の認定の年月日</w:t>
            </w:r>
          </w:p>
          <w:p w14:paraId="5F668A49" w14:textId="77777777" w:rsidR="003937A8" w:rsidRDefault="003937A8" w:rsidP="003937A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及び認定番号</w:t>
            </w:r>
          </w:p>
        </w:tc>
        <w:tc>
          <w:tcPr>
            <w:tcW w:w="6513" w:type="dxa"/>
          </w:tcPr>
          <w:p w14:paraId="7BD3F62C" w14:textId="77777777" w:rsidR="003937A8" w:rsidRDefault="003937A8">
            <w:pPr>
              <w:rPr>
                <w:rFonts w:ascii="ＭＳ 明朝" w:eastAsia="ＭＳ 明朝" w:hAnsi="ＭＳ 明朝"/>
              </w:rPr>
            </w:pPr>
          </w:p>
          <w:p w14:paraId="0D97E628" w14:textId="77777777" w:rsidR="003937A8" w:rsidRDefault="003937A8">
            <w:pPr>
              <w:rPr>
                <w:rFonts w:ascii="ＭＳ 明朝" w:eastAsia="ＭＳ 明朝" w:hAnsi="ＭＳ 明朝"/>
              </w:rPr>
            </w:pPr>
          </w:p>
        </w:tc>
      </w:tr>
    </w:tbl>
    <w:p w14:paraId="21DCA3D5" w14:textId="77777777" w:rsidR="00B05C6E" w:rsidRDefault="00B05C6E">
      <w:pPr>
        <w:rPr>
          <w:rFonts w:ascii="ＭＳ 明朝" w:eastAsia="ＭＳ 明朝" w:hAnsi="ＭＳ 明朝"/>
        </w:rPr>
      </w:pPr>
    </w:p>
    <w:p w14:paraId="2885E90A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449E320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19B08D6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39B0" w14:textId="77777777" w:rsidR="00B05C6E" w:rsidRDefault="00B05C6E" w:rsidP="00B05C6E">
      <w:r>
        <w:separator/>
      </w:r>
    </w:p>
  </w:endnote>
  <w:endnote w:type="continuationSeparator" w:id="0">
    <w:p w14:paraId="21E74251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B4CA" w14:textId="77777777" w:rsidR="00B05C6E" w:rsidRDefault="00B05C6E" w:rsidP="00B05C6E">
      <w:r>
        <w:separator/>
      </w:r>
    </w:p>
  </w:footnote>
  <w:footnote w:type="continuationSeparator" w:id="0">
    <w:p w14:paraId="066CACCE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865BC"/>
    <w:rsid w:val="003937A8"/>
    <w:rsid w:val="00501ABE"/>
    <w:rsid w:val="00653EF2"/>
    <w:rsid w:val="00777A9E"/>
    <w:rsid w:val="007C6B3B"/>
    <w:rsid w:val="00B05C6E"/>
    <w:rsid w:val="00C61C24"/>
    <w:rsid w:val="00E1482D"/>
    <w:rsid w:val="00E6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69C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7D29-2588-4031-A9CA-817F6612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2022-06-02T13:43:00Z</dcterms:created>
  <dcterms:modified xsi:type="dcterms:W3CDTF">2022-06-02T13:43:00Z</dcterms:modified>
</cp:coreProperties>
</file>