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FEF" w:rsidRPr="00347DB8" w:rsidRDefault="00631FEF" w:rsidP="00DA46CF">
      <w:pPr>
        <w:spacing w:line="240" w:lineRule="atLeast"/>
        <w:rPr>
          <w:rFonts w:ascii="ＭＳ Ｐ明朝" w:eastAsia="ＭＳ Ｐ明朝" w:hAnsi="ＭＳ Ｐ明朝"/>
          <w:sz w:val="18"/>
          <w:szCs w:val="18"/>
        </w:rPr>
      </w:pPr>
    </w:p>
    <w:p w:rsidR="00320C03" w:rsidRPr="00347DB8" w:rsidRDefault="00320C03" w:rsidP="00320C03">
      <w:pPr>
        <w:spacing w:line="240" w:lineRule="atLeast"/>
        <w:ind w:left="399" w:hangingChars="190" w:hanging="399"/>
        <w:jc w:val="right"/>
        <w:rPr>
          <w:rFonts w:ascii="ＭＳ Ｐ明朝" w:eastAsia="ＭＳ Ｐ明朝" w:hAnsi="ＭＳ Ｐ明朝"/>
          <w:sz w:val="21"/>
          <w:szCs w:val="21"/>
        </w:rPr>
      </w:pPr>
      <w:r w:rsidRPr="00347DB8">
        <w:rPr>
          <w:rFonts w:ascii="ＭＳ Ｐ明朝" w:eastAsia="ＭＳ Ｐ明朝" w:hAnsi="ＭＳ Ｐ明朝" w:hint="eastAsia"/>
          <w:sz w:val="21"/>
          <w:szCs w:val="21"/>
        </w:rPr>
        <w:t>年　　月　　日</w:t>
      </w:r>
    </w:p>
    <w:p w:rsidR="00320C03" w:rsidRPr="00347DB8" w:rsidRDefault="00320C03" w:rsidP="00320C03">
      <w:pPr>
        <w:spacing w:line="240" w:lineRule="atLeast"/>
        <w:ind w:left="399" w:hangingChars="190" w:hanging="399"/>
        <w:jc w:val="center"/>
        <w:rPr>
          <w:rFonts w:ascii="ＭＳ Ｐ明朝" w:eastAsia="ＭＳ Ｐ明朝" w:hAnsi="ＭＳ Ｐ明朝"/>
          <w:sz w:val="21"/>
          <w:szCs w:val="21"/>
        </w:rPr>
      </w:pPr>
    </w:p>
    <w:p w:rsidR="00320C03" w:rsidRPr="00347DB8" w:rsidRDefault="00320C03" w:rsidP="00320C03">
      <w:pPr>
        <w:spacing w:line="240" w:lineRule="atLeast"/>
        <w:ind w:left="399" w:hangingChars="190" w:hanging="399"/>
        <w:jc w:val="center"/>
        <w:rPr>
          <w:rFonts w:ascii="ＭＳ Ｐ明朝" w:eastAsia="ＭＳ Ｐ明朝" w:hAnsi="ＭＳ Ｐ明朝"/>
          <w:sz w:val="21"/>
          <w:szCs w:val="21"/>
        </w:rPr>
      </w:pPr>
      <w:r w:rsidRPr="00347DB8">
        <w:rPr>
          <w:rFonts w:ascii="ＭＳ Ｐ明朝" w:eastAsia="ＭＳ Ｐ明朝" w:hAnsi="ＭＳ Ｐ明朝" w:hint="eastAsia"/>
          <w:sz w:val="21"/>
          <w:szCs w:val="21"/>
        </w:rPr>
        <w:t>製品リコールの進捗報告終了のための自己評価報告書</w:t>
      </w:r>
    </w:p>
    <w:p w:rsidR="00320C03" w:rsidRPr="00347DB8" w:rsidRDefault="00320C03" w:rsidP="00320C03">
      <w:pPr>
        <w:spacing w:line="240" w:lineRule="atLeast"/>
        <w:ind w:left="399" w:hangingChars="190" w:hanging="399"/>
        <w:jc w:val="center"/>
        <w:rPr>
          <w:rFonts w:ascii="ＭＳ Ｐ明朝" w:eastAsia="ＭＳ Ｐ明朝" w:hAnsi="ＭＳ Ｐ明朝"/>
          <w:sz w:val="21"/>
          <w:szCs w:val="21"/>
        </w:rPr>
      </w:pPr>
    </w:p>
    <w:p w:rsidR="00320C03" w:rsidRPr="00347DB8" w:rsidRDefault="00320C03" w:rsidP="00320C03">
      <w:pPr>
        <w:spacing w:line="240" w:lineRule="atLeast"/>
        <w:ind w:left="399" w:hangingChars="190" w:hanging="399"/>
        <w:jc w:val="center"/>
        <w:rPr>
          <w:rFonts w:ascii="ＭＳ Ｐ明朝" w:eastAsia="ＭＳ Ｐ明朝" w:hAnsi="ＭＳ Ｐ明朝"/>
          <w:sz w:val="21"/>
          <w:szCs w:val="21"/>
        </w:rPr>
      </w:pPr>
    </w:p>
    <w:p w:rsidR="001236F7" w:rsidRPr="00347DB8" w:rsidRDefault="00823EA1" w:rsidP="00320C03">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経済産業省</w:t>
      </w:r>
    </w:p>
    <w:p w:rsidR="00320C03" w:rsidRPr="00D26C85" w:rsidRDefault="00D26C85" w:rsidP="00D26C85">
      <w:pPr>
        <w:spacing w:line="240" w:lineRule="atLeast"/>
        <w:ind w:left="399" w:hangingChars="190" w:hanging="399"/>
        <w:rPr>
          <w:rFonts w:ascii="ＭＳ Ｐ明朝" w:eastAsia="ＭＳ Ｐ明朝" w:hAnsi="ＭＳ Ｐ明朝" w:hint="eastAsia"/>
          <w:sz w:val="21"/>
          <w:szCs w:val="21"/>
        </w:rPr>
      </w:pPr>
      <w:r>
        <w:rPr>
          <w:rFonts w:ascii="ＭＳ Ｐ明朝" w:eastAsia="ＭＳ Ｐ明朝" w:hAnsi="ＭＳ Ｐ明朝" w:hint="eastAsia"/>
          <w:sz w:val="21"/>
          <w:szCs w:val="21"/>
        </w:rPr>
        <w:t>大臣官房産業保安・安全グループ製品安全課長　殿</w:t>
      </w:r>
    </w:p>
    <w:p w:rsidR="00320C03" w:rsidRPr="00347DB8" w:rsidRDefault="00320C03" w:rsidP="00320C03">
      <w:pPr>
        <w:spacing w:line="240" w:lineRule="atLeast"/>
        <w:ind w:left="399" w:hangingChars="190" w:hanging="399"/>
        <w:rPr>
          <w:rFonts w:ascii="ＭＳ Ｐ明朝" w:eastAsia="ＭＳ Ｐ明朝" w:hAnsi="ＭＳ Ｐ明朝"/>
          <w:sz w:val="21"/>
          <w:szCs w:val="21"/>
        </w:rPr>
      </w:pPr>
    </w:p>
    <w:p w:rsidR="00320C03" w:rsidRPr="00347DB8" w:rsidRDefault="00320C03" w:rsidP="00320C03">
      <w:pPr>
        <w:spacing w:line="240" w:lineRule="atLeast"/>
        <w:ind w:left="4200" w:right="880" w:firstLine="840"/>
        <w:jc w:val="left"/>
        <w:rPr>
          <w:rFonts w:ascii="ＭＳ Ｐ明朝" w:eastAsia="ＭＳ Ｐ明朝" w:hAnsi="ＭＳ Ｐ明朝"/>
          <w:sz w:val="21"/>
          <w:szCs w:val="21"/>
        </w:rPr>
      </w:pPr>
      <w:r w:rsidRPr="00347DB8">
        <w:rPr>
          <w:rFonts w:ascii="ＭＳ Ｐ明朝" w:eastAsia="ＭＳ Ｐ明朝" w:hAnsi="ＭＳ Ｐ明朝" w:hint="eastAsia"/>
          <w:sz w:val="21"/>
          <w:szCs w:val="21"/>
        </w:rPr>
        <w:t>事業者名：</w:t>
      </w:r>
    </w:p>
    <w:p w:rsidR="00320C03" w:rsidRPr="00347DB8" w:rsidRDefault="00320C03" w:rsidP="00320C03">
      <w:pPr>
        <w:spacing w:line="240" w:lineRule="atLeast"/>
        <w:ind w:left="4200" w:right="880" w:firstLine="840"/>
        <w:jc w:val="left"/>
        <w:rPr>
          <w:rFonts w:ascii="ＭＳ Ｐ明朝" w:eastAsia="ＭＳ Ｐ明朝" w:hAnsi="ＭＳ Ｐ明朝"/>
          <w:sz w:val="21"/>
          <w:szCs w:val="21"/>
        </w:rPr>
      </w:pPr>
      <w:r w:rsidRPr="00347DB8">
        <w:rPr>
          <w:rFonts w:ascii="ＭＳ Ｐ明朝" w:eastAsia="ＭＳ Ｐ明朝" w:hAnsi="ＭＳ Ｐ明朝" w:hint="eastAsia"/>
          <w:sz w:val="21"/>
          <w:szCs w:val="21"/>
        </w:rPr>
        <w:t>法人番号：</w:t>
      </w:r>
    </w:p>
    <w:p w:rsidR="00320C03" w:rsidRPr="00347DB8" w:rsidRDefault="00320C03" w:rsidP="00320C03">
      <w:pPr>
        <w:spacing w:line="240" w:lineRule="atLeast"/>
        <w:ind w:left="4618" w:right="880" w:firstLine="422"/>
        <w:jc w:val="left"/>
        <w:rPr>
          <w:rFonts w:ascii="ＭＳ Ｐ明朝" w:eastAsia="ＭＳ Ｐ明朝" w:hAnsi="ＭＳ Ｐ明朝"/>
          <w:sz w:val="21"/>
          <w:szCs w:val="21"/>
        </w:rPr>
      </w:pPr>
      <w:r w:rsidRPr="00347DB8">
        <w:rPr>
          <w:rFonts w:ascii="ＭＳ Ｐ明朝" w:eastAsia="ＭＳ Ｐ明朝" w:hAnsi="ＭＳ Ｐ明朝" w:hint="eastAsia"/>
          <w:sz w:val="21"/>
          <w:szCs w:val="21"/>
        </w:rPr>
        <w:t>報告者の役職及び氏名：</w:t>
      </w:r>
    </w:p>
    <w:p w:rsidR="00320C03" w:rsidRPr="00347DB8" w:rsidRDefault="00320C03" w:rsidP="00320C03">
      <w:pPr>
        <w:spacing w:line="240" w:lineRule="atLeast"/>
        <w:ind w:left="399" w:hangingChars="190" w:hanging="399"/>
        <w:rPr>
          <w:rFonts w:ascii="ＭＳ Ｐ明朝" w:eastAsia="ＭＳ Ｐ明朝" w:hAnsi="ＭＳ Ｐ明朝"/>
          <w:sz w:val="21"/>
          <w:szCs w:val="21"/>
        </w:rPr>
      </w:pPr>
    </w:p>
    <w:p w:rsidR="00320C03" w:rsidRPr="00347DB8" w:rsidRDefault="00320C03" w:rsidP="00320C03">
      <w:pPr>
        <w:spacing w:line="240" w:lineRule="atLeast"/>
        <w:rPr>
          <w:rFonts w:ascii="ＭＳ Ｐ明朝" w:eastAsia="ＭＳ Ｐ明朝" w:hAnsi="ＭＳ Ｐ明朝"/>
          <w:sz w:val="21"/>
          <w:szCs w:val="21"/>
        </w:rPr>
      </w:pPr>
      <w:r w:rsidRPr="00347DB8">
        <w:rPr>
          <w:rFonts w:ascii="ＭＳ Ｐ明朝" w:eastAsia="ＭＳ Ｐ明朝" w:hAnsi="ＭＳ Ｐ明朝" w:hint="eastAsia"/>
          <w:sz w:val="21"/>
          <w:szCs w:val="21"/>
        </w:rPr>
        <w:t xml:space="preserve">　　下記の製品リコールについての進捗報告を終了するための自己評価報告書を提出します。</w:t>
      </w:r>
    </w:p>
    <w:p w:rsidR="00320C03" w:rsidRPr="00347DB8" w:rsidRDefault="00320C03" w:rsidP="001236F7">
      <w:pPr>
        <w:spacing w:line="240" w:lineRule="atLeast"/>
        <w:rPr>
          <w:rFonts w:ascii="ＭＳ Ｐ明朝" w:eastAsia="ＭＳ Ｐ明朝" w:hAnsi="ＭＳ Ｐ明朝"/>
          <w:sz w:val="21"/>
          <w:szCs w:val="21"/>
        </w:rPr>
      </w:pPr>
    </w:p>
    <w:p w:rsidR="00320C03" w:rsidRPr="00347DB8" w:rsidRDefault="00320C03" w:rsidP="00320C03">
      <w:pPr>
        <w:spacing w:line="240" w:lineRule="atLeast"/>
        <w:ind w:left="399" w:hangingChars="190" w:hanging="399"/>
        <w:jc w:val="center"/>
        <w:rPr>
          <w:rFonts w:ascii="ＭＳ Ｐ明朝" w:eastAsia="ＭＳ Ｐ明朝" w:hAnsi="ＭＳ Ｐ明朝"/>
          <w:sz w:val="21"/>
          <w:szCs w:val="21"/>
        </w:rPr>
      </w:pPr>
      <w:r w:rsidRPr="00347DB8">
        <w:rPr>
          <w:rFonts w:ascii="ＭＳ Ｐ明朝" w:eastAsia="ＭＳ Ｐ明朝" w:hAnsi="ＭＳ Ｐ明朝" w:hint="eastAsia"/>
          <w:sz w:val="21"/>
          <w:szCs w:val="21"/>
        </w:rPr>
        <w:t>記</w:t>
      </w:r>
    </w:p>
    <w:p w:rsidR="00320C03" w:rsidRPr="00347DB8" w:rsidRDefault="00320C03" w:rsidP="00CC328A">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１．リコール実施状況</w:t>
      </w:r>
      <w:r w:rsidR="00CC328A" w:rsidRPr="00347DB8">
        <w:rPr>
          <w:rFonts w:ascii="ＭＳ Ｐ明朝" w:eastAsia="ＭＳ Ｐ明朝" w:hAnsi="ＭＳ Ｐ明朝" w:hint="eastAsia"/>
          <w:sz w:val="21"/>
          <w:szCs w:val="21"/>
        </w:rPr>
        <w:t>について</w:t>
      </w:r>
    </w:p>
    <w:p w:rsidR="00320C03" w:rsidRPr="00347DB8" w:rsidRDefault="00CC328A" w:rsidP="00CC328A">
      <w:pPr>
        <w:spacing w:line="240" w:lineRule="atLeast"/>
        <w:ind w:firstLineChars="100" w:firstLine="210"/>
        <w:rPr>
          <w:rFonts w:ascii="ＭＳ Ｐ明朝" w:eastAsia="ＭＳ Ｐ明朝" w:hAnsi="ＭＳ Ｐ明朝"/>
          <w:sz w:val="21"/>
          <w:szCs w:val="21"/>
        </w:rPr>
      </w:pPr>
      <w:r w:rsidRPr="00347DB8">
        <w:rPr>
          <w:rFonts w:ascii="ＭＳ Ｐ明朝" w:eastAsia="ＭＳ Ｐ明朝" w:hAnsi="ＭＳ Ｐ明朝" w:hint="eastAsia"/>
          <w:sz w:val="21"/>
          <w:szCs w:val="21"/>
        </w:rPr>
        <w:t>（1）リコール対象の</w:t>
      </w:r>
      <w:r w:rsidR="00320C03" w:rsidRPr="00347DB8">
        <w:rPr>
          <w:rFonts w:ascii="ＭＳ Ｐ明朝" w:eastAsia="ＭＳ Ｐ明朝" w:hAnsi="ＭＳ Ｐ明朝" w:hint="eastAsia"/>
          <w:sz w:val="21"/>
          <w:szCs w:val="21"/>
        </w:rPr>
        <w:t>製品名</w:t>
      </w:r>
      <w:r w:rsidRPr="00347DB8">
        <w:rPr>
          <w:rFonts w:ascii="ＭＳ Ｐ明朝" w:eastAsia="ＭＳ Ｐ明朝" w:hAnsi="ＭＳ Ｐ明朝" w:hint="eastAsia"/>
          <w:sz w:val="21"/>
          <w:szCs w:val="21"/>
        </w:rPr>
        <w:t>、</w:t>
      </w:r>
      <w:r w:rsidR="00320C03" w:rsidRPr="00347DB8">
        <w:rPr>
          <w:rFonts w:ascii="ＭＳ Ｐ明朝" w:eastAsia="ＭＳ Ｐ明朝" w:hAnsi="ＭＳ Ｐ明朝" w:hint="eastAsia"/>
          <w:sz w:val="21"/>
          <w:szCs w:val="21"/>
        </w:rPr>
        <w:t>機種、型番、製造番号</w:t>
      </w:r>
    </w:p>
    <w:p w:rsidR="00CC328A" w:rsidRPr="00347DB8" w:rsidRDefault="00CC328A" w:rsidP="00CC328A">
      <w:pPr>
        <w:spacing w:line="240" w:lineRule="atLeast"/>
        <w:ind w:leftChars="100" w:left="429" w:hangingChars="90" w:hanging="189"/>
        <w:rPr>
          <w:rFonts w:ascii="ＭＳ Ｐ明朝" w:eastAsia="ＭＳ Ｐ明朝" w:hAnsi="ＭＳ Ｐ明朝"/>
          <w:sz w:val="21"/>
          <w:szCs w:val="21"/>
        </w:rPr>
      </w:pPr>
      <w:r w:rsidRPr="00347DB8">
        <w:rPr>
          <w:rFonts w:ascii="ＭＳ Ｐ明朝" w:eastAsia="ＭＳ Ｐ明朝" w:hAnsi="ＭＳ Ｐ明朝" w:hint="eastAsia"/>
          <w:sz w:val="21"/>
          <w:szCs w:val="21"/>
        </w:rPr>
        <w:t>（2）対象台数</w:t>
      </w:r>
    </w:p>
    <w:p w:rsidR="00CC328A" w:rsidRPr="00347DB8" w:rsidRDefault="00CC328A" w:rsidP="00CC328A">
      <w:pPr>
        <w:spacing w:line="240" w:lineRule="atLeast"/>
        <w:ind w:leftChars="100" w:left="429" w:hangingChars="90" w:hanging="189"/>
        <w:rPr>
          <w:rFonts w:ascii="ＭＳ Ｐ明朝" w:eastAsia="ＭＳ Ｐ明朝" w:hAnsi="ＭＳ Ｐ明朝"/>
          <w:sz w:val="21"/>
          <w:szCs w:val="21"/>
        </w:rPr>
      </w:pPr>
      <w:r w:rsidRPr="00347DB8">
        <w:rPr>
          <w:rFonts w:ascii="ＭＳ Ｐ明朝" w:eastAsia="ＭＳ Ｐ明朝" w:hAnsi="ＭＳ Ｐ明朝" w:hint="eastAsia"/>
          <w:sz w:val="21"/>
          <w:szCs w:val="21"/>
        </w:rPr>
        <w:t>（3）リコール開始年月日</w:t>
      </w:r>
    </w:p>
    <w:p w:rsidR="00EF79BE" w:rsidRPr="00347DB8" w:rsidRDefault="00CC328A" w:rsidP="00EF79BE">
      <w:pPr>
        <w:spacing w:line="240" w:lineRule="atLeast"/>
        <w:ind w:leftChars="100" w:left="429" w:hangingChars="90" w:hanging="189"/>
        <w:rPr>
          <w:rFonts w:ascii="ＭＳ Ｐ明朝" w:eastAsia="ＭＳ Ｐ明朝" w:hAnsi="ＭＳ Ｐ明朝"/>
          <w:sz w:val="21"/>
          <w:szCs w:val="21"/>
        </w:rPr>
      </w:pPr>
      <w:r w:rsidRPr="00347DB8">
        <w:rPr>
          <w:rFonts w:ascii="ＭＳ Ｐ明朝" w:eastAsia="ＭＳ Ｐ明朝" w:hAnsi="ＭＳ Ｐ明朝" w:hint="eastAsia"/>
          <w:sz w:val="21"/>
          <w:szCs w:val="21"/>
        </w:rPr>
        <w:t>（4）リコール対策済み台数（点検／改修台数、回収台数）</w:t>
      </w:r>
    </w:p>
    <w:p w:rsidR="00EF79BE" w:rsidRPr="00347DB8" w:rsidRDefault="00CC328A" w:rsidP="00EF79BE">
      <w:pPr>
        <w:autoSpaceDE w:val="0"/>
        <w:autoSpaceDN w:val="0"/>
        <w:snapToGrid w:val="0"/>
        <w:spacing w:line="318" w:lineRule="atLeast"/>
        <w:ind w:leftChars="100" w:left="555" w:hangingChars="150" w:hanging="315"/>
        <w:rPr>
          <w:rFonts w:ascii="ＭＳ Ｐ明朝" w:eastAsia="ＭＳ Ｐ明朝" w:hAnsi="ＭＳ Ｐ明朝"/>
          <w:sz w:val="21"/>
          <w:szCs w:val="22"/>
        </w:rPr>
      </w:pPr>
      <w:r w:rsidRPr="00347DB8">
        <w:rPr>
          <w:rFonts w:ascii="ＭＳ Ｐ明朝" w:eastAsia="ＭＳ Ｐ明朝" w:hAnsi="ＭＳ Ｐ明朝" w:hint="eastAsia"/>
          <w:sz w:val="21"/>
          <w:szCs w:val="21"/>
        </w:rPr>
        <w:t>（5</w:t>
      </w:r>
      <w:r w:rsidR="00142B08" w:rsidRPr="00347DB8">
        <w:rPr>
          <w:rFonts w:ascii="ＭＳ Ｐ明朝" w:eastAsia="ＭＳ Ｐ明朝" w:hAnsi="ＭＳ Ｐ明朝" w:hint="eastAsia"/>
          <w:sz w:val="21"/>
          <w:szCs w:val="21"/>
        </w:rPr>
        <w:t>）</w:t>
      </w:r>
      <w:r w:rsidR="00EF79BE" w:rsidRPr="00347DB8">
        <w:rPr>
          <w:rFonts w:ascii="ＭＳ Ｐ明朝" w:eastAsia="ＭＳ Ｐ明朝" w:hAnsi="ＭＳ Ｐ明朝" w:hint="eastAsia"/>
          <w:sz w:val="21"/>
          <w:szCs w:val="21"/>
        </w:rPr>
        <w:t>実施率</w:t>
      </w:r>
      <w:r w:rsidR="00EF79BE" w:rsidRPr="00347DB8">
        <w:rPr>
          <w:rFonts w:ascii="ＭＳ Ｐ明朝" w:eastAsia="ＭＳ Ｐ明朝" w:hAnsi="ＭＳ Ｐ明朝" w:hint="eastAsia"/>
          <w:sz w:val="21"/>
          <w:szCs w:val="22"/>
        </w:rPr>
        <w:t>（残存率を反映した補正実施率を記述する場合は、実施率と補正実施率を併記し、</w:t>
      </w:r>
      <w:r w:rsidR="00EF79BE" w:rsidRPr="00347DB8">
        <w:rPr>
          <w:rFonts w:ascii="ＭＳ Ｐ明朝" w:eastAsia="ＭＳ Ｐ明朝" w:hAnsi="ＭＳ Ｐ明朝"/>
          <w:sz w:val="21"/>
          <w:szCs w:val="22"/>
        </w:rPr>
        <w:t>補正実施率の算出に利用した推計モデルの引用先も記述する</w:t>
      </w:r>
      <w:r w:rsidR="00EF79BE" w:rsidRPr="00347DB8">
        <w:rPr>
          <w:rFonts w:ascii="ＭＳ Ｐ明朝" w:eastAsia="ＭＳ Ｐ明朝" w:hAnsi="ＭＳ Ｐ明朝" w:hint="eastAsia"/>
          <w:sz w:val="21"/>
          <w:szCs w:val="22"/>
        </w:rPr>
        <w:t>）</w:t>
      </w:r>
    </w:p>
    <w:p w:rsidR="00CC328A" w:rsidRPr="00347DB8" w:rsidRDefault="006D050F" w:rsidP="00CC328A">
      <w:pPr>
        <w:spacing w:line="240" w:lineRule="atLeast"/>
        <w:ind w:leftChars="100" w:left="429" w:hangingChars="90" w:hanging="189"/>
        <w:rPr>
          <w:rFonts w:ascii="ＭＳ Ｐ明朝" w:eastAsia="ＭＳ Ｐ明朝" w:hAnsi="ＭＳ Ｐ明朝"/>
          <w:sz w:val="21"/>
          <w:szCs w:val="21"/>
        </w:rPr>
      </w:pPr>
      <w:r w:rsidRPr="00347DB8">
        <w:rPr>
          <w:rFonts w:ascii="ＭＳ Ｐ明朝" w:eastAsia="ＭＳ Ｐ明朝" w:hAnsi="ＭＳ Ｐ明朝" w:hint="eastAsia"/>
          <w:sz w:val="21"/>
          <w:szCs w:val="21"/>
        </w:rPr>
        <w:t>（６）リコール開始からの製品事故の発生数</w:t>
      </w:r>
    </w:p>
    <w:p w:rsidR="006D050F" w:rsidRPr="00347DB8" w:rsidRDefault="006D050F" w:rsidP="00CC328A">
      <w:pPr>
        <w:spacing w:line="240" w:lineRule="atLeast"/>
        <w:ind w:leftChars="100" w:left="429" w:hangingChars="90" w:hanging="189"/>
        <w:rPr>
          <w:rFonts w:ascii="ＭＳ Ｐ明朝" w:eastAsia="ＭＳ Ｐ明朝" w:hAnsi="ＭＳ Ｐ明朝"/>
          <w:sz w:val="21"/>
          <w:szCs w:val="21"/>
        </w:rPr>
      </w:pPr>
    </w:p>
    <w:p w:rsidR="00320C03" w:rsidRPr="00347DB8" w:rsidRDefault="00CC328A" w:rsidP="00320C03">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２．自己評価</w:t>
      </w:r>
    </w:p>
    <w:p w:rsidR="00CC328A" w:rsidRPr="00347DB8" w:rsidRDefault="006D050F" w:rsidP="006D050F">
      <w:pPr>
        <w:spacing w:line="240" w:lineRule="atLeast"/>
        <w:ind w:left="399" w:hangingChars="190" w:hanging="399"/>
        <w:rPr>
          <w:rFonts w:ascii="ＭＳ Ｐ明朝" w:eastAsia="ＭＳ Ｐ明朝" w:hAnsi="ＭＳ Ｐ明朝"/>
          <w:sz w:val="21"/>
          <w:szCs w:val="21"/>
        </w:rPr>
      </w:pPr>
      <w:r w:rsidRPr="00347DB8">
        <w:rPr>
          <w:rFonts w:ascii="ＭＳ Ｐ明朝" w:eastAsia="ＭＳ Ｐ明朝" w:hAnsi="ＭＳ Ｐ明朝" w:hint="eastAsia"/>
          <w:sz w:val="21"/>
          <w:szCs w:val="21"/>
        </w:rPr>
        <w:t xml:space="preserve">　　（</w:t>
      </w:r>
      <w:r w:rsidR="00CC328A" w:rsidRPr="00347DB8">
        <w:rPr>
          <w:rFonts w:ascii="ＭＳ Ｐ明朝" w:eastAsia="ＭＳ Ｐ明朝" w:hAnsi="ＭＳ Ｐ明朝" w:hint="eastAsia"/>
          <w:sz w:val="21"/>
          <w:szCs w:val="21"/>
        </w:rPr>
        <w:t>これまでのリコール活動（消費者へのリコール周知活動など</w:t>
      </w:r>
      <w:r w:rsidRPr="00347DB8">
        <w:rPr>
          <w:rFonts w:ascii="ＭＳ Ｐ明朝" w:eastAsia="ＭＳ Ｐ明朝" w:hAnsi="ＭＳ Ｐ明朝" w:hint="eastAsia"/>
          <w:sz w:val="21"/>
          <w:szCs w:val="21"/>
        </w:rPr>
        <w:t>）</w:t>
      </w:r>
      <w:r w:rsidR="00631FEF" w:rsidRPr="00347DB8">
        <w:rPr>
          <w:rFonts w:ascii="ＭＳ Ｐ明朝" w:eastAsia="ＭＳ Ｐ明朝" w:hAnsi="ＭＳ Ｐ明朝" w:hint="eastAsia"/>
          <w:sz w:val="21"/>
          <w:szCs w:val="21"/>
        </w:rPr>
        <w:t>、リコール実施率が頭打ち</w:t>
      </w:r>
      <w:r w:rsidR="00CC328A" w:rsidRPr="00347DB8">
        <w:rPr>
          <w:rFonts w:ascii="ＭＳ Ｐ明朝" w:eastAsia="ＭＳ Ｐ明朝" w:hAnsi="ＭＳ Ｐ明朝" w:hint="eastAsia"/>
          <w:sz w:val="21"/>
          <w:szCs w:val="21"/>
        </w:rPr>
        <w:t>状態でこれ以上回収が見込めない状況にあるなど、リコール達成の状況を記述。）</w:t>
      </w:r>
    </w:p>
    <w:p w:rsidR="00320C03" w:rsidRPr="00347DB8" w:rsidRDefault="00320C03" w:rsidP="00320C03">
      <w:pPr>
        <w:spacing w:line="240" w:lineRule="atLeast"/>
        <w:ind w:left="399" w:hangingChars="190" w:hanging="399"/>
        <w:rPr>
          <w:rFonts w:ascii="ＭＳ Ｐ明朝" w:eastAsia="ＭＳ Ｐ明朝" w:hAnsi="ＭＳ Ｐ明朝"/>
          <w:sz w:val="21"/>
          <w:szCs w:val="21"/>
        </w:rPr>
      </w:pPr>
    </w:p>
    <w:p w:rsidR="00320C03" w:rsidRPr="00347DB8" w:rsidRDefault="00CC328A" w:rsidP="00CC328A">
      <w:pPr>
        <w:spacing w:line="240" w:lineRule="atLeast"/>
        <w:rPr>
          <w:rFonts w:ascii="ＭＳ Ｐ明朝" w:eastAsia="ＭＳ Ｐ明朝" w:hAnsi="ＭＳ Ｐ明朝"/>
          <w:sz w:val="21"/>
          <w:szCs w:val="21"/>
        </w:rPr>
      </w:pPr>
      <w:r w:rsidRPr="00347DB8">
        <w:rPr>
          <w:rFonts w:ascii="ＭＳ Ｐ明朝" w:eastAsia="ＭＳ Ｐ明朝" w:hAnsi="ＭＳ Ｐ明朝" w:hint="eastAsia"/>
          <w:sz w:val="21"/>
          <w:szCs w:val="21"/>
        </w:rPr>
        <w:t>３．今後のリコール実施方策等について</w:t>
      </w:r>
    </w:p>
    <w:p w:rsidR="00CC328A" w:rsidRPr="00347DB8" w:rsidRDefault="00CC328A" w:rsidP="00CC328A">
      <w:pPr>
        <w:spacing w:line="240" w:lineRule="atLeast"/>
        <w:rPr>
          <w:rFonts w:ascii="ＭＳ Ｐ明朝" w:eastAsia="ＭＳ Ｐ明朝" w:hAnsi="ＭＳ Ｐ明朝"/>
          <w:sz w:val="21"/>
          <w:szCs w:val="21"/>
        </w:rPr>
      </w:pPr>
      <w:r w:rsidRPr="00347DB8">
        <w:rPr>
          <w:rFonts w:ascii="ＭＳ Ｐ明朝" w:eastAsia="ＭＳ Ｐ明朝" w:hAnsi="ＭＳ Ｐ明朝" w:hint="eastAsia"/>
          <w:sz w:val="21"/>
          <w:szCs w:val="21"/>
        </w:rPr>
        <w:t xml:space="preserve">　　例）・自社HPにおいては引き続きリコール実施を掲載</w:t>
      </w:r>
    </w:p>
    <w:p w:rsidR="00CC328A" w:rsidRPr="00347DB8" w:rsidRDefault="00CC328A" w:rsidP="00CC328A">
      <w:pPr>
        <w:spacing w:line="240" w:lineRule="atLeast"/>
        <w:rPr>
          <w:rFonts w:ascii="ＭＳ Ｐ明朝" w:eastAsia="ＭＳ Ｐ明朝" w:hAnsi="ＭＳ Ｐ明朝"/>
          <w:sz w:val="21"/>
          <w:szCs w:val="21"/>
        </w:rPr>
      </w:pPr>
      <w:r w:rsidRPr="00347DB8">
        <w:rPr>
          <w:rFonts w:ascii="ＭＳ Ｐ明朝" w:eastAsia="ＭＳ Ｐ明朝" w:hAnsi="ＭＳ Ｐ明朝" w:hint="eastAsia"/>
          <w:sz w:val="21"/>
          <w:szCs w:val="21"/>
        </w:rPr>
        <w:t xml:space="preserve">　　　 ・消費者からの問い合わせ窓口は引き続き用意する　など</w:t>
      </w:r>
    </w:p>
    <w:p w:rsidR="00320C03" w:rsidRPr="00347DB8" w:rsidRDefault="00320C03" w:rsidP="00320C03">
      <w:pPr>
        <w:spacing w:line="240" w:lineRule="atLeast"/>
        <w:rPr>
          <w:rFonts w:ascii="ＭＳ Ｐ明朝" w:eastAsia="ＭＳ Ｐ明朝" w:hAnsi="ＭＳ Ｐ明朝"/>
          <w:sz w:val="21"/>
          <w:szCs w:val="21"/>
        </w:rPr>
      </w:pPr>
    </w:p>
    <w:p w:rsidR="00320C03" w:rsidRPr="00347DB8" w:rsidRDefault="00C470AD" w:rsidP="00320C03">
      <w:pPr>
        <w:spacing w:line="240" w:lineRule="atLeast"/>
        <w:rPr>
          <w:rFonts w:ascii="ＭＳ Ｐ明朝" w:eastAsia="ＭＳ Ｐ明朝" w:hAnsi="ＭＳ Ｐ明朝"/>
          <w:sz w:val="18"/>
          <w:szCs w:val="18"/>
        </w:rPr>
      </w:pPr>
      <w:r>
        <w:rPr>
          <w:rFonts w:ascii="ＭＳ Ｐ明朝" w:eastAsia="ＭＳ Ｐ明朝" w:hAnsi="ＭＳ Ｐ明朝" w:hint="eastAsia"/>
          <w:sz w:val="21"/>
          <w:szCs w:val="21"/>
        </w:rPr>
        <w:t>４</w:t>
      </w:r>
      <w:r w:rsidR="00320C03" w:rsidRPr="00347DB8">
        <w:rPr>
          <w:rFonts w:ascii="ＭＳ Ｐ明朝" w:eastAsia="ＭＳ Ｐ明朝" w:hAnsi="ＭＳ Ｐ明朝" w:hint="eastAsia"/>
          <w:sz w:val="21"/>
          <w:szCs w:val="21"/>
        </w:rPr>
        <w:t>．本件の連絡先</w:t>
      </w:r>
      <w:r w:rsidR="00EF79BE" w:rsidRPr="00347DB8">
        <w:rPr>
          <w:rFonts w:ascii="ＭＳ Ｐ明朝" w:eastAsia="ＭＳ Ｐ明朝" w:hAnsi="ＭＳ Ｐ明朝" w:hint="eastAsia"/>
          <w:sz w:val="18"/>
          <w:szCs w:val="18"/>
        </w:rPr>
        <w:t>（※１</w:t>
      </w:r>
      <w:r w:rsidR="00823EA1" w:rsidRPr="00347DB8">
        <w:rPr>
          <w:rFonts w:ascii="ＭＳ Ｐ明朝" w:eastAsia="ＭＳ Ｐ明朝" w:hAnsi="ＭＳ Ｐ明朝" w:hint="eastAsia"/>
          <w:sz w:val="18"/>
          <w:szCs w:val="18"/>
        </w:rPr>
        <w:t>）</w:t>
      </w:r>
    </w:p>
    <w:p w:rsidR="00320C03" w:rsidRPr="00347DB8" w:rsidRDefault="00320C03" w:rsidP="00320C03">
      <w:pPr>
        <w:spacing w:line="240" w:lineRule="atLeast"/>
        <w:rPr>
          <w:rFonts w:ascii="ＭＳ Ｐ明朝" w:eastAsia="ＭＳ Ｐ明朝" w:hAnsi="ＭＳ Ｐ明朝"/>
          <w:sz w:val="21"/>
          <w:szCs w:val="21"/>
        </w:rPr>
      </w:pPr>
    </w:p>
    <w:p w:rsidR="00823EA1" w:rsidRPr="00347DB8" w:rsidRDefault="00823EA1" w:rsidP="00320C03">
      <w:pPr>
        <w:rPr>
          <w:rFonts w:ascii="ＭＳ Ｐ明朝" w:eastAsia="ＭＳ Ｐ明朝" w:hAnsi="ＭＳ Ｐ明朝"/>
          <w:sz w:val="18"/>
          <w:szCs w:val="18"/>
        </w:rPr>
      </w:pPr>
    </w:p>
    <w:p w:rsidR="00320C03" w:rsidRPr="00347DB8" w:rsidRDefault="00823EA1" w:rsidP="00320C03">
      <w:pPr>
        <w:spacing w:line="240" w:lineRule="atLeast"/>
        <w:ind w:left="342" w:hangingChars="190" w:hanging="342"/>
        <w:rPr>
          <w:rFonts w:ascii="ＭＳ Ｐ明朝" w:eastAsia="ＭＳ Ｐ明朝" w:hAnsi="ＭＳ Ｐ明朝"/>
          <w:sz w:val="18"/>
          <w:szCs w:val="18"/>
        </w:rPr>
      </w:pPr>
      <w:r w:rsidRPr="00347DB8">
        <w:rPr>
          <w:rFonts w:ascii="ＭＳ Ｐ明朝" w:eastAsia="ＭＳ Ｐ明朝" w:hAnsi="ＭＳ Ｐ明朝" w:hint="eastAsia"/>
          <w:sz w:val="18"/>
          <w:szCs w:val="18"/>
        </w:rPr>
        <w:t>（</w:t>
      </w:r>
      <w:r w:rsidR="00320C03" w:rsidRPr="00347DB8">
        <w:rPr>
          <w:rFonts w:ascii="ＭＳ Ｐ明朝" w:eastAsia="ＭＳ Ｐ明朝" w:hAnsi="ＭＳ Ｐ明朝" w:hint="eastAsia"/>
          <w:sz w:val="18"/>
          <w:szCs w:val="18"/>
        </w:rPr>
        <w:t>※</w:t>
      </w:r>
      <w:r w:rsidR="00EF79BE" w:rsidRPr="00347DB8">
        <w:rPr>
          <w:rFonts w:ascii="ＭＳ Ｐ明朝" w:eastAsia="ＭＳ Ｐ明朝" w:hAnsi="ＭＳ Ｐ明朝" w:hint="eastAsia"/>
          <w:sz w:val="18"/>
          <w:szCs w:val="18"/>
        </w:rPr>
        <w:t>１</w:t>
      </w:r>
      <w:r w:rsidR="00320C03" w:rsidRPr="00347DB8">
        <w:rPr>
          <w:rFonts w:ascii="ＭＳ Ｐ明朝" w:eastAsia="ＭＳ Ｐ明朝" w:hAnsi="ＭＳ Ｐ明朝" w:hint="eastAsia"/>
          <w:sz w:val="18"/>
          <w:szCs w:val="18"/>
        </w:rPr>
        <w:t>)</w:t>
      </w:r>
      <w:r w:rsidR="00DF6137" w:rsidRPr="00347DB8">
        <w:rPr>
          <w:rFonts w:ascii="ＭＳ Ｐ明朝" w:eastAsia="ＭＳ Ｐ明朝" w:hAnsi="ＭＳ Ｐ明朝"/>
          <w:sz w:val="18"/>
          <w:szCs w:val="18"/>
        </w:rPr>
        <w:t xml:space="preserve"> </w:t>
      </w:r>
      <w:r w:rsidR="00320C03" w:rsidRPr="00347DB8">
        <w:rPr>
          <w:rFonts w:ascii="ＭＳ Ｐ明朝" w:eastAsia="ＭＳ Ｐ明朝" w:hAnsi="ＭＳ Ｐ明朝" w:hint="eastAsia"/>
          <w:sz w:val="18"/>
          <w:szCs w:val="18"/>
        </w:rPr>
        <w:t>当室から問い合わせ等させていただく際の窓口、ご担当者</w:t>
      </w:r>
      <w:r w:rsidR="00EE642A" w:rsidRPr="00347DB8">
        <w:rPr>
          <w:rFonts w:ascii="ＭＳ Ｐ明朝" w:eastAsia="ＭＳ Ｐ明朝" w:hAnsi="ＭＳ Ｐ明朝" w:hint="eastAsia"/>
          <w:sz w:val="18"/>
          <w:szCs w:val="18"/>
        </w:rPr>
        <w:t>の氏名、電子メール、電話番号</w:t>
      </w:r>
      <w:r w:rsidR="00320C03" w:rsidRPr="00347DB8">
        <w:rPr>
          <w:rFonts w:ascii="ＭＳ Ｐ明朝" w:eastAsia="ＭＳ Ｐ明朝" w:hAnsi="ＭＳ Ｐ明朝" w:hint="eastAsia"/>
          <w:sz w:val="18"/>
          <w:szCs w:val="18"/>
        </w:rPr>
        <w:t>をご記入ください。</w:t>
      </w:r>
    </w:p>
    <w:p w:rsidR="00320C03" w:rsidRPr="00347DB8" w:rsidRDefault="00320C03" w:rsidP="00632202">
      <w:pPr>
        <w:spacing w:line="240" w:lineRule="atLeast"/>
        <w:ind w:left="342" w:hangingChars="190" w:hanging="342"/>
        <w:rPr>
          <w:rFonts w:ascii="ＭＳ Ｐ明朝" w:eastAsia="ＭＳ Ｐ明朝" w:hAnsi="ＭＳ Ｐ明朝"/>
          <w:sz w:val="18"/>
          <w:szCs w:val="18"/>
        </w:rPr>
      </w:pPr>
    </w:p>
    <w:sectPr w:rsidR="00320C03" w:rsidRPr="00347DB8" w:rsidSect="00091EA2">
      <w:pgSz w:w="11906" w:h="16838" w:code="9"/>
      <w:pgMar w:top="1701" w:right="1134" w:bottom="170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5EA" w:rsidRDefault="00E505EA" w:rsidP="008F28C1">
      <w:r>
        <w:separator/>
      </w:r>
    </w:p>
  </w:endnote>
  <w:endnote w:type="continuationSeparator" w:id="0">
    <w:p w:rsidR="00E505EA" w:rsidRDefault="00E505EA" w:rsidP="008F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5EA" w:rsidRDefault="00E505EA" w:rsidP="008F28C1">
      <w:r>
        <w:separator/>
      </w:r>
    </w:p>
  </w:footnote>
  <w:footnote w:type="continuationSeparator" w:id="0">
    <w:p w:rsidR="00E505EA" w:rsidRDefault="00E505EA" w:rsidP="008F2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0FC3"/>
    <w:rsid w:val="00031C56"/>
    <w:rsid w:val="00035CC1"/>
    <w:rsid w:val="00035D8A"/>
    <w:rsid w:val="00044572"/>
    <w:rsid w:val="000527D6"/>
    <w:rsid w:val="00083137"/>
    <w:rsid w:val="000871A3"/>
    <w:rsid w:val="00091EA2"/>
    <w:rsid w:val="00092A3F"/>
    <w:rsid w:val="00095F38"/>
    <w:rsid w:val="000C6EB2"/>
    <w:rsid w:val="000D44F8"/>
    <w:rsid w:val="000E793A"/>
    <w:rsid w:val="00112A6C"/>
    <w:rsid w:val="001236F7"/>
    <w:rsid w:val="0012768E"/>
    <w:rsid w:val="00130BC5"/>
    <w:rsid w:val="0013168D"/>
    <w:rsid w:val="001402A6"/>
    <w:rsid w:val="0014214A"/>
    <w:rsid w:val="00142B08"/>
    <w:rsid w:val="0016149C"/>
    <w:rsid w:val="00165E46"/>
    <w:rsid w:val="00181DE7"/>
    <w:rsid w:val="00195CFA"/>
    <w:rsid w:val="001A6AC6"/>
    <w:rsid w:val="001B4A02"/>
    <w:rsid w:val="001C7784"/>
    <w:rsid w:val="001D27D2"/>
    <w:rsid w:val="001E6555"/>
    <w:rsid w:val="001E6644"/>
    <w:rsid w:val="00217160"/>
    <w:rsid w:val="00220F0B"/>
    <w:rsid w:val="00226485"/>
    <w:rsid w:val="00227DE4"/>
    <w:rsid w:val="00246AB1"/>
    <w:rsid w:val="00247053"/>
    <w:rsid w:val="002600F1"/>
    <w:rsid w:val="0027163B"/>
    <w:rsid w:val="002724F2"/>
    <w:rsid w:val="002A339E"/>
    <w:rsid w:val="002A640E"/>
    <w:rsid w:val="002B157A"/>
    <w:rsid w:val="00304928"/>
    <w:rsid w:val="003061AA"/>
    <w:rsid w:val="00320C03"/>
    <w:rsid w:val="00345308"/>
    <w:rsid w:val="0034728A"/>
    <w:rsid w:val="00347DB8"/>
    <w:rsid w:val="00354B60"/>
    <w:rsid w:val="00383A4C"/>
    <w:rsid w:val="003947FC"/>
    <w:rsid w:val="003A6DC0"/>
    <w:rsid w:val="003B0485"/>
    <w:rsid w:val="003E1EC3"/>
    <w:rsid w:val="003F56EE"/>
    <w:rsid w:val="0043470F"/>
    <w:rsid w:val="00441842"/>
    <w:rsid w:val="0045469A"/>
    <w:rsid w:val="00467A67"/>
    <w:rsid w:val="00474747"/>
    <w:rsid w:val="00476184"/>
    <w:rsid w:val="004856D6"/>
    <w:rsid w:val="004A7268"/>
    <w:rsid w:val="004B2E6B"/>
    <w:rsid w:val="004F159D"/>
    <w:rsid w:val="004F2684"/>
    <w:rsid w:val="004F447B"/>
    <w:rsid w:val="00510134"/>
    <w:rsid w:val="00521FEB"/>
    <w:rsid w:val="00523726"/>
    <w:rsid w:val="00556142"/>
    <w:rsid w:val="00566359"/>
    <w:rsid w:val="00572978"/>
    <w:rsid w:val="00573F1C"/>
    <w:rsid w:val="00582ABC"/>
    <w:rsid w:val="0058620C"/>
    <w:rsid w:val="0059573C"/>
    <w:rsid w:val="005A6259"/>
    <w:rsid w:val="005D02A8"/>
    <w:rsid w:val="005E43D3"/>
    <w:rsid w:val="00615EF1"/>
    <w:rsid w:val="00616687"/>
    <w:rsid w:val="006206F4"/>
    <w:rsid w:val="00622C47"/>
    <w:rsid w:val="00631FEF"/>
    <w:rsid w:val="00632202"/>
    <w:rsid w:val="00673D82"/>
    <w:rsid w:val="0068293F"/>
    <w:rsid w:val="00682F9B"/>
    <w:rsid w:val="0068338F"/>
    <w:rsid w:val="006C2677"/>
    <w:rsid w:val="006D050F"/>
    <w:rsid w:val="006E2383"/>
    <w:rsid w:val="006F5509"/>
    <w:rsid w:val="00723272"/>
    <w:rsid w:val="007441B7"/>
    <w:rsid w:val="00745DE6"/>
    <w:rsid w:val="00763A64"/>
    <w:rsid w:val="007B5C17"/>
    <w:rsid w:val="007E7B94"/>
    <w:rsid w:val="00823EA1"/>
    <w:rsid w:val="008314B3"/>
    <w:rsid w:val="00833CB9"/>
    <w:rsid w:val="00844F37"/>
    <w:rsid w:val="00847211"/>
    <w:rsid w:val="008530CA"/>
    <w:rsid w:val="00853E1E"/>
    <w:rsid w:val="00863A3D"/>
    <w:rsid w:val="008744F9"/>
    <w:rsid w:val="00885BF3"/>
    <w:rsid w:val="00885F3F"/>
    <w:rsid w:val="00894412"/>
    <w:rsid w:val="008A5914"/>
    <w:rsid w:val="008E5144"/>
    <w:rsid w:val="008F28C1"/>
    <w:rsid w:val="0090085C"/>
    <w:rsid w:val="009032A4"/>
    <w:rsid w:val="00903B13"/>
    <w:rsid w:val="00904550"/>
    <w:rsid w:val="00910EB1"/>
    <w:rsid w:val="00915499"/>
    <w:rsid w:val="00932D77"/>
    <w:rsid w:val="009359C8"/>
    <w:rsid w:val="00952294"/>
    <w:rsid w:val="009649D1"/>
    <w:rsid w:val="00982584"/>
    <w:rsid w:val="00983FC1"/>
    <w:rsid w:val="00996806"/>
    <w:rsid w:val="00997B3A"/>
    <w:rsid w:val="009A534E"/>
    <w:rsid w:val="009C624A"/>
    <w:rsid w:val="009D2F17"/>
    <w:rsid w:val="009E4B6D"/>
    <w:rsid w:val="00A01D82"/>
    <w:rsid w:val="00A16C33"/>
    <w:rsid w:val="00A357DA"/>
    <w:rsid w:val="00A40553"/>
    <w:rsid w:val="00A5755E"/>
    <w:rsid w:val="00A65C75"/>
    <w:rsid w:val="00A716F0"/>
    <w:rsid w:val="00A73696"/>
    <w:rsid w:val="00A833BC"/>
    <w:rsid w:val="00A879AA"/>
    <w:rsid w:val="00AA27F2"/>
    <w:rsid w:val="00AA477E"/>
    <w:rsid w:val="00AB4979"/>
    <w:rsid w:val="00AB4BC9"/>
    <w:rsid w:val="00AF69D5"/>
    <w:rsid w:val="00AF75B8"/>
    <w:rsid w:val="00AF77C8"/>
    <w:rsid w:val="00B00A9C"/>
    <w:rsid w:val="00B01C21"/>
    <w:rsid w:val="00B0354E"/>
    <w:rsid w:val="00B10B1D"/>
    <w:rsid w:val="00B21082"/>
    <w:rsid w:val="00B33145"/>
    <w:rsid w:val="00B4153A"/>
    <w:rsid w:val="00B53E83"/>
    <w:rsid w:val="00B61714"/>
    <w:rsid w:val="00B74DDD"/>
    <w:rsid w:val="00BA225C"/>
    <w:rsid w:val="00BB7133"/>
    <w:rsid w:val="00BD3398"/>
    <w:rsid w:val="00BD4B55"/>
    <w:rsid w:val="00BF4A95"/>
    <w:rsid w:val="00C02547"/>
    <w:rsid w:val="00C2592E"/>
    <w:rsid w:val="00C25DBC"/>
    <w:rsid w:val="00C304CF"/>
    <w:rsid w:val="00C34E34"/>
    <w:rsid w:val="00C470AD"/>
    <w:rsid w:val="00C47287"/>
    <w:rsid w:val="00C509A6"/>
    <w:rsid w:val="00C54615"/>
    <w:rsid w:val="00C725D2"/>
    <w:rsid w:val="00C72D19"/>
    <w:rsid w:val="00CA4630"/>
    <w:rsid w:val="00CA7C3D"/>
    <w:rsid w:val="00CC328A"/>
    <w:rsid w:val="00CF6E1A"/>
    <w:rsid w:val="00CF7417"/>
    <w:rsid w:val="00D11E97"/>
    <w:rsid w:val="00D153D3"/>
    <w:rsid w:val="00D21DB0"/>
    <w:rsid w:val="00D23245"/>
    <w:rsid w:val="00D26C85"/>
    <w:rsid w:val="00D30830"/>
    <w:rsid w:val="00D608F4"/>
    <w:rsid w:val="00D70FC3"/>
    <w:rsid w:val="00D81108"/>
    <w:rsid w:val="00D824BB"/>
    <w:rsid w:val="00D91A1F"/>
    <w:rsid w:val="00DA46CF"/>
    <w:rsid w:val="00DB5072"/>
    <w:rsid w:val="00DC15D0"/>
    <w:rsid w:val="00DD20AA"/>
    <w:rsid w:val="00DE3D97"/>
    <w:rsid w:val="00DE5B47"/>
    <w:rsid w:val="00DE76BC"/>
    <w:rsid w:val="00DF3737"/>
    <w:rsid w:val="00DF6137"/>
    <w:rsid w:val="00DF6683"/>
    <w:rsid w:val="00E07022"/>
    <w:rsid w:val="00E204C5"/>
    <w:rsid w:val="00E334E5"/>
    <w:rsid w:val="00E3463E"/>
    <w:rsid w:val="00E505EA"/>
    <w:rsid w:val="00E52C20"/>
    <w:rsid w:val="00E94AEC"/>
    <w:rsid w:val="00EA78CA"/>
    <w:rsid w:val="00ED0E78"/>
    <w:rsid w:val="00EE5177"/>
    <w:rsid w:val="00EE642A"/>
    <w:rsid w:val="00EF79BE"/>
    <w:rsid w:val="00F003E9"/>
    <w:rsid w:val="00F17CD8"/>
    <w:rsid w:val="00F3132A"/>
    <w:rsid w:val="00F34110"/>
    <w:rsid w:val="00F35604"/>
    <w:rsid w:val="00F7378D"/>
    <w:rsid w:val="00F84EB5"/>
    <w:rsid w:val="00F93356"/>
    <w:rsid w:val="00FB2ED8"/>
    <w:rsid w:val="00FC37EB"/>
    <w:rsid w:val="00FD7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E73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7F2"/>
    <w:pPr>
      <w:widowControl w:val="0"/>
      <w:jc w:val="both"/>
    </w:pPr>
    <w:rPr>
      <w:rFonts w:ascii="Arial" w:eastAsia="ＭＳ ゴシック" w:hAnsi="Arial"/>
      <w:kern w:val="2"/>
      <w:sz w:val="24"/>
      <w:szCs w:val="24"/>
    </w:rPr>
  </w:style>
  <w:style w:type="paragraph" w:styleId="1">
    <w:name w:val="heading 1"/>
    <w:basedOn w:val="a"/>
    <w:next w:val="a"/>
    <w:qFormat/>
    <w:rsid w:val="00AF77C8"/>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55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A6DC0"/>
    <w:rPr>
      <w:color w:val="0000FF"/>
      <w:u w:val="single"/>
    </w:rPr>
  </w:style>
  <w:style w:type="paragraph" w:styleId="a5">
    <w:name w:val="Balloon Text"/>
    <w:basedOn w:val="a"/>
    <w:semiHidden/>
    <w:rsid w:val="00EA78CA"/>
    <w:rPr>
      <w:sz w:val="18"/>
      <w:szCs w:val="18"/>
    </w:rPr>
  </w:style>
  <w:style w:type="paragraph" w:styleId="a6">
    <w:name w:val="caption"/>
    <w:basedOn w:val="a"/>
    <w:next w:val="a"/>
    <w:qFormat/>
    <w:rsid w:val="00C2592E"/>
    <w:pPr>
      <w:spacing w:before="120" w:after="240"/>
    </w:pPr>
    <w:rPr>
      <w:b/>
      <w:bCs/>
      <w:sz w:val="21"/>
      <w:szCs w:val="21"/>
    </w:rPr>
  </w:style>
  <w:style w:type="paragraph" w:styleId="a7">
    <w:name w:val="header"/>
    <w:basedOn w:val="a"/>
    <w:link w:val="a8"/>
    <w:uiPriority w:val="99"/>
    <w:unhideWhenUsed/>
    <w:rsid w:val="008F28C1"/>
    <w:pPr>
      <w:tabs>
        <w:tab w:val="center" w:pos="4252"/>
        <w:tab w:val="right" w:pos="8504"/>
      </w:tabs>
      <w:snapToGrid w:val="0"/>
    </w:pPr>
  </w:style>
  <w:style w:type="character" w:customStyle="1" w:styleId="a8">
    <w:name w:val="ヘッダー (文字)"/>
    <w:link w:val="a7"/>
    <w:uiPriority w:val="99"/>
    <w:rsid w:val="008F28C1"/>
    <w:rPr>
      <w:rFonts w:ascii="Arial" w:eastAsia="ＭＳ ゴシック" w:hAnsi="Arial"/>
      <w:kern w:val="2"/>
      <w:sz w:val="24"/>
      <w:szCs w:val="24"/>
    </w:rPr>
  </w:style>
  <w:style w:type="paragraph" w:styleId="a9">
    <w:name w:val="footer"/>
    <w:basedOn w:val="a"/>
    <w:link w:val="aa"/>
    <w:uiPriority w:val="99"/>
    <w:unhideWhenUsed/>
    <w:rsid w:val="008F28C1"/>
    <w:pPr>
      <w:tabs>
        <w:tab w:val="center" w:pos="4252"/>
        <w:tab w:val="right" w:pos="8504"/>
      </w:tabs>
      <w:snapToGrid w:val="0"/>
    </w:pPr>
  </w:style>
  <w:style w:type="character" w:customStyle="1" w:styleId="aa">
    <w:name w:val="フッター (文字)"/>
    <w:link w:val="a9"/>
    <w:uiPriority w:val="99"/>
    <w:rsid w:val="008F28C1"/>
    <w:rPr>
      <w:rFonts w:ascii="Arial" w:eastAsia="ＭＳ ゴシック" w:hAnsi="Arial"/>
      <w:kern w:val="2"/>
      <w:sz w:val="24"/>
      <w:szCs w:val="24"/>
    </w:rPr>
  </w:style>
  <w:style w:type="character" w:styleId="ab">
    <w:name w:val="annotation reference"/>
    <w:uiPriority w:val="99"/>
    <w:semiHidden/>
    <w:unhideWhenUsed/>
    <w:rsid w:val="00A01D82"/>
    <w:rPr>
      <w:sz w:val="18"/>
      <w:szCs w:val="18"/>
    </w:rPr>
  </w:style>
  <w:style w:type="paragraph" w:styleId="ac">
    <w:name w:val="annotation text"/>
    <w:basedOn w:val="a"/>
    <w:link w:val="ad"/>
    <w:uiPriority w:val="99"/>
    <w:semiHidden/>
    <w:unhideWhenUsed/>
    <w:rsid w:val="00A01D82"/>
    <w:pPr>
      <w:jc w:val="left"/>
    </w:pPr>
  </w:style>
  <w:style w:type="character" w:customStyle="1" w:styleId="ad">
    <w:name w:val="コメント文字列 (文字)"/>
    <w:link w:val="ac"/>
    <w:uiPriority w:val="99"/>
    <w:semiHidden/>
    <w:rsid w:val="00A01D82"/>
    <w:rPr>
      <w:rFonts w:ascii="Arial" w:eastAsia="ＭＳ ゴシック" w:hAnsi="Arial"/>
      <w:kern w:val="2"/>
      <w:sz w:val="24"/>
      <w:szCs w:val="24"/>
    </w:rPr>
  </w:style>
  <w:style w:type="paragraph" w:styleId="ae">
    <w:name w:val="annotation subject"/>
    <w:basedOn w:val="ac"/>
    <w:next w:val="ac"/>
    <w:link w:val="af"/>
    <w:uiPriority w:val="99"/>
    <w:semiHidden/>
    <w:unhideWhenUsed/>
    <w:rsid w:val="00A01D82"/>
    <w:rPr>
      <w:b/>
      <w:bCs/>
    </w:rPr>
  </w:style>
  <w:style w:type="character" w:customStyle="1" w:styleId="af">
    <w:name w:val="コメント内容 (文字)"/>
    <w:link w:val="ae"/>
    <w:uiPriority w:val="99"/>
    <w:semiHidden/>
    <w:rsid w:val="00A01D82"/>
    <w:rPr>
      <w:rFonts w:ascii="Arial" w:eastAsia="ＭＳ ゴシック" w:hAnsi="Arial"/>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8261">
      <w:bodyDiv w:val="1"/>
      <w:marLeft w:val="0"/>
      <w:marRight w:val="0"/>
      <w:marTop w:val="0"/>
      <w:marBottom w:val="0"/>
      <w:divBdr>
        <w:top w:val="none" w:sz="0" w:space="0" w:color="auto"/>
        <w:left w:val="none" w:sz="0" w:space="0" w:color="auto"/>
        <w:bottom w:val="none" w:sz="0" w:space="0" w:color="auto"/>
        <w:right w:val="none" w:sz="0" w:space="0" w:color="auto"/>
      </w:divBdr>
    </w:div>
    <w:div w:id="20911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2019-06-20T05:14:00Z</dcterms:created>
  <dcterms:modified xsi:type="dcterms:W3CDTF">2024-07-01T02:20:00Z</dcterms:modified>
</cp:coreProperties>
</file>